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5177"/>
      </w:tblGrid>
      <w:tr w:rsidR="00956818" w:rsidTr="00956818">
        <w:tc>
          <w:tcPr>
            <w:tcW w:w="9923" w:type="dxa"/>
            <w:gridSpan w:val="2"/>
            <w:hideMark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ГОРОДСКОГО ОКРУГА ЗВЁЗДНЫЙ ГОРОДОК 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</w:tc>
      </w:tr>
      <w:tr w:rsidR="00956818" w:rsidTr="00956818">
        <w:tc>
          <w:tcPr>
            <w:tcW w:w="9923" w:type="dxa"/>
            <w:gridSpan w:val="2"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</w:tc>
      </w:tr>
      <w:tr w:rsidR="00956818" w:rsidTr="00956818">
        <w:tc>
          <w:tcPr>
            <w:tcW w:w="4677" w:type="dxa"/>
            <w:hideMark/>
          </w:tcPr>
          <w:p w:rsidR="00956818" w:rsidRDefault="00956818" w:rsidP="00D064CB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D064CB">
              <w:rPr>
                <w:rFonts w:ascii="Times New Roman" w:hAnsi="Times New Roman"/>
                <w:sz w:val="24"/>
                <w:szCs w:val="24"/>
              </w:rPr>
              <w:t>20.07.2020</w:t>
            </w:r>
          </w:p>
        </w:tc>
        <w:tc>
          <w:tcPr>
            <w:tcW w:w="5246" w:type="dxa"/>
            <w:hideMark/>
          </w:tcPr>
          <w:p w:rsidR="00956818" w:rsidRDefault="00956818" w:rsidP="00D064CB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064CB">
              <w:rPr>
                <w:rFonts w:ascii="Times New Roman" w:hAnsi="Times New Roman"/>
                <w:sz w:val="24"/>
                <w:szCs w:val="24"/>
              </w:rPr>
              <w:t>203-ПА</w:t>
            </w:r>
          </w:p>
        </w:tc>
      </w:tr>
      <w:tr w:rsidR="00956818" w:rsidTr="00956818">
        <w:tc>
          <w:tcPr>
            <w:tcW w:w="9923" w:type="dxa"/>
            <w:gridSpan w:val="2"/>
            <w:hideMark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Звёздный городок</w:t>
            </w:r>
          </w:p>
        </w:tc>
      </w:tr>
    </w:tbl>
    <w:p w:rsidR="00956818" w:rsidRPr="00D30A32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956818" w:rsidRPr="00D30A32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56818" w:rsidRPr="00D30A32" w:rsidRDefault="00372C52" w:rsidP="00956818">
      <w:pPr>
        <w:tabs>
          <w:tab w:val="left" w:pos="1134"/>
          <w:tab w:val="left" w:pos="2694"/>
          <w:tab w:val="left" w:pos="2977"/>
        </w:tabs>
        <w:spacing w:after="0" w:line="260" w:lineRule="exact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30A32">
        <w:rPr>
          <w:rFonts w:ascii="Times New Roman" w:eastAsia="Times New Roman" w:hAnsi="Times New Roman"/>
          <w:b/>
          <w:sz w:val="24"/>
          <w:szCs w:val="24"/>
        </w:rPr>
        <w:t xml:space="preserve">О внесении изменений в муниципальную программу </w:t>
      </w:r>
      <w:r w:rsidR="00956818" w:rsidRPr="00D30A32">
        <w:rPr>
          <w:rFonts w:ascii="Times New Roman" w:eastAsia="Times New Roman" w:hAnsi="Times New Roman"/>
          <w:b/>
          <w:sz w:val="24"/>
          <w:szCs w:val="24"/>
        </w:rPr>
        <w:t xml:space="preserve">городского округа Звёздный               городок Московской области «Управление имуществом и муниципальными финансами» </w:t>
      </w:r>
    </w:p>
    <w:p w:rsidR="00956818" w:rsidRPr="00D30A32" w:rsidRDefault="00956818" w:rsidP="00F46707">
      <w:pPr>
        <w:tabs>
          <w:tab w:val="left" w:pos="1134"/>
          <w:tab w:val="left" w:pos="2694"/>
          <w:tab w:val="left" w:pos="2977"/>
        </w:tabs>
        <w:spacing w:after="0" w:line="260" w:lineRule="exact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30A32">
        <w:rPr>
          <w:rFonts w:ascii="Times New Roman" w:eastAsia="Times New Roman" w:hAnsi="Times New Roman"/>
          <w:b/>
          <w:sz w:val="24"/>
          <w:szCs w:val="24"/>
        </w:rPr>
        <w:t>на 2020-2024 годы</w:t>
      </w:r>
      <w:r w:rsidR="00795161" w:rsidRPr="00D30A32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F46707" w:rsidRPr="00D30A32">
        <w:rPr>
          <w:rFonts w:ascii="Times New Roman" w:eastAsia="Times New Roman" w:hAnsi="Times New Roman"/>
          <w:b/>
          <w:sz w:val="24"/>
          <w:szCs w:val="24"/>
        </w:rPr>
        <w:t>утвержденную постановлением администрации городского округа Звёздный городок Московской области от 17.12.2019 № 372-ПА</w:t>
      </w:r>
    </w:p>
    <w:p w:rsidR="00F46707" w:rsidRDefault="00F46707" w:rsidP="00F46707">
      <w:pPr>
        <w:tabs>
          <w:tab w:val="left" w:pos="1134"/>
          <w:tab w:val="left" w:pos="2694"/>
          <w:tab w:val="left" w:pos="2977"/>
        </w:tabs>
        <w:spacing w:after="0" w:line="260" w:lineRule="exact"/>
        <w:ind w:firstLine="284"/>
        <w:jc w:val="center"/>
        <w:rPr>
          <w:rFonts w:ascii="Times New Roman" w:eastAsia="Calibri" w:hAnsi="Times New Roman"/>
          <w:sz w:val="24"/>
          <w:szCs w:val="24"/>
        </w:rPr>
      </w:pPr>
    </w:p>
    <w:p w:rsidR="00D30A32" w:rsidRPr="00D30A32" w:rsidRDefault="00D30A32" w:rsidP="00F46707">
      <w:pPr>
        <w:tabs>
          <w:tab w:val="left" w:pos="1134"/>
          <w:tab w:val="left" w:pos="2694"/>
          <w:tab w:val="left" w:pos="2977"/>
        </w:tabs>
        <w:spacing w:after="0" w:line="260" w:lineRule="exact"/>
        <w:ind w:firstLine="284"/>
        <w:jc w:val="center"/>
        <w:rPr>
          <w:rFonts w:ascii="Times New Roman" w:eastAsia="Calibri" w:hAnsi="Times New Roman"/>
          <w:sz w:val="24"/>
          <w:szCs w:val="24"/>
        </w:rPr>
      </w:pPr>
    </w:p>
    <w:p w:rsidR="00956818" w:rsidRPr="00D30A32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A32">
        <w:rPr>
          <w:rFonts w:ascii="Times New Roman" w:hAnsi="Times New Roman"/>
          <w:sz w:val="24"/>
          <w:szCs w:val="24"/>
        </w:rPr>
        <w:t xml:space="preserve">В соответствии со статьей 179 Бюджетного кодекса Российской Федерации, </w:t>
      </w:r>
      <w:r w:rsidR="00C91792" w:rsidRPr="00D30A32">
        <w:rPr>
          <w:rFonts w:ascii="Times New Roman" w:hAnsi="Times New Roman"/>
          <w:sz w:val="24"/>
          <w:szCs w:val="24"/>
        </w:rPr>
        <w:t xml:space="preserve">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 w:rsidR="000B561E" w:rsidRPr="00D30A32">
        <w:rPr>
          <w:rFonts w:ascii="Times New Roman" w:hAnsi="Times New Roman"/>
          <w:sz w:val="24"/>
          <w:szCs w:val="24"/>
        </w:rPr>
        <w:t>решением Совета депутатов городского округа Звёздный городок Московской области от 20.12.2019 №752 «О бюджете городского округа Звёздный городок Московской области на 2020 год и на плановый период 2021 и 2022 годов</w:t>
      </w:r>
      <w:r w:rsidR="00A4524A" w:rsidRPr="00D30A32">
        <w:rPr>
          <w:rFonts w:ascii="Times New Roman" w:hAnsi="Times New Roman"/>
          <w:sz w:val="24"/>
          <w:szCs w:val="24"/>
        </w:rPr>
        <w:t xml:space="preserve">» (с изменениями </w:t>
      </w:r>
      <w:r w:rsidR="0048684F" w:rsidRPr="00D30A32">
        <w:rPr>
          <w:rFonts w:ascii="Times New Roman" w:hAnsi="Times New Roman"/>
          <w:sz w:val="24"/>
          <w:szCs w:val="24"/>
        </w:rPr>
        <w:t>от 25.06.2020 №783</w:t>
      </w:r>
      <w:r w:rsidR="000B561E" w:rsidRPr="00D30A32">
        <w:rPr>
          <w:rFonts w:ascii="Times New Roman" w:hAnsi="Times New Roman"/>
          <w:sz w:val="24"/>
          <w:szCs w:val="24"/>
        </w:rPr>
        <w:t xml:space="preserve">), </w:t>
      </w:r>
      <w:r w:rsidRPr="00D30A32">
        <w:rPr>
          <w:rFonts w:ascii="Times New Roman" w:hAnsi="Times New Roman"/>
          <w:sz w:val="24"/>
          <w:szCs w:val="24"/>
        </w:rPr>
        <w:t xml:space="preserve">постановлением руководителя администрации городского округа Звёздный городок Московской области от 21.11.2017 № 356 «Об утверждении Порядка разработки и реализации муниципальных программ городского округа Звёздный городок Московской области» </w:t>
      </w:r>
      <w:r w:rsidR="00F35F32" w:rsidRPr="00D30A32">
        <w:rPr>
          <w:rFonts w:ascii="Times New Roman" w:hAnsi="Times New Roman"/>
          <w:sz w:val="24"/>
          <w:szCs w:val="24"/>
        </w:rPr>
        <w:t>(</w:t>
      </w:r>
      <w:r w:rsidRPr="00D30A32">
        <w:rPr>
          <w:rFonts w:ascii="Times New Roman" w:hAnsi="Times New Roman"/>
          <w:sz w:val="24"/>
          <w:szCs w:val="24"/>
        </w:rPr>
        <w:t>с изменениями от 05.12.2018 № 372), постановлением администрации городского округа Звёздный городок Московской области от 05.09.2019</w:t>
      </w:r>
      <w:r w:rsidR="006C4E40">
        <w:rPr>
          <w:rFonts w:ascii="Times New Roman" w:hAnsi="Times New Roman"/>
          <w:sz w:val="24"/>
          <w:szCs w:val="24"/>
        </w:rPr>
        <w:t xml:space="preserve">                 </w:t>
      </w:r>
      <w:r w:rsidRPr="00D30A32">
        <w:rPr>
          <w:rFonts w:ascii="Times New Roman" w:hAnsi="Times New Roman"/>
          <w:sz w:val="24"/>
          <w:szCs w:val="24"/>
        </w:rPr>
        <w:t xml:space="preserve"> № 243-</w:t>
      </w:r>
      <w:r w:rsidR="000E34DC" w:rsidRPr="00D30A32">
        <w:rPr>
          <w:rFonts w:ascii="Times New Roman" w:hAnsi="Times New Roman"/>
          <w:sz w:val="24"/>
          <w:szCs w:val="24"/>
        </w:rPr>
        <w:t>ПА</w:t>
      </w:r>
      <w:r w:rsidRPr="00D30A32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ЗАТО городского округа Звёздный городок Московской области, подлежащих реализации с 01.01.2020 года» (с изменениями от </w:t>
      </w:r>
      <w:r w:rsidR="00372C52" w:rsidRPr="00D30A32">
        <w:rPr>
          <w:rFonts w:ascii="Times New Roman" w:hAnsi="Times New Roman"/>
          <w:sz w:val="24"/>
          <w:szCs w:val="24"/>
        </w:rPr>
        <w:t>28</w:t>
      </w:r>
      <w:r w:rsidRPr="00D30A32">
        <w:rPr>
          <w:rFonts w:ascii="Times New Roman" w:hAnsi="Times New Roman"/>
          <w:sz w:val="24"/>
          <w:szCs w:val="24"/>
        </w:rPr>
        <w:t>.</w:t>
      </w:r>
      <w:r w:rsidR="00372C52" w:rsidRPr="00D30A32">
        <w:rPr>
          <w:rFonts w:ascii="Times New Roman" w:hAnsi="Times New Roman"/>
          <w:sz w:val="24"/>
          <w:szCs w:val="24"/>
        </w:rPr>
        <w:t>02</w:t>
      </w:r>
      <w:r w:rsidRPr="00D30A32">
        <w:rPr>
          <w:rFonts w:ascii="Times New Roman" w:hAnsi="Times New Roman"/>
          <w:sz w:val="24"/>
          <w:szCs w:val="24"/>
        </w:rPr>
        <w:t>.20</w:t>
      </w:r>
      <w:r w:rsidR="00372C52" w:rsidRPr="00D30A32">
        <w:rPr>
          <w:rFonts w:ascii="Times New Roman" w:hAnsi="Times New Roman"/>
          <w:sz w:val="24"/>
          <w:szCs w:val="24"/>
        </w:rPr>
        <w:t>20</w:t>
      </w:r>
      <w:r w:rsidRPr="00D30A32">
        <w:rPr>
          <w:rFonts w:ascii="Times New Roman" w:hAnsi="Times New Roman"/>
          <w:sz w:val="24"/>
          <w:szCs w:val="24"/>
        </w:rPr>
        <w:t xml:space="preserve"> №</w:t>
      </w:r>
      <w:r w:rsidR="0035493A" w:rsidRPr="00D30A32">
        <w:rPr>
          <w:rFonts w:ascii="Times New Roman" w:hAnsi="Times New Roman"/>
          <w:sz w:val="24"/>
          <w:szCs w:val="24"/>
        </w:rPr>
        <w:t xml:space="preserve"> </w:t>
      </w:r>
      <w:r w:rsidR="00372C52" w:rsidRPr="00D30A32">
        <w:rPr>
          <w:rFonts w:ascii="Times New Roman" w:hAnsi="Times New Roman"/>
          <w:sz w:val="24"/>
          <w:szCs w:val="24"/>
        </w:rPr>
        <w:t>56</w:t>
      </w:r>
      <w:r w:rsidRPr="00D30A32">
        <w:rPr>
          <w:rFonts w:ascii="Times New Roman" w:hAnsi="Times New Roman"/>
          <w:sz w:val="24"/>
          <w:szCs w:val="24"/>
        </w:rPr>
        <w:t>-</w:t>
      </w:r>
      <w:r w:rsidR="000E34DC" w:rsidRPr="00D30A32">
        <w:rPr>
          <w:rFonts w:ascii="Times New Roman" w:hAnsi="Times New Roman"/>
          <w:sz w:val="24"/>
          <w:szCs w:val="24"/>
        </w:rPr>
        <w:t>ПА</w:t>
      </w:r>
      <w:r w:rsidRPr="00D30A32">
        <w:rPr>
          <w:rFonts w:ascii="Times New Roman" w:hAnsi="Times New Roman"/>
          <w:sz w:val="24"/>
          <w:szCs w:val="24"/>
        </w:rPr>
        <w:t>), руководствуясь Уставом закрытого административно-территориального образования городского округа Звёздный городок Московской области</w:t>
      </w:r>
      <w:r w:rsidR="000E34DC" w:rsidRPr="00D30A32">
        <w:rPr>
          <w:rFonts w:ascii="Times New Roman" w:hAnsi="Times New Roman"/>
          <w:sz w:val="24"/>
          <w:szCs w:val="24"/>
        </w:rPr>
        <w:t>,</w:t>
      </w:r>
      <w:r w:rsidR="00FB3F8E" w:rsidRPr="00D30A32">
        <w:rPr>
          <w:rFonts w:ascii="Times New Roman" w:hAnsi="Times New Roman"/>
          <w:sz w:val="24"/>
          <w:szCs w:val="24"/>
        </w:rPr>
        <w:t xml:space="preserve"> </w:t>
      </w:r>
      <w:r w:rsidRPr="00D30A32">
        <w:rPr>
          <w:rFonts w:ascii="Times New Roman" w:hAnsi="Times New Roman"/>
          <w:sz w:val="24"/>
          <w:szCs w:val="24"/>
        </w:rPr>
        <w:t>п о с т а н о в л я е т:</w:t>
      </w:r>
    </w:p>
    <w:p w:rsidR="00956818" w:rsidRPr="00D30A32" w:rsidRDefault="00372C52" w:rsidP="00C91792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A32">
        <w:rPr>
          <w:rFonts w:ascii="Times New Roman" w:hAnsi="Times New Roman"/>
          <w:sz w:val="24"/>
          <w:szCs w:val="24"/>
        </w:rPr>
        <w:t xml:space="preserve">1. Внести изменения в муниципальную программу </w:t>
      </w:r>
      <w:r w:rsidR="00956818" w:rsidRPr="00D30A32">
        <w:rPr>
          <w:rFonts w:ascii="Times New Roman" w:eastAsia="Times New Roman" w:hAnsi="Times New Roman"/>
          <w:sz w:val="24"/>
          <w:szCs w:val="24"/>
        </w:rPr>
        <w:t>городского округа Звёздный городок Московской области «Управление имуществом и муниципальны</w:t>
      </w:r>
      <w:r w:rsidR="00C91792" w:rsidRPr="00D30A32">
        <w:rPr>
          <w:rFonts w:ascii="Times New Roman" w:eastAsia="Times New Roman" w:hAnsi="Times New Roman"/>
          <w:sz w:val="24"/>
          <w:szCs w:val="24"/>
        </w:rPr>
        <w:t>ми финансами» на 2020-2024 годы, утвержденную постановлением администрации городского округа Звёздный городок Московской области</w:t>
      </w:r>
      <w:r w:rsidR="00C91792" w:rsidRPr="00D30A32">
        <w:rPr>
          <w:rFonts w:ascii="Times New Roman" w:hAnsi="Times New Roman"/>
          <w:sz w:val="24"/>
          <w:szCs w:val="24"/>
        </w:rPr>
        <w:t xml:space="preserve"> от 17.12.2019 № 372-ПА «Об утверждении муниципальной программы городского округа Звёздный городок Московской области «Управление имуществом и муниципальными финансами» на 2020-2024 годы</w:t>
      </w:r>
      <w:r w:rsidR="00F46707" w:rsidRPr="00D30A32">
        <w:rPr>
          <w:rFonts w:ascii="Times New Roman" w:hAnsi="Times New Roman"/>
          <w:sz w:val="24"/>
          <w:szCs w:val="24"/>
        </w:rPr>
        <w:t>»</w:t>
      </w:r>
      <w:r w:rsidR="00F46707" w:rsidRPr="00D30A32">
        <w:rPr>
          <w:sz w:val="24"/>
          <w:szCs w:val="24"/>
        </w:rPr>
        <w:t xml:space="preserve"> </w:t>
      </w:r>
      <w:r w:rsidR="00F46707" w:rsidRPr="00D30A32">
        <w:rPr>
          <w:rFonts w:ascii="Times New Roman" w:hAnsi="Times New Roman"/>
          <w:sz w:val="24"/>
          <w:szCs w:val="24"/>
        </w:rPr>
        <w:t>(с изменениями, внесёнными п</w:t>
      </w:r>
      <w:r w:rsidR="0035493A" w:rsidRPr="00D30A32">
        <w:rPr>
          <w:rFonts w:ascii="Times New Roman" w:hAnsi="Times New Roman"/>
          <w:sz w:val="24"/>
          <w:szCs w:val="24"/>
        </w:rPr>
        <w:t>остановлени</w:t>
      </w:r>
      <w:r w:rsidR="00E02C13">
        <w:rPr>
          <w:rFonts w:ascii="Times New Roman" w:hAnsi="Times New Roman"/>
          <w:sz w:val="24"/>
          <w:szCs w:val="24"/>
        </w:rPr>
        <w:t>ями</w:t>
      </w:r>
      <w:r w:rsidR="00701C8F">
        <w:rPr>
          <w:rFonts w:ascii="Times New Roman" w:hAnsi="Times New Roman"/>
          <w:sz w:val="24"/>
          <w:szCs w:val="24"/>
        </w:rPr>
        <w:t xml:space="preserve"> </w:t>
      </w:r>
      <w:r w:rsidR="0035493A" w:rsidRPr="00D30A32">
        <w:rPr>
          <w:rFonts w:ascii="Times New Roman" w:hAnsi="Times New Roman"/>
          <w:sz w:val="24"/>
          <w:szCs w:val="24"/>
        </w:rPr>
        <w:t xml:space="preserve"> администрации от </w:t>
      </w:r>
      <w:r w:rsidR="00F46707" w:rsidRPr="00D30A32">
        <w:rPr>
          <w:rFonts w:ascii="Times New Roman" w:hAnsi="Times New Roman"/>
          <w:sz w:val="24"/>
          <w:szCs w:val="24"/>
        </w:rPr>
        <w:t>23.03.2020 № 85-ПА</w:t>
      </w:r>
      <w:r w:rsidR="000D6C21" w:rsidRPr="00D30A32">
        <w:rPr>
          <w:rFonts w:ascii="Times New Roman" w:hAnsi="Times New Roman"/>
          <w:sz w:val="24"/>
          <w:szCs w:val="24"/>
        </w:rPr>
        <w:t>,</w:t>
      </w:r>
      <w:r w:rsidR="00A4524A" w:rsidRPr="00D30A32">
        <w:rPr>
          <w:rFonts w:ascii="Times New Roman" w:hAnsi="Times New Roman"/>
          <w:sz w:val="24"/>
          <w:szCs w:val="24"/>
        </w:rPr>
        <w:t xml:space="preserve"> от 09.04.2020 101-ПА</w:t>
      </w:r>
      <w:r w:rsidR="00F46707" w:rsidRPr="00D30A32">
        <w:rPr>
          <w:rFonts w:ascii="Times New Roman" w:hAnsi="Times New Roman"/>
          <w:sz w:val="24"/>
          <w:szCs w:val="24"/>
        </w:rPr>
        <w:t>),</w:t>
      </w:r>
      <w:r w:rsidR="00152CDF" w:rsidRPr="00D30A32">
        <w:rPr>
          <w:rFonts w:ascii="Times New Roman" w:hAnsi="Times New Roman"/>
          <w:sz w:val="24"/>
          <w:szCs w:val="24"/>
        </w:rPr>
        <w:t xml:space="preserve"> изложив</w:t>
      </w:r>
      <w:r w:rsidR="00C91792" w:rsidRPr="00D30A32">
        <w:rPr>
          <w:rFonts w:ascii="Times New Roman" w:hAnsi="Times New Roman"/>
          <w:sz w:val="24"/>
          <w:szCs w:val="24"/>
        </w:rPr>
        <w:t xml:space="preserve"> ее в новой редакции (прилагается).</w:t>
      </w:r>
    </w:p>
    <w:p w:rsidR="00956818" w:rsidRPr="00D30A32" w:rsidRDefault="006E0BEA" w:rsidP="00372C52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A32">
        <w:rPr>
          <w:rFonts w:ascii="Times New Roman" w:hAnsi="Times New Roman"/>
          <w:sz w:val="24"/>
          <w:szCs w:val="24"/>
        </w:rPr>
        <w:t>2</w:t>
      </w:r>
      <w:r w:rsidR="00956818" w:rsidRPr="00D30A32">
        <w:rPr>
          <w:rFonts w:ascii="Times New Roman" w:hAnsi="Times New Roman"/>
          <w:sz w:val="24"/>
          <w:szCs w:val="24"/>
        </w:rPr>
        <w:t>. 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956818" w:rsidRPr="00D30A32" w:rsidRDefault="006E0BEA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A32">
        <w:rPr>
          <w:rFonts w:ascii="Times New Roman" w:hAnsi="Times New Roman"/>
          <w:sz w:val="24"/>
          <w:szCs w:val="24"/>
        </w:rPr>
        <w:t>3</w:t>
      </w:r>
      <w:r w:rsidR="00956818" w:rsidRPr="00D30A32">
        <w:rPr>
          <w:rFonts w:ascii="Times New Roman" w:hAnsi="Times New Roman"/>
          <w:sz w:val="24"/>
          <w:szCs w:val="24"/>
        </w:rPr>
        <w:t>. Контроль за исполнением настоящего постановления оставляю за собой.</w:t>
      </w:r>
    </w:p>
    <w:p w:rsidR="0048684F" w:rsidRPr="00D30A32" w:rsidRDefault="0048684F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4DC" w:rsidRPr="00D30A32" w:rsidRDefault="000E34DC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3DE5" w:rsidRPr="00D30A32" w:rsidRDefault="00C43DE5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6818" w:rsidRPr="00D30A32" w:rsidRDefault="00956818" w:rsidP="00956818">
      <w:pPr>
        <w:tabs>
          <w:tab w:val="left" w:pos="1701"/>
          <w:tab w:val="left" w:pos="2694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956818" w:rsidRPr="00D30A32" w:rsidTr="00956818">
        <w:tc>
          <w:tcPr>
            <w:tcW w:w="5068" w:type="dxa"/>
            <w:hideMark/>
          </w:tcPr>
          <w:p w:rsidR="00D30A32" w:rsidRDefault="00D30A32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городского округа</w:t>
            </w:r>
          </w:p>
          <w:p w:rsidR="00956818" w:rsidRPr="00D30A32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0A32">
              <w:rPr>
                <w:rFonts w:ascii="Times New Roman" w:hAnsi="Times New Roman"/>
                <w:sz w:val="24"/>
                <w:szCs w:val="24"/>
              </w:rPr>
              <w:t xml:space="preserve">Звёздный городок </w:t>
            </w:r>
          </w:p>
          <w:p w:rsidR="00956818" w:rsidRPr="00D30A32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0A32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5069" w:type="dxa"/>
          </w:tcPr>
          <w:p w:rsidR="00956818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0A32" w:rsidRPr="00D30A32" w:rsidRDefault="00D30A32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56818" w:rsidRPr="00D30A32" w:rsidRDefault="00956818">
            <w:pPr>
              <w:tabs>
                <w:tab w:val="left" w:pos="1701"/>
                <w:tab w:val="left" w:pos="2694"/>
                <w:tab w:val="left" w:pos="29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30A32">
              <w:rPr>
                <w:rFonts w:ascii="Times New Roman" w:hAnsi="Times New Roman"/>
                <w:sz w:val="24"/>
                <w:szCs w:val="24"/>
              </w:rPr>
              <w:t>Е.В. Баришевский</w:t>
            </w:r>
          </w:p>
        </w:tc>
      </w:tr>
    </w:tbl>
    <w:p w:rsidR="00956818" w:rsidRPr="00D30A32" w:rsidRDefault="00956818" w:rsidP="00956818">
      <w:pPr>
        <w:tabs>
          <w:tab w:val="left" w:pos="1701"/>
          <w:tab w:val="left" w:pos="2694"/>
          <w:tab w:val="left" w:pos="2977"/>
          <w:tab w:val="left" w:pos="624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</w:p>
    <w:p w:rsidR="00956818" w:rsidRPr="00D30A32" w:rsidRDefault="00956818" w:rsidP="00956818">
      <w:pPr>
        <w:tabs>
          <w:tab w:val="left" w:pos="1701"/>
          <w:tab w:val="left" w:pos="2694"/>
          <w:tab w:val="left" w:pos="2977"/>
          <w:tab w:val="left" w:pos="6243"/>
        </w:tabs>
        <w:spacing w:after="0" w:line="240" w:lineRule="auto"/>
        <w:ind w:firstLine="6663"/>
        <w:rPr>
          <w:rFonts w:ascii="Times New Roman" w:hAnsi="Times New Roman"/>
          <w:bCs/>
          <w:sz w:val="24"/>
          <w:szCs w:val="24"/>
        </w:rPr>
      </w:pPr>
    </w:p>
    <w:p w:rsidR="00372C52" w:rsidRPr="00372C52" w:rsidRDefault="00A0260B" w:rsidP="00372C5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</w:rPr>
        <w:tab/>
      </w:r>
      <w:r w:rsidR="00D30A32"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372C52" w:rsidRPr="00372C52" w:rsidRDefault="00372C52" w:rsidP="00372C5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372C52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городского округа Звёздный городок Московской области</w:t>
      </w:r>
    </w:p>
    <w:p w:rsidR="00372C52" w:rsidRPr="00372C52" w:rsidRDefault="00372C52" w:rsidP="00372C5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372C5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372C5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372C52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72C5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372-ПА</w:t>
      </w:r>
    </w:p>
    <w:p w:rsidR="00372C52" w:rsidRPr="00372C52" w:rsidRDefault="00372C52" w:rsidP="00372C5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372C52" w:rsidRPr="00372C52" w:rsidRDefault="00372C52" w:rsidP="00372C52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372C52">
        <w:rPr>
          <w:rFonts w:ascii="Times New Roman" w:eastAsia="Times New Roman" w:hAnsi="Times New Roman" w:cs="Times New Roman"/>
          <w:sz w:val="24"/>
          <w:szCs w:val="24"/>
        </w:rPr>
        <w:t>в редакции постановления администрации городского округа Звёздный городок Московской области</w:t>
      </w:r>
    </w:p>
    <w:p w:rsidR="00F04CCF" w:rsidRDefault="00372C52" w:rsidP="00372C52">
      <w:pPr>
        <w:spacing w:after="0" w:line="240" w:lineRule="auto"/>
        <w:ind w:left="5670"/>
        <w:rPr>
          <w:rFonts w:ascii="Calibri" w:eastAsia="Times New Roman" w:hAnsi="Calibri" w:cs="Times New Roman"/>
          <w:b/>
          <w:color w:val="000000"/>
          <w:sz w:val="32"/>
          <w:szCs w:val="32"/>
        </w:rPr>
      </w:pPr>
      <w:r w:rsidRPr="00372C5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30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64CB">
        <w:rPr>
          <w:rFonts w:ascii="Times New Roman" w:eastAsia="Times New Roman" w:hAnsi="Times New Roman" w:cs="Times New Roman"/>
          <w:sz w:val="24"/>
          <w:szCs w:val="24"/>
        </w:rPr>
        <w:t>20.07.2020</w:t>
      </w:r>
      <w:r w:rsidR="00D30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2C52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D064CB">
        <w:rPr>
          <w:rFonts w:ascii="Times New Roman" w:eastAsia="Times New Roman" w:hAnsi="Times New Roman" w:cs="Times New Roman"/>
          <w:sz w:val="24"/>
          <w:szCs w:val="24"/>
        </w:rPr>
        <w:t>203-ПА</w:t>
      </w:r>
      <w:bookmarkStart w:id="0" w:name="_GoBack"/>
      <w:bookmarkEnd w:id="0"/>
    </w:p>
    <w:p w:rsidR="003A0D32" w:rsidRDefault="003A0D32" w:rsidP="0019436F">
      <w:pPr>
        <w:jc w:val="center"/>
        <w:rPr>
          <w:rFonts w:ascii="Calibri" w:eastAsia="Times New Roman" w:hAnsi="Calibri" w:cs="Times New Roman"/>
          <w:b/>
          <w:color w:val="000000"/>
          <w:sz w:val="32"/>
          <w:szCs w:val="32"/>
        </w:rPr>
      </w:pPr>
    </w:p>
    <w:p w:rsidR="003A0D32" w:rsidRPr="0019436F" w:rsidRDefault="003A0D32" w:rsidP="0019436F">
      <w:pPr>
        <w:jc w:val="center"/>
        <w:rPr>
          <w:rFonts w:ascii="Calibri" w:eastAsia="Times New Roman" w:hAnsi="Calibri" w:cs="Times New Roman"/>
          <w:b/>
          <w:color w:val="000000"/>
          <w:sz w:val="32"/>
          <w:szCs w:val="32"/>
        </w:rPr>
      </w:pPr>
    </w:p>
    <w:p w:rsidR="00DD7F14" w:rsidRPr="00DD7F14" w:rsidRDefault="00DD7F14" w:rsidP="0019436F">
      <w:pPr>
        <w:tabs>
          <w:tab w:val="left" w:pos="62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DD1C46" w:rsidRPr="00DD7F14" w:rsidRDefault="00245047" w:rsidP="0019436F">
      <w:pPr>
        <w:tabs>
          <w:tab w:val="left" w:pos="62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горо</w:t>
      </w:r>
      <w:r w:rsidR="00263DBA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дского округа Звёздный городок Московской области </w:t>
      </w:r>
      <w:r w:rsidR="0019436F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«Управление имущ</w:t>
      </w:r>
      <w:r w:rsidR="003D2625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еством и </w:t>
      </w:r>
      <w:r w:rsidR="009A5EFD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муниципальными </w:t>
      </w:r>
      <w:r w:rsidR="003D2625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финансами» </w:t>
      </w:r>
    </w:p>
    <w:p w:rsidR="0019436F" w:rsidRPr="00DD7F14" w:rsidRDefault="003D2625" w:rsidP="0019436F">
      <w:pPr>
        <w:tabs>
          <w:tab w:val="left" w:pos="62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на 20</w:t>
      </w:r>
      <w:r w:rsidR="00410D5D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20</w:t>
      </w:r>
      <w:r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-202</w:t>
      </w:r>
      <w:r w:rsidR="00410D5D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19436F" w:rsidRPr="00DD7F1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годы</w:t>
      </w: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P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5A17" w:rsidRDefault="004D5A17" w:rsidP="0019436F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9436F" w:rsidRDefault="0019436F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Default="00A0260B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D7F14" w:rsidRDefault="00DD7F14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D7F14" w:rsidRDefault="00DD7F14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D7F14" w:rsidRDefault="00DD7F14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A0D32" w:rsidRDefault="003A0D32" w:rsidP="001943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0260B" w:rsidRPr="00DD7F14" w:rsidRDefault="00A0260B" w:rsidP="00A02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F14">
        <w:rPr>
          <w:rFonts w:ascii="Times New Roman" w:eastAsia="Times New Roman" w:hAnsi="Times New Roman" w:cs="Times New Roman"/>
          <w:b/>
          <w:sz w:val="24"/>
          <w:szCs w:val="24"/>
        </w:rPr>
        <w:t>Звёздный городок</w:t>
      </w:r>
    </w:p>
    <w:p w:rsidR="0019436F" w:rsidRPr="00DD7F14" w:rsidRDefault="0019436F" w:rsidP="00A026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  <w:sectPr w:rsidR="0019436F" w:rsidRPr="00DD7F14" w:rsidSect="00D30A32">
          <w:pgSz w:w="11906" w:h="16838"/>
          <w:pgMar w:top="1134" w:right="851" w:bottom="1134" w:left="1134" w:header="425" w:footer="0" w:gutter="0"/>
          <w:pgNumType w:start="1"/>
          <w:cols w:space="720"/>
          <w:titlePg/>
          <w:docGrid w:linePitch="299"/>
        </w:sectPr>
      </w:pPr>
      <w:r w:rsidRPr="00DD7F14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410D5D" w:rsidRPr="00DD7F14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F04CCF" w:rsidRPr="00DD7F1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3F3760" w:rsidRPr="00282616" w:rsidRDefault="00282616" w:rsidP="002E58C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440"/>
      <w:bookmarkEnd w:id="1"/>
      <w:r w:rsidRPr="00282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3F3760" w:rsidRPr="00282616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DF7CD6" w:rsidRPr="0028261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F3760" w:rsidRPr="00282616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  <w:r w:rsidR="00410D5D">
        <w:rPr>
          <w:rFonts w:ascii="Times New Roman" w:hAnsi="Times New Roman" w:cs="Times New Roman"/>
          <w:b/>
          <w:sz w:val="24"/>
          <w:szCs w:val="24"/>
        </w:rPr>
        <w:t xml:space="preserve">городского округа Звёздный городок Московской области </w:t>
      </w:r>
      <w:r w:rsidR="00114E51" w:rsidRPr="00282616">
        <w:rPr>
          <w:rFonts w:ascii="Times New Roman" w:hAnsi="Times New Roman" w:cs="Times New Roman"/>
          <w:b/>
          <w:sz w:val="24"/>
          <w:szCs w:val="24"/>
        </w:rPr>
        <w:t>«</w:t>
      </w:r>
      <w:r w:rsidR="00DB42E1" w:rsidRPr="00282616">
        <w:rPr>
          <w:rFonts w:ascii="Times New Roman" w:hAnsi="Times New Roman" w:cs="Times New Roman"/>
          <w:b/>
          <w:bCs/>
          <w:sz w:val="24"/>
          <w:szCs w:val="24"/>
        </w:rPr>
        <w:t>Управление имущ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 xml:space="preserve">еством и </w:t>
      </w:r>
      <w:r w:rsidR="009A5EF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муниципальными 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>финансами» на 20</w:t>
      </w:r>
      <w:r w:rsidR="00410D5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05874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10D5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B42E1" w:rsidRPr="00282616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2E58C0" w:rsidRPr="00DF7CD6" w:rsidRDefault="002E58C0" w:rsidP="002E58C0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1"/>
        <w:gridCol w:w="1204"/>
        <w:gridCol w:w="1234"/>
        <w:gridCol w:w="1371"/>
        <w:gridCol w:w="1371"/>
        <w:gridCol w:w="1372"/>
        <w:gridCol w:w="1372"/>
        <w:gridCol w:w="6"/>
      </w:tblGrid>
      <w:tr w:rsidR="009A5EFD" w:rsidRPr="00517759" w:rsidTr="00920F8B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E221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городок</w:t>
            </w:r>
          </w:p>
        </w:tc>
      </w:tr>
      <w:tr w:rsidR="009A5EFD" w:rsidRPr="00517759" w:rsidTr="00920F8B">
        <w:trPr>
          <w:trHeight w:val="572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Default="009A5EFD" w:rsidP="009A5EFD">
            <w:pPr>
              <w:spacing w:after="0" w:line="240" w:lineRule="auto"/>
              <w:ind w:right="1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9A5EFD" w:rsidRPr="00517759" w:rsidTr="00920F8B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Pr="00517759" w:rsidRDefault="00F04CCF" w:rsidP="00DB4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сбалансированности и устойчивости бюджета городского округа Звёздный городок, повышение качества и прозрачности управления муниципальными финансами</w:t>
            </w:r>
          </w:p>
        </w:tc>
      </w:tr>
      <w:tr w:rsidR="009A5EFD" w:rsidRPr="00517759" w:rsidTr="00920F8B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1C3912" w:rsidRDefault="00947696" w:rsidP="009476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CA121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410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имущественного комплекса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947696" w:rsidRPr="00517759" w:rsidRDefault="00947696" w:rsidP="009476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152CDF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="00152CDF"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муниципальной службы Московской области»</w:t>
            </w:r>
          </w:p>
          <w:p w:rsidR="00947696" w:rsidRPr="001C3912" w:rsidRDefault="00947696" w:rsidP="009476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CA121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«Управление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9A5EFD" w:rsidRDefault="00947696" w:rsidP="00CA121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CA1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подпрограмма».</w:t>
            </w:r>
          </w:p>
        </w:tc>
      </w:tr>
      <w:tr w:rsidR="009A5EFD" w:rsidRPr="00517759" w:rsidTr="00920F8B"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55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9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A5E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A5EFD" w:rsidRPr="00517759" w:rsidTr="00920F8B">
        <w:trPr>
          <w:gridAfter w:val="1"/>
          <w:wAfter w:w="7" w:type="pct"/>
          <w:trHeight w:val="311"/>
        </w:trPr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EFD" w:rsidRPr="00517759" w:rsidRDefault="009A5EFD" w:rsidP="00985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985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FD" w:rsidRPr="00517759" w:rsidRDefault="009A5EFD" w:rsidP="00410D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947696" w:rsidRPr="00517759" w:rsidTr="00920F8B">
        <w:trPr>
          <w:gridAfter w:val="1"/>
          <w:wAfter w:w="7" w:type="pct"/>
          <w:trHeight w:val="311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48684F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152 935,80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48684F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61 922,58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2678D3" w:rsidP="00486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45 464,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2678D3" w:rsidP="00486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45 548,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</w:tr>
      <w:tr w:rsidR="00947696" w:rsidRPr="00517759" w:rsidTr="00920F8B">
        <w:trPr>
          <w:gridAfter w:val="1"/>
          <w:wAfter w:w="7" w:type="pct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96" w:rsidRPr="00517759" w:rsidRDefault="00947696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255,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255,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47696" w:rsidRPr="00517759" w:rsidTr="00920F8B">
        <w:trPr>
          <w:gridAfter w:val="1"/>
          <w:wAfter w:w="7" w:type="pct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6" w:rsidRPr="00517759" w:rsidRDefault="00947696" w:rsidP="00B517E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BC7A5F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</w:tr>
      <w:tr w:rsidR="00947696" w:rsidRPr="00517759" w:rsidTr="00920F8B">
        <w:trPr>
          <w:gridAfter w:val="1"/>
          <w:wAfter w:w="7" w:type="pct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96" w:rsidRPr="00517759" w:rsidRDefault="00947696" w:rsidP="002E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48684F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153 190,80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48684F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62 177,58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2678D3" w:rsidP="00486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45 464,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5C1DF7" w:rsidRDefault="002678D3" w:rsidP="00486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45 548,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6" w:rsidRPr="002D0418" w:rsidRDefault="00947696" w:rsidP="00947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C1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2D041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</w:tr>
    </w:tbl>
    <w:p w:rsidR="00DF7CD6" w:rsidRDefault="00DF7CD6" w:rsidP="004017C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DF7CD6" w:rsidSect="00D30A32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E58C0" w:rsidRDefault="002E58C0" w:rsidP="002E58C0">
      <w:pPr>
        <w:spacing w:after="0" w:line="240" w:lineRule="auto"/>
        <w:ind w:left="10773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E58C0" w:rsidRPr="000E7C02" w:rsidRDefault="00282616" w:rsidP="0094769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34541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E58C0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сферы </w:t>
      </w:r>
      <w:r w:rsidR="005C154A"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управления имуществом и </w:t>
      </w:r>
      <w:r w:rsidR="00672C1C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муниципальными </w:t>
      </w:r>
      <w:r w:rsidR="005C154A" w:rsidRPr="000E7C02">
        <w:rPr>
          <w:rFonts w:ascii="Times New Roman" w:eastAsia="Times New Roman" w:hAnsi="Times New Roman" w:cs="Times New Roman"/>
          <w:b/>
          <w:sz w:val="24"/>
          <w:szCs w:val="24"/>
        </w:rPr>
        <w:t>финансами</w:t>
      </w:r>
    </w:p>
    <w:p w:rsidR="002E58C0" w:rsidRPr="000E7C02" w:rsidRDefault="002E58C0" w:rsidP="002E58C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Ключевыми целями </w:t>
      </w:r>
      <w:r w:rsidR="00013544" w:rsidRPr="000E7C02">
        <w:rPr>
          <w:rFonts w:ascii="Times New Roman" w:eastAsia="Times New Roman" w:hAnsi="Times New Roman" w:cs="Times New Roman"/>
          <w:sz w:val="24"/>
          <w:szCs w:val="24"/>
        </w:rPr>
        <w:t xml:space="preserve">управления имуществом и </w:t>
      </w:r>
      <w:r w:rsidR="00672C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013544" w:rsidRPr="000E7C02">
        <w:rPr>
          <w:rFonts w:ascii="Times New Roman" w:eastAsia="Times New Roman" w:hAnsi="Times New Roman" w:cs="Times New Roman"/>
          <w:sz w:val="24"/>
          <w:szCs w:val="24"/>
        </w:rPr>
        <w:t xml:space="preserve">финансами 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является создание благоприятных условий для жизни и деятельности населения и организаций.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Бюджетная политика является важнейшей составляющей муниципального управления. Основными направлениями деятельности органов местного самоуправления по обеспечению долгосрочной сбалансированности и устойчивости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являются: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проведение эффективной и стабильной налоговой политики;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формирование «программного» бюджета;</w:t>
      </w:r>
    </w:p>
    <w:p w:rsidR="002E58C0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качественное исполнение бюджета;</w:t>
      </w:r>
    </w:p>
    <w:p w:rsidR="00013544" w:rsidRPr="000E7C02" w:rsidRDefault="002E58C0" w:rsidP="005C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- управление муниципальным долгом.</w:t>
      </w:r>
    </w:p>
    <w:p w:rsidR="002E58C0" w:rsidRPr="000E7C02" w:rsidRDefault="002E58C0" w:rsidP="005C15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Важной статьей дохода консолидированного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 являются поступления от сдачи в аренду муниципального недвижимого имущества. 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сбалансированного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собственностью.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преобразования. 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образования, закрепленного на праве хозяйственного ведения или оперативного управления за муниципальными унитарными предприятиями, муниципальными учреждениями, органами местного самоуправления, имущества, входящего в состав имущества казны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системы управления, распоряжения, оперативного управления муниципальной собственностью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городок, оптимизация сети муниципальных унитарных предприятий и учреждений,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городок, развивать на территории городского округа рынок недвижимости, оказания услуг населению городского округа </w:t>
      </w:r>
      <w:r w:rsidR="00EC505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В значительной мере на эффективность муниципального управления влияет уровень профессиональной подготовки, повышения квалификации и профессиональных навыков в сфере управления муниципальных служащих. От того, насколько эффективно действует орган местного самоуправления, во многом зависит доверие населения к власти.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В целях повышения эффективности работы акцент должен ставиться на целенаправленную и системную профессиональную переподготовку, повышение квалификации гражданских и муниципальных служащих. Возникает актуальность получения дополнительного образования, постоянного расширения кругозора на основе углубленного изучения экономических, социальных, политических процессов.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Кроме того, необходимость повышения квалификации муниципальных служащих во многом обусловлена постоянным изменением нормативной правовой базы, как на федеральном, так и на региональном уровнях, в том числе с учетом передаваемых государственных полномочий с федерального уровня на уровень субъектов Российской Федерации.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 xml:space="preserve">С учетом изложенного становятся очевидными значимость и необходимость применение программно-целевого метода, что позволит продолжить качественное развитие муниципальной службы, оптимизировать ее организацию и функционирование на основе установленных </w:t>
      </w:r>
      <w:r w:rsidRPr="000E7C02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законодательством Российской Федерации принципов, внедрить современные правовые, кадровые и управленческие технологии, и, как следствие, повысить эффективность и результативность кадровой политики в сфере муниципальной службы.</w:t>
      </w:r>
    </w:p>
    <w:p w:rsidR="002E58C0" w:rsidRPr="000E7C02" w:rsidRDefault="002E58C0" w:rsidP="000E7C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sz w:val="24"/>
          <w:szCs w:val="24"/>
        </w:rPr>
        <w:t>Системное решение указанных проблем возможно в процессе реализации данной Программы.</w:t>
      </w:r>
    </w:p>
    <w:p w:rsidR="002E58C0" w:rsidRPr="000E7C02" w:rsidRDefault="002E58C0" w:rsidP="000135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02" w:rsidRDefault="000E7C02" w:rsidP="00DF7C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7C02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Прогноз развития сферы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управления имуществом и </w:t>
      </w:r>
      <w:r w:rsidR="008270CE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финансами с учетом реа</w:t>
      </w:r>
      <w:r w:rsidR="00A36DB7">
        <w:rPr>
          <w:rFonts w:ascii="Times New Roman" w:eastAsia="Times New Roman" w:hAnsi="Times New Roman" w:cs="Times New Roman"/>
          <w:b/>
          <w:sz w:val="24"/>
          <w:szCs w:val="24"/>
        </w:rPr>
        <w:t>лизации муниципальной программы, включая возможные варианты решения проблем, оценк</w:t>
      </w:r>
      <w:r w:rsidR="008270C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A36DB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преимуществ и рисков, возникающих при выборе вариантов решения</w:t>
      </w:r>
    </w:p>
    <w:p w:rsidR="00A36DB7" w:rsidRDefault="00A36DB7" w:rsidP="00A36DB7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DB7" w:rsidRPr="00A36DB7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6DB7">
        <w:rPr>
          <w:rFonts w:ascii="Times New Roman" w:hAnsi="Times New Roman" w:cs="Times New Roman"/>
          <w:bCs/>
          <w:sz w:val="24"/>
          <w:szCs w:val="24"/>
        </w:rPr>
        <w:t xml:space="preserve">Концепция решения проблем в сфере управления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финансами с учетом влияния вызовов в сфере управления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Pr="00A36DB7">
        <w:rPr>
          <w:rFonts w:ascii="Times New Roman" w:hAnsi="Times New Roman" w:cs="Times New Roman"/>
          <w:bCs/>
          <w:sz w:val="24"/>
          <w:szCs w:val="24"/>
        </w:rPr>
        <w:t>финансами основывается на программно-целевом методе и состоит в реализации в период с 20</w:t>
      </w:r>
      <w:r w:rsidR="008270CE">
        <w:rPr>
          <w:rFonts w:ascii="Times New Roman" w:hAnsi="Times New Roman" w:cs="Times New Roman"/>
          <w:bCs/>
          <w:sz w:val="24"/>
          <w:szCs w:val="24"/>
        </w:rPr>
        <w:t>20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 по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Pr="00A36DB7">
        <w:rPr>
          <w:rFonts w:ascii="Times New Roman" w:hAnsi="Times New Roman" w:cs="Times New Roman"/>
          <w:bCs/>
          <w:sz w:val="24"/>
          <w:szCs w:val="24"/>
        </w:rPr>
        <w:t xml:space="preserve">программы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 городок Московской области «</w:t>
      </w:r>
      <w:r w:rsidRPr="00A36DB7">
        <w:rPr>
          <w:rFonts w:ascii="Times New Roman" w:hAnsi="Times New Roman" w:cs="Times New Roman"/>
          <w:bCs/>
          <w:sz w:val="24"/>
          <w:szCs w:val="24"/>
        </w:rPr>
        <w:t>Уп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равление имуществом и </w:t>
      </w:r>
      <w:r w:rsidR="008270CE">
        <w:rPr>
          <w:rFonts w:ascii="Times New Roman" w:hAnsi="Times New Roman" w:cs="Times New Roman"/>
          <w:bCs/>
          <w:sz w:val="24"/>
          <w:szCs w:val="24"/>
        </w:rPr>
        <w:t xml:space="preserve">муниципальными </w:t>
      </w:r>
      <w:r w:rsidR="004557FE">
        <w:rPr>
          <w:rFonts w:ascii="Times New Roman" w:hAnsi="Times New Roman" w:cs="Times New Roman"/>
          <w:bCs/>
          <w:sz w:val="24"/>
          <w:szCs w:val="24"/>
        </w:rPr>
        <w:t>финансами»</w:t>
      </w:r>
      <w:r w:rsidRPr="00A36DB7">
        <w:rPr>
          <w:rFonts w:ascii="Times New Roman" w:hAnsi="Times New Roman" w:cs="Times New Roman"/>
          <w:bCs/>
          <w:sz w:val="24"/>
          <w:szCs w:val="24"/>
        </w:rPr>
        <w:t>, которая включает подпрограммы, 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государственного управления.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Реализация программных мероприятий в период с 20</w:t>
      </w:r>
      <w:r w:rsidR="008270CE">
        <w:rPr>
          <w:rFonts w:ascii="Times New Roman" w:hAnsi="Times New Roman" w:cs="Times New Roman"/>
          <w:bCs/>
          <w:sz w:val="24"/>
          <w:szCs w:val="24"/>
        </w:rPr>
        <w:t>20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по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год обеспечит минимизацию усугубления существующих проблем, даст возможность 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городскому округу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>
        <w:rPr>
          <w:rFonts w:ascii="Times New Roman" w:hAnsi="Times New Roman" w:cs="Times New Roman"/>
          <w:bCs/>
          <w:sz w:val="24"/>
          <w:szCs w:val="24"/>
        </w:rPr>
        <w:t xml:space="preserve"> городок </w:t>
      </w:r>
      <w:r w:rsidRPr="004557FE">
        <w:rPr>
          <w:rFonts w:ascii="Times New Roman" w:hAnsi="Times New Roman" w:cs="Times New Roman"/>
          <w:bCs/>
          <w:sz w:val="24"/>
          <w:szCs w:val="24"/>
        </w:rPr>
        <w:t>Московской области выйти на целевые параметры развития и решение задач в сфере управления имуществом и финансами.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Основные риски, которые могут возникнуть при реализации </w:t>
      </w:r>
      <w:r w:rsid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программы:</w:t>
      </w:r>
    </w:p>
    <w:p w:rsidR="00A36DB7" w:rsidRPr="004557FE" w:rsidRDefault="00152CDF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достижение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целевых значений показателей результативности </w:t>
      </w:r>
      <w:r w:rsid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к 202</w:t>
      </w:r>
      <w:r w:rsidR="008270CE">
        <w:rPr>
          <w:rFonts w:ascii="Times New Roman" w:hAnsi="Times New Roman" w:cs="Times New Roman"/>
          <w:bCs/>
          <w:sz w:val="24"/>
          <w:szCs w:val="24"/>
        </w:rPr>
        <w:t>4</w:t>
      </w:r>
      <w:r w:rsidR="00A36DB7" w:rsidRPr="004557FE">
        <w:rPr>
          <w:rFonts w:ascii="Times New Roman" w:hAnsi="Times New Roman" w:cs="Times New Roman"/>
          <w:bCs/>
          <w:sz w:val="24"/>
          <w:szCs w:val="24"/>
        </w:rPr>
        <w:t xml:space="preserve"> году;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невыполнение мероприятий в установленные сроки по причине несогласованности действий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заказчиков подпрограмм и исполнителей мероприятий подпрограмм;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снижение объемов финансирования мероприятий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вследствие изменения прогнозируемых объемов доходов бюджета </w:t>
      </w:r>
      <w:r w:rsidR="004557FE">
        <w:rPr>
          <w:rFonts w:ascii="Times New Roman" w:hAnsi="Times New Roman" w:cs="Times New Roman"/>
          <w:bCs/>
          <w:sz w:val="24"/>
          <w:szCs w:val="24"/>
        </w:rPr>
        <w:t>горо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 xml:space="preserve">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 xml:space="preserve"> городок </w:t>
      </w:r>
      <w:r w:rsidRPr="004557FE">
        <w:rPr>
          <w:rFonts w:ascii="Times New Roman" w:hAnsi="Times New Roman" w:cs="Times New Roman"/>
          <w:bCs/>
          <w:sz w:val="24"/>
          <w:szCs w:val="24"/>
        </w:rPr>
        <w:t>Московской области или неполное предоставление средств из запланированных источников в соответствующих подпрограммах;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методологические риски,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финансами;</w:t>
      </w:r>
    </w:p>
    <w:p w:rsidR="00A36DB7" w:rsidRPr="004557FE" w:rsidRDefault="00A36DB7" w:rsidP="004557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>организационные риски при необеспечении необходимого взаимодействия участников решения программных задач.</w:t>
      </w:r>
    </w:p>
    <w:p w:rsidR="00A36DB7" w:rsidRPr="0061742B" w:rsidRDefault="00A36DB7" w:rsidP="006174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57FE">
        <w:rPr>
          <w:rFonts w:ascii="Times New Roman" w:hAnsi="Times New Roman" w:cs="Times New Roman"/>
          <w:bCs/>
          <w:sz w:val="24"/>
          <w:szCs w:val="24"/>
        </w:rPr>
        <w:t xml:space="preserve">В целях обеспечения управления рисками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муниципальный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заказчик </w:t>
      </w:r>
      <w:r w:rsidR="004557FE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557FE">
        <w:rPr>
          <w:rFonts w:ascii="Times New Roman" w:hAnsi="Times New Roman" w:cs="Times New Roman"/>
          <w:bCs/>
          <w:sz w:val="24"/>
          <w:szCs w:val="24"/>
        </w:rPr>
        <w:t xml:space="preserve"> программы организует мониторинг реализации подпрограмм в составе </w:t>
      </w:r>
      <w:r w:rsidR="00152CDF" w:rsidRPr="004557FE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152CDF"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и на основе результатов мониторинга вносит необходимые предложения куратору </w:t>
      </w:r>
      <w:r w:rsidR="004557FE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 для принятия соответствующих решений, в том числе по корректировке параметров </w:t>
      </w:r>
      <w:r w:rsidR="004557FE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программы.</w:t>
      </w:r>
    </w:p>
    <w:p w:rsidR="00A36DB7" w:rsidRPr="0061742B" w:rsidRDefault="00A36DB7" w:rsidP="006174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742B">
        <w:rPr>
          <w:rFonts w:ascii="Times New Roman" w:hAnsi="Times New Roman" w:cs="Times New Roman"/>
          <w:bCs/>
          <w:sz w:val="24"/>
          <w:szCs w:val="24"/>
        </w:rPr>
        <w:t xml:space="preserve">Риск </w:t>
      </w:r>
      <w:r w:rsidR="00152CDF" w:rsidRPr="0061742B">
        <w:rPr>
          <w:rFonts w:ascii="Times New Roman" w:hAnsi="Times New Roman" w:cs="Times New Roman"/>
          <w:bCs/>
          <w:sz w:val="24"/>
          <w:szCs w:val="24"/>
        </w:rPr>
        <w:t>не достижения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конечных результатов </w:t>
      </w:r>
      <w:r w:rsidR="0061742B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 минимизируется формированием процедур мониторинга показателей подпрограмм, включая промежуточные значения показателей по годам реализации </w:t>
      </w:r>
      <w:r w:rsidR="0061742B" w:rsidRPr="0061742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61742B">
        <w:rPr>
          <w:rFonts w:ascii="Times New Roman" w:hAnsi="Times New Roman" w:cs="Times New Roman"/>
          <w:bCs/>
          <w:sz w:val="24"/>
          <w:szCs w:val="24"/>
        </w:rPr>
        <w:t xml:space="preserve"> программы.</w:t>
      </w:r>
    </w:p>
    <w:p w:rsidR="00A36DB7" w:rsidRPr="00D2733F" w:rsidRDefault="00A36DB7" w:rsidP="00A36DB7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E58C0" w:rsidRPr="00282616" w:rsidRDefault="002E58C0" w:rsidP="00DF7C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2616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подпрограмм </w:t>
      </w:r>
      <w:r w:rsidR="0096202A" w:rsidRPr="00282616">
        <w:rPr>
          <w:rFonts w:ascii="Times New Roman" w:eastAsia="Times New Roman" w:hAnsi="Times New Roman" w:cs="Times New Roman"/>
          <w:b/>
          <w:sz w:val="24"/>
          <w:szCs w:val="24"/>
        </w:rPr>
        <w:t>и краткое их описание</w:t>
      </w:r>
    </w:p>
    <w:p w:rsidR="00013544" w:rsidRPr="0096202A" w:rsidRDefault="00013544" w:rsidP="000135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3544" w:rsidRPr="0096202A" w:rsidRDefault="008270CE" w:rsidP="00AC0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6202A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>«Развитие имущественного</w:t>
      </w:r>
      <w:r w:rsidR="00AB41D5">
        <w:rPr>
          <w:rFonts w:ascii="Times New Roman" w:eastAsia="Times New Roman" w:hAnsi="Times New Roman" w:cs="Times New Roman"/>
          <w:sz w:val="24"/>
          <w:szCs w:val="24"/>
        </w:rPr>
        <w:t xml:space="preserve"> комплекса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 xml:space="preserve">»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6202A" w:rsidRPr="0096202A" w:rsidRDefault="0096202A" w:rsidP="009620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202A">
        <w:rPr>
          <w:rFonts w:ascii="Times New Roman" w:hAnsi="Times New Roman" w:cs="Times New Roman"/>
          <w:bCs/>
          <w:sz w:val="24"/>
          <w:szCs w:val="24"/>
        </w:rPr>
        <w:t xml:space="preserve">Направлена на повышение эффективности управления и распоряжения имуществом, находящимся в собственности городского округа </w:t>
      </w:r>
      <w:r w:rsidR="00EC505A">
        <w:rPr>
          <w:rFonts w:ascii="Times New Roman" w:hAnsi="Times New Roman" w:cs="Times New Roman"/>
          <w:bCs/>
          <w:sz w:val="24"/>
          <w:szCs w:val="24"/>
        </w:rPr>
        <w:t>Звёздный</w:t>
      </w:r>
      <w:r w:rsidRPr="0096202A">
        <w:rPr>
          <w:rFonts w:ascii="Times New Roman" w:hAnsi="Times New Roman" w:cs="Times New Roman"/>
          <w:bCs/>
          <w:sz w:val="24"/>
          <w:szCs w:val="24"/>
        </w:rPr>
        <w:t xml:space="preserve"> городок Московской области.</w:t>
      </w:r>
    </w:p>
    <w:p w:rsidR="007225E5" w:rsidRDefault="00AB41D5" w:rsidP="00722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7225E5" w:rsidRPr="004B37C9">
        <w:rPr>
          <w:rFonts w:ascii="Times New Roman" w:eastAsia="Times New Roman" w:hAnsi="Times New Roman" w:cs="Times New Roman"/>
          <w:sz w:val="24"/>
          <w:szCs w:val="24"/>
        </w:rPr>
        <w:t>. «Совершенствование муниципальной службы Московской области»</w:t>
      </w:r>
      <w:r w:rsidR="007225E5">
        <w:rPr>
          <w:rFonts w:ascii="Times New Roman" w:eastAsia="Times New Roman" w:hAnsi="Times New Roman" w:cs="Times New Roman"/>
          <w:sz w:val="24"/>
          <w:szCs w:val="24"/>
        </w:rPr>
        <w:t xml:space="preserve"> (далее-Подпрограмма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7225E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25E5" w:rsidRDefault="007225E5" w:rsidP="00722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Направлена на повышение эффективности муниципальной службы </w:t>
      </w:r>
      <w:r w:rsidRPr="004B37C9">
        <w:rPr>
          <w:rFonts w:ascii="Times New Roman" w:eastAsia="Times New Roman" w:hAnsi="Times New Roman" w:cs="Times New Roman"/>
          <w:sz w:val="24"/>
          <w:szCs w:val="24"/>
        </w:rPr>
        <w:t>городского округа Зв</w:t>
      </w:r>
      <w:r w:rsidR="00D20594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4B37C9">
        <w:rPr>
          <w:rFonts w:ascii="Times New Roman" w:eastAsia="Times New Roman" w:hAnsi="Times New Roman" w:cs="Times New Roman"/>
          <w:sz w:val="24"/>
          <w:szCs w:val="24"/>
        </w:rPr>
        <w:t xml:space="preserve">здный городок </w:t>
      </w:r>
      <w:r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013544" w:rsidRPr="0096202A" w:rsidRDefault="00AB41D5" w:rsidP="009620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6202A" w:rsidRPr="0096202A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 xml:space="preserve">«Управление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013544" w:rsidRPr="0096202A">
        <w:rPr>
          <w:rFonts w:ascii="Times New Roman" w:eastAsia="Times New Roman" w:hAnsi="Times New Roman" w:cs="Times New Roman"/>
          <w:sz w:val="24"/>
          <w:szCs w:val="24"/>
        </w:rPr>
        <w:t>финансами»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 xml:space="preserve">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4B37C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6202A" w:rsidRPr="0096202A" w:rsidRDefault="0096202A" w:rsidP="009620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202A">
        <w:rPr>
          <w:rFonts w:ascii="Times New Roman" w:hAnsi="Times New Roman" w:cs="Times New Roman"/>
          <w:sz w:val="24"/>
          <w:szCs w:val="24"/>
        </w:rPr>
        <w:t xml:space="preserve">Направлена на достижение долгосрочной сбалансированности и устойчивости бюджетной системы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96202A">
        <w:rPr>
          <w:rFonts w:ascii="Times New Roman" w:hAnsi="Times New Roman" w:cs="Times New Roman"/>
          <w:sz w:val="24"/>
          <w:szCs w:val="24"/>
        </w:rPr>
        <w:t xml:space="preserve">Московской области, создание условий для эффективного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6202A">
        <w:rPr>
          <w:rFonts w:ascii="Times New Roman" w:hAnsi="Times New Roman" w:cs="Times New Roman"/>
          <w:sz w:val="24"/>
          <w:szCs w:val="24"/>
        </w:rPr>
        <w:t xml:space="preserve"> Московской области и последовательного повышения уровня жизни населения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6202A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AB41D5" w:rsidRPr="00AB41D5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1D5">
        <w:rPr>
          <w:rFonts w:ascii="Times New Roman" w:eastAsia="Times New Roman" w:hAnsi="Times New Roman" w:cs="Times New Roman"/>
          <w:sz w:val="24"/>
          <w:szCs w:val="24"/>
        </w:rPr>
        <w:t xml:space="preserve">4. «Обеспечивающая подпрограмма» (далее-Подпрограмма </w:t>
      </w:r>
      <w:r w:rsidR="00CA121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AB41D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7CD6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1D5">
        <w:rPr>
          <w:rFonts w:ascii="Times New Roman" w:eastAsia="Times New Roman" w:hAnsi="Times New Roman" w:cs="Times New Roman"/>
          <w:sz w:val="24"/>
          <w:szCs w:val="24"/>
        </w:rPr>
        <w:t>Направлена на повышение эффективности организационного, нормативного, правового и финансового обеспечения органов местного самоуправления городского округа Звёздный городок Московской области.</w:t>
      </w:r>
    </w:p>
    <w:p w:rsidR="00AB41D5" w:rsidRDefault="00AB41D5" w:rsidP="00AB4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616" w:rsidRPr="00FE0432" w:rsidRDefault="00282616" w:rsidP="00FE04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432">
        <w:rPr>
          <w:rFonts w:ascii="Times New Roman" w:eastAsia="Times New Roman" w:hAnsi="Times New Roman" w:cs="Times New Roman"/>
          <w:b/>
          <w:sz w:val="24"/>
          <w:szCs w:val="24"/>
        </w:rPr>
        <w:t xml:space="preserve">Обобщенная характеристика основных мероприятий с обоснованием </w:t>
      </w:r>
      <w:r w:rsidR="00FE0432" w:rsidRPr="00FE0432">
        <w:rPr>
          <w:rFonts w:ascii="Times New Roman" w:eastAsia="Times New Roman" w:hAnsi="Times New Roman" w:cs="Times New Roman"/>
          <w:b/>
          <w:sz w:val="24"/>
          <w:szCs w:val="24"/>
        </w:rPr>
        <w:t>необходимости их осуществления</w:t>
      </w:r>
    </w:p>
    <w:p w:rsidR="00282616" w:rsidRPr="00FE0432" w:rsidRDefault="00282616" w:rsidP="004B37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432" w:rsidRDefault="00FE0432" w:rsidP="00FE04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мероприятия муниципальной программы «Управление имуществом и </w:t>
      </w:r>
      <w:r w:rsidR="00AB41D5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>
        <w:rPr>
          <w:rFonts w:ascii="Times New Roman" w:hAnsi="Times New Roman" w:cs="Times New Roman"/>
          <w:sz w:val="24"/>
          <w:szCs w:val="24"/>
        </w:rPr>
        <w:t>финансами» на 20</w:t>
      </w:r>
      <w:r w:rsidR="00AB41D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AB41D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перспективных целей в сфере управления имуществом и </w:t>
      </w:r>
      <w:r w:rsidR="00AB41D5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>
        <w:rPr>
          <w:rFonts w:ascii="Times New Roman" w:hAnsi="Times New Roman" w:cs="Times New Roman"/>
          <w:sz w:val="24"/>
          <w:szCs w:val="24"/>
        </w:rPr>
        <w:t xml:space="preserve">финансами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Московской области. Муниципальная программа построена по схеме, включающей четыре блока основных мероприятий - четыре подпрограммы муниципальной программы.</w:t>
      </w:r>
    </w:p>
    <w:p w:rsidR="007225E5" w:rsidRPr="007225E5" w:rsidRDefault="007225E5" w:rsidP="00722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Подпрограмм</w:t>
      </w:r>
      <w:r w:rsidR="00D9111B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F2CE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225E5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7225E5" w:rsidRP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- проведение оценки объектов недвижимости для сдачи в аренду и приватизации;</w:t>
      </w:r>
    </w:p>
    <w:p w:rsidR="007225E5" w:rsidRP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>- оформление документов технического учета (технический план, технический паспорт, кадастровый паспорт и т п.) на нежилые объекты (помещения, здания, строения), объекты коммунальной инфраструктуры для государственной регистрации права муниципальной собственности;</w:t>
      </w:r>
    </w:p>
    <w:p w:rsidR="007225E5" w:rsidRDefault="007225E5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25E5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постановки на кадастровый учет земельных и проведение землеустройства земельных участков, предоставляемых для многодетных семей в </w:t>
      </w:r>
      <w:r w:rsidR="00B774D8">
        <w:rPr>
          <w:rFonts w:ascii="Times New Roman" w:eastAsia="Times New Roman" w:hAnsi="Times New Roman" w:cs="Times New Roman"/>
          <w:sz w:val="24"/>
          <w:szCs w:val="24"/>
        </w:rPr>
        <w:t>городских округах Щелково, Шатура, Клин</w:t>
      </w:r>
      <w:r w:rsidRPr="00722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E00" w:rsidRPr="000E5903" w:rsidRDefault="003B5C83" w:rsidP="00B046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hAnsi="Times New Roman"/>
          <w:sz w:val="24"/>
          <w:szCs w:val="24"/>
        </w:rPr>
        <w:t>Подпрограмм</w:t>
      </w:r>
      <w:r w:rsidR="00D9111B">
        <w:rPr>
          <w:rFonts w:ascii="Times New Roman" w:hAnsi="Times New Roman"/>
          <w:sz w:val="24"/>
          <w:szCs w:val="24"/>
        </w:rPr>
        <w:t xml:space="preserve">ой </w:t>
      </w:r>
      <w:r w:rsidR="005F2CE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04876">
        <w:rPr>
          <w:rFonts w:ascii="Times New Roman" w:hAnsi="Times New Roman" w:cs="Times New Roman"/>
          <w:sz w:val="24"/>
          <w:szCs w:val="24"/>
        </w:rPr>
        <w:t xml:space="preserve"> </w:t>
      </w:r>
      <w:r w:rsidRPr="000E5903">
        <w:rPr>
          <w:rFonts w:ascii="Times New Roman" w:hAnsi="Times New Roman" w:cs="Times New Roman"/>
          <w:sz w:val="24"/>
          <w:szCs w:val="24"/>
        </w:rPr>
        <w:t>предусматривается реализация следующих основных мероприятий: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организация работы по назначению на муниципальную службу;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организация работы по проведению аттестации муниципальных служащих</w:t>
      </w:r>
      <w:r w:rsidR="00BF75DB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3B5C83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ведение кадровой работы</w:t>
      </w:r>
      <w:r w:rsidR="00BF75DB"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к</w:t>
      </w:r>
      <w:r w:rsidR="003B5C83" w:rsidRPr="000E5903">
        <w:rPr>
          <w:rFonts w:ascii="Times New Roman" w:hAnsi="Times New Roman" w:cs="Times New Roman"/>
          <w:sz w:val="24"/>
          <w:szCs w:val="24"/>
        </w:rPr>
        <w:t>онсультирование муниципальных служащих по правовым и иным вопросам прохождения муниципальной службы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sz w:val="24"/>
          <w:szCs w:val="24"/>
        </w:rPr>
        <w:t>- п</w:t>
      </w:r>
      <w:r w:rsidR="003B5C83" w:rsidRPr="000E5903">
        <w:rPr>
          <w:rFonts w:ascii="Times New Roman" w:eastAsia="Times New Roman" w:hAnsi="Times New Roman" w:cs="Times New Roman"/>
          <w:sz w:val="24"/>
          <w:szCs w:val="24"/>
        </w:rPr>
        <w:t>редставление информации в Реестр сведений о составе муниципальных служащих Московской области</w:t>
      </w:r>
      <w:r w:rsidRPr="000E5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</w:t>
      </w:r>
      <w:r w:rsidR="003B5C83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работы по исчислению стажа муниципальной службы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с</w:t>
      </w:r>
      <w:r w:rsidR="003B5C83" w:rsidRPr="000E5903">
        <w:rPr>
          <w:rFonts w:ascii="Times New Roman" w:hAnsi="Times New Roman" w:cs="Times New Roman"/>
          <w:sz w:val="24"/>
          <w:szCs w:val="24"/>
        </w:rPr>
        <w:t>воевременная и качественная подготовка и предоставление отчетных данных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>рганизация работы по присвоению классных чинов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 xml:space="preserve">рганизация выплаты пенсии за выслугу лет лицам, замещающим муниципальные должности и должности муниципальной службы, в связи с </w:t>
      </w:r>
      <w:r w:rsidR="00152CDF" w:rsidRPr="000E5903">
        <w:rPr>
          <w:rFonts w:ascii="Times New Roman" w:hAnsi="Times New Roman" w:cs="Times New Roman"/>
          <w:sz w:val="24"/>
          <w:szCs w:val="24"/>
        </w:rPr>
        <w:t>выходом на</w:t>
      </w:r>
      <w:r w:rsidR="003B5C83" w:rsidRPr="000E5903">
        <w:rPr>
          <w:rFonts w:ascii="Times New Roman" w:hAnsi="Times New Roman" w:cs="Times New Roman"/>
          <w:sz w:val="24"/>
          <w:szCs w:val="24"/>
        </w:rPr>
        <w:t xml:space="preserve"> пенсию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о</w:t>
      </w:r>
      <w:r w:rsidR="003B5C83"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работы по повышению квалификации муниципальных служащих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5C83" w:rsidRPr="000E5903" w:rsidRDefault="00BF75DB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hAnsi="Times New Roman" w:cs="Times New Roman"/>
          <w:sz w:val="24"/>
          <w:szCs w:val="24"/>
        </w:rPr>
        <w:t>- о</w:t>
      </w:r>
      <w:r w:rsidR="003B5C83" w:rsidRPr="000E5903">
        <w:rPr>
          <w:rFonts w:ascii="Times New Roman" w:hAnsi="Times New Roman" w:cs="Times New Roman"/>
          <w:sz w:val="24"/>
          <w:szCs w:val="24"/>
        </w:rPr>
        <w:t>рганизация участия муниципальных служащих в краткосрочных семинарах</w:t>
      </w:r>
      <w:r w:rsidRPr="000E5903">
        <w:rPr>
          <w:rFonts w:ascii="Times New Roman" w:hAnsi="Times New Roman" w:cs="Times New Roman"/>
          <w:sz w:val="24"/>
          <w:szCs w:val="24"/>
        </w:rPr>
        <w:t>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Подпрограмм</w:t>
      </w:r>
      <w:r w:rsidR="00D9111B">
        <w:rPr>
          <w:rFonts w:ascii="Times New Roman" w:hAnsi="Times New Roman" w:cs="Times New Roman"/>
          <w:sz w:val="24"/>
          <w:szCs w:val="24"/>
        </w:rPr>
        <w:t>ой</w:t>
      </w:r>
      <w:r w:rsidR="005F2CEF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5C79A1">
        <w:rPr>
          <w:rFonts w:ascii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проекта «программного» бюджета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 Московской области;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проведение мониторинга финансово-хозяйственной деятельности организаций, осуществляющих деятельность на территории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городок, по курируемым видам экономической деятельности с целью выработки и осуществления мер, направленных на погашение задолженности организаций по налогам и сборам перед бюджетами всех уровней;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проведение работы с крупными организациями-налогоплательщиками подведомственных видов экономической деятельности, имеющими задолженность перед бюджетом;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повышение качества финансового планирования с целью более точного прогнозирования поступления доходов в бюджет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реализация мер по мобилизации налоговых и неналоговых доходов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 xml:space="preserve">-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управления, информации о стоимости предоставленных муниципальных услуг, в том числе информации в разрезе муниципальных программ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Pr="005C79A1">
        <w:rPr>
          <w:rFonts w:ascii="Times New Roman" w:hAnsi="Times New Roman" w:cs="Times New Roman"/>
          <w:sz w:val="24"/>
          <w:szCs w:val="24"/>
        </w:rPr>
        <w:t xml:space="preserve"> городок;</w:t>
      </w:r>
    </w:p>
    <w:p w:rsidR="005C79A1" w:rsidRPr="005C79A1" w:rsidRDefault="005C79A1" w:rsidP="005C79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мониторинг состояния муниципального долга, управление резервным фондом;</w:t>
      </w:r>
    </w:p>
    <w:p w:rsidR="00DF7CD6" w:rsidRDefault="005C79A1" w:rsidP="005F2CE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- управление резервным фондом городского округа Звёздный городок.</w:t>
      </w:r>
    </w:p>
    <w:p w:rsidR="005F2CEF" w:rsidRPr="005C79A1" w:rsidRDefault="005F2CEF" w:rsidP="005F2CE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A1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5C79A1">
        <w:rPr>
          <w:rFonts w:ascii="Times New Roman" w:hAnsi="Times New Roman" w:cs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5F2CEF" w:rsidRPr="000E5903" w:rsidRDefault="005F2CEF" w:rsidP="005F2CEF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разработка плана подготовки нормативных правовых актов (далее – план) –ежегодно;</w:t>
      </w:r>
    </w:p>
    <w:p w:rsidR="005F2CEF" w:rsidRPr="000E5903" w:rsidRDefault="005F2CEF" w:rsidP="005F2CEF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5903">
        <w:rPr>
          <w:rFonts w:ascii="Times New Roman" w:eastAsia="Times New Roman" w:hAnsi="Times New Roman" w:cs="Times New Roman"/>
          <w:sz w:val="24"/>
          <w:szCs w:val="24"/>
          <w:lang w:eastAsia="en-US"/>
        </w:rPr>
        <w:t>- разработка плана мероприятий по противодействию коррупции (далее – план) – ежегодно;</w:t>
      </w:r>
    </w:p>
    <w:p w:rsidR="005F2CEF" w:rsidRPr="000E5903" w:rsidRDefault="005F2CEF" w:rsidP="005F2C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проведение проверок достоверности и полноты сведений, достоверности и полноты сведений о доходах, расходах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25.12.2008  № 273-ФЗ «О противодействии коррупции», Федеральным законом от 02.03.2007 №25-ФЗ «О муниципальной службе в Российской Федерации»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другими нормативными правовыми </w:t>
      </w: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актами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046F9" w:rsidRPr="000E5903" w:rsidRDefault="00B046F9" w:rsidP="00B04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повышение квалификации муниципальных служащих, в должностные обязанности которых входит участие в противодействии коррупции;</w:t>
      </w:r>
    </w:p>
    <w:p w:rsidR="00B046F9" w:rsidRPr="000E5903" w:rsidRDefault="00B046F9" w:rsidP="00B046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5903">
        <w:rPr>
          <w:rFonts w:ascii="Times New Roman" w:eastAsia="Times New Roman" w:hAnsi="Times New Roman" w:cs="Times New Roman"/>
          <w:color w:val="000000"/>
          <w:sz w:val="24"/>
          <w:szCs w:val="24"/>
        </w:rPr>
        <w:t>- проведение учебных занятий с муниципальными служащими с привлечением правового управления администрации района, органов прокуратуры в целях реализации м</w:t>
      </w:r>
      <w:r w:rsidR="00565AE7">
        <w:rPr>
          <w:rFonts w:ascii="Times New Roman" w:eastAsia="Times New Roman" w:hAnsi="Times New Roman" w:cs="Times New Roman"/>
          <w:color w:val="000000"/>
          <w:sz w:val="24"/>
          <w:szCs w:val="24"/>
        </w:rPr>
        <w:t>ер по противодействию коррупции.</w:t>
      </w:r>
    </w:p>
    <w:p w:rsidR="00B046F9" w:rsidRDefault="00B046F9" w:rsidP="00B04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6F9" w:rsidRDefault="00B046F9" w:rsidP="00B046F9"/>
    <w:p w:rsidR="005F2CEF" w:rsidRPr="00B046F9" w:rsidRDefault="005F2CEF" w:rsidP="00B046F9">
      <w:pPr>
        <w:sectPr w:rsidR="005F2CEF" w:rsidRPr="00B046F9" w:rsidSect="00D30A32">
          <w:pgSz w:w="11906" w:h="16838"/>
          <w:pgMar w:top="1134" w:right="851" w:bottom="1134" w:left="1134" w:header="425" w:footer="0" w:gutter="0"/>
          <w:pgNumType w:start="1"/>
          <w:cols w:space="720"/>
          <w:titlePg/>
          <w:docGrid w:linePitch="299"/>
        </w:sectPr>
      </w:pPr>
    </w:p>
    <w:p w:rsidR="00D9111B" w:rsidRDefault="00C33F18" w:rsidP="00C33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354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реализации муниципальной программы «Управление имущ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еством и 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муниципальными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финансами»</w:t>
      </w:r>
    </w:p>
    <w:p w:rsidR="00C33F18" w:rsidRDefault="00C33F18" w:rsidP="00C33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D9111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135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</w:t>
      </w:r>
    </w:p>
    <w:p w:rsidR="00C33F18" w:rsidRPr="00852A35" w:rsidRDefault="00C33F18" w:rsidP="00C33F1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2470"/>
        <w:gridCol w:w="1610"/>
        <w:gridCol w:w="82"/>
        <w:gridCol w:w="1419"/>
        <w:gridCol w:w="74"/>
        <w:gridCol w:w="1579"/>
        <w:gridCol w:w="34"/>
        <w:gridCol w:w="1026"/>
        <w:gridCol w:w="34"/>
        <w:gridCol w:w="1026"/>
        <w:gridCol w:w="34"/>
        <w:gridCol w:w="1027"/>
        <w:gridCol w:w="38"/>
        <w:gridCol w:w="890"/>
        <w:gridCol w:w="34"/>
        <w:gridCol w:w="1034"/>
        <w:gridCol w:w="132"/>
        <w:gridCol w:w="1756"/>
      </w:tblGrid>
      <w:tr w:rsidR="00112A9A" w:rsidRPr="00517759" w:rsidTr="00920F8B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Планируемые результаты реализации государственной программы 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показателя*</w:t>
            </w:r>
          </w:p>
        </w:tc>
        <w:tc>
          <w:tcPr>
            <w:tcW w:w="4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на начало реализации подпрограммы</w:t>
            </w:r>
          </w:p>
        </w:tc>
        <w:tc>
          <w:tcPr>
            <w:tcW w:w="19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основного мероприятия в перечне мероприятий подпрограммы</w:t>
            </w:r>
          </w:p>
        </w:tc>
      </w:tr>
      <w:tr w:rsidR="00112A9A" w:rsidRPr="00517759" w:rsidTr="00920F8B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9A" w:rsidRPr="00517759" w:rsidRDefault="00112A9A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BE1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BE17D0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BE17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BE1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2A9A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12A9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F10A3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9A" w:rsidRPr="00517759" w:rsidRDefault="001F10A3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9A" w:rsidRPr="00517759" w:rsidRDefault="00112A9A" w:rsidP="001F10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F10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6649F" w:rsidRPr="00517759" w:rsidTr="00920F8B">
        <w:trPr>
          <w:trHeight w:val="40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3B5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B58B5">
              <w:rPr>
                <w:rFonts w:ascii="Times New Roman" w:hAnsi="Times New Roman" w:cs="Times New Roman"/>
                <w:b/>
                <w:sz w:val="24"/>
                <w:szCs w:val="24"/>
              </w:rPr>
              <w:t>. «Развитие имущественного комплекса» (12 1 00 00000)</w:t>
            </w:r>
          </w:p>
        </w:tc>
      </w:tr>
      <w:tr w:rsidR="0026649F" w:rsidRPr="00517759" w:rsidTr="00920F8B">
        <w:trPr>
          <w:trHeight w:val="25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93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966937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12 1 03 00000 Создание условий для реализации государственных полномочий в области земельных отношений</w:t>
            </w:r>
          </w:p>
        </w:tc>
      </w:tr>
      <w:tr w:rsidR="0026649F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имуществом, находящимся в муниципальной собственности, и выполнение </w:t>
            </w:r>
            <w:r w:rsidRPr="003B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кадастровых работ</w:t>
            </w:r>
          </w:p>
        </w:tc>
      </w:tr>
      <w:tr w:rsidR="0026649F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Отраслевой показатель (показатель госпрограммы)</w:t>
            </w:r>
          </w:p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государственных полномочий в области земельных отношений</w:t>
            </w:r>
          </w:p>
        </w:tc>
      </w:tr>
      <w:tr w:rsidR="0026649F" w:rsidRPr="00517759" w:rsidTr="00920F8B">
        <w:trPr>
          <w:trHeight w:val="258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Поступлени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>12 1 02 00000 Управление имуществом, находящимся в муниципальной собственности, и выполнение кадастровых работ</w:t>
            </w:r>
          </w:p>
        </w:tc>
      </w:tr>
      <w:tr w:rsidR="0026649F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B1910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91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 xml:space="preserve">12 1 02 00000 </w:t>
            </w:r>
          </w:p>
          <w:p w:rsidR="0026649F" w:rsidRPr="004B1910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B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имуществом, </w:t>
            </w:r>
            <w:r w:rsidRPr="003B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находящимся в муниципальной собственности, и выполнение кадастровых работ</w:t>
            </w:r>
          </w:p>
        </w:tc>
      </w:tr>
      <w:tr w:rsidR="0026649F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58B5" w:rsidRDefault="0026649F" w:rsidP="0026649F">
            <w:pPr>
              <w:rPr>
                <w:rFonts w:ascii="Times New Roman" w:hAnsi="Times New Roman" w:cs="Times New Roman"/>
              </w:rPr>
            </w:pPr>
            <w:r w:rsidRPr="003B58B5">
              <w:rPr>
                <w:rFonts w:ascii="Times New Roman" w:hAnsi="Times New Roman" w:cs="Times New Roman"/>
                <w:sz w:val="24"/>
              </w:rPr>
              <w:t xml:space="preserve">12 1 07 00000 Создание условий для реализации полномочий органов местного самоуправления </w:t>
            </w:r>
          </w:p>
        </w:tc>
      </w:tr>
      <w:tr w:rsidR="0026649F" w:rsidRPr="00485124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 xml:space="preserve"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</w:t>
            </w:r>
            <w:r w:rsidRPr="00485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предоставленных органами местного самоуправления Московской области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Рейтинг-50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1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485124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C3">
              <w:rPr>
                <w:rFonts w:ascii="Times New Roman" w:hAnsi="Times New Roman" w:cs="Times New Roman"/>
                <w:sz w:val="24"/>
                <w:szCs w:val="24"/>
              </w:rPr>
              <w:t>12 1 07 00000 Создание условий для реализации полномочий органов местного самоуправления</w:t>
            </w:r>
          </w:p>
        </w:tc>
      </w:tr>
      <w:tr w:rsidR="0026649F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Исключение незаконных решений по земле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C3">
              <w:rPr>
                <w:rFonts w:ascii="Times New Roman" w:hAnsi="Times New Roman" w:cs="Times New Roman"/>
                <w:sz w:val="24"/>
                <w:szCs w:val="24"/>
              </w:rPr>
              <w:t>12 1 07 00000 Создание условий для реализации полномочий органов местного самоуправления</w:t>
            </w:r>
          </w:p>
        </w:tc>
      </w:tr>
      <w:tr w:rsidR="0026649F" w:rsidRPr="00517759" w:rsidTr="00920F8B">
        <w:trPr>
          <w:trHeight w:val="248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C3">
              <w:rPr>
                <w:rFonts w:ascii="Times New Roman" w:hAnsi="Times New Roman" w:cs="Times New Roman"/>
                <w:sz w:val="24"/>
                <w:szCs w:val="24"/>
              </w:rPr>
              <w:t>12 1 07 00000 Создание условий для реализации полномочий органов местного самоуправления</w:t>
            </w:r>
          </w:p>
        </w:tc>
      </w:tr>
      <w:tr w:rsidR="0026649F" w:rsidRPr="00A44DC3" w:rsidTr="00920F8B">
        <w:trPr>
          <w:trHeight w:val="2298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517759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A44DC3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C3">
              <w:rPr>
                <w:rFonts w:ascii="Times New Roman" w:hAnsi="Times New Roman" w:cs="Times New Roman"/>
                <w:sz w:val="24"/>
                <w:szCs w:val="24"/>
              </w:rPr>
              <w:t>12 1 07 00000 Создание условий для реализации полномочий органов местного самоуправления</w:t>
            </w:r>
          </w:p>
        </w:tc>
      </w:tr>
      <w:tr w:rsidR="0026649F" w:rsidRPr="00A44DC3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недвижимости у которых адреса приведены структуре федеральной информационной адресной системе, внесены в федеральную информационную адресную систему и имеют географические координаты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A44DC3" w:rsidRDefault="0026649F" w:rsidP="0026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hAnsi="Times New Roman" w:cs="Times New Roman"/>
                <w:sz w:val="24"/>
                <w:szCs w:val="24"/>
              </w:rPr>
              <w:t>12 1 07 00000 Создание условий для реализации полномочий органов местного самоуправления</w:t>
            </w:r>
          </w:p>
        </w:tc>
      </w:tr>
      <w:tr w:rsidR="0026649F" w:rsidRPr="00A44DC3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Default="0026649F" w:rsidP="0026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проведенных аукционов на право заключения договоров аренды земельных участков для </w:t>
            </w: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субъектов малого и среднего предпринимательства от общего количества таких торгов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Показатель регионального проекта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1B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2A67F2" w:rsidRDefault="0026649F" w:rsidP="00266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9F" w:rsidRPr="003B41B2" w:rsidRDefault="0026649F" w:rsidP="0026649F">
            <w:pPr>
              <w:rPr>
                <w:rFonts w:ascii="Times New Roman" w:hAnsi="Times New Roman" w:cs="Times New Roman"/>
              </w:rPr>
            </w:pPr>
            <w:r w:rsidRPr="003B41B2">
              <w:rPr>
                <w:rFonts w:ascii="Times New Roman" w:hAnsi="Times New Roman" w:cs="Times New Roman"/>
                <w:sz w:val="24"/>
              </w:rPr>
              <w:t xml:space="preserve">12 1 07 00000 Создание условий для реализации полномочий </w:t>
            </w:r>
            <w:r w:rsidRPr="003B41B2">
              <w:rPr>
                <w:rFonts w:ascii="Times New Roman" w:hAnsi="Times New Roman" w:cs="Times New Roman"/>
                <w:sz w:val="24"/>
              </w:rPr>
              <w:lastRenderedPageBreak/>
              <w:t>органов местного самоуправления</w:t>
            </w:r>
          </w:p>
        </w:tc>
      </w:tr>
      <w:tr w:rsidR="00AA291B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1B" w:rsidRPr="00517759" w:rsidRDefault="00AA291B" w:rsidP="004D5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1B" w:rsidRPr="00517759" w:rsidRDefault="00A05F42" w:rsidP="00343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«Совершенствование муниципальной службы Московской области»</w:t>
            </w: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641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по совершенствованию мотивации муниципальных служащих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56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F42B7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B7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56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1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прошедших обучение по программам профессиональной переподготовки и повышения квалификации в соответствии с планом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заказом, от общего числа муниципальных служащих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8F6C1E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F6C1E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1E" w:rsidRPr="00517759" w:rsidRDefault="00074F8A" w:rsidP="00C33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2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1E" w:rsidRPr="00517759" w:rsidRDefault="005F2CEF" w:rsidP="00343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 w:rsidR="0034323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="008F6C1E"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="00074F8A"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74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="008F6C1E"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A67F2" w:rsidRPr="0051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дефицита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A67F2" w:rsidRPr="00A81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Исполнение бюджета муниципального образования по налоговым и неналоговым доходам к первоначально утвержденному уровню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A8176D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76D">
              <w:rPr>
                <w:rFonts w:ascii="Times New Roman" w:hAnsi="Times New Roman" w:cs="Times New Roman"/>
                <w:sz w:val="24"/>
                <w:szCs w:val="24"/>
              </w:rPr>
              <w:t>&gt;100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DD4A2D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 годовому объему доходов бюджета без учета безвозмездных поступлений и (или) поступлений налоговых доходов по дополнительным 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нормативам отчислений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&lt;50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бюджет: налоговой, неналоговой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Default="00074F8A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7F2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F2" w:rsidRPr="00517759" w:rsidRDefault="002A67F2" w:rsidP="00C33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Доля показателей муниципальной программы, достигнутых в результате ее реализации от запланированных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074F8A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F2" w:rsidRPr="00517759" w:rsidRDefault="002A67F2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273D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AA27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AA273D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местном бюджете кредиторской задолженности по выплате заработной платы с начислениями работникам бюджетной сферы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Отраслевой 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273D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Default="00AA273D" w:rsidP="00074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73D" w:rsidRPr="00517759" w:rsidRDefault="00AA273D" w:rsidP="00C33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и обеспечения прозрачности расходов средств бюджета городского округа</w:t>
            </w:r>
            <w:r w:rsidR="00B00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городок Московской области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F13BB9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871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3D" w:rsidRPr="00517759" w:rsidRDefault="00AA273D" w:rsidP="00C33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076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предусмотренных планом противодействия коррупции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517759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076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4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07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служащих, 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B002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2A4076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0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76" w:rsidRPr="00517759" w:rsidRDefault="002A4076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1DE7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641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правовых актов, разработанных и приведенных в соответствие с федеральным 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362495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1DE7" w:rsidRPr="00517759" w:rsidTr="00920F8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E7" w:rsidRPr="00641DE7" w:rsidRDefault="00641DE7" w:rsidP="00ED0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DE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641DE7" w:rsidRDefault="00641DE7" w:rsidP="00ED04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1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E7" w:rsidRPr="00517759" w:rsidRDefault="00641DE7" w:rsidP="002A40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20F8B" w:rsidRDefault="00920F8B" w:rsidP="00C33F18">
      <w:pPr>
        <w:rPr>
          <w:rFonts w:ascii="Times New Roman" w:hAnsi="Times New Roman" w:cs="Times New Roman"/>
          <w:sz w:val="20"/>
          <w:szCs w:val="20"/>
        </w:rPr>
        <w:sectPr w:rsidR="00920F8B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FB428A" w:rsidRDefault="00FB428A" w:rsidP="00FB42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Методика расчета значений планируемых результатов реализации муниципальной программы «Управление имуществом и финансами» на 2020-2024 годы</w:t>
      </w:r>
    </w:p>
    <w:p w:rsidR="00FB428A" w:rsidRDefault="00FB428A" w:rsidP="00FB42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13"/>
        <w:gridCol w:w="2458"/>
        <w:gridCol w:w="1292"/>
        <w:gridCol w:w="5156"/>
        <w:gridCol w:w="2575"/>
        <w:gridCol w:w="2649"/>
      </w:tblGrid>
      <w:tr w:rsidR="00FB428A" w:rsidRPr="008E2B13" w:rsidTr="00920F8B">
        <w:trPr>
          <w:trHeight w:val="276"/>
        </w:trPr>
        <w:tc>
          <w:tcPr>
            <w:tcW w:w="237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36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19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5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Период представления отчетности</w:t>
            </w:r>
          </w:p>
        </w:tc>
      </w:tr>
      <w:tr w:rsidR="00FB428A" w:rsidRPr="008E2B13" w:rsidTr="00920F8B">
        <w:trPr>
          <w:trHeight w:val="28"/>
        </w:trPr>
        <w:tc>
          <w:tcPr>
            <w:tcW w:w="237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6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9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428A" w:rsidRPr="008E2B13" w:rsidTr="00920F8B">
        <w:trPr>
          <w:trHeight w:val="297"/>
        </w:trPr>
        <w:tc>
          <w:tcPr>
            <w:tcW w:w="237" w:type="pct"/>
            <w:tcBorders>
              <w:right w:val="single" w:sz="4" w:space="0" w:color="auto"/>
            </w:tcBorders>
          </w:tcPr>
          <w:p w:rsidR="00FB428A" w:rsidRPr="003B41B2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B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63" w:type="pct"/>
            <w:gridSpan w:val="5"/>
            <w:tcBorders>
              <w:right w:val="single" w:sz="4" w:space="0" w:color="auto"/>
            </w:tcBorders>
          </w:tcPr>
          <w:p w:rsidR="00FB428A" w:rsidRPr="003B41B2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B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I. «Развитие имущественного комплекса» (12 1 00 00000)</w:t>
            </w:r>
          </w:p>
        </w:tc>
      </w:tr>
      <w:tr w:rsidR="00FB428A" w:rsidRPr="008E2B13" w:rsidTr="00920F8B">
        <w:trPr>
          <w:trHeight w:val="250"/>
        </w:trPr>
        <w:tc>
          <w:tcPr>
            <w:tcW w:w="237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36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2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9" w:type="pct"/>
          </w:tcPr>
          <w:p w:rsidR="00FB428A" w:rsidRPr="002F6A08" w:rsidRDefault="00FB428A" w:rsidP="00FB428A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FB428A" w:rsidRPr="00C234C5" w:rsidRDefault="00FB428A" w:rsidP="00FB428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234C5">
              <w:rPr>
                <w:rFonts w:ascii="Times New Roman" w:hAnsi="Times New Roman"/>
                <w:sz w:val="32"/>
                <w:szCs w:val="32"/>
              </w:rPr>
              <w:t>СЗ = Пир + Д, где</w:t>
            </w:r>
          </w:p>
          <w:p w:rsidR="00FB428A" w:rsidRPr="002F6A08" w:rsidRDefault="00FB428A" w:rsidP="00FB428A">
            <w:pPr>
              <w:pStyle w:val="a3"/>
              <w:ind w:left="155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СЗ.</m:t>
              </m:r>
            </m:oMath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Пир - % принятых мер, который рассчитывается по формуле: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</m:t>
              </m:r>
            </m:oMath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направлена досудебная претензия.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К1 – понижающий коэффициент 0,1.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 xml:space="preserve">- подано исковое заявление о взыскании задолженности; 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исковое заявление о взыскании задолженности находится на рассмотрении в суде.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К2 – понижающий коэффициент 0,5.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исполнительный лист направлен в Федеральную службу судебных приставов;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ведется исполнительное производство;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исполнительное производство окончено ввиду невозможности взыскания; 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- рассматривается дело о несостоятельности (банкротстве).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FB428A" w:rsidRPr="002F6A08" w:rsidRDefault="00FB428A" w:rsidP="00FB428A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FB428A" w:rsidRPr="002F6A08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Д - % роста/снижения задолженности, который рассчитывается по формуле:</w:t>
            </w:r>
          </w:p>
          <w:p w:rsidR="00FB428A" w:rsidRPr="00C234C5" w:rsidRDefault="00FB428A" w:rsidP="00FB428A">
            <w:pPr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24"/>
                </w:rPr>
                <w:lastRenderedPageBreak/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*100</m:t>
              </m:r>
            </m:oMath>
            <w:r w:rsidRPr="00C234C5">
              <w:rPr>
                <w:rFonts w:ascii="Times New Roman" w:hAnsi="Times New Roman" w:cs="Times New Roman"/>
                <w:sz w:val="32"/>
                <w:szCs w:val="24"/>
              </w:rPr>
              <w:t>, где</w:t>
            </w:r>
          </w:p>
          <w:p w:rsidR="00FB428A" w:rsidRPr="002F6A08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2F6A08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Зод – общая сумма задолженности по состоянию на 01 число месяца, предшествующего отчетной дате.</w:t>
            </w:r>
          </w:p>
          <w:p w:rsidR="00FB428A" w:rsidRPr="002F6A08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A08">
              <w:rPr>
                <w:rFonts w:ascii="Times New Roman" w:hAnsi="Times New Roman"/>
                <w:sz w:val="24"/>
                <w:szCs w:val="24"/>
              </w:rPr>
              <w:t>Знг – общая сумма задолженности по состоянию на 01 число отчетного года.</w:t>
            </w:r>
          </w:p>
        </w:tc>
        <w:tc>
          <w:tcPr>
            <w:tcW w:w="5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10A3">
              <w:rPr>
                <w:rFonts w:ascii="Times New Roman" w:hAnsi="Times New Roman" w:cs="Times New Roman"/>
              </w:rPr>
              <w:lastRenderedPageBreak/>
              <w:t>Система ГАС «Управление»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F10A3">
              <w:rPr>
                <w:rFonts w:ascii="Times New Roman" w:hAnsi="Times New Roman" w:cs="Times New Roman"/>
              </w:rPr>
              <w:t>Ежемесячно</w:t>
            </w:r>
          </w:p>
        </w:tc>
      </w:tr>
      <w:tr w:rsidR="00FB428A" w:rsidRPr="008E2B13" w:rsidTr="00920F8B">
        <w:trPr>
          <w:trHeight w:val="332"/>
        </w:trPr>
        <w:tc>
          <w:tcPr>
            <w:tcW w:w="237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036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A08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2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C234C5" w:rsidRDefault="00FB428A" w:rsidP="00FB428A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FB428A" w:rsidRPr="00FE0662" w:rsidRDefault="00FB428A" w:rsidP="00FB428A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34"/>
                <w:szCs w:val="34"/>
              </w:rPr>
              <w:t>СЗ = Пир + Д</w:t>
            </w:r>
            <w:r w:rsidRPr="00FE0662">
              <w:rPr>
                <w:rFonts w:ascii="Times New Roman" w:hAnsi="Times New Roman"/>
                <w:sz w:val="24"/>
                <w:szCs w:val="28"/>
              </w:rPr>
              <w:t>, где</w:t>
            </w:r>
          </w:p>
          <w:p w:rsidR="00FB428A" w:rsidRPr="00FE0662" w:rsidRDefault="00FB428A" w:rsidP="00FB428A">
            <w:pPr>
              <w:pStyle w:val="a3"/>
              <w:ind w:left="1559" w:firstLine="709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         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СЗ – % исполнения показателя «Эффективность работы по взысканию задолженности по арендной плате за </w:t>
            </w:r>
            <w:r w:rsidRPr="00FE0662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8"/>
                </w:rPr>
                <m:t>СЗ.</m:t>
              </m:r>
            </m:oMath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Пир - % принятых мер, который рассчитывается по формуле: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FE0662" w:rsidRDefault="00FB428A" w:rsidP="00FB428A">
            <w:pPr>
              <w:jc w:val="center"/>
              <w:rPr>
                <w:rFonts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*100</m:t>
              </m:r>
            </m:oMath>
            <w:r w:rsidRPr="00FE0662">
              <w:rPr>
                <w:rFonts w:cs="Times New Roman"/>
                <w:sz w:val="24"/>
                <w:szCs w:val="28"/>
              </w:rPr>
              <w:t>, где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направлена досудебная претензия.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К1 – понижающий коэффициент 0,1.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- подано исковое заявление о взыскании задолженности;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исковое заявление о взыскании задолженности находится на рассмотрении в суде.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К2 – понижающий коэффициент 0,5.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 xml:space="preserve">Пир3 – сумма задолженности, в отношении которой по состоянию на 01 число </w:t>
            </w:r>
            <w:r w:rsidRPr="00C234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месяца, предшествующего отчетной дате, приняты следующие меры по взысканию: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исполнительный лист направлен в Федеральную службу судебных приставов;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ведется исполнительное производство;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- исполнительное производство окончено ввиду невозможности взыскания;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- рассматривается дело о несостоятельности (банкротстве).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FB428A" w:rsidRPr="00FE0662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0662">
              <w:rPr>
                <w:rFonts w:ascii="Times New Roman" w:hAnsi="Times New Roman"/>
                <w:sz w:val="24"/>
                <w:szCs w:val="28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FB428A" w:rsidRPr="00FE0662" w:rsidRDefault="00FB428A" w:rsidP="00FB428A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4"/>
                <w:szCs w:val="28"/>
              </w:rPr>
            </w:pPr>
            <w:r w:rsidRPr="00FE0662">
              <w:rPr>
                <w:rFonts w:cs="Times New Roman"/>
                <w:sz w:val="24"/>
                <w:szCs w:val="28"/>
              </w:rPr>
              <w:t xml:space="preserve"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</w:t>
            </w:r>
            <w:r w:rsidRPr="00FE0662">
              <w:rPr>
                <w:rFonts w:cs="Times New Roman"/>
                <w:sz w:val="24"/>
                <w:szCs w:val="28"/>
              </w:rPr>
              <w:lastRenderedPageBreak/>
              <w:t>включения органом местного самоуправления данной суммы в мероприятия по взысканию задолженности нет.</w:t>
            </w:r>
          </w:p>
          <w:p w:rsidR="00FB428A" w:rsidRPr="00FE0662" w:rsidRDefault="00FB428A" w:rsidP="00FB428A">
            <w:pPr>
              <w:ind w:firstLine="709"/>
              <w:jc w:val="both"/>
              <w:rPr>
                <w:rFonts w:cs="Times New Roman"/>
                <w:sz w:val="24"/>
                <w:szCs w:val="28"/>
              </w:rPr>
            </w:pP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Д - % роста/снижения задолженности, который рассчитывается по формуле:</w:t>
            </w:r>
          </w:p>
          <w:p w:rsidR="00FB428A" w:rsidRPr="00C234C5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 xml:space="preserve"> *100</m:t>
              </m:r>
            </m:oMath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, где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Зод – общая сумма задолженности по состоянию на 01 число месяца, предшествующего отчетной дате.</w:t>
            </w:r>
          </w:p>
          <w:p w:rsidR="00FB428A" w:rsidRPr="00EC419B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234C5">
              <w:rPr>
                <w:rFonts w:ascii="Times New Roman" w:hAnsi="Times New Roman"/>
                <w:sz w:val="24"/>
                <w:szCs w:val="28"/>
              </w:rPr>
              <w:t>Знг – общая сумма задолженности по состоянию на 01 число отчетного года.</w:t>
            </w:r>
          </w:p>
        </w:tc>
        <w:tc>
          <w:tcPr>
            <w:tcW w:w="545" w:type="pct"/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1F10A3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0A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332"/>
        </w:trPr>
        <w:tc>
          <w:tcPr>
            <w:tcW w:w="237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036" w:type="pct"/>
          </w:tcPr>
          <w:p w:rsidR="00FB428A" w:rsidRPr="0052392A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245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При расчете учитываются следующие источники доходов: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lastRenderedPageBreak/>
              <w:t>– доходы от продажи земельных участков, государственная собственность на которые не разграничена;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FB428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Расчет показателя осуществляется по следующей формуле:</w:t>
            </w:r>
          </w:p>
          <w:p w:rsidR="00FB428A" w:rsidRDefault="00FB428A" w:rsidP="00FB428A">
            <w:pPr>
              <w:pStyle w:val="a3"/>
              <w:ind w:left="156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*100</m:t>
              </m:r>
            </m:oMath>
            <w:r w:rsidRPr="004540CA">
              <w:rPr>
                <w:rFonts w:ascii="Times New Roman" w:hAnsi="Times New Roman"/>
                <w:sz w:val="24"/>
                <w:szCs w:val="28"/>
              </w:rPr>
              <w:t xml:space="preserve">, где 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Дп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год).</w:t>
            </w:r>
          </w:p>
          <w:p w:rsidR="00FB428A" w:rsidRPr="004540C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540CA">
              <w:rPr>
                <w:rFonts w:ascii="Times New Roman" w:hAnsi="Times New Roman"/>
                <w:sz w:val="24"/>
                <w:szCs w:val="28"/>
              </w:rPr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FB428A" w:rsidRPr="00C234C5" w:rsidRDefault="00FB428A" w:rsidP="00FB428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 xml:space="preserve">Статистические источники – данные органов местного самоуправления, внесенные в </w:t>
            </w:r>
            <w:r w:rsidRPr="00C234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Подсистему «Ведомственная отчетность ЦИОГВ, ГО Московской области» Государственной автоматизированной информационной системы «Управление», Министерство экономики и финансов Московской области.</w:t>
            </w:r>
          </w:p>
          <w:p w:rsidR="00FB428A" w:rsidRPr="004540CA" w:rsidRDefault="00FB428A" w:rsidP="00FB428A">
            <w:pPr>
              <w:ind w:firstLine="709"/>
              <w:jc w:val="both"/>
              <w:rPr>
                <w:rFonts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Плановое значение  – 100%.</w:t>
            </w:r>
          </w:p>
        </w:tc>
        <w:tc>
          <w:tcPr>
            <w:tcW w:w="545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«Управление», утвержденные бюджеты органов местного самоуправления Московской области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332"/>
        </w:trPr>
        <w:tc>
          <w:tcPr>
            <w:tcW w:w="237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036" w:type="pct"/>
          </w:tcPr>
          <w:p w:rsidR="00FB428A" w:rsidRPr="0052392A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245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>При расчете учитываются следующие источники доходов: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 xml:space="preserve">– доходы, получаемые в виде арендной платы за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муниципальное </w:t>
            </w:r>
            <w:r w:rsidRPr="006F57D1">
              <w:rPr>
                <w:rFonts w:ascii="Times New Roman" w:hAnsi="Times New Roman"/>
                <w:sz w:val="24"/>
                <w:szCs w:val="28"/>
              </w:rPr>
              <w:t>имущество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</w:t>
            </w:r>
            <w:r w:rsidRPr="006F57D1">
              <w:rPr>
                <w:rFonts w:ascii="Times New Roman" w:hAnsi="Times New Roman"/>
                <w:sz w:val="24"/>
                <w:szCs w:val="28"/>
              </w:rPr>
              <w:t xml:space="preserve"> землю;</w:t>
            </w:r>
          </w:p>
          <w:p w:rsidR="00FB428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 xml:space="preserve">– доходы от продажи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муниципального имущества и </w:t>
            </w:r>
            <w:r w:rsidRPr="006F57D1">
              <w:rPr>
                <w:rFonts w:ascii="Times New Roman" w:hAnsi="Times New Roman"/>
                <w:sz w:val="24"/>
                <w:szCs w:val="28"/>
              </w:rPr>
              <w:t>земли</w:t>
            </w:r>
            <w:r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FB428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>Расчет показателя осуществляется по следующей формуле:</w:t>
            </w:r>
          </w:p>
          <w:p w:rsidR="00FB428A" w:rsidRPr="006F57D1" w:rsidRDefault="00FB428A" w:rsidP="00FB428A">
            <w:pPr>
              <w:pStyle w:val="a3"/>
              <w:ind w:left="156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*100</m:t>
              </m:r>
            </m:oMath>
            <w:r w:rsidRPr="006F57D1">
              <w:rPr>
                <w:rFonts w:ascii="Times New Roman" w:hAnsi="Times New Roman"/>
                <w:sz w:val="24"/>
                <w:szCs w:val="28"/>
              </w:rPr>
              <w:t xml:space="preserve">, где 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год).</w:t>
            </w:r>
          </w:p>
          <w:p w:rsidR="00FB428A" w:rsidRPr="006F57D1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57D1">
              <w:rPr>
                <w:rFonts w:ascii="Times New Roman" w:hAnsi="Times New Roman"/>
                <w:sz w:val="24"/>
                <w:szCs w:val="28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FB428A" w:rsidRPr="00C234C5" w:rsidRDefault="00FB428A" w:rsidP="00FB428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Статистические источники – данные органов местного самоуправления, внесенные в Подсистему «Ведомственная отчетность ЦИОГВ, ГО Московской области» Государственной автоматизированной информационной системы «Управление», Министерство экономики и финансов Московской области.</w:t>
            </w:r>
          </w:p>
          <w:p w:rsidR="00FB428A" w:rsidRPr="006F57D1" w:rsidRDefault="00FB428A" w:rsidP="00FB428A">
            <w:pPr>
              <w:ind w:firstLine="709"/>
              <w:jc w:val="both"/>
              <w:rPr>
                <w:rFonts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Плановое значение  – 100%.</w:t>
            </w:r>
          </w:p>
        </w:tc>
        <w:tc>
          <w:tcPr>
            <w:tcW w:w="545" w:type="pct"/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«Управление», утвержденные бюджеты органов местного самоуправления Московской области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52392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2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332"/>
        </w:trPr>
        <w:tc>
          <w:tcPr>
            <w:tcW w:w="237" w:type="pct"/>
          </w:tcPr>
          <w:p w:rsidR="00FB428A" w:rsidRPr="00B65E42" w:rsidRDefault="00FB428A" w:rsidP="00FB428A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036" w:type="pct"/>
          </w:tcPr>
          <w:p w:rsidR="00FB428A" w:rsidRPr="00B65E42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многодетным семьям</w:t>
            </w:r>
          </w:p>
        </w:tc>
        <w:tc>
          <w:tcPr>
            <w:tcW w:w="245" w:type="pct"/>
          </w:tcPr>
          <w:p w:rsidR="00FB428A" w:rsidRPr="00B65E42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</w:t>
            </w:r>
            <w:r w:rsidRPr="00C23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многодетным семьям в Московской области» (далее - Закон).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следующей формуле: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МС=Кпр/Кс*100, где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МС – % исполнения показателя «Предоставление земельных участков многодетным семьям».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</w:t>
            </w:r>
            <w:r w:rsidRPr="00C23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FB428A" w:rsidRPr="00C234C5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FB428A" w:rsidRPr="00B65E42" w:rsidRDefault="00FB428A" w:rsidP="00FB428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4C5">
              <w:rPr>
                <w:rFonts w:ascii="Times New Roman" w:hAnsi="Times New Roman" w:cs="Times New Roman"/>
                <w:sz w:val="24"/>
                <w:szCs w:val="24"/>
              </w:rPr>
              <w:t>Плановое значение  – 100%.</w:t>
            </w:r>
          </w:p>
        </w:tc>
        <w:tc>
          <w:tcPr>
            <w:tcW w:w="545" w:type="pct"/>
          </w:tcPr>
          <w:p w:rsidR="00FB428A" w:rsidRPr="00B65E42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</w:t>
            </w:r>
          </w:p>
        </w:tc>
        <w:tc>
          <w:tcPr>
            <w:tcW w:w="318" w:type="pct"/>
            <w:tcBorders>
              <w:right w:val="single" w:sz="4" w:space="0" w:color="auto"/>
            </w:tcBorders>
          </w:tcPr>
          <w:p w:rsidR="00FB428A" w:rsidRPr="00B65E42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4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390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036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земель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Показатель отражает работу органов местного самоуправления в части контроля за использованием земель сельскохозяйственного назначения, а также земель иных категорий с использованием автоматизированных систем.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Основной задачей является 100 % выполнение органом местного самоуправления плана по осмотрам и проверкам, сформированного при помощи выборки с применением автоматизированного риск-ориентированного подхода. Цель - максимальное вовлечение в оборот неиспользуемых земель.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Исполнение показателя вычисляется, исходя из выполнения плана по: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- осмотрам земель сельхозназначения и иных категорий;</w:t>
            </w:r>
          </w:p>
          <w:p w:rsidR="00FB428A" w:rsidRPr="00093C6A" w:rsidRDefault="00FB428A" w:rsidP="00FB428A">
            <w:pPr>
              <w:pStyle w:val="a3"/>
              <w:ind w:firstLine="709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- проверкам земель сельхозназначения и иных категорий;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- вовлечению в оборот неиспользуемых сельхозземель;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- наложенным штрафам.</w:t>
            </w:r>
          </w:p>
          <w:p w:rsidR="00FB428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Расчет показателя «проверка использования земель» осуществляется по следующей формуле: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093C6A" w:rsidRDefault="00FB428A" w:rsidP="00FB428A">
            <w:pPr>
              <w:pStyle w:val="a3"/>
              <w:ind w:left="156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Пз=СХ*0,6+ИК*0,4</m:t>
              </m:r>
            </m:oMath>
            <w:r w:rsidRPr="00093C6A">
              <w:rPr>
                <w:rFonts w:ascii="Times New Roman" w:hAnsi="Times New Roman"/>
                <w:sz w:val="24"/>
                <w:szCs w:val="28"/>
              </w:rPr>
              <w:t>, где</w:t>
            </w:r>
          </w:p>
          <w:p w:rsidR="00FB428A" w:rsidRPr="00093C6A" w:rsidRDefault="00FB428A" w:rsidP="00FB428A">
            <w:pPr>
              <w:pStyle w:val="a3"/>
              <w:ind w:left="156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 xml:space="preserve">Пз – показатель «Проверка использования земель» (%). 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СХ – процентное исполнение показателя по проверкам сельхозземель.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ИК – процентное исполнение показателя по проверкам земель иных категорий.</w:t>
            </w:r>
          </w:p>
          <w:p w:rsidR="00FB428A" w:rsidRPr="00093C6A" w:rsidRDefault="00FB428A" w:rsidP="00FB428A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93C6A">
              <w:rPr>
                <w:rFonts w:ascii="Times New Roman" w:hAnsi="Times New Roman"/>
                <w:sz w:val="24"/>
                <w:szCs w:val="28"/>
              </w:rPr>
              <w:t>0,6 и 0,4 – веса, присвоенные категориям земель из расчета приоритета по осуществлению мероприятий в отношении земель различных категорий.</w:t>
            </w:r>
          </w:p>
          <w:p w:rsidR="00FB428A" w:rsidRPr="00C234C5" w:rsidRDefault="00FB428A" w:rsidP="00FB428A">
            <w:pPr>
              <w:shd w:val="clear" w:color="auto" w:fill="FFFFFF"/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Расчет процентного исполнения показателя по проверкам сельхозземель (СХ) осуществляется по следующей формуле:</w:t>
            </w:r>
          </w:p>
          <w:p w:rsidR="00FB428A" w:rsidRPr="00C234C5" w:rsidRDefault="00FB428A" w:rsidP="00FB428A">
            <w:pPr>
              <w:shd w:val="clear" w:color="auto" w:fill="FFFFFF"/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428A" w:rsidRPr="00C234C5" w:rsidRDefault="00FB428A" w:rsidP="00FB428A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СХ=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СХосм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СХосм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*0,3+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СХпр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СХпр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*0,5+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 xml:space="preserve">В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 xml:space="preserve">В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*0,1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*100%+Ш</m:t>
              </m:r>
            </m:oMath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, где</w:t>
            </w:r>
          </w:p>
          <w:p w:rsidR="00FB428A" w:rsidRPr="00C234C5" w:rsidRDefault="00FB428A" w:rsidP="00FB428A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428A" w:rsidRPr="00C234C5" w:rsidRDefault="00FB428A" w:rsidP="00FB428A">
            <w:pPr>
              <w:shd w:val="clear" w:color="auto" w:fill="FFFFFF"/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СХ – процентное исполнение показателя по проверкам сельхозземель.</w:t>
            </w:r>
          </w:p>
          <w:p w:rsidR="00FB428A" w:rsidRPr="00C234C5" w:rsidRDefault="00FB428A" w:rsidP="00FB428A">
            <w:pPr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СХосм – количество осмотров земельных участков сельхозназначения, включая арендованные земли.</w:t>
            </w:r>
          </w:p>
          <w:p w:rsidR="00FB428A" w:rsidRPr="00C234C5" w:rsidRDefault="00FB428A" w:rsidP="00FB428A">
            <w:pPr>
              <w:tabs>
                <w:tab w:val="right" w:pos="9922"/>
              </w:tabs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СХпр – количество участков сельхозназначения для проверок.</w:t>
            </w: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:rsidR="00FB428A" w:rsidRPr="00C234C5" w:rsidRDefault="00FB428A" w:rsidP="00FB428A">
            <w:pPr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В – вовлечение в оборот неиспользуемых сельхозземель.</w:t>
            </w:r>
          </w:p>
          <w:p w:rsidR="00FB428A" w:rsidRPr="00C234C5" w:rsidRDefault="00FB428A" w:rsidP="00FB428A">
            <w:pPr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Ш – 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FB428A" w:rsidRPr="00C234C5" w:rsidRDefault="00FB428A" w:rsidP="00FB428A">
            <w:pPr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0,1, 0,3 и 0,5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FB428A" w:rsidRPr="00C234C5" w:rsidRDefault="00FB428A" w:rsidP="00FB428A">
            <w:pPr>
              <w:shd w:val="clear" w:color="auto" w:fill="FFFFFF"/>
              <w:spacing w:after="240"/>
              <w:ind w:left="10" w:firstLine="70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Расчет процентного исполнения показателя по проверкам земель иных категорий (ИК) осуществляется по следующей формуле:</w:t>
            </w:r>
          </w:p>
          <w:p w:rsidR="00FB428A" w:rsidRPr="00C234C5" w:rsidRDefault="00FB428A" w:rsidP="00FB428A">
            <w:pPr>
              <w:spacing w:after="240"/>
              <w:ind w:right="-1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ИК=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ИКосм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ИКосм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*0,3+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ИКпр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ИКпр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*0,6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*100%+Ш</m:t>
              </m:r>
            </m:oMath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, где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ИК – процентное исполнение показателя по проверкам земель иных категорий.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ИКосм – количество осмотров земельных участков иных категорий, включая арендованные земли.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ИКпр – количество участков иных категорий для проверок.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Ш – наложенные штрафы. Значение переменной равно 10% в случае, если штрафы наложены. Значение переменной равно нулю, если штрафы не наложены.</w:t>
            </w:r>
          </w:p>
          <w:p w:rsidR="00FB428A" w:rsidRPr="00C234C5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>0,3 и 0,6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FB428A" w:rsidRPr="00093C6A" w:rsidRDefault="00FB428A" w:rsidP="00FB428A">
            <w:pPr>
              <w:ind w:firstLine="709"/>
              <w:jc w:val="both"/>
              <w:rPr>
                <w:rFonts w:cs="Times New Roman"/>
                <w:sz w:val="24"/>
                <w:szCs w:val="28"/>
              </w:rPr>
            </w:pPr>
            <w:r w:rsidRPr="00C234C5">
              <w:rPr>
                <w:rFonts w:ascii="Times New Roman" w:hAnsi="Times New Roman" w:cs="Times New Roman"/>
                <w:sz w:val="24"/>
                <w:szCs w:val="28"/>
              </w:rPr>
              <w:t xml:space="preserve">Для муниципальных образований, не имеющих земель сельскохозяйственного назначения, итоговый процент исполнения </w:t>
            </w:r>
            <w:r w:rsidRPr="00C234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равен проценту исполнения по проверкам земель иных категорий.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«Управление»/ ЕГИС ОКНД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Ежемесячно/ежедневно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036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1A0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1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4731A0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731A0">
              <w:rPr>
                <w:rFonts w:ascii="Times New Roman" w:hAnsi="Times New Roman"/>
                <w:sz w:val="24"/>
                <w:szCs w:val="28"/>
              </w:rPr>
              <w:t>Показатель отражает эффективность работы органов местного самоуправления,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отношений.</w:t>
            </w:r>
          </w:p>
          <w:p w:rsidR="00FB428A" w:rsidRPr="004731A0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731A0">
              <w:rPr>
                <w:rFonts w:ascii="Times New Roman" w:hAnsi="Times New Roman"/>
                <w:sz w:val="24"/>
                <w:szCs w:val="28"/>
              </w:rPr>
              <w:t>Основной целью показателя является достижение к концу второго полугодия значения более 98 %, исходя из данных информационной системы Модуль оказания услуг ЕИСОУ. При значении показателя 100 % - коэффициент 1, при значении показателя от 98 % до 99 % - коэффициент 0,5, при значении показателя ниже 98 % - коэффициент 0.</w:t>
            </w:r>
          </w:p>
          <w:p w:rsidR="00FB428A" w:rsidRPr="004731A0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731A0">
              <w:rPr>
                <w:rFonts w:ascii="Times New Roman" w:hAnsi="Times New Roman"/>
                <w:sz w:val="24"/>
                <w:szCs w:val="28"/>
              </w:rPr>
              <w:t>Рейтингование органов местного самоуправления осуществляется с учетом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и периода, в отношении которого, подводятся итоги проведенной органом местного самоуправления работы.</w:t>
            </w:r>
          </w:p>
          <w:p w:rsidR="00FB428A" w:rsidRPr="004731A0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731A0">
              <w:rPr>
                <w:rFonts w:ascii="Times New Roman" w:hAnsi="Times New Roman"/>
                <w:sz w:val="24"/>
                <w:szCs w:val="28"/>
              </w:rPr>
              <w:t xml:space="preserve">Расчет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</w:t>
            </w:r>
            <w:r w:rsidRPr="004731A0">
              <w:rPr>
                <w:rFonts w:ascii="Times New Roman" w:hAnsi="Times New Roman"/>
                <w:sz w:val="24"/>
                <w:szCs w:val="28"/>
              </w:rPr>
              <w:lastRenderedPageBreak/>
              <w:t>муниципальных услуг в области земельных отношений, оказанных ОМС» осуществляется по следующей формуле:</w:t>
            </w:r>
          </w:p>
          <w:p w:rsidR="00FB428A" w:rsidRPr="004731A0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FB428A" w:rsidRPr="004731A0" w:rsidRDefault="00FB428A" w:rsidP="00FB428A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П=</m:t>
              </m:r>
              <m:f>
                <m:fPr>
                  <m:ctrlPr>
                    <w:rPr>
                      <w:rFonts w:ascii="Cambria Math" w:hAnsi="Cambria Math" w:cs="Times New Roman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КЗп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ОКЗ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*100</m:t>
              </m:r>
            </m:oMath>
            <w:r w:rsidRPr="004731A0">
              <w:rPr>
                <w:rFonts w:ascii="Times New Roman" w:hAnsi="Times New Roman" w:cs="Times New Roman"/>
                <w:sz w:val="24"/>
                <w:szCs w:val="28"/>
              </w:rPr>
              <w:t xml:space="preserve">, где </w:t>
            </w:r>
          </w:p>
          <w:p w:rsidR="00FB428A" w:rsidRPr="004731A0" w:rsidRDefault="00FB428A" w:rsidP="00FB428A">
            <w:pPr>
              <w:ind w:firstLine="85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B428A" w:rsidRPr="004731A0" w:rsidRDefault="00FB428A" w:rsidP="00FB428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31A0">
              <w:rPr>
                <w:rFonts w:ascii="Times New Roman" w:hAnsi="Times New Roman" w:cs="Times New Roman"/>
                <w:sz w:val="24"/>
                <w:szCs w:val="28"/>
              </w:rPr>
              <w:t>П – Доля заявлений, предоставленных без нарушения срока;</w:t>
            </w:r>
          </w:p>
          <w:p w:rsidR="00FB428A" w:rsidRPr="004731A0" w:rsidRDefault="00FB428A" w:rsidP="00FB428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31A0">
              <w:rPr>
                <w:rFonts w:ascii="Times New Roman" w:hAnsi="Times New Roman" w:cs="Times New Roman"/>
                <w:sz w:val="24"/>
                <w:szCs w:val="28"/>
              </w:rPr>
              <w:t>КЗп – количество заявлений, предоставленных без нарушения срока;</w:t>
            </w:r>
          </w:p>
          <w:p w:rsidR="00FB428A" w:rsidRPr="004731A0" w:rsidRDefault="00FB428A" w:rsidP="00FB428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31A0">
              <w:rPr>
                <w:rFonts w:ascii="Times New Roman" w:hAnsi="Times New Roman" w:cs="Times New Roman"/>
                <w:sz w:val="24"/>
                <w:szCs w:val="28"/>
              </w:rPr>
              <w:t>ОКЗ – общее количество заявлений, предоставленных ОМС, нарастающим итогом за отчетный период.</w:t>
            </w:r>
          </w:p>
          <w:p w:rsidR="00FB428A" w:rsidRPr="004731A0" w:rsidRDefault="00FB428A" w:rsidP="00FB428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31A0">
              <w:rPr>
                <w:rFonts w:ascii="Times New Roman" w:hAnsi="Times New Roman" w:cs="Times New Roman"/>
                <w:sz w:val="24"/>
                <w:szCs w:val="28"/>
              </w:rPr>
              <w:t>Плановое значение – 100%.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ЕИСОУ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036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FF">
              <w:rPr>
                <w:rFonts w:ascii="Times New Roman" w:hAnsi="Times New Roman" w:cs="Times New Roman"/>
                <w:sz w:val="24"/>
                <w:szCs w:val="24"/>
              </w:rPr>
              <w:t>Исключение незаконных решений по земле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 xml:space="preserve">Методика оценки эффективности работы органов местного самоуправления Московской области по обеспечению достижения целевых показателей развития Московской области в 2020 году по показателю «Исключение незаконных решений по земле» разработана с целью оценки качества работы органов местного самоуправления в рамках закона Московской области от 05 ноября 2019 года №222/2019-ОЗ «О наделении органов местного самоуправления муниципальных образований Московской области отдельными </w:t>
            </w:r>
            <w:r w:rsidRPr="005876F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государственными полномочиями Московской области в области земельных отношений» вступающего в силу с 1 января 2020 года.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Основной целью показателя является исключение незаконных решений и решений, подготовленных с нарушением установленной формы или порядка их подготовки (далее – инцидент).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Инциденты делятся на три вида, которым присваиваются следующие веса: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0,2 - в случае допущения нарушения при подготовке проекта решения и направления его на согласование в Министерство, а именно, на согласование в Министерство направлен проект положительного решения либо отказ в предоставлении услуги при отсутствии оснований для принятия таких решений, предусмотренных земельным законодательством, Административным регламентом предоставления государственной услуги.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 xml:space="preserve">0,5 - в случае подготовки и предоставления заявителю некачественно подготовленного решения, а именно: при направлении в Личный кабинет заявителя на Региональном портале государственных и муниципальных услуг Московской области </w:t>
            </w:r>
            <w:r w:rsidRPr="005876F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(РПГУ) документа, имеющего орфографические ил</w:t>
            </w:r>
            <w:r w:rsidR="00DA0855">
              <w:rPr>
                <w:rFonts w:ascii="Times New Roman" w:hAnsi="Times New Roman" w:cs="Times New Roman"/>
                <w:sz w:val="24"/>
                <w:szCs w:val="28"/>
              </w:rPr>
              <w:t xml:space="preserve">и фактические ошибки, помарки и </w:t>
            </w: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т.п.,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лицу, не указанному на документе; при отсутствии результата предоставления услуги, предусмотренного Административным регламентом в комплекте документов, полученных заявителем на РПГУ;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1 - в случае принятия решения, не согласованного Министерством в рамках сводного заключения, а именно принятия положительного решения в случае отсутствия его согласования по причине несоответствия требованиям земельного законодательства, Административного регламента предоставления государственной услуги или принятие отрицательного решения, не согласованного Министерством по причине отсутствия оснований для отказа в предоставлении услуги, предусмотренных земельным законодательством, Административным регламентом предоставления государственной услуги или принятие решения, без направления на согласование в Министерство.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Оценка проводится специалистами министерства имущественных отношений Московской области на соответствие решения земельному законодательству, регламентам предоставления услуг, а также на соответствие сводному заключению Минмособлимущества. Расчет производится по количеству инцидентов в муниципальном образовании с учетом веса инцидента, по формуле: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428A" w:rsidRPr="005876FF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И=</m:t>
              </m:r>
              <m:f>
                <m:fPr>
                  <m:ctrlPr>
                    <w:rPr>
                      <w:rFonts w:ascii="Cambria Math" w:hAnsi="Cambria Math" w:cs="Times New Roman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Ин+0,5*Ио+0,2*Ипр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Р</m:t>
                  </m:r>
                </m:den>
              </m:f>
            </m:oMath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, где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 – итоговое значение инцидентов;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Ин – количество инцидентов с незаконно принятом решении, не соответствующего решению, принятому в Министерстве.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Ио – количество инцидентов, допущенных органом местного самоуправления при предоставлении заявителю некачественно подготовленного решения;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Ипр – количество инцидентов, допущенных органом местного самоуправления при подготовке проекта решения и направления его на согласование в Министерство;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 – численность работников органа местного самоуправления, обеспечивающих исполнение отдельных государственных полномочий Московской области в области земельных отношений, рассчитанное по методике утвержденной постановлением Правительства Московской области от 28.01.2019 № 24/1.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Базовое (нормативное) значение рассчитывается по формуле:</w:t>
            </w:r>
          </w:p>
          <w:p w:rsidR="00FB428A" w:rsidRPr="005876FF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4"/>
                  <w:szCs w:val="34"/>
                </w:rPr>
                <m:t>И=</m:t>
              </m:r>
              <m:f>
                <m:fPr>
                  <m:ctrlPr>
                    <w:rPr>
                      <w:rFonts w:ascii="Cambria Math" w:hAnsi="Cambria Math" w:cs="Times New Roman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Ипг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4"/>
                      <w:szCs w:val="34"/>
                    </w:rPr>
                    <m:t>Р</m:t>
                  </m:r>
                </m:den>
              </m:f>
            </m:oMath>
            <w:r w:rsidRPr="005876FF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r w:rsidRPr="005876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76FF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5876FF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 – итоговое значение инцидентов;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Ипг – итоговое значение за равнозначный период за предыдущий год.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Р – численность работников органа местного самоуправления, обеспечивающих исполнение отдельных государственных полномочий Московской области в области земельных отношений, рассчитанное по методике утвержденной постановлением Правительства Московской области от 28.01.2019 № 24/1.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Плановое значение показателя – 0.</w:t>
            </w:r>
          </w:p>
          <w:p w:rsidR="00FB428A" w:rsidRPr="005876FF" w:rsidRDefault="00FB428A" w:rsidP="00FB42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76FF">
              <w:rPr>
                <w:rFonts w:ascii="Times New Roman" w:hAnsi="Times New Roman" w:cs="Times New Roman"/>
                <w:sz w:val="24"/>
                <w:szCs w:val="28"/>
              </w:rPr>
              <w:t>Единица измерения – шт.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ЕИСОУ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F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1036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FF">
              <w:rPr>
                <w:rFonts w:ascii="Times New Roman" w:hAnsi="Times New Roman" w:cs="Times New Roman"/>
                <w:sz w:val="24"/>
                <w:szCs w:val="24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Показатель отражает работу органов местного самоуправления, направленную на вовлечение в налоговый оборот объектов недвижимого имущества (индивидуальных, дачных и садовых домов, хозяйственных построек). Показатель рассчитывается по следующей формуле: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Д=Кп/(Кв-Ку)*100, где 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Д - доля объектов недвижимого имущества, поставленных 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на кадастровый учет, от выявленных земельных участков с объектами 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без прав, %.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Кп - количество объектов недвижимого имущества, поставленных на кадастровый учет, нарастающим итогом с начала года, шт.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Источник: Минмособлимущество.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Сведения о количестве объектов недвижимого имущества, поставленных на кадастровый учет, размещаются Минмособлимуществом на официальном сайте на основании данных, полученных из Федеральной службы государственной регистрации, кадастра и картографии по Московской области.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Период: ежемесячно нарастающим итогом.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 -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 по состоянию на начало текущего календарного года.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Источник: Минмособлимущество.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Сведения о выявленных земельных участках с объектами без прав размещаются Минмособлимуществом на официальном сайте в виде Реестра земельных участков с неоформленными объектами недвижимого имущества по состоянию на начало текущего календарного года.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Период: постоянно.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Ку — количество земельных участков удаленных из Реестра земельных участков с неоформленными объектами недвижимого имущества, по следующим причинам: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выявленные объекты на этих земельных участках не являются капитальными;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на выявленные объекты на этих земельных участках установлены ранее возникшие права или эти объекты находятся в процессе оформления;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земельном участке имеются ограничения, запрещающие капитальное строительство;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выявленные объекты являются объектами незавершенного строительства.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Источник: Минмособлимущество.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Сведения об удаленных земельных участках размещаются Минмособлимуществом на официальном сайте в виде Актуального реестра земельных участков с неоформленными объектами недвижимого имущества. Период: постоянно.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С целью оценки эффективности работы органов местного самоуправления Московской области по обеспечению достижения показателя установить следующие плановые значения: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7% за 1 квартал;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17% за 2 квартал;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27% за 3 квартал;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40% за 4 квартал (год).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Федеральная служба государственной регистрации, кадастра и картографии (Росреестр), ведомственные данные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036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Прирост земельного налога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показателя осуществляется по следующей формуле: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Пзн=Фп/Гп*100, где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Пзн – Процент собираемости земельного налога. 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– 100.</w:t>
            </w:r>
          </w:p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Единица измерения –  %.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>Период – квартал.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Статистические источники/иные источники - ГАСУ Московской области/утвержденные </w:t>
            </w: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бюджеты органов местного самоуправления Московской области</w:t>
            </w:r>
          </w:p>
        </w:tc>
        <w:tc>
          <w:tcPr>
            <w:tcW w:w="318" w:type="pct"/>
          </w:tcPr>
          <w:p w:rsidR="00FB428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Default="00FB428A" w:rsidP="00FB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8A" w:rsidRPr="00C0621B" w:rsidRDefault="00FB428A" w:rsidP="00FB428A">
            <w:pPr>
              <w:tabs>
                <w:tab w:val="left" w:pos="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1036" w:type="pct"/>
          </w:tcPr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объектов недвижимости у которых адреса приведены структуре федеральной </w:t>
            </w: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адресной системе, внесены в федеральную информационную адресную систему и имеют географические координаты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619" w:type="pct"/>
          </w:tcPr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 xml:space="preserve">Показатель отражает работу органов местного самоуправления, направленную на вовлечение в налоговый оборот объектов недвижимого имущества (земельных участков, индивидуальных, дачных и садовых домов, хозяйственных построек), из-за ошибок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lastRenderedPageBreak/>
              <w:t>форматно логического контроля (ФЛК), при импорте сведений об объектах недвижимости из ЕГРН в базу данных ФНС, а также идентификация адресов по географическим координатам.</w:t>
            </w:r>
          </w:p>
          <w:p w:rsidR="00FB428A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Показатель рассчитывается по следующей формуле:</w:t>
            </w:r>
          </w:p>
          <w:p w:rsidR="00FB428A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4"/>
                    <w:szCs w:val="34"/>
                  </w:rPr>
                  <m:t>Адр=</m:t>
                </m:r>
                <m:f>
                  <m:fPr>
                    <m:ctrlPr>
                      <w:rPr>
                        <w:rFonts w:ascii="Cambria Math" w:hAnsi="Cambria Math"/>
                        <w:sz w:val="34"/>
                        <w:szCs w:val="3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4"/>
                        <w:szCs w:val="34"/>
                      </w:rPr>
                      <m:t>РИВ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4"/>
                        <w:szCs w:val="34"/>
                      </w:rPr>
                      <m:t>КС*А*КРК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4"/>
                    <w:szCs w:val="34"/>
                  </w:rPr>
                  <m:t>*100</m:t>
                </m:r>
              </m:oMath>
            </m:oMathPara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*Если (КС*А*КРК) больше РВИ, то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Адр=</m:t>
              </m:r>
              <m:f>
                <m:fPr>
                  <m:ctrlPr>
                    <w:rPr>
                      <w:rFonts w:ascii="Cambria Math" w:hAnsi="Cambria Math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РИВ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РВИ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*100</m:t>
              </m:r>
            </m:oMath>
            <w:r w:rsidRPr="00BD1EEC">
              <w:rPr>
                <w:rFonts w:ascii="Times New Roman" w:hAnsi="Times New Roman"/>
                <w:sz w:val="24"/>
                <w:szCs w:val="28"/>
              </w:rPr>
              <w:t>, где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Адр – Доля адресов, приведенных к структуре ФИАС, внесенных в ФИАС и имеющих географические координаты в слое 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РВИ – Количество объектов недвижимости на начало года и квартальная актуализация, у которых адреса не соответствуют структуре ФИАС или отсутствуют ФИАС, не имеют геогра</w:t>
            </w:r>
            <w:r>
              <w:rPr>
                <w:rFonts w:ascii="Times New Roman" w:hAnsi="Times New Roman"/>
                <w:sz w:val="24"/>
                <w:szCs w:val="28"/>
              </w:rPr>
              <w:t>фические координаты в слое РГИС.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Источник: Минмособлимущество.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>Период: раз в квартал.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Количество объектов недвижимости на начало года и квартальная актуализация в Системе ГАСУ и в слое 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lastRenderedPageBreak/>
              <w:t>РИВ – Количество объектов недвижимости, адреса которых были внесены в Федеральную информационную адресную систему (ФИАС), имеют код ФИАС, географические координаты в слое РГИС «Присвоение адресов объектам МО БТИ» группа Единое адресное пространство МО. Источник: Минмособлимущество. Период: раз в квартал.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Количество объектов недвижимости, адреса которых были внесены в Федеральную информационную адресную систему (ФИАС), имеют код ФИАС, географические координаты в слое РГИС данные поступают из отчета ГАСУ и слоя 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КС – количество сотрудников занимающихся адресацией объектов и внесением адреса в ФИАС. Источник: ОМСУ.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>Сведения о количестве сотрудников, занимающихся адресацией и внесением в ФИАС предоставляют ОМСУ в форме ГАСУ на начало года.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>Период: раз в квартал данные на начало года уточняются.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А – Среднее количество адресов, которые сотрудник может внести в ФИАС и в РГИС за рабочий день – 25 адресов. Источник: Минмособлимущество. Сведения сформированы статистически по данным ФИАС и РГИС.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КРК – количество рабочих дней в отчетном квартале.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lastRenderedPageBreak/>
              <w:t>С целью оценки эффективности работы органов местного самоуправления Московской области по обеспечению достижения показателя установить следующие плановые значения: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1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2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3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eastAsia="Times New Roman"/>
                <w:sz w:val="28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4 квартал (год).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ГАС «Управление»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1036" w:type="pct"/>
          </w:tcPr>
          <w:p w:rsidR="00FB428A" w:rsidRPr="00C0621B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4CB">
              <w:rPr>
                <w:rFonts w:ascii="Times New Roman" w:hAnsi="Times New Roman" w:cs="Times New Roman"/>
                <w:sz w:val="24"/>
                <w:szCs w:val="24"/>
              </w:rPr>
              <w:t>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</w:t>
            </w:r>
          </w:p>
        </w:tc>
        <w:tc>
          <w:tcPr>
            <w:tcW w:w="245" w:type="pct"/>
          </w:tcPr>
          <w:p w:rsidR="00FB428A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19" w:type="pct"/>
          </w:tcPr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Показатель отражает работу органов местного самоуправления, направленную на вовлечение в налоговый оборот объектов недвижимого имущества (земельных участков, индивидуальных, дачных и садовых домов, хозяйственных построек), из-за ошибок форматно логического контроля (ФЛК), при импорте сведений об объектах недвижимости из ЕГРН в базу данных ФНС, а также идентификация адресов по географическим координатам.</w:t>
            </w:r>
          </w:p>
          <w:p w:rsidR="00FB428A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Показатель рассчитывается по следующей формуле:</w:t>
            </w:r>
          </w:p>
          <w:p w:rsidR="00FB428A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4"/>
                    <w:szCs w:val="34"/>
                  </w:rPr>
                  <m:t>Адр=</m:t>
                </m:r>
                <m:f>
                  <m:fPr>
                    <m:ctrlPr>
                      <w:rPr>
                        <w:rFonts w:ascii="Cambria Math" w:hAnsi="Cambria Math"/>
                        <w:sz w:val="34"/>
                        <w:szCs w:val="3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4"/>
                        <w:szCs w:val="34"/>
                      </w:rPr>
                      <m:t>РИВ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4"/>
                        <w:szCs w:val="34"/>
                      </w:rPr>
                      <m:t>КС*А*КРК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4"/>
                    <w:szCs w:val="34"/>
                  </w:rPr>
                  <m:t>*100</m:t>
                </m:r>
              </m:oMath>
            </m:oMathPara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*Если (КС*А*КРК) больше РВИ, то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Адр=</m:t>
              </m:r>
              <m:f>
                <m:fPr>
                  <m:ctrlPr>
                    <w:rPr>
                      <w:rFonts w:ascii="Cambria Math" w:hAnsi="Cambria Math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РИВ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РВИ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*100</m:t>
              </m:r>
            </m:oMath>
            <w:r w:rsidRPr="00BD1EEC">
              <w:rPr>
                <w:rFonts w:ascii="Times New Roman" w:hAnsi="Times New Roman"/>
                <w:sz w:val="24"/>
                <w:szCs w:val="28"/>
              </w:rPr>
              <w:t>, где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 xml:space="preserve">Адр – Доля адресов, приведенных к структуре ФИАС, внесенных в ФИАС и имеющих географические координаты в слое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lastRenderedPageBreak/>
              <w:t>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РВИ – Количество объектов недвижимости на начало года и квартальная актуализация, у которых адреса не соответствуют структуре ФИАС или отсутствуют ФИАС, не имеют геогра</w:t>
            </w:r>
            <w:r>
              <w:rPr>
                <w:rFonts w:ascii="Times New Roman" w:hAnsi="Times New Roman"/>
                <w:sz w:val="24"/>
                <w:szCs w:val="28"/>
              </w:rPr>
              <w:t>фические координаты в слое РГИС.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Источник: Минмособлимущество.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>Период: раз в квартал.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Количество объектов недвижимости на начало года и квартальная актуализация в Системе ГАСУ и в слое 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РИВ – Количество объектов недвижимости, адреса которых были внесены в Федеральную информационную адресную систему (ФИАС), имеют код ФИАС, географические координаты в слое РГИС «Присвоение адресов объектам МО БТИ» группа Единое адресное пространство МО. Источник: Минмособлимущество. Период: раз в квартал.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Количество объектов недвижимости, адреса которых были внесены в Федеральную информационную адресную систему (ФИАС), имеют код ФИАС, географические координаты в слое РГИС данные поступают из отчета ГАСУ и слоя РГИС «Присвоение адресов объектам МО БТИ» группа Единое адресное пространство МО.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КС – количество сотрудников занимающихся адресацией объектов и внесением адреса в ФИАС. Источник: ОМСУ.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lastRenderedPageBreak/>
              <w:t>Сведения о количестве сотрудников, занимающихся адресацией и внесением в ФИАС предоставляют ОМСУ в форме ГАСУ на начало года.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D1EEC">
              <w:rPr>
                <w:rFonts w:ascii="Times New Roman" w:hAnsi="Times New Roman"/>
                <w:sz w:val="24"/>
                <w:szCs w:val="28"/>
              </w:rPr>
              <w:t>Период: раз в квартал данные на начало года уточняются.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А – Среднее количество адресов, которые сотрудник может внести в ФИАС и в РГИС за рабочий день – 25 адресов. Источник: Минмособлимущество. Сведения сформированы статистически по данным ФИАС и РГИС.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КРК – количество рабочих дней в отчетном квартале.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С целью оценки эффективности работы органов местного самоуправления Московской области по обеспечению достижения показателя установить следующие плановые значения: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1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2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3 квартал;</w:t>
            </w:r>
          </w:p>
          <w:p w:rsidR="00FB428A" w:rsidRPr="00BD1EEC" w:rsidRDefault="00FB428A" w:rsidP="00FB428A">
            <w:pPr>
              <w:pStyle w:val="a3"/>
              <w:ind w:firstLine="851"/>
              <w:jc w:val="both"/>
              <w:rPr>
                <w:rFonts w:eastAsia="Times New Roman"/>
                <w:sz w:val="28"/>
                <w:szCs w:val="28"/>
              </w:rPr>
            </w:pPr>
            <w:r w:rsidRPr="00BD1EEC">
              <w:rPr>
                <w:rFonts w:ascii="Times New Roman" w:hAnsi="Times New Roman"/>
                <w:sz w:val="24"/>
                <w:szCs w:val="28"/>
              </w:rPr>
              <w:t>100% за 4 квартал (год).</w:t>
            </w:r>
          </w:p>
        </w:tc>
        <w:tc>
          <w:tcPr>
            <w:tcW w:w="545" w:type="pct"/>
          </w:tcPr>
          <w:p w:rsidR="00FB428A" w:rsidRPr="000254CB" w:rsidRDefault="00FB428A" w:rsidP="00FB42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54CB">
              <w:rPr>
                <w:rFonts w:ascii="Times New Roman" w:hAnsi="Times New Roman" w:cs="Times New Roman"/>
              </w:rPr>
              <w:lastRenderedPageBreak/>
              <w:t>Система ГАС «Управление»</w:t>
            </w:r>
            <w:r w:rsidRPr="000254CB">
              <w:rPr>
                <w:rFonts w:ascii="Times New Roman" w:hAnsi="Times New Roman" w:cs="Times New Roman"/>
                <w:sz w:val="24"/>
                <w:szCs w:val="28"/>
              </w:rPr>
              <w:t>, ОМС,</w:t>
            </w:r>
          </w:p>
          <w:p w:rsidR="00FB428A" w:rsidRPr="000254CB" w:rsidRDefault="00FB428A" w:rsidP="00FB428A">
            <w:pPr>
              <w:jc w:val="center"/>
              <w:rPr>
                <w:rFonts w:ascii="Times New Roman" w:hAnsi="Times New Roman" w:cs="Times New Roman"/>
              </w:rPr>
            </w:pPr>
            <w:r w:rsidRPr="000254CB">
              <w:rPr>
                <w:rFonts w:ascii="Times New Roman" w:hAnsi="Times New Roman" w:cs="Times New Roman"/>
                <w:sz w:val="24"/>
                <w:szCs w:val="28"/>
              </w:rPr>
              <w:t xml:space="preserve">официальный сайт торгов РФ, официальный сайт торгов МО, Комитет </w:t>
            </w:r>
            <w:r w:rsidRPr="000254CB">
              <w:rPr>
                <w:rFonts w:ascii="Times New Roman" w:hAnsi="Times New Roman" w:cs="Times New Roman"/>
                <w:sz w:val="24"/>
                <w:szCs w:val="28"/>
              </w:rPr>
              <w:br/>
              <w:t>по конкурентной политике МО.</w:t>
            </w:r>
          </w:p>
          <w:p w:rsidR="00FB428A" w:rsidRPr="000254CB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FB428A" w:rsidRPr="000254CB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CB">
              <w:rPr>
                <w:rFonts w:ascii="Times New Roman" w:hAnsi="Times New Roman" w:cs="Times New Roman"/>
                <w:sz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517759" w:rsidRDefault="00FB428A" w:rsidP="00FB4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63" w:type="pct"/>
            <w:gridSpan w:val="5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III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«Совершенствование муниципальной службы Московской области»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по совершенствованию мотивации муниципальных служащих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Дм=Об.ч.мер/ч.мер.*100%: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ДМ-Доля выполненных мероприятий по совершенствованию мотивации муниципальных служащих;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Об.ч.мер-общее число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428A" w:rsidRPr="00304E25" w:rsidRDefault="00FB428A" w:rsidP="00FB4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Ч.мер.-число выполненных мероприятий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036" w:type="pct"/>
          </w:tcPr>
          <w:p w:rsidR="00FB428A" w:rsidRPr="00F42B7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B7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Двп = Квм/Окм х 100 %,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доля выполненных мероприятий от общего количества мероприятий;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Квм – количество выполненных мероприятий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связанных с организацией муниципальной 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Окм – общее количество мероприятий по внедрению новых принципов связанных с организацией муниципальной службы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служащих, прошедших обучение по программам профессиональной переподготовки и повышения квалификации в соответствии с планом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заказом, от общего числа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лужащих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906503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Д = Кп/Кн х 100%,</w:t>
            </w:r>
          </w:p>
          <w:p w:rsidR="00FB428A" w:rsidRPr="00906503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FB428A" w:rsidRPr="00906503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Д – доля муниципальных служащих, прошедших обучение в соответствии с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планом- заказом, от общего числа муниципальных служащих;</w:t>
            </w:r>
          </w:p>
          <w:p w:rsidR="00FB428A" w:rsidRPr="00906503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Кп – количество муниципальных служащих Московской области, прошедших обучение в соответствии с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планом- заказом;</w:t>
            </w:r>
          </w:p>
          <w:p w:rsidR="00FB428A" w:rsidRPr="00304E25" w:rsidRDefault="00FB428A" w:rsidP="00FB4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Кн – количество муниципальных служащих Московской области, направляемых на обучение по программам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650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переподготовки и повышения квалификации.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63" w:type="pct"/>
            <w:gridSpan w:val="5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r w:rsidRPr="00517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муниципальными финансами</w:t>
            </w: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дефицита бюджета к доходам бюджета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ДБ = ДефБ / (ДохБ – БП), 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ДефБ– объем дефицита бюджета в отчетном финансовом году;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ДохБ – общий объем доходов бюджета в отчетном финансовом году;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БП – общий объем безвозмездных поступлений в отчетном финансовом году.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733B3E" w:rsidRPr="008E2B13" w:rsidTr="00920F8B">
        <w:trPr>
          <w:trHeight w:val="253"/>
        </w:trPr>
        <w:tc>
          <w:tcPr>
            <w:tcW w:w="237" w:type="pct"/>
          </w:tcPr>
          <w:p w:rsidR="00733B3E" w:rsidRDefault="00733B3E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036" w:type="pct"/>
          </w:tcPr>
          <w:p w:rsidR="00733B3E" w:rsidRPr="00517759" w:rsidRDefault="00733B3E" w:rsidP="00FB4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hAnsi="Times New Roman" w:cs="Times New Roman"/>
                <w:sz w:val="24"/>
                <w:szCs w:val="24"/>
              </w:rPr>
              <w:t>Исполнение бюджета муниципального образования по налоговым и неналоговым доходам к первоначально утвержденному уровню</w:t>
            </w:r>
          </w:p>
        </w:tc>
        <w:tc>
          <w:tcPr>
            <w:tcW w:w="245" w:type="pct"/>
          </w:tcPr>
          <w:p w:rsidR="00733B3E" w:rsidRDefault="00733B3E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pct"/>
          </w:tcPr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Р нинд = Пниндо / П ниндп x 100, где: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Пниндо - поступления налоговых и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неналоговых доходов в отчетном финансовом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году;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П ниндп - первоначально утвержденный план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налоговых и неналоговых доходов</w:t>
            </w:r>
          </w:p>
          <w:p w:rsidR="00733B3E" w:rsidRPr="00646ED4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B3E">
              <w:rPr>
                <w:rFonts w:ascii="Times New Roman" w:eastAsia="Times New Roman" w:hAnsi="Times New Roman" w:cs="Times New Roman"/>
                <w:sz w:val="24"/>
                <w:szCs w:val="24"/>
              </w:rPr>
              <w:t>в отчетном финансовом году</w:t>
            </w:r>
          </w:p>
        </w:tc>
        <w:tc>
          <w:tcPr>
            <w:tcW w:w="545" w:type="pct"/>
          </w:tcPr>
          <w:p w:rsidR="00733B3E" w:rsidRDefault="00733B3E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3B3E"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3B3E">
              <w:rPr>
                <w:rFonts w:ascii="Times New Roman" w:eastAsia="Times New Roman" w:hAnsi="Times New Roman" w:cs="Times New Roman"/>
              </w:rPr>
              <w:t>отчет об исполнении</w:t>
            </w:r>
          </w:p>
          <w:p w:rsidR="00733B3E" w:rsidRP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3B3E">
              <w:rPr>
                <w:rFonts w:ascii="Times New Roman" w:eastAsia="Times New Roman" w:hAnsi="Times New Roman" w:cs="Times New Roman"/>
              </w:rPr>
              <w:t>бюджета форма по ОКУД</w:t>
            </w:r>
          </w:p>
          <w:p w:rsidR="00733B3E" w:rsidRDefault="00733B3E" w:rsidP="00733B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3B3E">
              <w:rPr>
                <w:rFonts w:ascii="Times New Roman" w:eastAsia="Times New Roman" w:hAnsi="Times New Roman" w:cs="Times New Roman"/>
              </w:rPr>
              <w:t>0503117</w:t>
            </w:r>
          </w:p>
        </w:tc>
        <w:tc>
          <w:tcPr>
            <w:tcW w:w="318" w:type="pct"/>
          </w:tcPr>
          <w:p w:rsidR="00733B3E" w:rsidRPr="00304E25" w:rsidRDefault="00733B3E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733B3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33B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 годовому объему доходов бюджета без учета безвозмездных поступлений и (или) поступлений </w:t>
            </w:r>
            <w:r w:rsidRPr="00517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налоговых доходов по дополнительным нормативам отчислений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РМД = МД / (Д – БП) * 100, 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МД – объем муниципального долга на 1 января текущего финансового года;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 – объем доходов бюджета в отчетном финансовом году;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БП – объем безвозмездных поступлений в отчетном финансовом году.</w:t>
            </w:r>
          </w:p>
        </w:tc>
        <w:tc>
          <w:tcPr>
            <w:tcW w:w="545" w:type="pct"/>
          </w:tcPr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Органы местного самоуправления муниципальных образований Московской области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AE32AE" w:rsidRDefault="00FB428A" w:rsidP="00733B3E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733B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 в бюджет: налоговой, неналоговой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Коэфф.</w:t>
            </w:r>
          </w:p>
        </w:tc>
        <w:tc>
          <w:tcPr>
            <w:tcW w:w="2619" w:type="pct"/>
          </w:tcPr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снижения задолженности по налоговым и неналоговым платежам в консолидированный бюджет Московской области проводится на основании коэффициента снижения задолженности, который рассчитывается по формуле: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(50*СЗ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+ (35*СЗ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+ (15*СЗ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B428A" w:rsidRPr="00662FF6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 место присваивается муниципальному образованию с наименьшим значением коэффициента СЗ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  <w:p w:rsidR="00FB428A" w:rsidRPr="00D45893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налоговой и неналоговой задолженности в консолидированный бюджет Московской области </w:t>
            </w:r>
            <w:r w:rsidRPr="00D458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(в части налоговой задолженности)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снижения налоговой задолженности по налоговым платежам в консолидированный бюджет Московской области проводится на основании коэффициента снижения задолженности, который рассчитывается по формуле: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428A" w:rsidRPr="0087355B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w:lastRenderedPageBreak/>
                  <m:t>СЗ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ЗНi-ЗНП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ЗН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ig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-1-ЗНП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ig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-1</m:t>
                    </m:r>
                  </m:den>
                </m:f>
              </m:oMath>
            </m:oMathPara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где: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СЗ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– коэффициент снижения налоговой задолженности на первое число отчетного месяца. Первое место присваивается муниципальному образованию с наименьшим значением коэффициента СЗ;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налоговым платежам в консолидированный бюджет Московской области на первое число отчетного месяца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ig</w:t>
            </w:r>
            <w:r w:rsidRPr="0087355B">
              <w:rPr>
                <w:rFonts w:ascii="Times New Roman" w:eastAsia="Times New Roman" w:hAnsi="Times New Roman" w:cs="Times New Roman"/>
              </w:rPr>
              <w:t>-</w:t>
            </w:r>
            <w:r w:rsidRPr="0087355B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87355B">
              <w:rPr>
                <w:rFonts w:ascii="Times New Roman" w:eastAsia="Times New Roman" w:hAnsi="Times New Roman" w:cs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</w:rPr>
              <w:t>задолженность по налоговым платежам в консолидированный бюджет Московской области на 1 января отчетного года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приостановленная к взысканию задолженность на первое число отчетного месяца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ig</w:t>
            </w:r>
            <w:r w:rsidRPr="00DE6461">
              <w:rPr>
                <w:rFonts w:ascii="Times New Roman" w:eastAsia="Times New Roman" w:hAnsi="Times New Roman" w:cs="Times New Roman"/>
              </w:rPr>
              <w:t>-</w:t>
            </w:r>
            <w:r w:rsidRPr="00DE6461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DE6461">
              <w:rPr>
                <w:rFonts w:ascii="Times New Roman" w:eastAsia="Times New Roman" w:hAnsi="Times New Roman" w:cs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</w:rPr>
              <w:t>приостановленная к взысканию задолженность на 1 января отчетного года (млн. рублей).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ЗНП – приостановленная к взысканию задолженность по налоговым платежам в консолидированный бюджет Московской области рассчитывается по формуле: 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ЗНП = НО – НР – ОПВ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где: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НО – сумма непогашенной отсрочки (рассрочки);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НР – остаток непогашенной реструктурированной задолженности;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ОПВ – остаток непогашенной задолженности, приостановленной к взысканию.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сведения, предоставляемые в Министерство экономики и финансов Московской области УФНС России по Московской области в соответствии с Приказом Минфина РФ № 65н, ФНС РФ № ММ-3-1/295</w:t>
            </w:r>
            <w:r w:rsidRPr="00DE6461">
              <w:rPr>
                <w:rFonts w:ascii="Times New Roman" w:eastAsia="Times New Roman" w:hAnsi="Times New Roman" w:cs="Times New Roman"/>
              </w:rPr>
              <w:t>@</w:t>
            </w:r>
            <w:r>
              <w:rPr>
                <w:rFonts w:ascii="Times New Roman" w:eastAsia="Times New Roman" w:hAnsi="Times New Roman" w:cs="Times New Roman"/>
              </w:rPr>
              <w:t xml:space="preserve"> от 30.06.2008;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сведения, предоставляемые органами местного самоуправления территориальными налоговыми органами в соответствии с Приказом Минфина РФ № 65н, ФНС РФ № ММ-3-1/295</w:t>
            </w:r>
            <w:r w:rsidRPr="00DE6461">
              <w:rPr>
                <w:rFonts w:ascii="Times New Roman" w:eastAsia="Times New Roman" w:hAnsi="Times New Roman" w:cs="Times New Roman"/>
              </w:rPr>
              <w:t>@</w:t>
            </w:r>
            <w:r>
              <w:rPr>
                <w:rFonts w:ascii="Times New Roman" w:eastAsia="Times New Roman" w:hAnsi="Times New Roman" w:cs="Times New Roman"/>
              </w:rPr>
              <w:t xml:space="preserve"> от 30.06.2008;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Куратор: Министерство экономики и финансов Московской области.</w:t>
            </w:r>
          </w:p>
          <w:p w:rsidR="00FB428A" w:rsidRPr="00BB0C57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B0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налоговой и неналоговой задолженности в консолидированный бюджет Московской области </w:t>
            </w:r>
            <w:r w:rsidRPr="00BB0C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(в части задолженности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разграничена)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Основной целью является максимальное снижение задолженности по арендной плате и 100% принятие мер для снижения задолженности.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</w:t>
            </w:r>
            <w:r w:rsidR="00DA0855">
              <w:rPr>
                <w:rFonts w:ascii="Times New Roman" w:eastAsia="Times New Roman" w:hAnsi="Times New Roman" w:cs="Times New Roman"/>
              </w:rPr>
              <w:t>о, а также за земельные участки</w:t>
            </w:r>
            <w:r>
              <w:rPr>
                <w:rFonts w:ascii="Times New Roman" w:eastAsia="Times New Roman" w:hAnsi="Times New Roman" w:cs="Times New Roman"/>
              </w:rPr>
              <w:t>, государственная собственность на которые не разграничена.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FB428A" w:rsidRPr="00496418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СЗА=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ЗАПi-ПМАП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ЗАП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i-1</m:t>
                    </m:r>
                  </m:den>
                </m:f>
              </m:oMath>
            </m:oMathPara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 xml:space="preserve"> – коэффициент снижения задолженности</w:t>
            </w:r>
            <w:r w:rsidR="00DA0855">
              <w:rPr>
                <w:rFonts w:ascii="Times New Roman" w:eastAsia="Times New Roman" w:hAnsi="Times New Roman" w:cs="Times New Roman"/>
              </w:rPr>
              <w:t xml:space="preserve"> по арендной плате земельных участков, находящихся</w:t>
            </w:r>
            <w:r>
              <w:rPr>
                <w:rFonts w:ascii="Times New Roman" w:eastAsia="Times New Roman" w:hAnsi="Times New Roman" w:cs="Times New Roman"/>
              </w:rPr>
              <w:t xml:space="preserve"> в муниципальной собственности и муниципальное имущество, а также за земельные участки, государственная собственность на которые не разграничена, на первое число отчетного месяца.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Первое место присваивается муниципальному образованию с наименьшим значением коэффициента СЗ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арендной плате на первое число месяца, следующего за отчетным периодом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ЗАП</w:t>
            </w:r>
            <w:r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i</w:t>
            </w:r>
            <w:r w:rsidRPr="00C4098A">
              <w:rPr>
                <w:rFonts w:ascii="Times New Roman" w:eastAsia="Times New Roman" w:hAnsi="Times New Roman" w:cs="Times New Roman"/>
                <w:vertAlign w:val="subscript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арендной плате на первое января отчетного года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ПМАП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сумма задолженности по арендной плате на первое число месяца, следующего за отчетным периодом (млн. рублей), по которым приняты или ведутся следующие меры по взысканию: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рассматривается дело о несостоятельности (банкротстве);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исполнительный документ направлен для принудительного исполнения в Федеральную службу судебных приставов;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исполнительное производство окончено ввиду невозможности установить местонахождение должника и его имущества.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 о принятых мерах по взысканию необходимо указать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отображается только неоплаченная часть.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Если в отчетный период принято несколько из перечисленных мер по взысканию задолженности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отношении одного договора аренды, сумма долга по такому договору учитывается один раз.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 Органы местного самоуправления муниципальных образований Московской области.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Куратор: Министерство имущественных отношений.</w:t>
            </w:r>
          </w:p>
          <w:p w:rsidR="00FB428A" w:rsidRPr="00BB0C57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BB0C57">
              <w:rPr>
                <w:rFonts w:ascii="Times New Roman" w:eastAsia="Times New Roman" w:hAnsi="Times New Roman" w:cs="Times New Roman"/>
              </w:rPr>
              <w:t xml:space="preserve">Снижение налоговой и неналоговой задолженности в консолидированный бюджет Московской области </w:t>
            </w:r>
            <w:r w:rsidRPr="00BB0C57">
              <w:rPr>
                <w:rFonts w:ascii="Times New Roman" w:eastAsia="Times New Roman" w:hAnsi="Times New Roman" w:cs="Times New Roman"/>
                <w:u w:val="single"/>
              </w:rPr>
              <w:t>(в части задолженности по платежам за установку и эксплуатацию рекламных конструкций)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F17C5">
              <w:rPr>
                <w:rFonts w:ascii="Times New Roman" w:eastAsia="Times New Roman" w:hAnsi="Times New Roman" w:cs="Times New Roman"/>
              </w:rPr>
              <w:t xml:space="preserve">Основной целью </w:t>
            </w:r>
            <w:r>
              <w:rPr>
                <w:rFonts w:ascii="Times New Roman" w:eastAsia="Times New Roman" w:hAnsi="Times New Roman" w:cs="Times New Roman"/>
              </w:rPr>
              <w:t>является максимальное снижение задолженности по платежам за установку и эксплуатацию рекламных конструкций и 100% принятие мер для снижения задолженности.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Необходимо указывать консолидированное значение по муниципальному образованию в отношении задолженности, образовавшейся по платежам за установку и эксплуатацию рекламных конструкций.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FB428A" w:rsidRPr="00496418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СЗрк=</m:t>
                </m:r>
                <m:f>
                  <m:fPr>
                    <m:ctrlPr>
                      <w:rPr>
                        <w:rFonts w:ascii="Cambria Math" w:eastAsia="Times New Roman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ЗПРКi-ПМРК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ЗПРК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i-1</m:t>
                    </m:r>
                  </m:den>
                </m:f>
              </m:oMath>
            </m:oMathPara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где: 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СЗрк – коэффициент снижения задолженности на установку и эксплуатацию рекламных конструкций на первое число отчетного месяца.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Первое место присваивается муниципальному образованию с наименьшим значением коэффициента СЗрк;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ЗПРК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платежам на установку и эксплуатацию рекламных конструкций на первое число месяца, следующего за отчетным периодом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ЗПРК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0C330B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января отчетного года (млн. рублей);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ПМРК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–сумма задолженности на первое число месяца, следующего за отчетным периодом (млн. рублей), по которым приняты или ведутся следующие меры по взысканию: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рассматривается дело о несостоятельности (банкротстве);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исполнительный документ направлен для принудительного исполнения в Федеральную службу судебных приставов;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возбуждено исполнительное производство;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исполнительное производство окончено ввиду невозможности установить местонахождение должника и его имущества.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 о принятых мерах по взысканию необходимо указать с учетом оплаты по состоянию на первое число месяца, следующего за отчетным периодом. Так, если должник оплатил часть задолженности, то в принятых мерах отображается только неоплаченная часть.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Если в отчетный период принято несколько из перечисленных мер по взысканию задолженности в отношении одного договора аренды, сумма долга по такому договору учитывается один раз.</w:t>
            </w:r>
          </w:p>
          <w:p w:rsidR="00FB428A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области.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Куратор: Главное управление по информационной политике Московской области.</w:t>
            </w:r>
          </w:p>
        </w:tc>
        <w:tc>
          <w:tcPr>
            <w:tcW w:w="545" w:type="pct"/>
          </w:tcPr>
          <w:p w:rsidR="00FB428A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Источник информации: Органы местного самоуправления муниципальных образований Московской области.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Куратор: Главное управление по информационной политике Московской области.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63" w:type="pct"/>
            <w:gridSpan w:val="5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мероприятий от общего количества мероприятий, предусмотренных планом противодействия коррупции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= Км/Вм х 100%,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 – доля выполненных мероприятий от общего количества мероприятий,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предусмотренных планом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противодействия коррупции по кадровым вопросам;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Км – количество мероприятий, предусмотренных планом противодействия коррупции по кадровым вопросам;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Вм – выполненные мероприятия, предусмотренные планом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служащих, 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= Км/Вм х 100%,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 – муниципальных служащих, 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Км – общее число муниципальных служащих;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Вм – число муниципальных служащих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муниципальных правовых актов, 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Днпа = Рнпа/Пнпа х 100%,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где: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Днпа – доля разработанных нормативных правовых актов от общего количества нормативных правовых</w:t>
            </w:r>
            <w:r w:rsidR="00DA0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актов.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вопросам муниципальной </w:t>
            </w: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Рнпа – количество разработанных нормативных правовых актов;</w:t>
            </w:r>
          </w:p>
          <w:p w:rsidR="00FB428A" w:rsidRPr="00304E25" w:rsidRDefault="00FB428A" w:rsidP="00FB4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Пнпа – общее количество нормативных правовых актов, предусмотренных ежегодным планом разработки нормативных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актов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Источник информации: Органы местного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FB428A" w:rsidRPr="008E2B13" w:rsidTr="00920F8B">
        <w:trPr>
          <w:trHeight w:val="253"/>
        </w:trPr>
        <w:tc>
          <w:tcPr>
            <w:tcW w:w="237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036" w:type="pct"/>
          </w:tcPr>
          <w:p w:rsidR="00FB428A" w:rsidRPr="00517759" w:rsidRDefault="00FB428A" w:rsidP="00FB4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</w:t>
            </w:r>
          </w:p>
        </w:tc>
        <w:tc>
          <w:tcPr>
            <w:tcW w:w="2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19" w:type="pct"/>
          </w:tcPr>
          <w:p w:rsidR="00FB428A" w:rsidRPr="00646ED4" w:rsidRDefault="00FB428A" w:rsidP="00FB42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Дм=об.ч.м.с/чил.прошед.*100%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Дм-Доля муниципальных служащих, прошедших ежегодную диспансеризацию от общего числа муниципальных служащих, подлежащих диспансеризации в отчетном году;</w:t>
            </w:r>
          </w:p>
          <w:p w:rsidR="00FB428A" w:rsidRPr="00646ED4" w:rsidRDefault="00FB428A" w:rsidP="00FB4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Об.ч.м.с.-численность муниципальных служащих всего;</w:t>
            </w:r>
          </w:p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ED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Числ.прошед.-численность прошедших диспансеризацию</w:t>
            </w:r>
          </w:p>
        </w:tc>
        <w:tc>
          <w:tcPr>
            <w:tcW w:w="545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информации: Органы местного самоуправления муниципальных образований Московской области</w:t>
            </w:r>
          </w:p>
        </w:tc>
        <w:tc>
          <w:tcPr>
            <w:tcW w:w="318" w:type="pct"/>
          </w:tcPr>
          <w:p w:rsidR="00FB428A" w:rsidRPr="00304E25" w:rsidRDefault="00FB428A" w:rsidP="00FB42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2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FB428A" w:rsidRDefault="00FB428A" w:rsidP="00FB42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95" w:rsidRDefault="00D73895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F10A3" w:rsidRDefault="001F10A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  <w:sectPr w:rsidR="001F10A3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59718B" w:rsidRDefault="0043509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>. Порядок взаимодействия ответственного за выполнением</w:t>
      </w:r>
      <w:r w:rsidR="00BA2331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ероприятия с </w:t>
      </w:r>
      <w:r w:rsidR="0059718B">
        <w:rPr>
          <w:rFonts w:ascii="Times New Roman" w:hAnsi="Times New Roman" w:cs="Times New Roman"/>
          <w:b/>
          <w:sz w:val="24"/>
          <w:szCs w:val="24"/>
        </w:rPr>
        <w:t>муниципальным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 заказчиком подпрограммы</w:t>
      </w:r>
    </w:p>
    <w:p w:rsidR="00D73895" w:rsidRDefault="00D73895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95" w:rsidRDefault="00D73895" w:rsidP="005B71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73895">
        <w:rPr>
          <w:rFonts w:ascii="Times New Roman" w:hAnsi="Times New Roman" w:cs="Times New Roman"/>
          <w:sz w:val="24"/>
          <w:szCs w:val="24"/>
        </w:rPr>
        <w:t xml:space="preserve">Взаимодействие ответственного за выполнение мероприятия с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D73895">
        <w:rPr>
          <w:rFonts w:ascii="Times New Roman" w:hAnsi="Times New Roman" w:cs="Times New Roman"/>
          <w:sz w:val="24"/>
          <w:szCs w:val="24"/>
        </w:rPr>
        <w:t xml:space="preserve"> заказчиком подпрограммы осуществляется на основании </w:t>
      </w:r>
      <w:hyperlink r:id="rId8" w:history="1">
        <w:r w:rsidRPr="00D7389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8C3325" w:rsidRPr="008C33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администрации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D73895">
        <w:rPr>
          <w:rFonts w:ascii="Times New Roman" w:hAnsi="Times New Roman" w:cs="Times New Roman"/>
          <w:sz w:val="24"/>
          <w:szCs w:val="24"/>
        </w:rPr>
        <w:t xml:space="preserve"> Московской области от </w:t>
      </w:r>
      <w:r w:rsidR="00BA2331">
        <w:rPr>
          <w:rFonts w:ascii="Times New Roman" w:hAnsi="Times New Roman" w:cs="Times New Roman"/>
          <w:sz w:val="24"/>
          <w:szCs w:val="24"/>
        </w:rPr>
        <w:t>05.12.2018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2677F">
        <w:rPr>
          <w:rFonts w:ascii="Times New Roman" w:hAnsi="Times New Roman" w:cs="Times New Roman"/>
          <w:sz w:val="24"/>
          <w:szCs w:val="24"/>
        </w:rPr>
        <w:t> </w:t>
      </w:r>
      <w:r w:rsidR="00BA2331">
        <w:rPr>
          <w:rFonts w:ascii="Times New Roman" w:hAnsi="Times New Roman" w:cs="Times New Roman"/>
          <w:sz w:val="24"/>
          <w:szCs w:val="24"/>
        </w:rPr>
        <w:t xml:space="preserve">372«О внесении изменений в постановление руководителя администрации от 21.11.2017 №356 «Об утверждении Порядка разработки и реализации муниципальных программ городского округа Звёздный городок Московской области» (далее-Программа). 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Ответственными за выполнение мероприятий подпрограмм являются:</w:t>
      </w:r>
    </w:p>
    <w:p w:rsidR="00D7389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B71D5">
        <w:rPr>
          <w:rFonts w:ascii="Times New Roman" w:hAnsi="Times New Roman" w:cs="Times New Roman"/>
          <w:sz w:val="24"/>
          <w:szCs w:val="24"/>
        </w:rPr>
        <w:t>тдел по ЖКХ, строительству, архитектуре и земельно-имущественным отношениям</w:t>
      </w:r>
      <w:r w:rsidR="00D73895" w:rsidRPr="005B71D5">
        <w:rPr>
          <w:rFonts w:ascii="Times New Roman" w:hAnsi="Times New Roman" w:cs="Times New Roman"/>
          <w:sz w:val="24"/>
          <w:szCs w:val="24"/>
        </w:rPr>
        <w:t>;</w:t>
      </w:r>
    </w:p>
    <w:p w:rsidR="00D7389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отдел по экономической политике, финансам и организации закупок</w:t>
      </w:r>
      <w:r w:rsidR="00D73895" w:rsidRPr="005B71D5">
        <w:rPr>
          <w:rFonts w:ascii="Times New Roman" w:hAnsi="Times New Roman" w:cs="Times New Roman"/>
          <w:sz w:val="24"/>
          <w:szCs w:val="24"/>
        </w:rPr>
        <w:t>;</w:t>
      </w:r>
    </w:p>
    <w:p w:rsidR="005B71D5" w:rsidRPr="005B71D5" w:rsidRDefault="005B71D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подразделение организационно-правовой работы и муниципального архива.</w:t>
      </w:r>
    </w:p>
    <w:p w:rsidR="00D73895" w:rsidRPr="005B71D5" w:rsidRDefault="00D73895" w:rsidP="005B71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>Ответственный за выполнение мероприятия подпрограммы: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5B71D5">
        <w:rPr>
          <w:rFonts w:ascii="Times New Roman" w:hAnsi="Times New Roman" w:cs="Times New Roman"/>
        </w:rPr>
        <w:t xml:space="preserve">формирует прогноз расходов на реализацию мероприятия и направляет его </w:t>
      </w:r>
      <w:r w:rsidR="005B71D5" w:rsidRPr="005B71D5">
        <w:rPr>
          <w:rFonts w:ascii="Times New Roman" w:hAnsi="Times New Roman" w:cs="Times New Roman"/>
        </w:rPr>
        <w:t>муниципальному заказчику</w:t>
      </w:r>
      <w:r w:rsidRPr="005B71D5">
        <w:rPr>
          <w:rFonts w:ascii="Times New Roman" w:hAnsi="Times New Roman" w:cs="Times New Roman"/>
        </w:rPr>
        <w:t xml:space="preserve"> подпрограммы;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</w:rPr>
        <w:t xml:space="preserve">участвует в обсуждении вопросов, связанных с реализацией и финансированием подпрограммы в </w:t>
      </w:r>
      <w:r w:rsidRPr="005B71D5">
        <w:rPr>
          <w:rFonts w:ascii="Times New Roman" w:hAnsi="Times New Roman" w:cs="Times New Roman"/>
          <w:sz w:val="24"/>
          <w:szCs w:val="24"/>
        </w:rPr>
        <w:t>части соответствующего мероприятия;</w:t>
      </w:r>
    </w:p>
    <w:p w:rsidR="00D73895" w:rsidRPr="005B71D5" w:rsidRDefault="00D73895" w:rsidP="005B71D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5B71D5" w:rsidRPr="005B71D5">
        <w:rPr>
          <w:rFonts w:ascii="Times New Roman" w:hAnsi="Times New Roman" w:cs="Times New Roman"/>
          <w:sz w:val="24"/>
          <w:szCs w:val="24"/>
        </w:rPr>
        <w:t>муниципальному</w:t>
      </w:r>
      <w:r w:rsidRPr="005B71D5">
        <w:rPr>
          <w:rFonts w:ascii="Times New Roman" w:hAnsi="Times New Roman" w:cs="Times New Roman"/>
          <w:sz w:val="24"/>
          <w:szCs w:val="24"/>
        </w:rPr>
        <w:t xml:space="preserve"> заказчику подпрограммы предложения по формированию </w:t>
      </w:r>
      <w:r w:rsidR="00B20A88">
        <w:rPr>
          <w:rFonts w:ascii="Times New Roman" w:hAnsi="Times New Roman" w:cs="Times New Roman"/>
          <w:sz w:val="24"/>
          <w:szCs w:val="24"/>
        </w:rPr>
        <w:t>«</w:t>
      </w:r>
      <w:r w:rsidRPr="005B71D5">
        <w:rPr>
          <w:rFonts w:ascii="Times New Roman" w:hAnsi="Times New Roman" w:cs="Times New Roman"/>
          <w:sz w:val="24"/>
          <w:szCs w:val="24"/>
        </w:rPr>
        <w:t>Дорожных карт</w:t>
      </w:r>
      <w:r w:rsidR="00B20A88">
        <w:rPr>
          <w:rFonts w:ascii="Times New Roman" w:hAnsi="Times New Roman" w:cs="Times New Roman"/>
          <w:sz w:val="24"/>
          <w:szCs w:val="24"/>
        </w:rPr>
        <w:t>»</w:t>
      </w:r>
      <w:r w:rsidRPr="005B71D5">
        <w:rPr>
          <w:rFonts w:ascii="Times New Roman" w:hAnsi="Times New Roman" w:cs="Times New Roman"/>
          <w:sz w:val="24"/>
          <w:szCs w:val="24"/>
        </w:rPr>
        <w:t>;</w:t>
      </w:r>
    </w:p>
    <w:p w:rsidR="00D73895" w:rsidRPr="00E26BE5" w:rsidRDefault="00D73895" w:rsidP="00E26BE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71D5">
        <w:rPr>
          <w:rFonts w:ascii="Times New Roman" w:hAnsi="Times New Roman" w:cs="Times New Roman"/>
          <w:sz w:val="24"/>
          <w:szCs w:val="24"/>
        </w:rPr>
        <w:t xml:space="preserve">вводит в автоматизированную информационно-аналитическую систему "Мониторинг социально-экономического развития Московской области с использованием типового регионального сегмента ГАС "Управление" (далее - ГАСУ Московской области) </w:t>
      </w:r>
      <w:r w:rsidRPr="00E26BE5">
        <w:rPr>
          <w:rFonts w:ascii="Times New Roman" w:hAnsi="Times New Roman" w:cs="Times New Roman"/>
          <w:sz w:val="24"/>
          <w:szCs w:val="24"/>
        </w:rPr>
        <w:t>информацию о выполнении мероприятий;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6BE5">
        <w:rPr>
          <w:rFonts w:ascii="Times New Roman" w:hAnsi="Times New Roman" w:cs="Times New Roman"/>
          <w:sz w:val="24"/>
          <w:szCs w:val="24"/>
        </w:rPr>
        <w:t xml:space="preserve">заключает с </w:t>
      </w:r>
      <w:r w:rsidR="000109FC">
        <w:rPr>
          <w:rFonts w:ascii="Times New Roman" w:hAnsi="Times New Roman" w:cs="Times New Roman"/>
          <w:sz w:val="24"/>
          <w:szCs w:val="24"/>
        </w:rPr>
        <w:t>главными распорядителями бюджетных средств</w:t>
      </w:r>
      <w:r w:rsidRPr="00E26BE5">
        <w:rPr>
          <w:rFonts w:ascii="Times New Roman" w:hAnsi="Times New Roman" w:cs="Times New Roman"/>
          <w:sz w:val="24"/>
          <w:szCs w:val="24"/>
        </w:rPr>
        <w:t xml:space="preserve"> Московской области, хозяйствующими субъектами, участвующими в финансировании программы, соглашения о предоставлении субсидии на реализацию мероприятий в текущем финансовом году (в </w:t>
      </w:r>
      <w:r w:rsidRPr="000109FC">
        <w:rPr>
          <w:rFonts w:ascii="Times New Roman" w:hAnsi="Times New Roman" w:cs="Times New Roman"/>
          <w:sz w:val="24"/>
          <w:szCs w:val="24"/>
        </w:rPr>
        <w:t>текущем финансовом году и плановом периоде при наличии соответствующего распределения субсидии на текущий и плановый период);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готовит предложения по формированию: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адресного перечня объектов капитального ремонта (ремонта) объектов государственной собственности;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распределение бюджетных ассигнований, направляемых на организацию, проведение и участие в выставках, ярмарках, а также проведение торжественных и праздничных мероприятий, предусмотренных программой.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 xml:space="preserve">Ответственный за выполнение мероприятия подпрограммы в недельный срок после заключения соглашений, предусмотренных Порядком, доводит до </w:t>
      </w:r>
      <w:r w:rsidR="000109FC" w:rsidRPr="000109FC">
        <w:rPr>
          <w:rFonts w:ascii="Times New Roman" w:hAnsi="Times New Roman" w:cs="Times New Roman"/>
          <w:sz w:val="24"/>
          <w:szCs w:val="24"/>
        </w:rPr>
        <w:t>муниципального</w:t>
      </w:r>
      <w:r w:rsidRPr="000109FC">
        <w:rPr>
          <w:rFonts w:ascii="Times New Roman" w:hAnsi="Times New Roman" w:cs="Times New Roman"/>
          <w:sz w:val="24"/>
          <w:szCs w:val="24"/>
        </w:rPr>
        <w:t xml:space="preserve"> заказчика подпрограммы информацию о заключенных соглашениях.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>Размещение заказов на закупку товара, работы, услуги для обеспечения государственных или муниципальных нужд, обеспечиваемых за счет субсидий, полученных из бюджета Московской области, осуществляется с использованием Единой автоматизированной системы управления закупками Мо</w:t>
      </w:r>
      <w:r w:rsidR="000109FC" w:rsidRPr="000109FC">
        <w:rPr>
          <w:rFonts w:ascii="Times New Roman" w:hAnsi="Times New Roman" w:cs="Times New Roman"/>
          <w:sz w:val="24"/>
          <w:szCs w:val="24"/>
        </w:rPr>
        <w:t>сковской области (далее - ЕАСУЗ</w:t>
      </w:r>
      <w:r w:rsidRPr="000109FC">
        <w:rPr>
          <w:rFonts w:ascii="Times New Roman" w:hAnsi="Times New Roman" w:cs="Times New Roman"/>
          <w:sz w:val="24"/>
          <w:szCs w:val="24"/>
        </w:rPr>
        <w:t>).</w:t>
      </w:r>
    </w:p>
    <w:p w:rsidR="00D73895" w:rsidRPr="000109FC" w:rsidRDefault="00D73895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09FC">
        <w:rPr>
          <w:rFonts w:ascii="Times New Roman" w:hAnsi="Times New Roman" w:cs="Times New Roman"/>
          <w:sz w:val="24"/>
          <w:szCs w:val="24"/>
        </w:rPr>
        <w:t xml:space="preserve">Корректировка </w:t>
      </w:r>
      <w:r w:rsidR="000109FC">
        <w:rPr>
          <w:rFonts w:ascii="Times New Roman" w:hAnsi="Times New Roman" w:cs="Times New Roman"/>
          <w:sz w:val="24"/>
          <w:szCs w:val="24"/>
        </w:rPr>
        <w:t>муниципальной</w:t>
      </w:r>
      <w:r w:rsidRPr="000109FC">
        <w:rPr>
          <w:rFonts w:ascii="Times New Roman" w:hAnsi="Times New Roman" w:cs="Times New Roman"/>
          <w:sz w:val="24"/>
          <w:szCs w:val="24"/>
        </w:rPr>
        <w:t xml:space="preserve"> программы и подпрограмм, в том числе включение в нее новых мероприятий, а также продление срока ее реализации осуществляется в соответствии с Порядком.</w:t>
      </w:r>
    </w:p>
    <w:p w:rsidR="00D73895" w:rsidRPr="000109FC" w:rsidRDefault="000109FC" w:rsidP="000109F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заказчиком П</w:t>
      </w:r>
      <w:r w:rsidRPr="000109FC">
        <w:rPr>
          <w:rFonts w:ascii="Times New Roman" w:hAnsi="Times New Roman" w:cs="Times New Roman"/>
          <w:sz w:val="24"/>
          <w:szCs w:val="24"/>
        </w:rPr>
        <w:t>рограммы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EC1314">
        <w:rPr>
          <w:rFonts w:ascii="Times New Roman" w:hAnsi="Times New Roman" w:cs="Times New Roman"/>
          <w:sz w:val="24"/>
          <w:szCs w:val="24"/>
        </w:rPr>
        <w:t>Администрация</w:t>
      </w:r>
      <w:r w:rsidRPr="000109FC">
        <w:rPr>
          <w:rFonts w:ascii="Times New Roman" w:hAnsi="Times New Roman" w:cs="Times New Roman"/>
          <w:sz w:val="24"/>
          <w:szCs w:val="24"/>
        </w:rPr>
        <w:t xml:space="preserve"> городского округа Зв</w:t>
      </w:r>
      <w:r w:rsidR="0059305A">
        <w:rPr>
          <w:rFonts w:ascii="Times New Roman" w:hAnsi="Times New Roman" w:cs="Times New Roman"/>
          <w:sz w:val="24"/>
          <w:szCs w:val="24"/>
        </w:rPr>
        <w:t>ё</w:t>
      </w:r>
      <w:r w:rsidRPr="000109FC">
        <w:rPr>
          <w:rFonts w:ascii="Times New Roman" w:hAnsi="Times New Roman" w:cs="Times New Roman"/>
          <w:sz w:val="24"/>
          <w:szCs w:val="24"/>
        </w:rPr>
        <w:t>здный городок</w:t>
      </w:r>
      <w:r w:rsidR="00D73895" w:rsidRPr="000109FC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920F8B" w:rsidRDefault="00920F8B" w:rsidP="005971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920F8B" w:rsidSect="00D30A32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59718B" w:rsidRPr="0059718B" w:rsidRDefault="00435093" w:rsidP="005971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. Состав, форма и сроки представления отчетности о ходе реализации мероприятий ответственным за выполнение мероприятия </w:t>
      </w:r>
      <w:r w:rsidR="0059718B">
        <w:rPr>
          <w:rFonts w:ascii="Times New Roman" w:hAnsi="Times New Roman" w:cs="Times New Roman"/>
          <w:b/>
          <w:sz w:val="24"/>
          <w:szCs w:val="24"/>
        </w:rPr>
        <w:t>муниципальному</w:t>
      </w:r>
      <w:r w:rsidR="0059718B" w:rsidRPr="0059718B">
        <w:rPr>
          <w:rFonts w:ascii="Times New Roman" w:hAnsi="Times New Roman" w:cs="Times New Roman"/>
          <w:b/>
          <w:sz w:val="24"/>
          <w:szCs w:val="24"/>
        </w:rPr>
        <w:t xml:space="preserve"> заказчику подпрограммы</w:t>
      </w:r>
    </w:p>
    <w:p w:rsidR="0059718B" w:rsidRDefault="0059718B" w:rsidP="005971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1B8C" w:rsidRPr="00D71B8C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B8C">
        <w:rPr>
          <w:rFonts w:ascii="Times New Roman" w:hAnsi="Times New Roman" w:cs="Times New Roman"/>
          <w:sz w:val="24"/>
          <w:szCs w:val="24"/>
        </w:rPr>
        <w:t xml:space="preserve">Контроль за реализацией муниципальной программы осуществляется </w:t>
      </w:r>
      <w:r w:rsidR="00C33F18">
        <w:rPr>
          <w:rFonts w:ascii="Times New Roman" w:hAnsi="Times New Roman" w:cs="Times New Roman"/>
          <w:sz w:val="24"/>
          <w:szCs w:val="24"/>
        </w:rPr>
        <w:t>главой</w:t>
      </w:r>
      <w:r w:rsidRPr="00D71B8C">
        <w:rPr>
          <w:rFonts w:ascii="Times New Roman" w:hAnsi="Times New Roman" w:cs="Times New Roman"/>
          <w:sz w:val="24"/>
          <w:szCs w:val="24"/>
        </w:rPr>
        <w:t xml:space="preserve"> городского округа Зв</w:t>
      </w:r>
      <w:r w:rsidR="00ED6683">
        <w:rPr>
          <w:rFonts w:ascii="Times New Roman" w:hAnsi="Times New Roman" w:cs="Times New Roman"/>
          <w:sz w:val="24"/>
          <w:szCs w:val="24"/>
        </w:rPr>
        <w:t>ё</w:t>
      </w:r>
      <w:r w:rsidRPr="00D71B8C">
        <w:rPr>
          <w:rFonts w:ascii="Times New Roman" w:hAnsi="Times New Roman" w:cs="Times New Roman"/>
          <w:sz w:val="24"/>
          <w:szCs w:val="24"/>
        </w:rPr>
        <w:t>здный городок Московской области.</w:t>
      </w:r>
    </w:p>
    <w:p w:rsid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Ответственность за реализацию </w:t>
      </w:r>
      <w:r w:rsidR="007C5E94" w:rsidRP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и обеспечение достижения значений количественных и качественных показателей эффективности реализации </w:t>
      </w:r>
      <w:r w:rsid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несет </w:t>
      </w:r>
      <w:r w:rsidR="007C5E94">
        <w:rPr>
          <w:rFonts w:ascii="Times New Roman" w:hAnsi="Times New Roman" w:cs="Times New Roman"/>
          <w:sz w:val="24"/>
          <w:szCs w:val="24"/>
        </w:rPr>
        <w:t>муниципальный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7C5E94">
        <w:rPr>
          <w:rFonts w:ascii="Times New Roman" w:hAnsi="Times New Roman" w:cs="Times New Roman"/>
          <w:sz w:val="24"/>
          <w:szCs w:val="24"/>
        </w:rPr>
        <w:t>муниципальной</w:t>
      </w:r>
      <w:r w:rsidRPr="007C5E94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7C5E94">
        <w:rPr>
          <w:rFonts w:ascii="Times New Roman" w:hAnsi="Times New Roman" w:cs="Times New Roman"/>
          <w:sz w:val="24"/>
          <w:szCs w:val="24"/>
        </w:rPr>
        <w:t>(подпрограммы), а именно:</w:t>
      </w:r>
    </w:p>
    <w:p w:rsid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 ЖКХ, строительству, архитектуре и земельно-имущественным отношениям;</w:t>
      </w:r>
    </w:p>
    <w:p w:rsidR="00D71B8C" w:rsidRP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отдел по экономической политике, финансам и организации закупок;</w:t>
      </w:r>
    </w:p>
    <w:p w:rsidR="007C5E94" w:rsidRPr="007C5E94" w:rsidRDefault="007C5E94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подразделение организационно-правовой работы и муниципального архива.</w:t>
      </w:r>
    </w:p>
    <w:p w:rsidR="00D71B8C" w:rsidRP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В целях подготовки отчетов ответственные за выполнение мероприятий подпрограмм направляют </w:t>
      </w:r>
      <w:r w:rsidR="007C5E94" w:rsidRPr="007C5E94">
        <w:rPr>
          <w:rFonts w:ascii="Times New Roman" w:hAnsi="Times New Roman" w:cs="Times New Roman"/>
          <w:sz w:val="24"/>
          <w:szCs w:val="24"/>
        </w:rPr>
        <w:t>муниципальному</w:t>
      </w:r>
      <w:r w:rsidRPr="007C5E94">
        <w:rPr>
          <w:rFonts w:ascii="Times New Roman" w:hAnsi="Times New Roman" w:cs="Times New Roman"/>
          <w:sz w:val="24"/>
          <w:szCs w:val="24"/>
        </w:rPr>
        <w:t xml:space="preserve"> заказчику программы и вносят в систему ГАСУ Московской области:</w:t>
      </w:r>
    </w:p>
    <w:p w:rsidR="00D71B8C" w:rsidRPr="007C5E94" w:rsidRDefault="00D71B8C" w:rsidP="007C5E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>ежеквартально до 10 числа месяца, следующего за отчетным кварталом: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E94">
        <w:rPr>
          <w:rFonts w:ascii="Times New Roman" w:hAnsi="Times New Roman" w:cs="Times New Roman"/>
          <w:sz w:val="24"/>
          <w:szCs w:val="24"/>
        </w:rPr>
        <w:t xml:space="preserve">оперативный отчет о реализации мероприятий по форме, утвержденной </w:t>
      </w:r>
      <w:r w:rsidR="007C5E94">
        <w:rPr>
          <w:rFonts w:ascii="Times New Roman" w:hAnsi="Times New Roman" w:cs="Times New Roman"/>
          <w:sz w:val="24"/>
          <w:szCs w:val="24"/>
        </w:rPr>
        <w:t>постановлением руководителя администрации</w:t>
      </w:r>
      <w:r w:rsidR="008C3325" w:rsidRPr="008C3325">
        <w:rPr>
          <w:rFonts w:ascii="Times New Roman" w:hAnsi="Times New Roman" w:cs="Times New Roman"/>
          <w:sz w:val="24"/>
          <w:szCs w:val="24"/>
        </w:rPr>
        <w:t xml:space="preserve"> </w:t>
      </w:r>
      <w:r w:rsidR="007C5E9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7C5E94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8B3012">
        <w:rPr>
          <w:rFonts w:ascii="Times New Roman" w:hAnsi="Times New Roman" w:cs="Times New Roman"/>
          <w:sz w:val="24"/>
          <w:szCs w:val="24"/>
        </w:rPr>
        <w:t>Московской области от 0</w:t>
      </w:r>
      <w:r w:rsidR="007C5E94" w:rsidRPr="008B3012">
        <w:rPr>
          <w:rFonts w:ascii="Times New Roman" w:hAnsi="Times New Roman" w:cs="Times New Roman"/>
          <w:sz w:val="24"/>
          <w:szCs w:val="24"/>
        </w:rPr>
        <w:t>1.0</w:t>
      </w:r>
      <w:r w:rsidRPr="008B3012">
        <w:rPr>
          <w:rFonts w:ascii="Times New Roman" w:hAnsi="Times New Roman" w:cs="Times New Roman"/>
          <w:sz w:val="24"/>
          <w:szCs w:val="24"/>
        </w:rPr>
        <w:t>2.201</w:t>
      </w:r>
      <w:r w:rsidR="007C5E94" w:rsidRPr="008B3012">
        <w:rPr>
          <w:rFonts w:ascii="Times New Roman" w:hAnsi="Times New Roman" w:cs="Times New Roman"/>
          <w:sz w:val="24"/>
          <w:szCs w:val="24"/>
        </w:rPr>
        <w:t>8№ 47</w:t>
      </w:r>
      <w:r w:rsidRPr="008B3012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 xml:space="preserve"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</w:t>
      </w:r>
      <w:r w:rsidR="008B3012">
        <w:rPr>
          <w:rFonts w:ascii="Times New Roman" w:hAnsi="Times New Roman" w:cs="Times New Roman"/>
          <w:sz w:val="24"/>
          <w:szCs w:val="24"/>
        </w:rPr>
        <w:t>муниципальной</w:t>
      </w:r>
      <w:r w:rsidRPr="008B3012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D71B8C" w:rsidRPr="008B3012" w:rsidRDefault="00D71B8C" w:rsidP="008B30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>анализ причин несвоевременного выполнения мероприятий;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3012">
        <w:rPr>
          <w:rFonts w:ascii="Times New Roman" w:hAnsi="Times New Roman" w:cs="Times New Roman"/>
          <w:sz w:val="24"/>
          <w:szCs w:val="24"/>
        </w:rPr>
        <w:t xml:space="preserve">оперативный (годовой) отчет о выполнении </w:t>
      </w:r>
      <w:r w:rsidR="009B5364">
        <w:rPr>
          <w:rFonts w:ascii="Times New Roman" w:hAnsi="Times New Roman" w:cs="Times New Roman"/>
          <w:sz w:val="24"/>
          <w:szCs w:val="24"/>
        </w:rPr>
        <w:t>муниципальной</w:t>
      </w:r>
      <w:r w:rsidRPr="008B3012">
        <w:rPr>
          <w:rFonts w:ascii="Times New Roman" w:hAnsi="Times New Roman" w:cs="Times New Roman"/>
          <w:sz w:val="24"/>
          <w:szCs w:val="24"/>
        </w:rPr>
        <w:t xml:space="preserve"> программы по объектам строительства, реконструкции и капитального ремонта по форме, утвержденной </w:t>
      </w:r>
      <w:r w:rsidR="009B5364">
        <w:rPr>
          <w:rFonts w:ascii="Times New Roman" w:hAnsi="Times New Roman" w:cs="Times New Roman"/>
          <w:sz w:val="24"/>
          <w:szCs w:val="24"/>
        </w:rPr>
        <w:t>постановлением руководителя администрации</w:t>
      </w:r>
      <w:r w:rsidR="008C3325" w:rsidRPr="008C3325">
        <w:rPr>
          <w:rFonts w:ascii="Times New Roman" w:hAnsi="Times New Roman" w:cs="Times New Roman"/>
          <w:sz w:val="24"/>
          <w:szCs w:val="24"/>
        </w:rPr>
        <w:t xml:space="preserve"> </w:t>
      </w:r>
      <w:r w:rsidR="009B536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9B5364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="009B5364" w:rsidRPr="009B5364">
        <w:rPr>
          <w:rFonts w:ascii="Times New Roman" w:hAnsi="Times New Roman" w:cs="Times New Roman"/>
          <w:sz w:val="24"/>
          <w:szCs w:val="24"/>
        </w:rPr>
        <w:t>Московской области от 01.02.2018 № 47</w:t>
      </w:r>
      <w:r w:rsidRPr="009B5364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наименование объекта, адрес объекта, планируемые работы;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анализ причин невыполнения (несвоевременного выполнения) работ;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ежегодно до 1 </w:t>
      </w:r>
      <w:r w:rsidR="009B5364" w:rsidRPr="009B5364">
        <w:rPr>
          <w:rFonts w:ascii="Times New Roman" w:hAnsi="Times New Roman" w:cs="Times New Roman"/>
          <w:sz w:val="24"/>
          <w:szCs w:val="24"/>
        </w:rPr>
        <w:t>марта</w:t>
      </w:r>
      <w:r w:rsidRPr="009B5364">
        <w:rPr>
          <w:rFonts w:ascii="Times New Roman" w:hAnsi="Times New Roman" w:cs="Times New Roman"/>
          <w:sz w:val="24"/>
          <w:szCs w:val="24"/>
        </w:rPr>
        <w:t xml:space="preserve"> года, следующего за отчетным периодом, годовой отчет о реализации </w:t>
      </w:r>
      <w:r w:rsidR="009B5364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 для оценки эффективности реализации государственной программы по форме, утвержденной </w:t>
      </w:r>
      <w:r w:rsidR="009B5364">
        <w:rPr>
          <w:rFonts w:ascii="Times New Roman" w:hAnsi="Times New Roman" w:cs="Times New Roman"/>
          <w:sz w:val="24"/>
          <w:szCs w:val="24"/>
        </w:rPr>
        <w:t xml:space="preserve">постановлением руководителя </w:t>
      </w:r>
      <w:r w:rsidR="009B5364" w:rsidRPr="009B5364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9B5364" w:rsidRPr="009B5364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от 01.02.2018 № 47</w:t>
      </w:r>
      <w:r w:rsidRPr="009B5364">
        <w:rPr>
          <w:rFonts w:ascii="Times New Roman" w:hAnsi="Times New Roman" w:cs="Times New Roman"/>
          <w:sz w:val="24"/>
          <w:szCs w:val="24"/>
        </w:rPr>
        <w:t>, который содержит в том числе: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>аналитическую записку, в которой указываются:</w:t>
      </w:r>
    </w:p>
    <w:p w:rsidR="00D71B8C" w:rsidRPr="009B5364" w:rsidRDefault="00D71B8C" w:rsidP="009B53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степень достижения планируемых результатов реализации </w:t>
      </w:r>
      <w:r w:rsid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 и намеченной цели </w:t>
      </w:r>
      <w:r w:rsid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9B5364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5364">
        <w:rPr>
          <w:rFonts w:ascii="Times New Roman" w:hAnsi="Times New Roman" w:cs="Times New Roman"/>
          <w:sz w:val="24"/>
          <w:szCs w:val="24"/>
        </w:rPr>
        <w:t xml:space="preserve">общий объем фактически произведенных расходов, в том числе по источникам финансирования и в разрезе </w:t>
      </w:r>
      <w:r w:rsidR="005F31EB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5F31EB">
        <w:rPr>
          <w:rFonts w:ascii="Times New Roman" w:hAnsi="Times New Roman" w:cs="Times New Roman"/>
          <w:sz w:val="24"/>
          <w:szCs w:val="24"/>
        </w:rPr>
        <w:t xml:space="preserve"> городок</w:t>
      </w:r>
      <w:r w:rsidRPr="009B5364">
        <w:rPr>
          <w:rFonts w:ascii="Times New Roman" w:hAnsi="Times New Roman" w:cs="Times New Roman"/>
          <w:sz w:val="24"/>
          <w:szCs w:val="24"/>
        </w:rPr>
        <w:t xml:space="preserve"> Московской области, на </w:t>
      </w:r>
      <w:r w:rsidRPr="005F31EB">
        <w:rPr>
          <w:rFonts w:ascii="Times New Roman" w:hAnsi="Times New Roman" w:cs="Times New Roman"/>
          <w:sz w:val="24"/>
          <w:szCs w:val="24"/>
        </w:rPr>
        <w:t>территории котор</w:t>
      </w:r>
      <w:r w:rsidR="005F31EB">
        <w:rPr>
          <w:rFonts w:ascii="Times New Roman" w:hAnsi="Times New Roman" w:cs="Times New Roman"/>
          <w:sz w:val="24"/>
          <w:szCs w:val="24"/>
        </w:rPr>
        <w:t>ого</w:t>
      </w:r>
      <w:r w:rsidRPr="005F31EB">
        <w:rPr>
          <w:rFonts w:ascii="Times New Roman" w:hAnsi="Times New Roman" w:cs="Times New Roman"/>
          <w:sz w:val="24"/>
          <w:szCs w:val="24"/>
        </w:rPr>
        <w:t xml:space="preserve"> реализовывались мероприятия;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>таблицу, в которой указываются данные: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 xml:space="preserve">об использовании средств бюджета </w:t>
      </w:r>
      <w:r w:rsidR="005F31EB" w:rsidRPr="005F31EB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EC505A">
        <w:rPr>
          <w:rFonts w:ascii="Times New Roman" w:hAnsi="Times New Roman" w:cs="Times New Roman"/>
          <w:sz w:val="24"/>
          <w:szCs w:val="24"/>
        </w:rPr>
        <w:t>Звёздный</w:t>
      </w:r>
      <w:r w:rsidR="005F31EB" w:rsidRPr="005F31EB">
        <w:rPr>
          <w:rFonts w:ascii="Times New Roman" w:hAnsi="Times New Roman" w:cs="Times New Roman"/>
          <w:sz w:val="24"/>
          <w:szCs w:val="24"/>
        </w:rPr>
        <w:t xml:space="preserve"> городок </w:t>
      </w:r>
      <w:r w:rsidRPr="005F31EB">
        <w:rPr>
          <w:rFonts w:ascii="Times New Roman" w:hAnsi="Times New Roman" w:cs="Times New Roman"/>
          <w:sz w:val="24"/>
          <w:szCs w:val="24"/>
        </w:rPr>
        <w:t xml:space="preserve">Московской области и средств иных привлекаемых для реализации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программы источников по каждому мероприятию и в целом по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программе;</w:t>
      </w:r>
    </w:p>
    <w:p w:rsidR="00D71B8C" w:rsidRPr="005F31EB" w:rsidRDefault="00D71B8C" w:rsidP="005F31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</w:p>
    <w:p w:rsidR="00D71B8C" w:rsidRPr="005F31EB" w:rsidRDefault="00D71B8C" w:rsidP="005F31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1EB">
        <w:rPr>
          <w:rFonts w:ascii="Times New Roman" w:hAnsi="Times New Roman" w:cs="Times New Roman"/>
          <w:sz w:val="24"/>
          <w:szCs w:val="24"/>
        </w:rPr>
        <w:t xml:space="preserve">по планируемым результатам реализации </w:t>
      </w:r>
      <w:r w:rsidR="005F31EB" w:rsidRPr="005F31EB">
        <w:rPr>
          <w:rFonts w:ascii="Times New Roman" w:hAnsi="Times New Roman" w:cs="Times New Roman"/>
          <w:sz w:val="24"/>
          <w:szCs w:val="24"/>
        </w:rPr>
        <w:t>муниципальной</w:t>
      </w:r>
      <w:r w:rsidRPr="005F31EB">
        <w:rPr>
          <w:rFonts w:ascii="Times New Roman" w:hAnsi="Times New Roman" w:cs="Times New Roman"/>
          <w:sz w:val="24"/>
          <w:szCs w:val="24"/>
        </w:rPr>
        <w:t xml:space="preserve">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D71B8C" w:rsidRDefault="00D71B8C" w:rsidP="005971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71B8C" w:rsidSect="00D30A32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492060">
        <w:rPr>
          <w:rFonts w:ascii="Times New Roman" w:hAnsi="Times New Roman" w:cs="Times New Roman"/>
          <w:b/>
          <w:sz w:val="24"/>
          <w:szCs w:val="24"/>
        </w:rPr>
        <w:t>Паспорт подпрограмм</w:t>
      </w:r>
      <w:r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="0034323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61ACD" w:rsidRPr="00761A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имущественного комплекса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Pr="0073522A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40"/>
        <w:gridCol w:w="1742"/>
        <w:gridCol w:w="21"/>
        <w:gridCol w:w="1834"/>
        <w:gridCol w:w="1213"/>
        <w:gridCol w:w="1193"/>
        <w:gridCol w:w="1193"/>
        <w:gridCol w:w="1193"/>
        <w:gridCol w:w="1053"/>
        <w:gridCol w:w="1261"/>
      </w:tblGrid>
      <w:tr w:rsidR="00861197" w:rsidRPr="0073522A" w:rsidTr="00920F8B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BD549D" w:rsidRDefault="00861197" w:rsidP="00221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861197" w:rsidRPr="0073522A" w:rsidTr="00920F8B"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4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861197" w:rsidRPr="0073522A" w:rsidTr="00920F8B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861197" w:rsidRPr="0073522A" w:rsidTr="00920F8B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  <w:p w:rsidR="00861197" w:rsidRPr="0073522A" w:rsidRDefault="00861197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2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48684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17 648,91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7334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DA28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48684F" w:rsidP="00720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23 724,31</w:t>
            </w:r>
          </w:p>
        </w:tc>
      </w:tr>
      <w:tr w:rsidR="00861197" w:rsidRPr="0073522A" w:rsidTr="00920F8B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861197" w:rsidRDefault="0048684F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17 393,91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611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3 037,7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C879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3 037,7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48684F" w:rsidP="00720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23 469,31</w:t>
            </w:r>
          </w:p>
        </w:tc>
      </w:tr>
      <w:tr w:rsidR="00861197" w:rsidRPr="0073522A" w:rsidTr="00920F8B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8051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172EB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</w:t>
            </w:r>
            <w:r w:rsidR="008611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4868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861197" w:rsidRPr="0073522A" w:rsidTr="00920F8B">
        <w:tc>
          <w:tcPr>
            <w:tcW w:w="1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97" w:rsidRPr="0073522A" w:rsidRDefault="00861197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97335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172EB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73522A" w:rsidRDefault="00861197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BC7A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22132C" w:rsidRDefault="0022132C" w:rsidP="0022132C">
      <w:pPr>
        <w:pStyle w:val="ConsPlusNormal"/>
        <w:ind w:left="426" w:firstLine="114"/>
        <w:rPr>
          <w:rFonts w:ascii="Times New Roman" w:hAnsi="Times New Roman" w:cs="Times New Roman"/>
          <w:szCs w:val="22"/>
        </w:rPr>
        <w:sectPr w:rsidR="0022132C" w:rsidSect="00D30A32">
          <w:headerReference w:type="default" r:id="rId9"/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22132C" w:rsidRPr="0073522A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lastRenderedPageBreak/>
        <w:t>1. Характеристика проблем, решаемых посредством мероприятий</w:t>
      </w:r>
    </w:p>
    <w:p w:rsidR="0022132C" w:rsidRPr="0073522A" w:rsidRDefault="0022132C" w:rsidP="00221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городского округа от использования муниципального имущества и земельных ресурсов, в этой связи управление муниципальным имуществом является неотъемлемой частью деятельности Администрации.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эффективности управления и распоряжения муниципальным имуществом в значительной степени зависят объемы поступлений в бюджет городского округа.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направлена на реализацию мероприятий по формированию структуры собственности  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и обеспечению эффективного управления. На территории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стоимости.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технической документации и регистрация права собственности городского округа </w:t>
      </w:r>
      <w:r w:rsidR="007E6383">
        <w:rPr>
          <w:rFonts w:ascii="Times New Roman" w:hAnsi="Times New Roman" w:cs="Times New Roman"/>
          <w:sz w:val="24"/>
          <w:szCs w:val="24"/>
        </w:rPr>
        <w:t>Звёздный</w:t>
      </w:r>
      <w:r>
        <w:rPr>
          <w:rFonts w:ascii="Times New Roman" w:hAnsi="Times New Roman" w:cs="Times New Roman"/>
          <w:sz w:val="24"/>
          <w:szCs w:val="24"/>
        </w:rPr>
        <w:t xml:space="preserve"> городок на объекты недвижимости, а также выделение средств на проведение вышеуказанных мероприятий позволит решить выше</w:t>
      </w:r>
      <w:r w:rsidR="00DA08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обозначенные проблемы, приведет имущественные отношения в соответствие с действующим законодательством.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комплексных кадастровых работ позволит вовлечь в хозяйственный оборот объе</w:t>
      </w:r>
      <w:r w:rsidR="00DA0855">
        <w:rPr>
          <w:rFonts w:ascii="Times New Roman" w:hAnsi="Times New Roman" w:cs="Times New Roman"/>
          <w:sz w:val="24"/>
          <w:szCs w:val="24"/>
        </w:rPr>
        <w:t xml:space="preserve">кты капитального строительства </w:t>
      </w:r>
      <w:r>
        <w:rPr>
          <w:rFonts w:ascii="Times New Roman" w:hAnsi="Times New Roman" w:cs="Times New Roman"/>
          <w:sz w:val="24"/>
          <w:szCs w:val="24"/>
        </w:rPr>
        <w:t xml:space="preserve">и земельные участки, увеличит поступление в бюджеты всех уровней доходов от продажи, аренды земли и земельного и имущественного налога.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проблемы по снижению уровня задолженности по арендной плате за недвижимое имущество, находящееся в муниципальной собственности связано с взысканием задолженности в судебном порядке, что предполагает подготовку документов к судебному разбирательству. </w:t>
      </w:r>
    </w:p>
    <w:p w:rsidR="00B362FF" w:rsidRDefault="00B362FF" w:rsidP="00B362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подпрограммы нацелены на вовлечение объектов собственности городского округа в хозяйственный оборот и организацию эффективного управления имуществом на территории городского округа и вовлечение земельных участков государственная собственность на которые не разграничена в хозяйственный оборот.</w:t>
      </w:r>
    </w:p>
    <w:p w:rsidR="0022132C" w:rsidRPr="00EA579C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A8614D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22132C" w:rsidRPr="008834E7" w:rsidRDefault="0022132C" w:rsidP="0022132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6622" w:rsidRPr="00C72F00" w:rsidRDefault="00866622" w:rsidP="00866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2F00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приведет к формированию структуры собственности и системы управления имуществом, позволяющих максимизировать пополнение доходной части бюджета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Звёздный городок </w:t>
      </w:r>
      <w:r w:rsidRPr="00C72F00">
        <w:rPr>
          <w:rFonts w:ascii="Times New Roman" w:hAnsi="Times New Roman" w:cs="Times New Roman"/>
          <w:sz w:val="24"/>
          <w:szCs w:val="24"/>
        </w:rPr>
        <w:t xml:space="preserve">Московской области и снизить расходы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2F00">
        <w:rPr>
          <w:rFonts w:ascii="Times New Roman" w:hAnsi="Times New Roman" w:cs="Times New Roman"/>
          <w:sz w:val="24"/>
          <w:szCs w:val="24"/>
        </w:rPr>
        <w:t xml:space="preserve"> бюджета на содержание имущества, создать эффективный механизм регулирования земельных отношений в условиях рыночной экономики, повышения эффективности использования земли и объектов капитального строительства.</w:t>
      </w: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22132C" w:rsidSect="00D30A32">
          <w:pgSz w:w="11906" w:h="16838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22132C" w:rsidRPr="00525063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63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</w:t>
      </w:r>
      <w:r w:rsidR="00DD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23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D1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063">
        <w:rPr>
          <w:rFonts w:ascii="Times New Roman" w:hAnsi="Times New Roman" w:cs="Times New Roman"/>
          <w:b/>
          <w:sz w:val="24"/>
          <w:szCs w:val="24"/>
        </w:rPr>
        <w:t>«</w:t>
      </w:r>
      <w:r w:rsidR="00866622" w:rsidRPr="00761A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имущественного комплекса</w:t>
      </w:r>
      <w:r w:rsidRPr="00525063"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8"/>
        <w:gridCol w:w="1716"/>
        <w:gridCol w:w="1300"/>
        <w:gridCol w:w="1609"/>
        <w:gridCol w:w="1541"/>
        <w:gridCol w:w="997"/>
        <w:gridCol w:w="968"/>
        <w:gridCol w:w="709"/>
        <w:gridCol w:w="709"/>
        <w:gridCol w:w="852"/>
        <w:gridCol w:w="748"/>
        <w:gridCol w:w="1532"/>
        <w:gridCol w:w="1654"/>
      </w:tblGrid>
      <w:tr w:rsidR="002C678F" w:rsidRPr="002C678F" w:rsidTr="00CF49EC">
        <w:trPr>
          <w:trHeight w:val="497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вующему году начала реализации муниципальной программы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3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6D2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09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02.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имуществом, находящимся в муниципальной собствен</w:t>
            </w:r>
            <w:r w:rsidR="00F445C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выполнение кадастровых работ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2C678F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23 469,31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C7A5F">
            <w:pPr>
              <w:ind w:lef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17 393,91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  <w:r w:rsidR="004868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1458CB" w:rsidRDefault="002C678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  <w:r w:rsidR="004868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8F" w:rsidRPr="002C678F" w:rsidRDefault="00B362FF" w:rsidP="0015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земельных участков и количества объектов недвижимости, подлежащих оформлению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собственность округа. Проведение кадастровых работ в отношении объектов недвижимости и земельных участков, в том числе на торги. Формирование земельных участков многодетным семьям г.о. </w:t>
            </w:r>
            <w:r w:rsidR="007E6383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городок. Оценка имуществ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а и земельных участков. Оплата услуг за начисление, взимание и учет платы за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наем</w:t>
            </w:r>
            <w:r w:rsidR="002C67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жилищного фонда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BC7A5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23 469,31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79" w:rsidRPr="002C678F" w:rsidRDefault="00BC7A5F" w:rsidP="00BC7A5F">
            <w:pPr>
              <w:ind w:lef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17 393,91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78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8F" w:rsidRPr="002C678F" w:rsidRDefault="002C678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D8D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городского округа 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2B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15 654,54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C7A5F">
            <w:pPr>
              <w:ind w:left="-38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14 654,54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земельных участков и количества объектов недвижимости, подлежащих оформлению в собственность округа. Формирование земельных участков многодетным семьям г.о. </w:t>
            </w:r>
            <w:r w:rsidR="007E6383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 городок.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Оценка имущества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и земельных участков.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Оплата услуг за начисление, взимание и учет платы за наем муниципального жилищного фонда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15 654,54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C7A5F">
            <w:pPr>
              <w:ind w:lef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14 654,54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FB042B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6 113,1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2C6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2 037,</w:t>
            </w:r>
            <w:r w:rsid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2C678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комфортного проживания населения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6 113,1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2 037,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A9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1E" w:rsidRPr="002C678F" w:rsidRDefault="00A9131E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31E" w:rsidRPr="002C678F" w:rsidRDefault="00A9131E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73720A" w:rsidP="00A913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73720A" w:rsidRPr="002C678F" w:rsidRDefault="0073720A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в соответствии с Федеральным законом от 24 июля 2007 №221-ФЗ «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О кадастровой деятельности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» выполнения комплексных кадастровых работ и утверждение карты-плана территории </w:t>
            </w:r>
          </w:p>
          <w:p w:rsidR="0073720A" w:rsidRPr="002C678F" w:rsidRDefault="0073720A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A9131E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BC7A5F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1 701,67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BC7A5F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701,67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362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0A" w:rsidRPr="002C678F" w:rsidRDefault="0073720A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20A" w:rsidRPr="002C678F" w:rsidRDefault="0073720A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комплексных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кадастровых работ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1 701,67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C7A5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73720A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73720A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362FF"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03.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государственных полномочий в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земельных отношений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государственных полномочий в области земельных отношений.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отдела земельных отношений, формирование земельных участков, в том числе на аукционах. Абонементное обслуживание лицензионного программного обеспечения программного комплекса (ПК) Аренда.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1C1EDB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полномочий Московской области в области земельных отношений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специалиста по  земельным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отношениям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C1E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07.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2FF" w:rsidRPr="002C678F" w:rsidRDefault="00B362FF" w:rsidP="00B3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муниципального земельного контроля и выявление  земельных участков с объектами недвижимости без прав.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28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1C1EDB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B362FF" w:rsidRPr="002C678F" w:rsidRDefault="00B362FF" w:rsidP="00B362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1C1EDB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6D22BF" w:rsidP="00B774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муниципальн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земельного контроля и выявление  земельных участков с </w:t>
            </w:r>
            <w:r w:rsidR="001A55AB">
              <w:rPr>
                <w:rFonts w:ascii="Times New Roman" w:hAnsi="Times New Roman" w:cs="Times New Roman"/>
                <w:sz w:val="24"/>
                <w:szCs w:val="24"/>
              </w:rPr>
              <w:t>объектами недвижимости без прав</w:t>
            </w: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9EC" w:rsidRPr="002C678F" w:rsidTr="00CF49EC">
        <w:trPr>
          <w:trHeight w:val="876"/>
        </w:trPr>
        <w:tc>
          <w:tcPr>
            <w:tcW w:w="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7A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FF" w:rsidRPr="002C678F" w:rsidRDefault="00B362FF" w:rsidP="00B362F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2FF" w:rsidRDefault="00B362FF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32C" w:rsidRPr="00977D8D" w:rsidRDefault="0022132C" w:rsidP="00977D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249FE">
        <w:rPr>
          <w:rFonts w:ascii="Times New Roman" w:hAnsi="Times New Roman" w:cs="Times New Roman"/>
          <w:b/>
          <w:sz w:val="24"/>
          <w:szCs w:val="24"/>
        </w:rPr>
        <w:t>Дорожная карта (план-график) по вып</w:t>
      </w:r>
      <w:r w:rsidR="00977D8D">
        <w:rPr>
          <w:rFonts w:ascii="Times New Roman" w:hAnsi="Times New Roman" w:cs="Times New Roman"/>
          <w:b/>
          <w:sz w:val="24"/>
          <w:szCs w:val="24"/>
        </w:rPr>
        <w:t xml:space="preserve">олнению основного мероприятия </w:t>
      </w:r>
      <w:r w:rsidR="00DD5DC7">
        <w:rPr>
          <w:rFonts w:ascii="Times New Roman" w:hAnsi="Times New Roman" w:cs="Times New Roman"/>
          <w:b/>
          <w:sz w:val="24"/>
          <w:szCs w:val="24"/>
        </w:rPr>
        <w:t>02</w:t>
      </w:r>
      <w:r w:rsidRPr="00977D8D">
        <w:rPr>
          <w:rFonts w:ascii="Times New Roman" w:hAnsi="Times New Roman" w:cs="Times New Roman"/>
          <w:b/>
          <w:sz w:val="24"/>
          <w:szCs w:val="24"/>
        </w:rPr>
        <w:t>«</w:t>
      </w:r>
      <w:r w:rsidR="00977D8D" w:rsidRPr="00977D8D">
        <w:rPr>
          <w:rFonts w:ascii="Times New Roman" w:hAnsi="Times New Roman" w:cs="Times New Roman"/>
          <w:b/>
          <w:sz w:val="24"/>
          <w:szCs w:val="24"/>
        </w:rPr>
        <w:t>Управление имуществом, находящимс</w:t>
      </w:r>
      <w:r w:rsidR="00F445CA">
        <w:rPr>
          <w:rFonts w:ascii="Times New Roman" w:hAnsi="Times New Roman" w:cs="Times New Roman"/>
          <w:b/>
          <w:sz w:val="24"/>
          <w:szCs w:val="24"/>
        </w:rPr>
        <w:t>я в муниципальной собственности</w:t>
      </w:r>
      <w:r w:rsidR="00977D8D" w:rsidRPr="00977D8D">
        <w:rPr>
          <w:rFonts w:ascii="Times New Roman" w:hAnsi="Times New Roman" w:cs="Times New Roman"/>
          <w:b/>
          <w:sz w:val="24"/>
          <w:szCs w:val="24"/>
        </w:rPr>
        <w:t xml:space="preserve"> и выполнение кадастровых работ</w:t>
      </w:r>
      <w:r w:rsidRPr="00977D8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5"/>
        <w:gridCol w:w="1664"/>
        <w:gridCol w:w="1853"/>
        <w:gridCol w:w="1744"/>
        <w:gridCol w:w="1511"/>
        <w:gridCol w:w="964"/>
        <w:gridCol w:w="917"/>
        <w:gridCol w:w="1131"/>
        <w:gridCol w:w="1143"/>
        <w:gridCol w:w="1654"/>
        <w:gridCol w:w="1757"/>
      </w:tblGrid>
      <w:tr w:rsidR="0022132C" w:rsidTr="0024232B">
        <w:trPr>
          <w:trHeight w:val="968"/>
        </w:trPr>
        <w:tc>
          <w:tcPr>
            <w:tcW w:w="179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3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759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22132C" w:rsidRPr="009A2613" w:rsidRDefault="0022132C" w:rsidP="00977D8D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77D8D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446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02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24232B">
        <w:trPr>
          <w:trHeight w:val="967"/>
        </w:trPr>
        <w:tc>
          <w:tcPr>
            <w:tcW w:w="179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46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24232B">
        <w:trPr>
          <w:trHeight w:val="308"/>
        </w:trPr>
        <w:tc>
          <w:tcPr>
            <w:tcW w:w="179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6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2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24232B">
        <w:trPr>
          <w:trHeight w:val="308"/>
        </w:trPr>
        <w:tc>
          <w:tcPr>
            <w:tcW w:w="179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977D8D" w:rsidRPr="002C678F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имуществом, находящимся в муниципальной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собственности, </w:t>
            </w:r>
          </w:p>
          <w:p w:rsidR="00977D8D" w:rsidRPr="002C678F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 выполнение кадастровых работ</w:t>
            </w:r>
          </w:p>
          <w:p w:rsidR="0022132C" w:rsidRPr="000249FE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</w:tcPr>
          <w:p w:rsidR="00977D8D" w:rsidRDefault="00977D8D" w:rsidP="00977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владением, пользованием и распоряжением имуществом,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находящимся в муниципальной собственности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7D8D" w:rsidRPr="002C678F" w:rsidRDefault="00403746" w:rsidP="004037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746" w:rsidRPr="002C678F" w:rsidRDefault="00403746" w:rsidP="004037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рганизация в соответствии с Федеральным законом от 24 июля 2007 №221-ФЗ «</w:t>
            </w:r>
            <w:r w:rsidR="00B774D8">
              <w:rPr>
                <w:rFonts w:ascii="Times New Roman" w:hAnsi="Times New Roman" w:cs="Times New Roman"/>
                <w:sz w:val="24"/>
                <w:szCs w:val="24"/>
              </w:rPr>
              <w:t>О кадастровой деятельности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» выполнения комплексных кадастровых работ и утверждение карты-плана территории </w:t>
            </w:r>
          </w:p>
          <w:p w:rsidR="0022132C" w:rsidRPr="006305D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" w:type="pct"/>
          </w:tcPr>
          <w:p w:rsidR="00B51C61" w:rsidRDefault="00B51C61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4 794,49</w:t>
            </w:r>
          </w:p>
          <w:p w:rsidR="00B51C61" w:rsidRP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P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P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P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P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32C" w:rsidRDefault="0022132C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509,41</w:t>
            </w: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Pr="00B51C61" w:rsidRDefault="00915E1E" w:rsidP="00B51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</w:tcPr>
          <w:p w:rsidR="0022132C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45,34</w:t>
            </w: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61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Pr="002233BA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357" w:type="pct"/>
          </w:tcPr>
          <w:p w:rsidR="0022132C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4 907,36</w:t>
            </w: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764,14</w:t>
            </w: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Pr="002233BA" w:rsidRDefault="00915E1E" w:rsidP="00915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251,33</w:t>
            </w:r>
          </w:p>
        </w:tc>
        <w:tc>
          <w:tcPr>
            <w:tcW w:w="357" w:type="pct"/>
          </w:tcPr>
          <w:p w:rsidR="0022132C" w:rsidRDefault="00B51C61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4 907,35</w:t>
            </w: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764,15</w:t>
            </w: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Default="00915E1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1E" w:rsidRPr="002233BA" w:rsidRDefault="00915E1E" w:rsidP="00915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251,34</w:t>
            </w:r>
          </w:p>
        </w:tc>
        <w:tc>
          <w:tcPr>
            <w:tcW w:w="446" w:type="pct"/>
          </w:tcPr>
          <w:p w:rsidR="0022132C" w:rsidRDefault="00403746" w:rsidP="00B774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Мирошниченко Д.</w:t>
            </w:r>
            <w:r w:rsidR="00B774D8">
              <w:rPr>
                <w:rFonts w:ascii="Times New Roman" w:eastAsia="Times New Roman" w:hAnsi="Times New Roman"/>
                <w:sz w:val="24"/>
                <w:szCs w:val="24"/>
              </w:rPr>
              <w:t>С.</w:t>
            </w:r>
          </w:p>
        </w:tc>
        <w:tc>
          <w:tcPr>
            <w:tcW w:w="402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79C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технического учета (технический план, технический </w:t>
            </w:r>
            <w:r w:rsidRPr="00207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паспорт, кадастровый паспорт и т п.) на нежилые объекты (помещения, здания, строения), объекты коммунальной инфраструктуры для государственной регистрации права муниципальной собственности</w:t>
            </w:r>
          </w:p>
        </w:tc>
      </w:tr>
    </w:tbl>
    <w:p w:rsidR="0024232B" w:rsidRDefault="0024232B" w:rsidP="0022132C">
      <w:pPr>
        <w:spacing w:after="0"/>
        <w:jc w:val="center"/>
        <w:rPr>
          <w:rFonts w:ascii="Times New Roman" w:hAnsi="Times New Roman" w:cs="Times New Roman"/>
          <w:sz w:val="16"/>
          <w:szCs w:val="16"/>
          <w:lang w:eastAsia="en-US"/>
        </w:rPr>
        <w:sectPr w:rsidR="0024232B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B13AE7" w:rsidRDefault="0022132C" w:rsidP="00DD5D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249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Дорожная карта (план-график) по выполнению основного мероприятия </w:t>
      </w:r>
      <w:r w:rsidR="00DD5DC7">
        <w:rPr>
          <w:rFonts w:ascii="Times New Roman" w:hAnsi="Times New Roman" w:cs="Times New Roman"/>
          <w:b/>
          <w:sz w:val="24"/>
          <w:szCs w:val="24"/>
        </w:rPr>
        <w:t xml:space="preserve">03 </w:t>
      </w:r>
      <w:r w:rsidRPr="00B13AE7">
        <w:rPr>
          <w:rFonts w:ascii="Times New Roman" w:hAnsi="Times New Roman" w:cs="Times New Roman"/>
          <w:b/>
          <w:sz w:val="24"/>
          <w:szCs w:val="24"/>
        </w:rPr>
        <w:t>«</w:t>
      </w:r>
      <w:r w:rsidR="00DD5DC7" w:rsidRPr="00DD5DC7">
        <w:rPr>
          <w:rFonts w:ascii="Times New Roman" w:hAnsi="Times New Roman" w:cs="Times New Roman"/>
          <w:b/>
          <w:sz w:val="24"/>
          <w:szCs w:val="24"/>
        </w:rPr>
        <w:t>Создание условий для реализации государственных полномочий в области земельных отношений</w:t>
      </w:r>
      <w:r w:rsidRPr="00B13AE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2"/>
        <w:gridCol w:w="1886"/>
        <w:gridCol w:w="1886"/>
        <w:gridCol w:w="1843"/>
        <w:gridCol w:w="1595"/>
        <w:gridCol w:w="963"/>
        <w:gridCol w:w="963"/>
        <w:gridCol w:w="963"/>
        <w:gridCol w:w="963"/>
        <w:gridCol w:w="1747"/>
        <w:gridCol w:w="1512"/>
      </w:tblGrid>
      <w:tr w:rsidR="0022132C" w:rsidTr="0024232B">
        <w:trPr>
          <w:trHeight w:val="968"/>
        </w:trPr>
        <w:tc>
          <w:tcPr>
            <w:tcW w:w="137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37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91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36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37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54" w:type="pct"/>
            <w:gridSpan w:val="4"/>
          </w:tcPr>
          <w:p w:rsidR="0022132C" w:rsidRPr="009A2613" w:rsidRDefault="0022132C" w:rsidP="00DD5DC7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DD5DC7"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год (контрольный срок)</w:t>
            </w:r>
          </w:p>
        </w:tc>
        <w:tc>
          <w:tcPr>
            <w:tcW w:w="454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54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24232B">
        <w:trPr>
          <w:trHeight w:val="967"/>
        </w:trPr>
        <w:tc>
          <w:tcPr>
            <w:tcW w:w="137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915E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915E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54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24232B">
        <w:trPr>
          <w:trHeight w:val="308"/>
        </w:trPr>
        <w:tc>
          <w:tcPr>
            <w:tcW w:w="137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24232B">
        <w:trPr>
          <w:trHeight w:val="308"/>
        </w:trPr>
        <w:tc>
          <w:tcPr>
            <w:tcW w:w="137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</w:tcPr>
          <w:p w:rsidR="00DD5DC7" w:rsidRPr="002C678F" w:rsidRDefault="00DD5DC7" w:rsidP="00DD5D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государственных полномочий в области земельных отношений</w:t>
            </w:r>
          </w:p>
          <w:p w:rsidR="0022132C" w:rsidRPr="00B13AE7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pct"/>
          </w:tcPr>
          <w:p w:rsidR="00DD5DC7" w:rsidRPr="002C678F" w:rsidRDefault="00DD5DC7" w:rsidP="00DD5D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Московской области в области земельных отношений</w:t>
            </w:r>
          </w:p>
          <w:p w:rsidR="0022132C" w:rsidRPr="006305D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37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" w:type="pct"/>
          </w:tcPr>
          <w:p w:rsidR="0022132C" w:rsidRPr="00E6088D" w:rsidRDefault="00915E1E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32,29</w:t>
            </w:r>
          </w:p>
        </w:tc>
        <w:tc>
          <w:tcPr>
            <w:tcW w:w="364" w:type="pct"/>
          </w:tcPr>
          <w:p w:rsidR="0022132C" w:rsidRPr="00E6088D" w:rsidRDefault="00915E1E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46,07</w:t>
            </w:r>
          </w:p>
        </w:tc>
        <w:tc>
          <w:tcPr>
            <w:tcW w:w="364" w:type="pct"/>
          </w:tcPr>
          <w:p w:rsidR="0022132C" w:rsidRPr="00E6088D" w:rsidRDefault="00915E1E" w:rsidP="00915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88,32</w:t>
            </w:r>
          </w:p>
        </w:tc>
        <w:tc>
          <w:tcPr>
            <w:tcW w:w="364" w:type="pct"/>
          </w:tcPr>
          <w:p w:rsidR="0022132C" w:rsidRPr="00E6088D" w:rsidRDefault="00915E1E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88,32</w:t>
            </w:r>
          </w:p>
        </w:tc>
        <w:tc>
          <w:tcPr>
            <w:tcW w:w="454" w:type="pct"/>
          </w:tcPr>
          <w:p w:rsidR="0022132C" w:rsidRDefault="00DD5DC7" w:rsidP="00B774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Мирошниченко Д.</w:t>
            </w:r>
            <w:r w:rsidR="00B774D8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4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специалиста по  земельным отношениям</w:t>
            </w:r>
          </w:p>
        </w:tc>
      </w:tr>
    </w:tbl>
    <w:p w:rsidR="0022132C" w:rsidRPr="00B13AE7" w:rsidRDefault="0022132C" w:rsidP="002213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D5DC7" w:rsidRDefault="00DD5DC7" w:rsidP="002213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32C" w:rsidRPr="00B13AE7" w:rsidRDefault="0022132C" w:rsidP="00996C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13AE7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996C0C">
        <w:rPr>
          <w:rFonts w:ascii="Times New Roman" w:hAnsi="Times New Roman" w:cs="Times New Roman"/>
          <w:b/>
          <w:sz w:val="24"/>
          <w:szCs w:val="24"/>
        </w:rPr>
        <w:t xml:space="preserve">07 </w:t>
      </w:r>
      <w:r w:rsidRPr="00B13AE7">
        <w:rPr>
          <w:rFonts w:ascii="Times New Roman" w:hAnsi="Times New Roman" w:cs="Times New Roman"/>
          <w:b/>
          <w:sz w:val="24"/>
          <w:szCs w:val="24"/>
        </w:rPr>
        <w:t>«</w:t>
      </w:r>
      <w:r w:rsidR="00996C0C" w:rsidRPr="00996C0C">
        <w:rPr>
          <w:rFonts w:ascii="Times New Roman" w:hAnsi="Times New Roman" w:cs="Times New Roman"/>
          <w:b/>
          <w:sz w:val="24"/>
          <w:szCs w:val="24"/>
        </w:rPr>
        <w:t>Создание условий для реализации полномочий 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0"/>
        <w:gridCol w:w="1777"/>
        <w:gridCol w:w="1773"/>
        <w:gridCol w:w="1824"/>
        <w:gridCol w:w="1579"/>
        <w:gridCol w:w="954"/>
        <w:gridCol w:w="954"/>
        <w:gridCol w:w="954"/>
        <w:gridCol w:w="954"/>
        <w:gridCol w:w="1730"/>
        <w:gridCol w:w="1824"/>
      </w:tblGrid>
      <w:tr w:rsidR="0022132C" w:rsidTr="0024232B">
        <w:trPr>
          <w:trHeight w:val="968"/>
        </w:trPr>
        <w:tc>
          <w:tcPr>
            <w:tcW w:w="135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21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6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31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585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41" w:type="pct"/>
            <w:gridSpan w:val="4"/>
          </w:tcPr>
          <w:p w:rsidR="0022132C" w:rsidRPr="009A2613" w:rsidRDefault="0022132C" w:rsidP="00996C0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96C0C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40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95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24232B">
        <w:trPr>
          <w:trHeight w:val="967"/>
        </w:trPr>
        <w:tc>
          <w:tcPr>
            <w:tcW w:w="135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1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915E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60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915E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405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24232B">
        <w:trPr>
          <w:trHeight w:val="308"/>
        </w:trPr>
        <w:tc>
          <w:tcPr>
            <w:tcW w:w="135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5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24232B">
        <w:trPr>
          <w:trHeight w:val="308"/>
        </w:trPr>
        <w:tc>
          <w:tcPr>
            <w:tcW w:w="135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721" w:type="pct"/>
          </w:tcPr>
          <w:p w:rsidR="00630A80" w:rsidRPr="002C678F" w:rsidRDefault="00630A80" w:rsidP="00630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</w:t>
            </w:r>
          </w:p>
          <w:p w:rsidR="0022132C" w:rsidRPr="00B13AE7" w:rsidRDefault="0022132C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6" w:type="pct"/>
          </w:tcPr>
          <w:p w:rsidR="0022132C" w:rsidRPr="006305DC" w:rsidRDefault="00630A80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органов в сфере земельно-имущественных отношений</w:t>
            </w:r>
          </w:p>
        </w:tc>
        <w:tc>
          <w:tcPr>
            <w:tcW w:w="631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85" w:type="pct"/>
          </w:tcPr>
          <w:p w:rsidR="0022132C" w:rsidRPr="00492060" w:rsidRDefault="0022132C" w:rsidP="002213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0" w:type="pct"/>
          </w:tcPr>
          <w:p w:rsidR="0022132C" w:rsidRPr="00E6088D" w:rsidRDefault="004D16EE" w:rsidP="0022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</w:tcPr>
          <w:p w:rsidR="0022132C" w:rsidRPr="00E6088D" w:rsidRDefault="004D16E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</w:tcPr>
          <w:p w:rsidR="0022132C" w:rsidRPr="00E6088D" w:rsidRDefault="004D16EE" w:rsidP="004D1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</w:tcPr>
          <w:p w:rsidR="0022132C" w:rsidRPr="00E6088D" w:rsidRDefault="004D16EE" w:rsidP="006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</w:tcPr>
          <w:p w:rsidR="0022132C" w:rsidRDefault="00630A80" w:rsidP="00B774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Мирошниченко Д.</w:t>
            </w:r>
            <w:r w:rsidR="00B774D8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5" w:type="pct"/>
          </w:tcPr>
          <w:p w:rsidR="0022132C" w:rsidRPr="000249FE" w:rsidRDefault="001C59C9" w:rsidP="0022132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муниципального земельного контроля и выявление  земельных участков с объектами недвижимости без прав.</w:t>
            </w:r>
          </w:p>
        </w:tc>
      </w:tr>
    </w:tbl>
    <w:p w:rsidR="0022132C" w:rsidRDefault="0022132C" w:rsidP="00116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6B29" w:rsidRPr="00684815" w:rsidRDefault="00116B29" w:rsidP="00791D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  <w:r w:rsidR="00BC7699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 xml:space="preserve">одпрограммы </w:t>
      </w:r>
      <w:r w:rsidR="008207B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="001C59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791D55" w:rsidRPr="00791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Совершенствование муниципальной службы Московской области</w:t>
      </w:r>
      <w:r w:rsidRPr="006848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16B29" w:rsidRPr="001D74F5" w:rsidRDefault="00116B29" w:rsidP="00116B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0"/>
        <w:gridCol w:w="1832"/>
        <w:gridCol w:w="1849"/>
        <w:gridCol w:w="1152"/>
        <w:gridCol w:w="1149"/>
        <w:gridCol w:w="1015"/>
        <w:gridCol w:w="1247"/>
        <w:gridCol w:w="1363"/>
        <w:gridCol w:w="1006"/>
      </w:tblGrid>
      <w:tr w:rsidR="00791D55" w:rsidRPr="00517759" w:rsidTr="0024232B"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BD549D" w:rsidRDefault="00791D55" w:rsidP="00530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791D55" w:rsidRPr="00517759" w:rsidTr="0024232B"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791D55" w:rsidRPr="00517759" w:rsidTr="0024232B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55" w:rsidRPr="00517759" w:rsidRDefault="00791D55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91D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735B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35B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D55" w:rsidRPr="00517759" w:rsidRDefault="00791D55" w:rsidP="00530C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7B2DB3" w:rsidRPr="00517759" w:rsidTr="0024232B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861197" w:rsidRDefault="00FD4907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B2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915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FD4907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7B2D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B2DB3" w:rsidRPr="00517759" w:rsidTr="0024232B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DB3" w:rsidRPr="00517759" w:rsidRDefault="007B2DB3" w:rsidP="00530C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861197" w:rsidRDefault="00FD4907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B2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915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FD4907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7B2D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B2DB3" w:rsidRPr="00517759" w:rsidTr="0024232B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97335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B2DB3" w:rsidRPr="00517759" w:rsidTr="0024232B"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B3" w:rsidRPr="00517759" w:rsidRDefault="007B2DB3" w:rsidP="00530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B3" w:rsidRPr="0073522A" w:rsidRDefault="007B2DB3" w:rsidP="006E0EFB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97335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B3" w:rsidRPr="0073522A" w:rsidRDefault="007B2DB3" w:rsidP="006E0E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915E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116B29" w:rsidRDefault="00116B29" w:rsidP="00116B29">
      <w:pPr>
        <w:rPr>
          <w:rFonts w:ascii="Times New Roman" w:hAnsi="Times New Roman" w:cs="Times New Roman"/>
          <w:sz w:val="20"/>
          <w:szCs w:val="20"/>
        </w:rPr>
        <w:sectPr w:rsidR="00116B29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Pr="00517759" w:rsidRDefault="00116B29" w:rsidP="00116B2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51775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проблем, решаемых посредством мероприятий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 разработана в соответствии с Методическими рекомендациями по разработке муниципальных программ, подготовленными Министерством экономики и финансов Московской области.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направлениями реализации новых принципов кадр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политики на муниципальной </w:t>
      </w: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 являются: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-создание и внедрение механизмов управления по результатам, оценки и мотивации профессиональной служебной деятельности муниципальных служащих;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-повышение эффективности формирования и подготовки кадрового состава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В значительной мере на эффективность муниципального управления влияет уровень профессиональной подготовки, повышения квалификации и профессиональных навыков муниципальных служащих в сфере управления.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созданную в Московской области систему управления муниципальной службой, урегулирование вопросов организации муниципальной службы, реализацию концептуальных положений, предусмотренных действующим законодательством по вопросам муниципальной службы, совершенствование системы муниципального управления делает необходимой постановку новых задач в сфере муниципальной службы. В современных условиях меняются требования, предъявляемые к муниципальной службе со стороны общества: она должна стать доступной, эффективной и прозрачной. Действующим законодательством установлены новые принципы кадровой политики в системе муниципальной службы, которые требуют создания и внедрения механизмов управления по результатам, оценки и мотивации профессиональной служебной деятельности муниципальных служащих, введения на муниципальной службе ротации, института наставничества, развития механизмов, обеспечивающих участие общества в формировании и оценке кадрового состава на муниципальной службе.</w:t>
      </w:r>
    </w:p>
    <w:p w:rsidR="00BE3D7D" w:rsidRPr="00936959" w:rsidRDefault="00BE3D7D" w:rsidP="00BE3D7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69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 в сфере совершенствования муниципальной службы обусловлены отсутствием механизмов и процедур практической реализации новых принципов кадровой политики, устанавливаемых на региональном уровне, отсутствием методической базы их внедрения на уровне регионов.</w:t>
      </w:r>
    </w:p>
    <w:p w:rsidR="00BE3D7D" w:rsidRPr="00936959" w:rsidRDefault="00BE3D7D" w:rsidP="00BE3D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color w:val="000000"/>
          <w:sz w:val="24"/>
          <w:szCs w:val="24"/>
        </w:rPr>
        <w:t>Важной, но нерешенной, является задача внедрения принципов результативности и эффективности при определении уровня денежного содержания муниципальных служащих. Для ее решения необходим комплекс нормативных, правовых, организационных и методических мер как на федеральном, так и на региональном и местном уровне.</w:t>
      </w:r>
    </w:p>
    <w:p w:rsidR="00116B29" w:rsidRPr="00517759" w:rsidRDefault="00116B29" w:rsidP="00116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7BA" w:rsidRPr="00AA273D" w:rsidRDefault="00116B29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A3722">
        <w:rPr>
          <w:rFonts w:ascii="Times New Roman" w:hAnsi="Times New Roman" w:cs="Times New Roman"/>
          <w:b/>
          <w:sz w:val="24"/>
          <w:szCs w:val="24"/>
        </w:rPr>
        <w:t>2.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8207BA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8207BA" w:rsidRPr="00AA273D" w:rsidRDefault="008207BA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E3D7D" w:rsidRPr="00936959" w:rsidRDefault="00BE3D7D" w:rsidP="00820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>Эффективное муниципальное управление требует профессионального и компетентного исполнения кадровым составом целей и функций, возложенных на муниципальные органы.</w:t>
      </w:r>
    </w:p>
    <w:p w:rsidR="00BE3D7D" w:rsidRPr="00936959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>Обеспечение надлежащей эффективности формирования кадрового состава обусловлено необходимостью реализации современной кадровой политики, предполагающей внедрение эффективных кадровых технологий на муниципальной службе посредством комплекса разнообразных мер.</w:t>
      </w:r>
    </w:p>
    <w:p w:rsidR="00BE3D7D" w:rsidRPr="00DD4A5E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36959">
        <w:rPr>
          <w:rFonts w:ascii="Times New Roman" w:hAnsi="Times New Roman" w:cs="Times New Roman"/>
          <w:sz w:val="24"/>
          <w:szCs w:val="24"/>
        </w:rPr>
        <w:t xml:space="preserve">Внедрение на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36959">
        <w:rPr>
          <w:rFonts w:ascii="Times New Roman" w:hAnsi="Times New Roman" w:cs="Times New Roman"/>
          <w:sz w:val="24"/>
          <w:szCs w:val="24"/>
        </w:rPr>
        <w:t xml:space="preserve"> службе системы квалификационных требований, включающей детализированные требования к профессиональному образованию, стажу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36959">
        <w:rPr>
          <w:rFonts w:ascii="Times New Roman" w:hAnsi="Times New Roman" w:cs="Times New Roman"/>
          <w:sz w:val="24"/>
          <w:szCs w:val="24"/>
        </w:rPr>
        <w:t xml:space="preserve"> службы или стажу (опыту) работы по специальности, направлению подготовки, профессиональным и личностным качествам, знаниям, навыкам и умениям, </w:t>
      </w:r>
      <w:r w:rsidRPr="00DD4A5E">
        <w:rPr>
          <w:rFonts w:ascii="Times New Roman" w:hAnsi="Times New Roman" w:cs="Times New Roman"/>
          <w:sz w:val="24"/>
          <w:szCs w:val="24"/>
        </w:rPr>
        <w:t>обеспечит поступление на гражданскую службу компетентных граждан.</w:t>
      </w:r>
    </w:p>
    <w:p w:rsidR="00BE3D7D" w:rsidRPr="00DD4A5E" w:rsidRDefault="00BE3D7D" w:rsidP="008207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5E">
        <w:rPr>
          <w:rFonts w:ascii="Times New Roman" w:hAnsi="Times New Roman" w:cs="Times New Roman"/>
          <w:sz w:val="24"/>
          <w:szCs w:val="24"/>
        </w:rPr>
        <w:t xml:space="preserve">Предложенные Подпрограммой </w:t>
      </w:r>
      <w:r w:rsidR="008207B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D4A5E">
        <w:rPr>
          <w:rFonts w:ascii="Times New Roman" w:hAnsi="Times New Roman" w:cs="Times New Roman"/>
          <w:sz w:val="24"/>
          <w:szCs w:val="24"/>
        </w:rPr>
        <w:t xml:space="preserve"> мероприятия позволят достичь следующих положительных результатов:</w:t>
      </w:r>
    </w:p>
    <w:p w:rsidR="00BE3D7D" w:rsidRPr="00DD4A5E" w:rsidRDefault="00BE3D7D" w:rsidP="008207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A5E">
        <w:rPr>
          <w:rFonts w:ascii="Times New Roman" w:hAnsi="Times New Roman" w:cs="Times New Roman"/>
          <w:sz w:val="24"/>
          <w:szCs w:val="24"/>
        </w:rPr>
        <w:t xml:space="preserve">повышение эффективности и результативности деятельности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DD4A5E">
        <w:rPr>
          <w:rFonts w:ascii="Times New Roman" w:hAnsi="Times New Roman" w:cs="Times New Roman"/>
          <w:sz w:val="24"/>
          <w:szCs w:val="24"/>
        </w:rPr>
        <w:t xml:space="preserve"> органов;</w:t>
      </w:r>
    </w:p>
    <w:p w:rsidR="00116B29" w:rsidRPr="00AF543D" w:rsidRDefault="008207BA" w:rsidP="00082CB6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п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овышение привлекательности </w:t>
      </w:r>
      <w:r w:rsidR="00BE3D7D">
        <w:rPr>
          <w:rFonts w:ascii="Times New Roman" w:hAnsi="Times New Roman" w:cs="Times New Roman"/>
          <w:sz w:val="24"/>
          <w:szCs w:val="24"/>
        </w:rPr>
        <w:t>муниципальной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 службы за счет создания необходимых условий для обеспечения правовой и социальной защищенности </w:t>
      </w:r>
      <w:r w:rsidR="00BE3D7D">
        <w:rPr>
          <w:rFonts w:ascii="Times New Roman" w:hAnsi="Times New Roman" w:cs="Times New Roman"/>
          <w:sz w:val="24"/>
          <w:szCs w:val="24"/>
        </w:rPr>
        <w:t>муниципальных</w:t>
      </w:r>
      <w:r w:rsidR="00BE3D7D" w:rsidRPr="00DD4A5E">
        <w:rPr>
          <w:rFonts w:ascii="Times New Roman" w:hAnsi="Times New Roman" w:cs="Times New Roman"/>
          <w:sz w:val="24"/>
          <w:szCs w:val="24"/>
        </w:rPr>
        <w:t xml:space="preserve"> служащих</w:t>
      </w:r>
      <w:r w:rsidR="00BE3D7D">
        <w:rPr>
          <w:rFonts w:ascii="Times New Roman" w:hAnsi="Times New Roman" w:cs="Times New Roman"/>
          <w:sz w:val="24"/>
          <w:szCs w:val="24"/>
        </w:rPr>
        <w:t>.</w:t>
      </w:r>
    </w:p>
    <w:p w:rsidR="00116B29" w:rsidRDefault="00116B29" w:rsidP="00116B29">
      <w:pPr>
        <w:rPr>
          <w:rFonts w:ascii="Times New Roman" w:hAnsi="Times New Roman" w:cs="Times New Roman"/>
          <w:sz w:val="24"/>
          <w:szCs w:val="24"/>
        </w:rPr>
        <w:sectPr w:rsidR="00116B29" w:rsidSect="00D30A32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Pr="00AA273D" w:rsidRDefault="00116B29" w:rsidP="00116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мероприятий подпрограммы </w:t>
      </w:r>
      <w:r w:rsidR="00082CB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116B29" w:rsidRPr="003A0237" w:rsidRDefault="00116B29" w:rsidP="00116B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t>«</w:t>
      </w:r>
      <w:r w:rsidR="00DB0699" w:rsidRPr="00791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Совершенствование муниципальной службы Московской области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116B29" w:rsidRDefault="00116B29" w:rsidP="00116B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8"/>
        <w:gridCol w:w="1946"/>
        <w:gridCol w:w="1353"/>
        <w:gridCol w:w="1678"/>
        <w:gridCol w:w="1607"/>
        <w:gridCol w:w="780"/>
        <w:gridCol w:w="711"/>
        <w:gridCol w:w="744"/>
        <w:gridCol w:w="761"/>
        <w:gridCol w:w="626"/>
        <w:gridCol w:w="626"/>
        <w:gridCol w:w="1567"/>
        <w:gridCol w:w="1946"/>
      </w:tblGrid>
      <w:tr w:rsidR="006E0EFB" w:rsidRPr="00AA5A1F" w:rsidTr="0024232B">
        <w:trPr>
          <w:trHeight w:val="497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предшест-вующему году начала реализации муниципальной программы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Подпрограм-мы</w:t>
            </w:r>
          </w:p>
        </w:tc>
      </w:tr>
      <w:tr w:rsidR="006E0EFB" w:rsidRPr="00AA5A1F" w:rsidTr="0024232B"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FB" w:rsidRPr="00AA5A1F" w:rsidTr="0024232B">
        <w:trPr>
          <w:trHeight w:val="5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0EFB" w:rsidRPr="00AA5A1F" w:rsidTr="0024232B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082C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 w:rsidR="00082C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A5A1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развития муниципальных служащих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915E1E" w:rsidRDefault="00AE32AE" w:rsidP="00AE3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FD4907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FD4907" w:rsidP="00915E1E">
            <w:pPr>
              <w:widowControl w:val="0"/>
              <w:autoSpaceDE w:val="0"/>
              <w:autoSpaceDN w:val="0"/>
              <w:adjustRightInd w:val="0"/>
              <w:ind w:left="-2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915E1E">
            <w:pPr>
              <w:widowControl w:val="0"/>
              <w:autoSpaceDE w:val="0"/>
              <w:autoSpaceDN w:val="0"/>
              <w:adjustRightInd w:val="0"/>
              <w:ind w:lef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915E1E">
            <w:pPr>
              <w:widowControl w:val="0"/>
              <w:autoSpaceDE w:val="0"/>
              <w:autoSpaceDN w:val="0"/>
              <w:adjustRightInd w:val="0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15E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профессионального развития муниципальных служащих </w:t>
            </w:r>
          </w:p>
        </w:tc>
      </w:tr>
      <w:tr w:rsidR="001F0404" w:rsidRPr="00AA5A1F" w:rsidTr="0024232B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4D3143" w:rsidRDefault="00AE32AE" w:rsidP="00AE3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132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FD4907" w:rsidP="001F04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FD4907" w:rsidP="004D3143">
            <w:pPr>
              <w:widowControl w:val="0"/>
              <w:autoSpaceDE w:val="0"/>
              <w:autoSpaceDN w:val="0"/>
              <w:adjustRightInd w:val="0"/>
              <w:ind w:left="-2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0404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4D3143">
            <w:pPr>
              <w:widowControl w:val="0"/>
              <w:autoSpaceDE w:val="0"/>
              <w:autoSpaceDN w:val="0"/>
              <w:adjustRightInd w:val="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4D3143">
            <w:pPr>
              <w:widowControl w:val="0"/>
              <w:autoSpaceDE w:val="0"/>
              <w:autoSpaceDN w:val="0"/>
              <w:adjustRightInd w:val="0"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04" w:rsidRPr="00AA5A1F" w:rsidRDefault="001F0404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профессиональн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развития муниципальных служащих</w:t>
            </w:r>
          </w:p>
        </w:tc>
      </w:tr>
      <w:tr w:rsidR="006E0EFB" w:rsidRPr="00AA5A1F" w:rsidTr="0024232B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 проведение мероприятий по обучению, переобучению, повышению квалификации и обмену опытом специалистов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4D3143" w:rsidRDefault="00AE32AE" w:rsidP="00AE3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81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и проведению мероприятий по обучению, переобучению, повышению квалификации и обмену опытом специалистов</w:t>
            </w:r>
          </w:p>
        </w:tc>
      </w:tr>
      <w:tr w:rsidR="006E0EFB" w:rsidRPr="00AA5A1F" w:rsidTr="0024232B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4D3143" w:rsidRDefault="00AE32AE" w:rsidP="00AE3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81" w:right="-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1F04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363FD4" w:rsidP="004D3143">
            <w:pPr>
              <w:widowControl w:val="0"/>
              <w:autoSpaceDE w:val="0"/>
              <w:autoSpaceDN w:val="0"/>
              <w:adjustRightInd w:val="0"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0EFB"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и проведению мероприятий по обучению, переобучению, повышению квалификации и обмену опытом специалистов</w:t>
            </w:r>
          </w:p>
        </w:tc>
      </w:tr>
      <w:tr w:rsidR="006E0EFB" w:rsidRPr="00AA5A1F" w:rsidTr="0024232B">
        <w:trPr>
          <w:trHeight w:val="209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</w:p>
          <w:p w:rsidR="006E0EFB" w:rsidRPr="00AA5A1F" w:rsidRDefault="006E0EFB" w:rsidP="00C10B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повышению квалификации муниципальных служащих, в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т.ч.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в краткосрочных семинарах                   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AE32AE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207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8C3325" w:rsidRDefault="001F0404" w:rsidP="00C65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организации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повышению квалификации муниципальных служащих, в т.ч. участие в краткосрочных семинарах</w:t>
            </w:r>
          </w:p>
        </w:tc>
      </w:tr>
      <w:tr w:rsidR="006E0EFB" w:rsidRPr="00AA5A1F" w:rsidTr="0024232B">
        <w:trPr>
          <w:trHeight w:val="209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  <w:r w:rsidR="00EF6AF2">
              <w:rPr>
                <w:rFonts w:ascii="Times New Roman" w:hAnsi="Times New Roman" w:cs="Times New Roman"/>
                <w:sz w:val="24"/>
                <w:szCs w:val="24"/>
              </w:rPr>
              <w:t xml:space="preserve"> Звёздный городок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AE32AE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1879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1F0404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4D31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Любимова Е.С.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работы по повышению квалификации муниципальных служащих, в т.ч. участие в краткосрочных семинарах</w:t>
            </w:r>
          </w:p>
          <w:p w:rsidR="006E0EFB" w:rsidRPr="00AA5A1F" w:rsidRDefault="006E0EFB" w:rsidP="006E0E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B29" w:rsidRDefault="00116B29" w:rsidP="00116B2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16B29" w:rsidRDefault="00116B29" w:rsidP="00116B29">
      <w:pPr>
        <w:tabs>
          <w:tab w:val="left" w:pos="38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B29" w:rsidRDefault="00116B29" w:rsidP="00116B29">
      <w:pPr>
        <w:rPr>
          <w:rFonts w:ascii="Times New Roman" w:hAnsi="Times New Roman" w:cs="Times New Roman"/>
          <w:sz w:val="24"/>
          <w:szCs w:val="24"/>
        </w:rPr>
      </w:pPr>
    </w:p>
    <w:p w:rsidR="00116B29" w:rsidRPr="006538DA" w:rsidRDefault="00116B29" w:rsidP="00116B29">
      <w:pPr>
        <w:rPr>
          <w:rFonts w:ascii="Times New Roman" w:hAnsi="Times New Roman" w:cs="Times New Roman"/>
          <w:sz w:val="24"/>
          <w:szCs w:val="24"/>
        </w:rPr>
        <w:sectPr w:rsidR="00116B29" w:rsidRPr="006538DA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116B29" w:rsidRDefault="00116B29" w:rsidP="00116B2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515BA">
        <w:rPr>
          <w:rFonts w:ascii="Times New Roman" w:hAnsi="Times New Roman"/>
          <w:b/>
          <w:bCs/>
          <w:sz w:val="24"/>
          <w:szCs w:val="24"/>
        </w:rPr>
        <w:lastRenderedPageBreak/>
        <w:t>Дорожная карта</w:t>
      </w:r>
      <w:r>
        <w:rPr>
          <w:rFonts w:ascii="Times New Roman" w:hAnsi="Times New Roman"/>
          <w:b/>
          <w:bCs/>
          <w:sz w:val="24"/>
          <w:szCs w:val="24"/>
        </w:rPr>
        <w:t xml:space="preserve"> (план-график) по выполнению основного </w:t>
      </w:r>
      <w:r w:rsidRPr="009515BA">
        <w:rPr>
          <w:rFonts w:ascii="Times New Roman" w:hAnsi="Times New Roman"/>
          <w:b/>
          <w:bCs/>
          <w:sz w:val="24"/>
          <w:szCs w:val="24"/>
        </w:rPr>
        <w:t>мероприяти</w:t>
      </w:r>
      <w:r>
        <w:rPr>
          <w:rFonts w:ascii="Times New Roman" w:hAnsi="Times New Roman"/>
          <w:b/>
          <w:bCs/>
          <w:sz w:val="24"/>
          <w:szCs w:val="24"/>
        </w:rPr>
        <w:t xml:space="preserve">я </w:t>
      </w:r>
      <w:r w:rsidR="00D157B5">
        <w:rPr>
          <w:rFonts w:ascii="Times New Roman" w:hAnsi="Times New Roman"/>
          <w:b/>
          <w:bCs/>
          <w:sz w:val="24"/>
          <w:szCs w:val="24"/>
        </w:rPr>
        <w:t>0</w:t>
      </w:r>
      <w:r w:rsidR="00082CB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D157B5" w:rsidRPr="00D157B5">
        <w:rPr>
          <w:rFonts w:ascii="Times New Roman" w:hAnsi="Times New Roman" w:cs="Times New Roman"/>
          <w:b/>
          <w:sz w:val="24"/>
          <w:szCs w:val="24"/>
        </w:rPr>
        <w:t>Организация профессионального развития муниципальных служащих Московской области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116B29" w:rsidRDefault="00116B29" w:rsidP="00116B29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1"/>
        <w:gridCol w:w="2000"/>
        <w:gridCol w:w="1680"/>
        <w:gridCol w:w="1730"/>
        <w:gridCol w:w="1680"/>
        <w:gridCol w:w="911"/>
        <w:gridCol w:w="911"/>
        <w:gridCol w:w="911"/>
        <w:gridCol w:w="911"/>
        <w:gridCol w:w="1607"/>
        <w:gridCol w:w="2001"/>
      </w:tblGrid>
      <w:tr w:rsidR="00116B29" w:rsidTr="0024232B">
        <w:trPr>
          <w:trHeight w:val="968"/>
        </w:trPr>
        <w:tc>
          <w:tcPr>
            <w:tcW w:w="179" w:type="pct"/>
            <w:vMerge w:val="restart"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80" w:type="pct"/>
            <w:vMerge w:val="restart"/>
          </w:tcPr>
          <w:p w:rsidR="00116B29" w:rsidRPr="00534192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116B29" w:rsidRPr="00534192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116B29" w:rsidRPr="009A2613" w:rsidRDefault="00116B29" w:rsidP="00D157B5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D157B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536" w:type="pct"/>
            <w:vMerge w:val="restar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116B29" w:rsidTr="0024232B">
        <w:trPr>
          <w:trHeight w:val="967"/>
        </w:trPr>
        <w:tc>
          <w:tcPr>
            <w:tcW w:w="179" w:type="pct"/>
            <w:vMerge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116B29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6968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="006968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116B29" w:rsidTr="0024232B">
        <w:trPr>
          <w:trHeight w:val="308"/>
        </w:trPr>
        <w:tc>
          <w:tcPr>
            <w:tcW w:w="179" w:type="pct"/>
          </w:tcPr>
          <w:p w:rsidR="00116B29" w:rsidRPr="001D61AD" w:rsidRDefault="00116B29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pct"/>
          </w:tcPr>
          <w:p w:rsidR="00116B29" w:rsidRDefault="00116B29" w:rsidP="00116B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116B29" w:rsidRDefault="00116B29" w:rsidP="00116B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116B29" w:rsidRPr="001D61AD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116B29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116B29" w:rsidRPr="00534192" w:rsidRDefault="00116B29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D157B5" w:rsidTr="0024232B">
        <w:trPr>
          <w:trHeight w:val="308"/>
        </w:trPr>
        <w:tc>
          <w:tcPr>
            <w:tcW w:w="179" w:type="pct"/>
          </w:tcPr>
          <w:p w:rsidR="00D157B5" w:rsidRDefault="00D157B5" w:rsidP="00116B2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0" w:type="pct"/>
          </w:tcPr>
          <w:p w:rsidR="00D157B5" w:rsidRPr="002079C4" w:rsidRDefault="00D157B5" w:rsidP="0011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развития муниципальных служащих Московской области</w:t>
            </w:r>
          </w:p>
        </w:tc>
        <w:tc>
          <w:tcPr>
            <w:tcW w:w="580" w:type="pct"/>
          </w:tcPr>
          <w:p w:rsidR="00D157B5" w:rsidRDefault="00D157B5" w:rsidP="0011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и проведение мероприятий по обучению, переобучению, повышению квалификации и обмену опытом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57B5" w:rsidRPr="00AA5A1F" w:rsidRDefault="00D157B5" w:rsidP="00D15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7B5" w:rsidRPr="002079C4" w:rsidRDefault="00D157B5" w:rsidP="0002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повышению квалификации муниципальных служащих, 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т.ч.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Pr="00AA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A5A1F">
              <w:rPr>
                <w:rFonts w:ascii="Times New Roman" w:hAnsi="Times New Roman" w:cs="Times New Roman"/>
                <w:sz w:val="24"/>
                <w:szCs w:val="24"/>
              </w:rPr>
              <w:t xml:space="preserve">в краткосрочных семинарах                  </w:t>
            </w:r>
          </w:p>
        </w:tc>
        <w:tc>
          <w:tcPr>
            <w:tcW w:w="625" w:type="pct"/>
          </w:tcPr>
          <w:p w:rsidR="00D157B5" w:rsidRDefault="00D157B5" w:rsidP="00116B2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городской округ Звёздный городок Московской области</w:t>
            </w:r>
          </w:p>
        </w:tc>
        <w:tc>
          <w:tcPr>
            <w:tcW w:w="536" w:type="pct"/>
          </w:tcPr>
          <w:p w:rsidR="00D157B5" w:rsidRDefault="00D157B5" w:rsidP="00D157B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4C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157B5" w:rsidRDefault="00D157B5" w:rsidP="00D157B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A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по повышению квалификации муниципальных служащих, в т.ч. участие в краткосрочных семинарах</w:t>
            </w:r>
          </w:p>
        </w:tc>
        <w:tc>
          <w:tcPr>
            <w:tcW w:w="357" w:type="pct"/>
          </w:tcPr>
          <w:p w:rsidR="00D157B5" w:rsidRDefault="006968DF" w:rsidP="00BF45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D157B5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r w:rsidR="004D314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7" w:type="pct"/>
          </w:tcPr>
          <w:p w:rsidR="00D157B5" w:rsidRDefault="00761323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10,19</w:t>
            </w:r>
          </w:p>
        </w:tc>
        <w:tc>
          <w:tcPr>
            <w:tcW w:w="357" w:type="pct"/>
          </w:tcPr>
          <w:p w:rsidR="00D157B5" w:rsidRDefault="00761323" w:rsidP="007613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94,91</w:t>
            </w:r>
          </w:p>
        </w:tc>
        <w:tc>
          <w:tcPr>
            <w:tcW w:w="357" w:type="pct"/>
          </w:tcPr>
          <w:p w:rsidR="00D157B5" w:rsidRDefault="00761323" w:rsidP="00116B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94,90</w:t>
            </w:r>
          </w:p>
        </w:tc>
        <w:tc>
          <w:tcPr>
            <w:tcW w:w="536" w:type="pct"/>
          </w:tcPr>
          <w:p w:rsidR="00D157B5" w:rsidRDefault="00D157B5" w:rsidP="00E0361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Любимова Е.С.</w:t>
            </w:r>
          </w:p>
        </w:tc>
        <w:tc>
          <w:tcPr>
            <w:tcW w:w="536" w:type="pct"/>
          </w:tcPr>
          <w:p w:rsidR="00D157B5" w:rsidRPr="00EE1ECD" w:rsidRDefault="00D157B5" w:rsidP="00E0361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1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 с целью профессионального развития муниципальных служащих</w:t>
            </w:r>
          </w:p>
        </w:tc>
      </w:tr>
    </w:tbl>
    <w:p w:rsidR="006968DF" w:rsidRDefault="006968DF" w:rsidP="00023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648"/>
      <w:bookmarkEnd w:id="2"/>
    </w:p>
    <w:p w:rsidR="003B6D11" w:rsidRPr="00023338" w:rsidRDefault="003B6D11" w:rsidP="00023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680">
        <w:rPr>
          <w:rFonts w:ascii="Times New Roman" w:hAnsi="Times New Roman" w:cs="Times New Roman"/>
          <w:b/>
          <w:sz w:val="24"/>
          <w:szCs w:val="24"/>
        </w:rPr>
        <w:t xml:space="preserve">Паспорт подпрограммы </w:t>
      </w:r>
      <w:r w:rsidR="008207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152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338">
        <w:rPr>
          <w:rFonts w:ascii="Times New Roman" w:hAnsi="Times New Roman" w:cs="Times New Roman"/>
          <w:sz w:val="24"/>
          <w:szCs w:val="24"/>
        </w:rPr>
        <w:t>«</w:t>
      </w:r>
      <w:r w:rsidR="00023338" w:rsidRPr="000233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Управление муниципальными финансами</w:t>
      </w:r>
      <w:r w:rsidRPr="00023338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Pr="00023338" w:rsidRDefault="003B6D11" w:rsidP="003B6D11">
      <w:pPr>
        <w:pStyle w:val="ConsPlusNormal"/>
        <w:ind w:firstLine="540"/>
        <w:rPr>
          <w:rFonts w:ascii="Times New Roman" w:hAnsi="Times New Roman" w:cs="Times New Roman"/>
          <w:b/>
          <w:szCs w:val="22"/>
        </w:rPr>
      </w:pP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1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2268"/>
        <w:gridCol w:w="2552"/>
        <w:gridCol w:w="1196"/>
        <w:gridCol w:w="1195"/>
        <w:gridCol w:w="1054"/>
        <w:gridCol w:w="1295"/>
        <w:gridCol w:w="1417"/>
        <w:gridCol w:w="1047"/>
        <w:gridCol w:w="7"/>
      </w:tblGrid>
      <w:tr w:rsidR="00023338" w:rsidRPr="00517759" w:rsidTr="0076132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BD549D" w:rsidRDefault="00023338" w:rsidP="00E0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023338" w:rsidRPr="00517759" w:rsidTr="00761323">
        <w:trPr>
          <w:gridAfter w:val="1"/>
          <w:wAfter w:w="7" w:type="dxa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023338" w:rsidRPr="00517759" w:rsidTr="00761323">
        <w:trPr>
          <w:gridAfter w:val="1"/>
          <w:wAfter w:w="7" w:type="dxa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660F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660F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023338" w:rsidRPr="0073522A" w:rsidTr="00761323">
        <w:trPr>
          <w:gridAfter w:val="1"/>
          <w:wAfter w:w="7" w:type="dxa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861197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761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23338" w:rsidRPr="0073522A" w:rsidTr="00761323">
        <w:trPr>
          <w:gridAfter w:val="1"/>
          <w:wAfter w:w="7" w:type="dxa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38" w:rsidRPr="00517759" w:rsidRDefault="00023338" w:rsidP="00E03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861197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761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23338" w:rsidRPr="0073522A" w:rsidTr="00761323">
        <w:trPr>
          <w:gridAfter w:val="1"/>
          <w:wAfter w:w="7" w:type="dxa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97335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23338" w:rsidRPr="0073522A" w:rsidTr="00761323">
        <w:trPr>
          <w:gridAfter w:val="1"/>
          <w:wAfter w:w="7" w:type="dxa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38" w:rsidRPr="00517759" w:rsidRDefault="00023338" w:rsidP="00E03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38" w:rsidRPr="0073522A" w:rsidRDefault="00023338" w:rsidP="00E0361D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97335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9733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38" w:rsidRPr="0073522A" w:rsidRDefault="00023338" w:rsidP="00E03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7613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023338" w:rsidRDefault="00023338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  <w:sectPr w:rsidR="00023338" w:rsidSect="00D30A32">
          <w:headerReference w:type="default" r:id="rId10"/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023338" w:rsidRPr="00490C91" w:rsidRDefault="00023338" w:rsidP="0002333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Характеристика сферы, решаемых посредством мероприятий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Подготовка, принятие и предстоящая реализация Подпрограммы вызваны необходимостью совершенствования текущей бюджетной политики, развития стимулирующих факторов, открытости и прозрачности, более широким применением экономических методов управления, разработкой комплекса мер, направленных на сокращение издержек в бюджетном секторе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и управлением муниципальным долгом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Долгосрочная сбалансированность и устойчивость бюджетной системы, переход от "управления затратами" к "управлению результатами" - это одна из стратегических целей бюджетной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направлениями деятельности по обеспечению долгосрочной сбалансированности и устойчивости бюджетной системы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являются проведение эффективной и стабильной налоговой политики, к</w:t>
      </w:r>
      <w:r w:rsidR="00152C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ачественное исполнение бюджета 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управление муниципальным долгом. Инструментами, обеспечивающими повышение качества управления муниципальными финансами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являются: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Проведение стабильной и предсказуемой налоговой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Приоритеты налоговой политики в городском округе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направлены на создание эффективной и стабильной налоговой системы, поддержание сбалансированности и устойчивости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Важными факторами, учитываемыми муниципальными органами при выработке основных направлений налоговой политики, являются -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сфере. Для индивидуальных предпринимателей остается возможным выбор между общим режимом налогообложения, упрощенной системой налогообложения или патентной системой налогообложения. Организации, относящиеся к малому бизнесу, могут при определенных условиях выбирать между применением общей системы налогообложения и упрощенной системы налогообложения. В целях реализации комплекса задач, стоящих перед округом, необходимо качественное увеличение роста доходов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которое планируется достичь за счет проводимых Администрацией мероприятий по мобилизации доходов. На основе анализа финансовых и экономических затруднений в деятельности организаций разрабатывать мероприятия, направленные на решение проблемных вопросов организаций и погашение организациями задолженности перед бюджетом.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Основными мероприятиями по повышению качества исполнения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расходам должны стать: безусловное выполнение расходных обязательств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области; формирование системы мониторинга бюджетных обязательств получателей бюджетных средств; обеспечение доступности и достоверности оперативной информации об исполнении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в режиме реального времени для принятия управленческих решений; развитие системы внутреннего финансового контроля; обеспечение доступности информации об использовании средств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3.Совершенствование работы с долговыми обязательствами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области. На момент формирования Подпрограммы муниципальный долг бюджета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отсутствует. В период реализации Подпрограммы планируется обеспечить его минимальные значения. Система управления муниципальным долгом направлена на: 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обеспечение оптимальной структуры долговых обязательств с учетом потребности в привлечении средств; </w:t>
      </w:r>
    </w:p>
    <w:p w:rsidR="00551607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минимизацию стоимости муниципальных заимствований; </w:t>
      </w:r>
    </w:p>
    <w:p w:rsidR="00023338" w:rsidRPr="00490C91" w:rsidRDefault="00023338" w:rsidP="00023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недопущение объема задолженности по кредитам, выданным на возвратной основе. Проведение предсказуемой и ответственной бюджетной политики, обеспечение долгосрочной сбалансированности и устойчивости бюджетной системы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обеспечению потребностей граждан и общества в муниципальных услугах на территории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490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увеличению их доступности и качества.</w:t>
      </w:r>
    </w:p>
    <w:p w:rsidR="00023338" w:rsidRPr="00490C91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7BA" w:rsidRPr="008207BA" w:rsidRDefault="00023338" w:rsidP="008207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77F2A">
        <w:rPr>
          <w:rFonts w:ascii="Times New Roman" w:hAnsi="Times New Roman" w:cs="Times New Roman"/>
          <w:b/>
          <w:sz w:val="24"/>
          <w:szCs w:val="24"/>
        </w:rPr>
        <w:t>2.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 w:rsidR="008207BA"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="008207BA"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023338" w:rsidRPr="00977F2A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Основными направлениями деятельности по обеспечению долгосрочной сбалансированности и устойчивости бюджетной системы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является формирование «программного» бюджета на трехлетний период, качественное исполнение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области, увеличение роста доходов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Инструментами, обеспечивающими повышение качества управления финансами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области, являются: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Реализация программно-целевого принципа планирования и исполнения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Применение программно-целевого принципа планирования и исполнения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позволяет обеспечить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Построение программно-целевого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основывается на: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интеграции бюджетного планирования в процесс формирования и реализации долгосрочной стратегии развития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области;</w:t>
      </w:r>
    </w:p>
    <w:p w:rsidR="00023338" w:rsidRPr="00977F2A" w:rsidRDefault="00023338" w:rsidP="000233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осуществлении программно-целевого принципа организации деятельности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</w:t>
      </w:r>
      <w:r w:rsidR="00152C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Звёздный городок </w:t>
      </w:r>
      <w:r w:rsidRPr="00977F2A">
        <w:rPr>
          <w:rFonts w:ascii="Times New Roman" w:hAnsi="Times New Roman" w:cs="Times New Roman"/>
          <w:sz w:val="24"/>
          <w:szCs w:val="24"/>
        </w:rPr>
        <w:t>Московской области;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 xml:space="preserve">Увеличение роста доходов бюджета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977F2A">
        <w:rPr>
          <w:rFonts w:ascii="Times New Roman" w:hAnsi="Times New Roman" w:cs="Times New Roman"/>
          <w:sz w:val="24"/>
          <w:szCs w:val="24"/>
        </w:rPr>
        <w:t xml:space="preserve"> городок Московской области за счет проводимых мероприятий по мобилизации доходов, в том числе за счет:</w:t>
      </w:r>
    </w:p>
    <w:p w:rsidR="00023338" w:rsidRPr="00977F2A" w:rsidRDefault="00023338" w:rsidP="00023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7F2A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погашение задолженности по налоговым и неналоговым платежам юр</w:t>
      </w:r>
      <w:r>
        <w:rPr>
          <w:rFonts w:ascii="Times New Roman" w:hAnsi="Times New Roman" w:cs="Times New Roman"/>
          <w:sz w:val="24"/>
          <w:szCs w:val="24"/>
        </w:rPr>
        <w:t>идическими и физическими лицами.</w:t>
      </w:r>
    </w:p>
    <w:p w:rsidR="00023338" w:rsidRPr="00490C91" w:rsidRDefault="00023338" w:rsidP="0002333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6D11" w:rsidRDefault="003B6D11" w:rsidP="003B6D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  <w:sectPr w:rsidR="003B6D11" w:rsidSect="00D30A32">
          <w:pgSz w:w="11906" w:h="16838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3B6D11" w:rsidRDefault="0053175A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Перечень </w:t>
      </w:r>
      <w:r w:rsidRPr="00F90680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7F29C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152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338">
        <w:rPr>
          <w:rFonts w:ascii="Times New Roman" w:hAnsi="Times New Roman" w:cs="Times New Roman"/>
          <w:sz w:val="24"/>
          <w:szCs w:val="24"/>
        </w:rPr>
        <w:t>«</w:t>
      </w:r>
      <w:r w:rsidRPr="000233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Управление муниципальными финансами</w:t>
      </w:r>
      <w:r w:rsidRPr="00023338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0"/>
        <w:gridCol w:w="1869"/>
        <w:gridCol w:w="1352"/>
        <w:gridCol w:w="1676"/>
        <w:gridCol w:w="1605"/>
        <w:gridCol w:w="722"/>
        <w:gridCol w:w="626"/>
        <w:gridCol w:w="626"/>
        <w:gridCol w:w="626"/>
        <w:gridCol w:w="626"/>
        <w:gridCol w:w="677"/>
        <w:gridCol w:w="1566"/>
        <w:gridCol w:w="1682"/>
      </w:tblGrid>
      <w:tr w:rsidR="0053175A" w:rsidRPr="002C678F" w:rsidTr="0024232B">
        <w:trPr>
          <w:trHeight w:val="4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 финанси-рования мероприятия в году, предшест-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вующему году начала реализации муниципальной программы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годам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br/>
              <w:t>(тыс.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821B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3175A" w:rsidRPr="002C678F" w:rsidTr="0024232B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209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175A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52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сфере формирования доходов местного бюджета</w:t>
            </w:r>
          </w:p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E0361D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61D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E0361D" w:rsidRPr="002C678F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E0361D" w:rsidRPr="002C678F" w:rsidRDefault="00E0361D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61D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61D" w:rsidRPr="002C678F" w:rsidRDefault="00E0361D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C20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20" w:rsidRPr="002C678F" w:rsidRDefault="00920C2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мониторинга поступлений налоговых и неналоговых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C20" w:rsidRPr="002C678F" w:rsidRDefault="00920C2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920C20" w:rsidP="00885A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C20" w:rsidRPr="002C678F" w:rsidRDefault="00654BB0" w:rsidP="00885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налоговых и неналоговых доходов в бюджет городского округа</w:t>
            </w: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E0361D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53175A" w:rsidRPr="002C678F" w:rsidRDefault="00920C2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социально-значимых расходов</w:t>
            </w:r>
          </w:p>
          <w:p w:rsidR="0053175A" w:rsidRPr="002C678F" w:rsidRDefault="0053175A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5A" w:rsidRPr="002C678F" w:rsidRDefault="00654BB0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налоговых и неналоговых доходов в бюджет городского округа</w:t>
            </w: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5A" w:rsidRPr="002C678F" w:rsidTr="0024232B">
        <w:trPr>
          <w:trHeight w:val="140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920C2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5A" w:rsidRPr="002C678F" w:rsidRDefault="0053175A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BB0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003703" w:rsidRPr="00654BB0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работы с главными администраторами по представлению прогноза  поступления доходов и аналитических материалов по исполнению бюджета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C31B86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132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доходного потенциала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 xml:space="preserve"> городок</w:t>
            </w:r>
          </w:p>
        </w:tc>
      </w:tr>
      <w:tr w:rsidR="00003703" w:rsidRPr="002C678F" w:rsidTr="0024232B">
        <w:trPr>
          <w:trHeight w:val="28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24232B">
        <w:trPr>
          <w:trHeight w:val="130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03" w:rsidRPr="002C678F" w:rsidTr="0024232B">
        <w:trPr>
          <w:trHeight w:val="125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6E21F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703" w:rsidRPr="002C678F" w:rsidRDefault="00003703" w:rsidP="00885A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703" w:rsidRPr="002C678F" w:rsidRDefault="00003703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AA3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885AA3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</w:t>
            </w:r>
          </w:p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соблюдения требований бюджетного законодательства РФ при осуществлении бюджетного процесса в муниципальных образованиях Московской области</w:t>
            </w:r>
          </w:p>
          <w:p w:rsidR="00885AA3" w:rsidRPr="002C678F" w:rsidRDefault="00885AA3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AA3" w:rsidRPr="002C678F" w:rsidRDefault="00885AA3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A3" w:rsidRPr="002C678F" w:rsidRDefault="00885AA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885AA3" w:rsidP="00885A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A3" w:rsidRPr="002C678F" w:rsidRDefault="00281C61" w:rsidP="00885A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654BB0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165D7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165D73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1C1EDB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654BB0" w:rsidRPr="002C678F" w:rsidRDefault="00281C61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оценка качества управления муниципальными финансами</w:t>
            </w:r>
          </w:p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B0" w:rsidRPr="002C678F" w:rsidRDefault="00654BB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281C61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654BB0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281C6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281C6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</w:t>
            </w: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0</w:t>
            </w:r>
            <w:r w:rsidR="00DD6A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C67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54BB0" w:rsidRPr="002C678F" w:rsidRDefault="00DD6ABE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  <w:p w:rsidR="00654BB0" w:rsidRPr="002C678F" w:rsidRDefault="00654BB0" w:rsidP="00E03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B0" w:rsidRPr="002C678F" w:rsidRDefault="00654BB0" w:rsidP="00E0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5E24C1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ABE" w:rsidRPr="002C678F" w:rsidRDefault="00DD6ABE" w:rsidP="00DD6A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127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24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BB0" w:rsidRPr="002C678F" w:rsidTr="0024232B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B0" w:rsidRPr="002C678F" w:rsidRDefault="00654BB0" w:rsidP="00E0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196" w:rsidRPr="00F83196" w:rsidRDefault="00654BB0" w:rsidP="00F8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654BB0" w:rsidRPr="002C678F" w:rsidRDefault="00DD6ABE" w:rsidP="00F8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 по бюджетным кредитам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2020-2024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654BB0" w:rsidP="00E0361D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BB0" w:rsidRPr="002C678F" w:rsidRDefault="004C4F32" w:rsidP="00E0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DD6ABE" w:rsidP="00E036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BB0" w:rsidRPr="002C678F" w:rsidRDefault="001844B7" w:rsidP="00E03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</w:tc>
      </w:tr>
      <w:tr w:rsidR="004C4F32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pPr>
              <w:jc w:val="center"/>
            </w:pPr>
            <w:r w:rsidRPr="005A49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pPr>
              <w:jc w:val="center"/>
            </w:pPr>
            <w:r w:rsidRPr="005A49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Обслуживание муниципального долга по коммерческим кредитам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pPr>
              <w:jc w:val="center"/>
            </w:pPr>
            <w:r w:rsidRPr="005A49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обслуживанием муниципального долга</w:t>
            </w: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pPr>
              <w:jc w:val="center"/>
            </w:pPr>
            <w:r w:rsidRPr="005A49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D00A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F32" w:rsidRPr="00CD185A" w:rsidRDefault="004C4F32" w:rsidP="004C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C30248" w:rsidRDefault="004C4F32" w:rsidP="004C4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07. </w:t>
            </w:r>
          </w:p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снижение доли просроченной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кредиторской задолженности в расходах бюджета городского округа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организаций</w:t>
            </w: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1C1EDB" w:rsidRDefault="004C4F32" w:rsidP="004C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DB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</w:p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анализа сложившейся просроченной кредиторской задолженности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организаций</w:t>
            </w: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просроченной кредиторской задолженности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tabs>
                <w:tab w:val="center" w:pos="175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Кабаргина О.И.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кредиторской 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организаций</w:t>
            </w:r>
          </w:p>
        </w:tc>
      </w:tr>
      <w:tr w:rsidR="004C4F32" w:rsidRPr="002C678F" w:rsidTr="0024232B">
        <w:trPr>
          <w:trHeight w:val="132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87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32" w:rsidRPr="002C678F" w:rsidTr="0024232B">
        <w:trPr>
          <w:trHeight w:val="55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Pr="002C678F" w:rsidRDefault="004C4F32" w:rsidP="004C4F3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F32" w:rsidRDefault="004C4F32" w:rsidP="004C4F32">
            <w:r w:rsidRPr="002B63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2C678F" w:rsidRDefault="004C4F32" w:rsidP="004C4F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75A" w:rsidRDefault="0053175A" w:rsidP="005317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6D11" w:rsidRPr="003A1E5B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E5B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6D5C69">
        <w:rPr>
          <w:rFonts w:ascii="Times New Roman" w:hAnsi="Times New Roman" w:cs="Times New Roman"/>
          <w:b/>
          <w:sz w:val="24"/>
          <w:szCs w:val="24"/>
        </w:rPr>
        <w:t>01</w:t>
      </w:r>
      <w:r w:rsidRPr="003A1E5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D5C69">
        <w:rPr>
          <w:rFonts w:ascii="Times New Roman" w:hAnsi="Times New Roman" w:cs="Times New Roman"/>
          <w:b/>
          <w:sz w:val="24"/>
          <w:szCs w:val="24"/>
        </w:rPr>
        <w:t>Проведение мероприятий в сфере формирования доходов местного бюджета</w:t>
      </w:r>
      <w:r w:rsidRPr="003A1E5B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0"/>
        <w:gridCol w:w="1575"/>
        <w:gridCol w:w="1967"/>
        <w:gridCol w:w="1769"/>
        <w:gridCol w:w="1850"/>
        <w:gridCol w:w="942"/>
        <w:gridCol w:w="942"/>
        <w:gridCol w:w="1146"/>
        <w:gridCol w:w="1158"/>
        <w:gridCol w:w="1642"/>
        <w:gridCol w:w="1342"/>
      </w:tblGrid>
      <w:tr w:rsidR="003B6D11" w:rsidTr="0024232B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6D5C69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6D5C69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24232B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24232B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B6D11" w:rsidTr="0024232B">
        <w:trPr>
          <w:trHeight w:val="308"/>
        </w:trPr>
        <w:tc>
          <w:tcPr>
            <w:tcW w:w="134" w:type="pct"/>
          </w:tcPr>
          <w:p w:rsidR="003B6D11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Pr="006D5C69" w:rsidRDefault="006D5C69" w:rsidP="003B6D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5C6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580" w:type="pct"/>
          </w:tcPr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 w:rsidR="00152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мероприятий, направленных на увеличение доходов и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по налоговым платежам;</w:t>
            </w:r>
          </w:p>
          <w:p w:rsidR="006D5C69" w:rsidRDefault="00152CDF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 </w:t>
            </w:r>
            <w:r w:rsidR="006D5C69">
              <w:rPr>
                <w:rFonts w:ascii="Times New Roman" w:hAnsi="Times New Roman" w:cs="Times New Roman"/>
                <w:sz w:val="24"/>
                <w:szCs w:val="24"/>
              </w:rPr>
              <w:t>Осуществление  мониторинга поступлений налоговых и неналоговых доходов местного бюджета;</w:t>
            </w:r>
          </w:p>
          <w:p w:rsidR="006D5C69" w:rsidRDefault="006D5C69" w:rsidP="006D5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3. 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социально-значимых расходов;</w:t>
            </w:r>
          </w:p>
          <w:p w:rsidR="003B6D11" w:rsidRPr="006305DC" w:rsidRDefault="006D5C69" w:rsidP="006D5C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главными администраторами по представлению прогноза  поступления доходов и аналитических материалов по исполнению бюджета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5" w:type="pct"/>
          </w:tcPr>
          <w:p w:rsidR="003B6D11" w:rsidRPr="003A1E5B" w:rsidRDefault="00FB716E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Постановка на учет организаций, осуществляющих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деятельность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 территории ЗАТО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36" w:type="pct"/>
          </w:tcPr>
          <w:p w:rsidR="003B6D11" w:rsidRDefault="00D42909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B6D11" w:rsidRPr="00EE1ECD" w:rsidRDefault="00FB716E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Увеличение доходного потенциала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Звёздный</w:t>
            </w:r>
            <w:r w:rsidRPr="00F40A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городок</w:t>
            </w:r>
          </w:p>
        </w:tc>
      </w:tr>
    </w:tbl>
    <w:p w:rsidR="003B6D11" w:rsidRPr="0034702A" w:rsidRDefault="003B6D11" w:rsidP="003B6D11">
      <w:pPr>
        <w:spacing w:after="0"/>
        <w:jc w:val="center"/>
        <w:rPr>
          <w:rFonts w:ascii="Times New Roman" w:hAnsi="Times New Roman" w:cs="Times New Roman"/>
          <w:lang w:eastAsia="en-US"/>
        </w:rPr>
      </w:pPr>
    </w:p>
    <w:p w:rsidR="003B6D11" w:rsidRDefault="003B6D11" w:rsidP="003839B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A1E5B">
        <w:rPr>
          <w:rFonts w:ascii="Times New Roman" w:hAnsi="Times New Roman" w:cs="Times New Roman"/>
          <w:b/>
          <w:sz w:val="24"/>
          <w:szCs w:val="24"/>
        </w:rPr>
        <w:t xml:space="preserve">Дорожная карта (план-график) по выполнению основного мероприятия </w:t>
      </w:r>
      <w:r w:rsidR="003839BC">
        <w:rPr>
          <w:rFonts w:ascii="Times New Roman" w:hAnsi="Times New Roman" w:cs="Times New Roman"/>
          <w:b/>
          <w:sz w:val="24"/>
          <w:szCs w:val="24"/>
        </w:rPr>
        <w:t xml:space="preserve">05 </w:t>
      </w:r>
      <w:r w:rsidRPr="003A1E5B">
        <w:rPr>
          <w:rFonts w:ascii="Times New Roman" w:hAnsi="Times New Roman" w:cs="Times New Roman"/>
          <w:b/>
          <w:sz w:val="24"/>
          <w:szCs w:val="24"/>
        </w:rPr>
        <w:t>«</w:t>
      </w:r>
      <w:r w:rsidR="003839BC" w:rsidRPr="003839BC">
        <w:rPr>
          <w:rFonts w:ascii="Times New Roman" w:hAnsi="Times New Roman" w:cs="Times New Roman"/>
          <w:b/>
          <w:sz w:val="24"/>
          <w:szCs w:val="24"/>
        </w:rPr>
        <w:t>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муниципальных образованиях Московской области</w:t>
      </w:r>
      <w:r w:rsidRPr="003A1E5B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4"/>
        <w:gridCol w:w="1834"/>
        <w:gridCol w:w="1834"/>
        <w:gridCol w:w="1743"/>
        <w:gridCol w:w="1786"/>
        <w:gridCol w:w="930"/>
        <w:gridCol w:w="930"/>
        <w:gridCol w:w="1130"/>
        <w:gridCol w:w="1142"/>
        <w:gridCol w:w="1618"/>
        <w:gridCol w:w="1392"/>
      </w:tblGrid>
      <w:tr w:rsidR="003B6D11" w:rsidTr="00A63FB5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3839B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3839BC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A63FB5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A63FB5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F2536" w:rsidTr="00A63FB5">
        <w:trPr>
          <w:trHeight w:val="308"/>
        </w:trPr>
        <w:tc>
          <w:tcPr>
            <w:tcW w:w="134" w:type="pct"/>
          </w:tcPr>
          <w:p w:rsidR="003F2536" w:rsidRDefault="003F2536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F2536" w:rsidRPr="00EE1ECD" w:rsidRDefault="003F2536" w:rsidP="003839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и соблюдения требований бюджетного законодательст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 РФ при осуществлении бюджетного процесса в муниципальных образованиях Московской области</w:t>
            </w:r>
          </w:p>
        </w:tc>
        <w:tc>
          <w:tcPr>
            <w:tcW w:w="580" w:type="pct"/>
          </w:tcPr>
          <w:p w:rsidR="003F2536" w:rsidRPr="002C678F" w:rsidRDefault="003F2536" w:rsidP="003839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 и оценка качества управления муниципальными финансами</w:t>
            </w:r>
          </w:p>
          <w:p w:rsidR="003F2536" w:rsidRPr="006305DC" w:rsidRDefault="003F253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3F2536" w:rsidRDefault="003F253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городской округ Звёздный городок Московской области</w:t>
            </w:r>
          </w:p>
        </w:tc>
        <w:tc>
          <w:tcPr>
            <w:tcW w:w="625" w:type="pct"/>
          </w:tcPr>
          <w:p w:rsidR="003F2536" w:rsidRPr="00EE1ECD" w:rsidRDefault="003F2536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качества финансового планирования с целью более точного прогнозирования поступления </w:t>
            </w: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доходов в бюджет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городок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7" w:type="pct"/>
          </w:tcPr>
          <w:p w:rsidR="003F2536" w:rsidRPr="00913F67" w:rsidRDefault="003F2536" w:rsidP="0034323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36" w:type="pct"/>
          </w:tcPr>
          <w:p w:rsidR="003F2536" w:rsidRDefault="003F2536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3F2536" w:rsidRPr="00EE1ECD" w:rsidRDefault="003F2536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Прогноз поступлений налоговых и неналоговых доходов в бюджет </w:t>
            </w:r>
            <w:r w:rsidRPr="00FD1F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городского округа</w:t>
            </w:r>
          </w:p>
        </w:tc>
      </w:tr>
    </w:tbl>
    <w:p w:rsidR="003B6D11" w:rsidRDefault="00FB716E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орожная карта (план-график) по выполнению основного мероприятия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C31B86">
        <w:rPr>
          <w:rFonts w:ascii="Times New Roman" w:hAnsi="Times New Roman" w:cs="Times New Roman"/>
          <w:b/>
          <w:sz w:val="24"/>
          <w:szCs w:val="24"/>
        </w:rPr>
        <w:t>6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Управление муниципальным долгом</w:t>
      </w:r>
      <w:r w:rsidR="003B6D11" w:rsidRPr="00EE1EC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3B6D11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3"/>
        <w:gridCol w:w="1708"/>
        <w:gridCol w:w="1730"/>
        <w:gridCol w:w="1730"/>
        <w:gridCol w:w="1730"/>
        <w:gridCol w:w="924"/>
        <w:gridCol w:w="924"/>
        <w:gridCol w:w="1123"/>
        <w:gridCol w:w="1134"/>
        <w:gridCol w:w="1607"/>
        <w:gridCol w:w="1730"/>
      </w:tblGrid>
      <w:tr w:rsidR="003B6D11" w:rsidTr="00A63FB5">
        <w:trPr>
          <w:trHeight w:val="968"/>
        </w:trPr>
        <w:tc>
          <w:tcPr>
            <w:tcW w:w="169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3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9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537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383" w:type="pct"/>
            <w:gridSpan w:val="4"/>
          </w:tcPr>
          <w:p w:rsidR="003B6D11" w:rsidRPr="009A2613" w:rsidRDefault="003B6D11" w:rsidP="00BB04CB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B04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41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583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A63FB5">
        <w:trPr>
          <w:trHeight w:val="967"/>
        </w:trPr>
        <w:tc>
          <w:tcPr>
            <w:tcW w:w="169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11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78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82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41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A63FB5">
        <w:trPr>
          <w:trHeight w:val="308"/>
        </w:trPr>
        <w:tc>
          <w:tcPr>
            <w:tcW w:w="169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3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8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1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3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3B6D11" w:rsidTr="00A63FB5">
        <w:trPr>
          <w:trHeight w:val="308"/>
        </w:trPr>
        <w:tc>
          <w:tcPr>
            <w:tcW w:w="169" w:type="pct"/>
          </w:tcPr>
          <w:p w:rsidR="003B6D11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3B6D11" w:rsidRPr="00C31B86" w:rsidRDefault="00C31B86" w:rsidP="003B6D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1B86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583" w:type="pct"/>
          </w:tcPr>
          <w:p w:rsidR="003B6D11" w:rsidRDefault="00C31B86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Обслуживание муниципального долга по бюджетным кредитам;</w:t>
            </w:r>
          </w:p>
          <w:p w:rsidR="00C31B86" w:rsidRPr="006305DC" w:rsidRDefault="00C31B86" w:rsidP="00A63FB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Обслуживание муниципального долга по коммерческим кредитам.</w:t>
            </w:r>
          </w:p>
        </w:tc>
        <w:tc>
          <w:tcPr>
            <w:tcW w:w="629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37" w:type="pct"/>
          </w:tcPr>
          <w:p w:rsidR="003B6D11" w:rsidRPr="00EE1ECD" w:rsidRDefault="00523FDA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43B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Мониторинг состояния муниципального долга</w:t>
            </w:r>
          </w:p>
        </w:tc>
        <w:tc>
          <w:tcPr>
            <w:tcW w:w="311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1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8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82" w:type="pct"/>
          </w:tcPr>
          <w:p w:rsidR="003B6D11" w:rsidRPr="00913F67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F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41" w:type="pct"/>
          </w:tcPr>
          <w:p w:rsidR="003B6D11" w:rsidRDefault="00523FDA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583" w:type="pct"/>
          </w:tcPr>
          <w:p w:rsidR="003B6D11" w:rsidRPr="00EE1ECD" w:rsidRDefault="00523FDA" w:rsidP="003B6D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43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Расчет муниципального долга на конец отчетного периода</w:t>
            </w:r>
          </w:p>
        </w:tc>
      </w:tr>
    </w:tbl>
    <w:p w:rsidR="003B6D11" w:rsidRPr="00EE1ECD" w:rsidRDefault="003B6D11" w:rsidP="003B6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ECD">
        <w:rPr>
          <w:rFonts w:ascii="Times New Roman" w:hAnsi="Times New Roman" w:cs="Times New Roman"/>
          <w:b/>
          <w:sz w:val="24"/>
          <w:szCs w:val="24"/>
        </w:rPr>
        <w:lastRenderedPageBreak/>
        <w:t>Дорожная карта (план-график) по вы</w:t>
      </w:r>
      <w:r w:rsidR="006D0789">
        <w:rPr>
          <w:rFonts w:ascii="Times New Roman" w:hAnsi="Times New Roman" w:cs="Times New Roman"/>
          <w:b/>
          <w:sz w:val="24"/>
          <w:szCs w:val="24"/>
        </w:rPr>
        <w:t>полнению основного мероприятия 07</w:t>
      </w:r>
      <w:r w:rsidRPr="00EE1EC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D0789" w:rsidRPr="006D0789">
        <w:rPr>
          <w:rFonts w:ascii="Times New Roman" w:hAnsi="Times New Roman" w:cs="Times New Roman"/>
          <w:b/>
          <w:sz w:val="24"/>
          <w:szCs w:val="24"/>
        </w:rPr>
        <w:t>Ежегодное снижение доли просроченной кредиторской задолженности в расходах бюджета городского округа</w:t>
      </w:r>
      <w:r w:rsidRPr="00EE1ECD">
        <w:rPr>
          <w:rFonts w:ascii="Times New Roman" w:hAnsi="Times New Roman" w:cs="Times New Roman"/>
          <w:b/>
          <w:sz w:val="24"/>
          <w:szCs w:val="24"/>
        </w:rPr>
        <w:t>»</w:t>
      </w:r>
    </w:p>
    <w:p w:rsidR="003B6D11" w:rsidRDefault="003B6D11" w:rsidP="003B6D11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01"/>
        <w:gridCol w:w="1584"/>
        <w:gridCol w:w="1696"/>
        <w:gridCol w:w="1729"/>
        <w:gridCol w:w="2064"/>
        <w:gridCol w:w="911"/>
        <w:gridCol w:w="911"/>
        <w:gridCol w:w="1122"/>
        <w:gridCol w:w="1134"/>
        <w:gridCol w:w="1606"/>
        <w:gridCol w:w="1585"/>
      </w:tblGrid>
      <w:tr w:rsidR="003B6D11" w:rsidTr="0077324D">
        <w:trPr>
          <w:trHeight w:val="968"/>
        </w:trPr>
        <w:tc>
          <w:tcPr>
            <w:tcW w:w="134" w:type="pct"/>
            <w:vMerge w:val="restar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5" w:type="pct"/>
            <w:vMerge w:val="restart"/>
          </w:tcPr>
          <w:p w:rsidR="003B6D11" w:rsidRPr="00534192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28" w:type="pct"/>
            <w:gridSpan w:val="4"/>
          </w:tcPr>
          <w:p w:rsidR="003B6D11" w:rsidRPr="009A2613" w:rsidRDefault="003B6D11" w:rsidP="00BB04CB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B04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6" w:type="pct"/>
            <w:vMerge w:val="restar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="00152CDF"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 w:rsidR="00152CDF"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3B6D11" w:rsidTr="0077324D">
        <w:trPr>
          <w:trHeight w:val="967"/>
        </w:trPr>
        <w:tc>
          <w:tcPr>
            <w:tcW w:w="134" w:type="pct"/>
            <w:vMerge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7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6" w:type="pct"/>
            <w:vMerge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B6D11" w:rsidTr="0077324D">
        <w:trPr>
          <w:trHeight w:val="308"/>
        </w:trPr>
        <w:tc>
          <w:tcPr>
            <w:tcW w:w="134" w:type="pct"/>
          </w:tcPr>
          <w:p w:rsidR="003B6D11" w:rsidRPr="001D61AD" w:rsidRDefault="003B6D11" w:rsidP="003B6D1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3B6D11" w:rsidRDefault="003B6D11" w:rsidP="003B6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0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</w:tcPr>
          <w:p w:rsidR="003B6D11" w:rsidRDefault="003B6D11" w:rsidP="003B6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" w:type="pct"/>
          </w:tcPr>
          <w:p w:rsidR="003B6D11" w:rsidRPr="001D61AD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</w:tcPr>
          <w:p w:rsidR="003B6D11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B6D11" w:rsidRPr="00534192" w:rsidRDefault="003B6D11" w:rsidP="003B6D1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4C4F32" w:rsidTr="0077324D">
        <w:trPr>
          <w:trHeight w:val="308"/>
        </w:trPr>
        <w:tc>
          <w:tcPr>
            <w:tcW w:w="134" w:type="pct"/>
          </w:tcPr>
          <w:p w:rsidR="004C4F32" w:rsidRDefault="004C4F32" w:rsidP="004C4F3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</w:tcPr>
          <w:p w:rsidR="004C4F32" w:rsidRPr="00EE1ECD" w:rsidRDefault="004C4F32" w:rsidP="004C4F3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580" w:type="pct"/>
          </w:tcPr>
          <w:p w:rsidR="004C4F32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Проведение анализа сложившейся просроченной кредиторской задолженности</w:t>
            </w:r>
          </w:p>
          <w:p w:rsidR="004C4F32" w:rsidRPr="006305DC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Инвентаризация просроченной кредиторской задолженности</w:t>
            </w:r>
          </w:p>
        </w:tc>
        <w:tc>
          <w:tcPr>
            <w:tcW w:w="625" w:type="pct"/>
          </w:tcPr>
          <w:p w:rsidR="004C4F32" w:rsidRDefault="004C4F32" w:rsidP="004C4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городской округ Звёздный городок Московской области</w:t>
            </w:r>
          </w:p>
        </w:tc>
        <w:tc>
          <w:tcPr>
            <w:tcW w:w="625" w:type="pct"/>
          </w:tcPr>
          <w:p w:rsidR="004C4F32" w:rsidRPr="00EE1ECD" w:rsidRDefault="004C4F32" w:rsidP="004C4F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3F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межведомственной комиссии по задолженности в консолидированный бюджет Московской области</w:t>
            </w:r>
          </w:p>
        </w:tc>
        <w:tc>
          <w:tcPr>
            <w:tcW w:w="357" w:type="pct"/>
          </w:tcPr>
          <w:p w:rsidR="004C4F32" w:rsidRDefault="004C4F32" w:rsidP="004C4F32">
            <w:r w:rsidRPr="000802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</w:tcPr>
          <w:p w:rsidR="004C4F32" w:rsidRDefault="004C4F32" w:rsidP="004C4F32">
            <w:r w:rsidRPr="000802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</w:tcPr>
          <w:p w:rsidR="004C4F32" w:rsidRDefault="004C4F32" w:rsidP="004C4F32">
            <w:r w:rsidRPr="000802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</w:tcPr>
          <w:p w:rsidR="004C4F32" w:rsidRDefault="004C4F32" w:rsidP="004C4F32">
            <w:r w:rsidRPr="000802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</w:tcPr>
          <w:p w:rsidR="004C4F32" w:rsidRDefault="004C4F32" w:rsidP="004C4F3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Кабаргина О.И.</w:t>
            </w:r>
          </w:p>
        </w:tc>
        <w:tc>
          <w:tcPr>
            <w:tcW w:w="446" w:type="pct"/>
          </w:tcPr>
          <w:p w:rsidR="004C4F32" w:rsidRPr="00EE1ECD" w:rsidRDefault="004C4F32" w:rsidP="004C4F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3F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Погашение кредиторской задолженности организаций</w:t>
            </w:r>
          </w:p>
        </w:tc>
      </w:tr>
    </w:tbl>
    <w:p w:rsidR="0077324D" w:rsidRDefault="0077324D" w:rsidP="003B6D11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  <w:sectPr w:rsidR="0077324D" w:rsidSect="00D30A32">
          <w:headerReference w:type="default" r:id="rId11"/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3A0237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подпрограммы </w:t>
      </w:r>
      <w:r w:rsidR="00152CD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52CDF" w:rsidRPr="003A023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60FEB" w:rsidRPr="00660FEB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22132C" w:rsidRPr="00852A35" w:rsidRDefault="0022132C" w:rsidP="002213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2"/>
        <w:gridCol w:w="1864"/>
        <w:gridCol w:w="1882"/>
        <w:gridCol w:w="1170"/>
        <w:gridCol w:w="1110"/>
        <w:gridCol w:w="1184"/>
        <w:gridCol w:w="1110"/>
        <w:gridCol w:w="971"/>
        <w:gridCol w:w="1250"/>
      </w:tblGrid>
      <w:tr w:rsidR="00660FEB" w:rsidRPr="00517759" w:rsidTr="0077324D"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BD549D" w:rsidRDefault="00660FEB" w:rsidP="0014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549D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Звёздный городок Московской области</w:t>
            </w:r>
          </w:p>
        </w:tc>
      </w:tr>
      <w:tr w:rsidR="00660FEB" w:rsidRPr="00517759" w:rsidTr="0077324D"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2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660FEB" w:rsidRPr="00517759" w:rsidTr="0077324D"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B" w:rsidRPr="00517759" w:rsidRDefault="00660FEB" w:rsidP="00145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660F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B" w:rsidRPr="00517759" w:rsidRDefault="00660FEB" w:rsidP="001454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4C4F32" w:rsidRPr="0073522A" w:rsidTr="0077324D"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517759" w:rsidRDefault="004C4F32" w:rsidP="004C4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Звёздный</w:t>
            </w:r>
            <w:r w:rsidRPr="0051775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городок Московской области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73522A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61197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44 328,67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42 259,06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42 342,76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128 930,49</w:t>
            </w:r>
          </w:p>
        </w:tc>
      </w:tr>
      <w:tr w:rsidR="004C4F32" w:rsidRPr="0073522A" w:rsidTr="0077324D"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517759" w:rsidRDefault="004C4F32" w:rsidP="004C4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73522A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61197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44 328,67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42 259,06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42 342,76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73522A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128 930,49</w:t>
            </w:r>
          </w:p>
        </w:tc>
      </w:tr>
      <w:tr w:rsidR="004C4F32" w:rsidRPr="0073522A" w:rsidTr="0077324D"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73522A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22A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6B2C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F32" w:rsidRPr="0073522A" w:rsidTr="0077324D"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517759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73522A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431B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D827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r w:rsidRPr="006B2C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2132C" w:rsidRPr="00852A35" w:rsidRDefault="0022132C" w:rsidP="002213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2132C" w:rsidRPr="00660FEB" w:rsidRDefault="0022132C" w:rsidP="0022132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22132C" w:rsidRPr="00660FEB" w:rsidSect="00D30A32">
          <w:pgSz w:w="16838" w:h="11906" w:orient="landscape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490C91" w:rsidRDefault="0022132C" w:rsidP="0022132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Характеристика сферы, решаемых посредством мероприятий</w:t>
      </w:r>
    </w:p>
    <w:p w:rsidR="002F276D" w:rsidRPr="0073522A" w:rsidRDefault="002F276D" w:rsidP="002F276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Подпрограмма</w:t>
      </w:r>
      <w:r w:rsidR="000F6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в целях повышения эффективности организационного, нормативно-правового и финансового обеспечения, развития и укрепления материально-технической базы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</w:t>
      </w:r>
      <w:r w:rsidR="00152CDF"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области, муниципального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казённого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</w:t>
      </w:r>
      <w:r w:rsidR="00152CDF"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бухгалтерия». В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реализации Подпрограммы планируется решение следующих задач: материально-техническое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бласти, муниципального казе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бухгалтерия», в соответствии с потребностью, заявленной в установленном нормативными документами </w:t>
      </w:r>
      <w:r w:rsidR="00152CDF"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порядке; организационное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по вопросам перспективного планирования, организации делопроизводства, документационного обеспечения и архивного хранения документов, осуществления контроля за выполнением структурными подразделениями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муниципальным казённым учреждением закрытого административно-территориального образования городского округа Звёздный городок Московской области «Централизованная бухгалтерия», распоряжений и постановлений руководителя администрации городского 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вопросам, отнесенным к компетенции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муниципального казённого учреждения закрытого административно-территориального образования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бухгалтерия»; нормативное правовое обеспечение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по вопросам, связанным с совершенствованием законодательства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в соответствующих отраслях, улучшения качества проектов нормативных правовых актов в сфере деятельности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области; своевременное и полное обеспечение денежным содержанием и дополнительными выплатами муниципальных служащих, замещающих должности муниципальной службы и иных категорий работников администрации городского округа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области, сотрудников: муниципального казённого учреждения закрытого административно-территориального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городского округа Звёздный</w:t>
      </w:r>
      <w:r w:rsidRPr="007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городок Московской области «Централизованная бухгалтерия», начисление и перечисление денежных средств по страховым взносам в соответствии с действующими нормативно-правовыми актами;</w:t>
      </w:r>
    </w:p>
    <w:p w:rsidR="002F276D" w:rsidRPr="00EA579C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F276D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522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34E7">
        <w:rPr>
          <w:rFonts w:ascii="Times New Roman" w:hAnsi="Times New Roman" w:cs="Times New Roman"/>
          <w:b/>
          <w:sz w:val="24"/>
          <w:szCs w:val="24"/>
        </w:rPr>
        <w:t xml:space="preserve">Концепция реформирования, модернизации, преобразования отдельных сфер социально-экономического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развития Московской области, </w:t>
      </w:r>
      <w:r w:rsidRPr="008834E7">
        <w:rPr>
          <w:rFonts w:ascii="Times New Roman" w:hAnsi="Times New Roman" w:cs="Times New Roman"/>
          <w:b/>
          <w:sz w:val="24"/>
          <w:szCs w:val="24"/>
        </w:rPr>
        <w:t>реализуемых в рамках муниципальной программы</w:t>
      </w:r>
    </w:p>
    <w:p w:rsidR="002F276D" w:rsidRPr="008834E7" w:rsidRDefault="002F276D" w:rsidP="002F276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276D" w:rsidRPr="00EA579C" w:rsidRDefault="002F276D" w:rsidP="002F27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34E7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Подпрограммы </w:t>
      </w:r>
      <w:r w:rsidR="00F8319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834E7">
        <w:rPr>
          <w:rFonts w:ascii="Times New Roman" w:hAnsi="Times New Roman" w:cs="Times New Roman"/>
          <w:sz w:val="24"/>
          <w:szCs w:val="24"/>
        </w:rPr>
        <w:t xml:space="preserve"> достигается повышение эффективности организационного, нормативно-правового и финансового обеспечения, развития и укрепления материально-технической базы органов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городского </w:t>
      </w:r>
      <w:r w:rsidRPr="00EA579C">
        <w:rPr>
          <w:rFonts w:ascii="Times New Roman" w:hAnsi="Times New Roman" w:cs="Times New Roman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sz w:val="24"/>
          <w:szCs w:val="24"/>
        </w:rPr>
        <w:t>Звёздный</w:t>
      </w:r>
      <w:r w:rsidRPr="00EA579C">
        <w:rPr>
          <w:rFonts w:ascii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2F276D" w:rsidRPr="00EA579C" w:rsidRDefault="002F276D" w:rsidP="002F27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579C">
        <w:rPr>
          <w:rFonts w:ascii="Times New Roman" w:hAnsi="Times New Roman" w:cs="Times New Roman"/>
          <w:sz w:val="24"/>
          <w:szCs w:val="24"/>
        </w:rPr>
        <w:t xml:space="preserve">Реализация в полном объеме мероприятий Подпрограммы </w:t>
      </w:r>
      <w:r w:rsidR="00F8319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579C">
        <w:rPr>
          <w:rFonts w:ascii="Times New Roman" w:hAnsi="Times New Roman" w:cs="Times New Roman"/>
          <w:sz w:val="24"/>
          <w:szCs w:val="24"/>
        </w:rPr>
        <w:t xml:space="preserve"> позволит создать условия для эффективной работы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 в части обеспечения качества и доступности государственных и муниципальных услуг, предоставляемых населению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области, внедрения в деятельность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эффективных информационных технологий и современных методов управления, обеспечения долгосрочной сбалансированности и устойчивости бюджетной </w:t>
      </w:r>
      <w:r w:rsidRPr="00EA579C">
        <w:rPr>
          <w:rFonts w:ascii="Times New Roman" w:hAnsi="Times New Roman" w:cs="Times New Roman"/>
          <w:sz w:val="24"/>
          <w:szCs w:val="24"/>
        </w:rPr>
        <w:lastRenderedPageBreak/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>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области, развития и повышения эффективности управления имущественным комплексом </w:t>
      </w:r>
      <w:r>
        <w:rPr>
          <w:rFonts w:ascii="Times New Roman" w:hAnsi="Times New Roman" w:cs="Times New Roman"/>
          <w:sz w:val="24"/>
          <w:szCs w:val="24"/>
        </w:rPr>
        <w:t>городского округа Звёздный городок</w:t>
      </w:r>
      <w:r w:rsidRPr="00EA579C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76D" w:rsidRPr="008834E7" w:rsidRDefault="002F276D" w:rsidP="002F27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52A35" w:rsidRDefault="0022132C" w:rsidP="0022132C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22132C" w:rsidRPr="00852A35" w:rsidSect="00D30A32">
          <w:pgSz w:w="11906" w:h="16838"/>
          <w:pgMar w:top="1134" w:right="851" w:bottom="1134" w:left="1134" w:header="426" w:footer="0" w:gutter="0"/>
          <w:pgNumType w:start="1"/>
          <w:cols w:space="720"/>
          <w:titlePg/>
          <w:docGrid w:linePitch="299"/>
        </w:sectPr>
      </w:pPr>
    </w:p>
    <w:p w:rsidR="0022132C" w:rsidRPr="00F83196" w:rsidRDefault="0022132C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747"/>
      <w:bookmarkEnd w:id="3"/>
      <w:r w:rsidRPr="003A0237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</w:t>
      </w:r>
      <w:r w:rsidR="00152CD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52CDF" w:rsidRPr="003A023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F276D" w:rsidRPr="00660FEB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Pr="003A0237">
        <w:rPr>
          <w:rFonts w:ascii="Times New Roman" w:hAnsi="Times New Roman" w:cs="Times New Roman"/>
          <w:b/>
          <w:sz w:val="24"/>
          <w:szCs w:val="24"/>
        </w:rPr>
        <w:t>»</w:t>
      </w:r>
    </w:p>
    <w:p w:rsidR="00F83196" w:rsidRPr="00F83196" w:rsidRDefault="00F83196" w:rsidP="002213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8"/>
        <w:gridCol w:w="1820"/>
        <w:gridCol w:w="1244"/>
        <w:gridCol w:w="1564"/>
        <w:gridCol w:w="1772"/>
        <w:gridCol w:w="1033"/>
        <w:gridCol w:w="810"/>
        <w:gridCol w:w="852"/>
        <w:gridCol w:w="707"/>
        <w:gridCol w:w="709"/>
        <w:gridCol w:w="775"/>
        <w:gridCol w:w="1455"/>
        <w:gridCol w:w="1704"/>
      </w:tblGrid>
      <w:tr w:rsidR="002E1448" w:rsidRPr="00823672" w:rsidTr="0077324D"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подпрограммы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финансирования мероприятия в году, предшествующему году начала реализации госпрограммы (тыс. руб.) 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12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выполнения мероприятия подпрограммы</w:t>
            </w:r>
          </w:p>
        </w:tc>
      </w:tr>
      <w:tr w:rsidR="0077324D" w:rsidRPr="00823672" w:rsidTr="0077324D"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7E6F6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7E6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7E6F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48" w:rsidRPr="00823672" w:rsidRDefault="002E1448" w:rsidP="00221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rPr>
          <w:trHeight w:hRule="exact" w:val="457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E1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E1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48" w:rsidRPr="00823672" w:rsidRDefault="002E1448" w:rsidP="00221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77324D" w:rsidRPr="00823672" w:rsidTr="0077324D"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6F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Основное мероприятие 01.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Создание условий для реализации полномочий органов местного самоуправления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B7B9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128 930,49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44 328,67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42 259,06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42 342,76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31D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31D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бюджета городского округа Звёздный городок Московской области</w:t>
            </w:r>
          </w:p>
        </w:tc>
      </w:tr>
      <w:tr w:rsidR="0077324D" w:rsidRPr="00823672" w:rsidTr="0077324D">
        <w:trPr>
          <w:trHeight w:hRule="exact" w:val="2247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B7B9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128 930,49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44 328,67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42 259,06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42 342,76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31D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31D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hRule="exact" w:val="1289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B7B9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CD77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hRule="exact" w:val="1006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E85F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1. Функционирование высшего должностного лица</w:t>
            </w:r>
          </w:p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4F3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D713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6722,37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2 332,17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C51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C51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>Обеспечить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администрации городского округа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Звёздный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городок Московской области округа</w:t>
            </w:r>
          </w:p>
        </w:tc>
      </w:tr>
      <w:tr w:rsidR="0077324D" w:rsidRPr="00823672" w:rsidTr="0077324D">
        <w:trPr>
          <w:trHeight w:val="2136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D713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6 722,37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2 332,17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2 195,10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C51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AC51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923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D713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72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D713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464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Расходы на обеспечение деятельности администрации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32" w:rsidRPr="00823672" w:rsidRDefault="004C4F32" w:rsidP="004C4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FD034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68 438,91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24 151,57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22 251,82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22 335,52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750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Default="004C4F32" w:rsidP="004C4F32">
            <w:pPr>
              <w:jc w:val="center"/>
            </w:pPr>
            <w:r w:rsidRPr="005750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F32" w:rsidRPr="00823672" w:rsidRDefault="004C4F32" w:rsidP="004C4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>Обеспечить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администрации городского округа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Звёздный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городок Московской области округа</w:t>
            </w:r>
          </w:p>
        </w:tc>
      </w:tr>
      <w:tr w:rsidR="0077324D" w:rsidRPr="00823672" w:rsidTr="0077324D">
        <w:trPr>
          <w:cantSplit/>
          <w:trHeight w:val="1884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FD034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68 438,91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24 151,57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22 251,82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22 335,52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cantSplit/>
          <w:trHeight w:val="1206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FD034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cantSplit/>
          <w:trHeight w:val="928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FD034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733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B33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cantSplit/>
          <w:trHeight w:val="349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6. Расходы на обеспечение деятельности (оказание услуг) муниципальных учреждений – централизованная бухгалтерия муниципального образования 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6A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53 418,10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17 807,82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17 805,14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17 805,14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81A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81A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Обеспечить деятельность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Муниципального казённого учреждения закрытого административно-территориального образования городского округа Звёздный городок Московской области «Централизова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нной</w:t>
            </w:r>
            <w:r w:rsidRPr="00CF5811">
              <w:rPr>
                <w:rFonts w:ascii="Times New Roman" w:eastAsia="Times New Roman" w:hAnsi="Times New Roman" w:cs="Times New Roman"/>
                <w:lang w:eastAsia="en-US"/>
              </w:rPr>
              <w:t xml:space="preserve"> бухгалтери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и</w:t>
            </w:r>
          </w:p>
        </w:tc>
      </w:tr>
      <w:tr w:rsidR="0077324D" w:rsidRPr="00823672" w:rsidTr="0077324D">
        <w:trPr>
          <w:cantSplit/>
          <w:trHeight w:val="79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6A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53 418,10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17 807,82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17 805,14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17 805,14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81A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81A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rPr>
          <w:cantSplit/>
          <w:trHeight w:val="79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6A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rPr>
          <w:cantSplit/>
          <w:trHeight w:val="795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6A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EE56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213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Мероприятие 8.</w:t>
            </w:r>
          </w:p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21,11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733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733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rPr>
          <w:trHeight w:val="1940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21,11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7,11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733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733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108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823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hRule="exact" w:val="513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10. Премия Губернатора Московской области «Прорыв года»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24D" w:rsidRPr="00823672" w:rsidTr="0077324D">
        <w:trPr>
          <w:trHeight w:val="178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F5F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3D16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1034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963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2337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255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11. Осуществление мер по противодействию коррупции в границах городского округа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4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утвержденного плана мероприятий</w:t>
            </w:r>
          </w:p>
        </w:tc>
      </w:tr>
      <w:tr w:rsidR="0077324D" w:rsidRPr="00823672" w:rsidTr="0077324D">
        <w:trPr>
          <w:trHeight w:val="2040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82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972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6475E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86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hRule="exact" w:val="472"/>
        </w:trPr>
        <w:tc>
          <w:tcPr>
            <w:tcW w:w="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6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Мероприятие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12. Принятие устава муниципального образования и внесение в него изменений и дополнений, издание муниципальных правовых актов</w:t>
            </w: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утвержденного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устава муниципального образования и муниципальных правовых актов</w:t>
            </w: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1F20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6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13. Организация сбора статистических показателей</w:t>
            </w: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2020-2024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580D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C91A1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6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14. Организация и осуществление мероприятий по мобилизационной подготовке</w:t>
            </w: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2020-2024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3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7829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А.Ю.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4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запланированных мероприятий</w:t>
            </w: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Звёздный</w:t>
            </w:r>
            <w:r w:rsidRPr="00B50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7829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7829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D4B6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D4B6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B47C3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324D" w:rsidRPr="00823672" w:rsidTr="0077324D">
        <w:trPr>
          <w:trHeight w:val="75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B50B56" w:rsidRDefault="00B34213" w:rsidP="00B3421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Default="00B34213" w:rsidP="00B34213">
            <w:pPr>
              <w:jc w:val="center"/>
            </w:pPr>
            <w:r w:rsidRPr="000F283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13" w:rsidRPr="00823672" w:rsidRDefault="00B34213" w:rsidP="00B342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2132C" w:rsidRPr="00852A35" w:rsidRDefault="0022132C" w:rsidP="002213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132C" w:rsidRPr="00852A35" w:rsidRDefault="0022132C" w:rsidP="0022132C">
      <w:pPr>
        <w:spacing w:after="0" w:line="240" w:lineRule="auto"/>
        <w:ind w:left="99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A35">
        <w:rPr>
          <w:rFonts w:ascii="Times New Roman" w:hAnsi="Times New Roman" w:cs="Times New Roman"/>
          <w:sz w:val="24"/>
          <w:szCs w:val="24"/>
        </w:rPr>
        <w:br w:type="page"/>
      </w:r>
    </w:p>
    <w:p w:rsidR="0022132C" w:rsidRPr="00852A35" w:rsidRDefault="0022132C" w:rsidP="0022132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  <w:sectPr w:rsidR="0022132C" w:rsidRPr="00852A35" w:rsidSect="00D30A32">
          <w:headerReference w:type="default" r:id="rId12"/>
          <w:pgSz w:w="16838" w:h="11906" w:orient="landscape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:rsidR="0022132C" w:rsidRPr="006305DC" w:rsidRDefault="0022132C" w:rsidP="0022132C">
      <w:pPr>
        <w:widowControl w:val="0"/>
        <w:shd w:val="clear" w:color="auto" w:fill="FFFFFF"/>
        <w:tabs>
          <w:tab w:val="left" w:leader="underscore" w:pos="14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5D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Дорожная карта (план-график) по выполнению основного мероприятия </w:t>
      </w:r>
      <w:r w:rsidR="004D5E2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6305DC">
        <w:rPr>
          <w:rFonts w:ascii="Times New Roman" w:eastAsia="Times New Roman" w:hAnsi="Times New Roman" w:cs="Times New Roman"/>
          <w:b/>
          <w:sz w:val="24"/>
          <w:szCs w:val="24"/>
        </w:rPr>
        <w:t>1 «</w:t>
      </w:r>
      <w:r w:rsidR="004D5E2C" w:rsidRPr="004D5E2C">
        <w:rPr>
          <w:rFonts w:ascii="Times New Roman" w:hAnsi="Times New Roman" w:cs="Times New Roman"/>
          <w:b/>
          <w:sz w:val="24"/>
          <w:szCs w:val="24"/>
          <w:lang w:eastAsia="en-US"/>
        </w:rPr>
        <w:t>Создание условий для реализации полномочий органов местного самоуправления</w:t>
      </w:r>
      <w:r w:rsidRPr="004D5E2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2132C" w:rsidRDefault="0022132C" w:rsidP="00221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8"/>
        <w:gridCol w:w="1770"/>
        <w:gridCol w:w="2092"/>
        <w:gridCol w:w="1817"/>
        <w:gridCol w:w="1572"/>
        <w:gridCol w:w="999"/>
        <w:gridCol w:w="999"/>
        <w:gridCol w:w="999"/>
        <w:gridCol w:w="999"/>
        <w:gridCol w:w="1686"/>
        <w:gridCol w:w="1392"/>
      </w:tblGrid>
      <w:tr w:rsidR="0022132C" w:rsidTr="000D68A3">
        <w:trPr>
          <w:trHeight w:val="968"/>
        </w:trPr>
        <w:tc>
          <w:tcPr>
            <w:tcW w:w="177" w:type="pct"/>
            <w:vMerge w:val="restar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1A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</w:tcPr>
          <w:p w:rsidR="0022132C" w:rsidRPr="00534192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619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мероприятий, реализуемых в рамках основного мероприятия</w:t>
            </w:r>
          </w:p>
        </w:tc>
        <w:tc>
          <w:tcPr>
            <w:tcW w:w="619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муниципального образования, объекта (при наличии)</w:t>
            </w:r>
          </w:p>
        </w:tc>
        <w:tc>
          <w:tcPr>
            <w:tcW w:w="620" w:type="pct"/>
            <w:vMerge w:val="restart"/>
          </w:tcPr>
          <w:p w:rsidR="0022132C" w:rsidRPr="00534192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Стандартные процедуры, направленные на выполнение основного мероприятия</w:t>
            </w:r>
          </w:p>
        </w:tc>
        <w:tc>
          <w:tcPr>
            <w:tcW w:w="1416" w:type="pct"/>
            <w:gridSpan w:val="4"/>
          </w:tcPr>
          <w:p w:rsidR="0022132C" w:rsidRPr="009A2613" w:rsidRDefault="0022132C" w:rsidP="009E134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E13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9A2613">
              <w:rPr>
                <w:rFonts w:ascii="Times New Roman" w:hAnsi="Times New Roman"/>
                <w:bCs/>
                <w:sz w:val="24"/>
                <w:szCs w:val="24"/>
              </w:rPr>
              <w:t xml:space="preserve"> год (контрольный срок)</w:t>
            </w:r>
          </w:p>
        </w:tc>
        <w:tc>
          <w:tcPr>
            <w:tcW w:w="531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 и должность исполнителя, ответственного за процедуру</w:t>
            </w:r>
          </w:p>
        </w:tc>
        <w:tc>
          <w:tcPr>
            <w:tcW w:w="442" w:type="pct"/>
            <w:vMerge w:val="restar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Результат </w:t>
            </w: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процедуры</w:t>
            </w:r>
          </w:p>
        </w:tc>
      </w:tr>
      <w:tr w:rsidR="0022132C" w:rsidTr="000D68A3">
        <w:trPr>
          <w:trHeight w:val="967"/>
        </w:trPr>
        <w:tc>
          <w:tcPr>
            <w:tcW w:w="177" w:type="pct"/>
            <w:vMerge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354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IV</w:t>
            </w:r>
          </w:p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192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531" w:type="pct"/>
            <w:vMerge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22132C" w:rsidTr="000D68A3">
        <w:trPr>
          <w:trHeight w:val="308"/>
        </w:trPr>
        <w:tc>
          <w:tcPr>
            <w:tcW w:w="177" w:type="pct"/>
          </w:tcPr>
          <w:p w:rsidR="0022132C" w:rsidRPr="001D61AD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22132C" w:rsidRDefault="0022132C" w:rsidP="0022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" w:type="pct"/>
          </w:tcPr>
          <w:p w:rsidR="0022132C" w:rsidRPr="001D61AD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2" w:type="pct"/>
          </w:tcPr>
          <w:p w:rsidR="0022132C" w:rsidRPr="00534192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11</w:t>
            </w:r>
          </w:p>
        </w:tc>
      </w:tr>
      <w:tr w:rsidR="0022132C" w:rsidTr="000D68A3">
        <w:trPr>
          <w:trHeight w:val="308"/>
        </w:trPr>
        <w:tc>
          <w:tcPr>
            <w:tcW w:w="177" w:type="pct"/>
          </w:tcPr>
          <w:p w:rsidR="0022132C" w:rsidRDefault="0022132C" w:rsidP="0022132C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5" w:type="pct"/>
          </w:tcPr>
          <w:p w:rsidR="0022132C" w:rsidRPr="004D5E2C" w:rsidRDefault="004D5E2C" w:rsidP="0022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E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619" w:type="pct"/>
          </w:tcPr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 Ф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ункционирование высшего должностного лица;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 Расходы на обеспечение деятельности администрации;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6. Расходы на обеспечение деятельности (оказание услуг) муниципальных учреждений – централизованная бухгалтерия муниципального образования;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8.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Взносы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общественные организации (уплата членских взносов членами Совета муниципальных образований Московской области);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10. Премия Губернатора Московской области «Прорыв года»;</w:t>
            </w:r>
          </w:p>
          <w:p w:rsidR="004D5E2C" w:rsidRDefault="004D5E2C" w:rsidP="004D5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11. Осуществление мер по противодействию коррупции в границах городского округа;</w:t>
            </w:r>
          </w:p>
          <w:p w:rsidR="0022132C" w:rsidRDefault="004D5E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12. Принятие устава муниципального образования и внесение в него изменений и дополнений, издание муниципальных правовых актов;</w:t>
            </w:r>
          </w:p>
          <w:p w:rsidR="004D5E2C" w:rsidRDefault="004D5E2C" w:rsidP="004D5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Мероприятие 13.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Организация сбора статистических показателей</w:t>
            </w:r>
          </w:p>
          <w:p w:rsidR="00FC54CE" w:rsidRPr="006305DC" w:rsidRDefault="00FC54CE" w:rsidP="004D5E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14. Организация и осуществление мероприятий по мобилизационной подготовке</w:t>
            </w:r>
          </w:p>
        </w:tc>
        <w:tc>
          <w:tcPr>
            <w:tcW w:w="619" w:type="pct"/>
          </w:tcPr>
          <w:p w:rsidR="0022132C" w:rsidRDefault="0022132C" w:rsidP="002213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городской округ </w:t>
            </w:r>
            <w:r w:rsidR="00EC505A">
              <w:rPr>
                <w:rFonts w:ascii="Times New Roman" w:eastAsia="Times New Roman" w:hAnsi="Times New Roman"/>
                <w:sz w:val="24"/>
                <w:szCs w:val="24"/>
              </w:rPr>
              <w:t>Звёздный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620" w:type="pct"/>
          </w:tcPr>
          <w:p w:rsidR="0022132C" w:rsidRPr="006305DC" w:rsidRDefault="004D5E2C" w:rsidP="00DD1C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  <w:tc>
          <w:tcPr>
            <w:tcW w:w="354" w:type="pct"/>
          </w:tcPr>
          <w:p w:rsidR="0022132C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345,01</w:t>
            </w:r>
          </w:p>
          <w:p w:rsidR="00B34213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4213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4213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4213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4213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</w:t>
            </w:r>
            <w:r w:rsidR="00EA2DF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66,32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3 673,78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7,11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</w:tcPr>
          <w:p w:rsidR="0022132C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448,66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EA2DFD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FC54CE">
              <w:rPr>
                <w:rFonts w:ascii="Times New Roman" w:eastAsia="Times New Roman" w:hAnsi="Times New Roman"/>
                <w:sz w:val="24"/>
                <w:szCs w:val="24"/>
              </w:rPr>
              <w:t> 454,55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EA2DFD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3 659,16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</w:tcPr>
          <w:p w:rsidR="0022132C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769,25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7 465,35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EA2DFD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5 237,44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FC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</w:tcPr>
          <w:p w:rsidR="0022132C" w:rsidRDefault="00B34213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769,25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7 465,35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EA2DFD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5 237,44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4CE" w:rsidRDefault="00FC54CE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531" w:type="pct"/>
          </w:tcPr>
          <w:p w:rsidR="0022132C" w:rsidRDefault="0022132C" w:rsidP="002213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Романова А.Ю.</w:t>
            </w:r>
          </w:p>
        </w:tc>
        <w:tc>
          <w:tcPr>
            <w:tcW w:w="442" w:type="pct"/>
          </w:tcPr>
          <w:p w:rsidR="0022132C" w:rsidRPr="002079C4" w:rsidRDefault="0022132C" w:rsidP="0022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городского округа </w:t>
            </w:r>
            <w:r w:rsidR="00EC505A">
              <w:rPr>
                <w:rFonts w:ascii="Times New Roman" w:hAnsi="Times New Roman" w:cs="Times New Roman"/>
                <w:sz w:val="24"/>
                <w:szCs w:val="24"/>
              </w:rPr>
              <w:t>Звёздный</w:t>
            </w:r>
            <w:r w:rsidRPr="00CB4F16">
              <w:rPr>
                <w:rFonts w:ascii="Times New Roman" w:hAnsi="Times New Roman" w:cs="Times New Roman"/>
                <w:sz w:val="24"/>
                <w:szCs w:val="24"/>
              </w:rPr>
              <w:t xml:space="preserve"> городок Московской области</w:t>
            </w:r>
          </w:p>
        </w:tc>
      </w:tr>
    </w:tbl>
    <w:p w:rsidR="0022132C" w:rsidRPr="00CB150B" w:rsidRDefault="0022132C" w:rsidP="00221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132C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Pr="002C190F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132C" w:rsidRPr="002C190F" w:rsidRDefault="0022132C" w:rsidP="002213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9436F" w:rsidRPr="005726DC" w:rsidRDefault="0019436F" w:rsidP="005726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9436F" w:rsidRPr="005726DC" w:rsidSect="00D30A32">
          <w:pgSz w:w="16838" w:h="11906" w:orient="landscape"/>
          <w:pgMar w:top="1134" w:right="851" w:bottom="1134" w:left="1134" w:header="136" w:footer="23" w:gutter="0"/>
          <w:pgNumType w:start="1"/>
          <w:cols w:space="708"/>
          <w:titlePg/>
          <w:docGrid w:linePitch="360"/>
        </w:sect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lastRenderedPageBreak/>
        <w:t xml:space="preserve">МЕТОДИКА ОЦЕНКИ ЭФФЕКТИВНОСТИ РЕАЛИЗАЦИИ </w:t>
      </w:r>
      <w:r w:rsidR="00710FB6">
        <w:rPr>
          <w:rFonts w:ascii="Times New Roman" w:hAnsi="Times New Roman"/>
          <w:sz w:val="24"/>
          <w:szCs w:val="24"/>
        </w:rPr>
        <w:t>МУНИЦИПАЛЬНОЙ</w:t>
      </w:r>
      <w:r w:rsidRPr="00852A35">
        <w:rPr>
          <w:rFonts w:ascii="Times New Roman" w:hAnsi="Times New Roman"/>
          <w:sz w:val="24"/>
          <w:szCs w:val="24"/>
        </w:rPr>
        <w:t xml:space="preserve"> ПРОГРАММЫ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</w:t>
      </w:r>
      <w:r w:rsidR="00FD3DC5" w:rsidRPr="00852A35">
        <w:rPr>
          <w:rFonts w:ascii="Times New Roman" w:hAnsi="Times New Roman"/>
          <w:sz w:val="24"/>
          <w:szCs w:val="24"/>
        </w:rPr>
        <w:t xml:space="preserve">реализации </w:t>
      </w:r>
      <w:r w:rsidRPr="00852A35">
        <w:rPr>
          <w:rFonts w:ascii="Times New Roman" w:hAnsi="Times New Roman"/>
          <w:sz w:val="24"/>
          <w:szCs w:val="24"/>
        </w:rPr>
        <w:t xml:space="preserve">и по </w:t>
      </w:r>
      <w:r w:rsidR="00FD3DC5" w:rsidRPr="00852A35">
        <w:rPr>
          <w:rFonts w:ascii="Times New Roman" w:hAnsi="Times New Roman"/>
          <w:sz w:val="24"/>
          <w:szCs w:val="24"/>
        </w:rPr>
        <w:t xml:space="preserve">ее </w:t>
      </w:r>
      <w:r w:rsidRPr="00852A35">
        <w:rPr>
          <w:rFonts w:ascii="Times New Roman" w:hAnsi="Times New Roman"/>
          <w:sz w:val="24"/>
          <w:szCs w:val="24"/>
        </w:rPr>
        <w:t>итогам.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Под </w:t>
      </w:r>
      <w:r w:rsidR="00FD3DC5" w:rsidRPr="00852A35">
        <w:rPr>
          <w:rFonts w:ascii="Times New Roman" w:hAnsi="Times New Roman"/>
          <w:sz w:val="24"/>
          <w:szCs w:val="24"/>
        </w:rPr>
        <w:t>оценкой результативности понимается</w:t>
      </w:r>
      <w:r w:rsidR="00152CDF">
        <w:rPr>
          <w:rFonts w:ascii="Times New Roman" w:hAnsi="Times New Roman"/>
          <w:sz w:val="24"/>
          <w:szCs w:val="24"/>
        </w:rPr>
        <w:t xml:space="preserve"> </w:t>
      </w:r>
      <w:r w:rsidR="00333DAD" w:rsidRPr="00852A35">
        <w:rPr>
          <w:rFonts w:ascii="Times New Roman" w:hAnsi="Times New Roman"/>
          <w:sz w:val="24"/>
          <w:szCs w:val="24"/>
        </w:rPr>
        <w:t>определение</w:t>
      </w:r>
      <w:r w:rsidR="00152CDF">
        <w:rPr>
          <w:rFonts w:ascii="Times New Roman" w:hAnsi="Times New Roman"/>
          <w:sz w:val="24"/>
          <w:szCs w:val="24"/>
        </w:rPr>
        <w:t xml:space="preserve"> </w:t>
      </w:r>
      <w:r w:rsidR="00FD3DC5" w:rsidRPr="00852A35">
        <w:rPr>
          <w:rFonts w:ascii="Times New Roman" w:hAnsi="Times New Roman"/>
          <w:sz w:val="24"/>
          <w:szCs w:val="24"/>
        </w:rPr>
        <w:t>степен</w:t>
      </w:r>
      <w:r w:rsidR="00333DAD" w:rsidRPr="00852A35">
        <w:rPr>
          <w:rFonts w:ascii="Times New Roman" w:hAnsi="Times New Roman"/>
          <w:sz w:val="24"/>
          <w:szCs w:val="24"/>
        </w:rPr>
        <w:t>и</w:t>
      </w:r>
      <w:r w:rsidR="00FD3DC5" w:rsidRPr="00852A35">
        <w:rPr>
          <w:rFonts w:ascii="Times New Roman" w:hAnsi="Times New Roman"/>
          <w:sz w:val="24"/>
          <w:szCs w:val="24"/>
        </w:rPr>
        <w:t xml:space="preserve"> достижения </w:t>
      </w:r>
      <w:r w:rsidRPr="00852A35">
        <w:rPr>
          <w:rFonts w:ascii="Times New Roman" w:hAnsi="Times New Roman"/>
          <w:sz w:val="24"/>
          <w:szCs w:val="24"/>
        </w:rPr>
        <w:t>значений планируемых результатов реализации государственной программы.</w:t>
      </w:r>
    </w:p>
    <w:p w:rsidR="00333DAD" w:rsidRPr="00852A35" w:rsidRDefault="00333DAD" w:rsidP="00333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52A35">
        <w:rPr>
          <w:rFonts w:ascii="Times New Roman" w:hAnsi="Times New Roman" w:cs="Times New Roman"/>
          <w:sz w:val="24"/>
          <w:szCs w:val="28"/>
        </w:rPr>
        <w:t>Для оценки результативности государственной программы должны быть использованы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ируемые </w:t>
      </w:r>
      <w:r w:rsidRPr="00852A35">
        <w:rPr>
          <w:rFonts w:ascii="Times New Roman" w:hAnsi="Times New Roman" w:cs="Times New Roman"/>
          <w:sz w:val="24"/>
          <w:szCs w:val="28"/>
        </w:rPr>
        <w:t>и фактические значения планируемых результатов реализации государственной программы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 (далее – планируемое значение показателя, фактическое значение показателя)</w:t>
      </w:r>
      <w:r w:rsidRPr="00852A35">
        <w:rPr>
          <w:rFonts w:ascii="Times New Roman" w:hAnsi="Times New Roman" w:cs="Times New Roman"/>
          <w:sz w:val="24"/>
          <w:szCs w:val="28"/>
        </w:rPr>
        <w:t xml:space="preserve"> на конец отчетного периода.</w:t>
      </w:r>
    </w:p>
    <w:p w:rsidR="00333DAD" w:rsidRPr="00852A35" w:rsidRDefault="00333DAD" w:rsidP="00333D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52A35">
        <w:rPr>
          <w:rFonts w:ascii="Times New Roman" w:hAnsi="Times New Roman" w:cs="Times New Roman"/>
          <w:sz w:val="24"/>
          <w:szCs w:val="28"/>
        </w:rPr>
        <w:t>В случае снижения в течение отчетного года планируемого значения показателя (для показателей, направленных на увеличение целевых значений), увеличения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 xml:space="preserve">ируемого </w:t>
      </w:r>
      <w:r w:rsidRPr="00852A35">
        <w:rPr>
          <w:rFonts w:ascii="Times New Roman" w:hAnsi="Times New Roman" w:cs="Times New Roman"/>
          <w:sz w:val="24"/>
          <w:szCs w:val="28"/>
        </w:rPr>
        <w:t>значения показателя (для показателей, направленных на снижение целевых значений), для оценки эффективности используются план</w:t>
      </w:r>
      <w:r w:rsidR="00343B9E" w:rsidRPr="00852A35">
        <w:rPr>
          <w:rFonts w:ascii="Times New Roman" w:hAnsi="Times New Roman" w:cs="Times New Roman"/>
          <w:sz w:val="24"/>
          <w:szCs w:val="28"/>
        </w:rPr>
        <w:t>ируемые значения показателя на начало</w:t>
      </w:r>
      <w:r w:rsidRPr="00852A35">
        <w:rPr>
          <w:rFonts w:ascii="Times New Roman" w:hAnsi="Times New Roman" w:cs="Times New Roman"/>
          <w:sz w:val="24"/>
          <w:szCs w:val="28"/>
        </w:rPr>
        <w:t xml:space="preserve"> отчетного </w:t>
      </w:r>
      <w:r w:rsidR="00343B9E" w:rsidRPr="00852A35">
        <w:rPr>
          <w:rFonts w:ascii="Times New Roman" w:hAnsi="Times New Roman" w:cs="Times New Roman"/>
          <w:sz w:val="24"/>
          <w:szCs w:val="28"/>
        </w:rPr>
        <w:t>периода</w:t>
      </w:r>
      <w:r w:rsidRPr="00852A35">
        <w:rPr>
          <w:rFonts w:ascii="Times New Roman" w:hAnsi="Times New Roman" w:cs="Times New Roman"/>
          <w:sz w:val="24"/>
          <w:szCs w:val="28"/>
        </w:rPr>
        <w:t>.</w:t>
      </w:r>
    </w:p>
    <w:p w:rsidR="00A06A57" w:rsidRPr="00852A35" w:rsidRDefault="00FD3DC5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Оценка р</w:t>
      </w:r>
      <w:r w:rsidR="00A06A57" w:rsidRPr="00852A35">
        <w:rPr>
          <w:rFonts w:ascii="Times New Roman" w:hAnsi="Times New Roman"/>
          <w:sz w:val="24"/>
          <w:szCs w:val="24"/>
        </w:rPr>
        <w:t>езультативност</w:t>
      </w:r>
      <w:r w:rsidRPr="00852A35">
        <w:rPr>
          <w:rFonts w:ascii="Times New Roman" w:hAnsi="Times New Roman"/>
          <w:sz w:val="24"/>
          <w:szCs w:val="24"/>
        </w:rPr>
        <w:t>и</w:t>
      </w:r>
      <w:r w:rsidR="00A06A57" w:rsidRPr="00852A35">
        <w:rPr>
          <w:rFonts w:ascii="Times New Roman" w:hAnsi="Times New Roman"/>
          <w:sz w:val="24"/>
          <w:szCs w:val="24"/>
        </w:rPr>
        <w:t xml:space="preserve"> государственной программы (</w:t>
      </w:r>
      <w:r w:rsidR="00A06A57" w:rsidRPr="00852A35">
        <w:rPr>
          <w:rFonts w:ascii="Times New Roman" w:hAnsi="Times New Roman"/>
          <w:sz w:val="24"/>
          <w:szCs w:val="24"/>
          <w:lang w:val="en-US"/>
        </w:rPr>
        <w:t>I</w:t>
      </w:r>
      <w:r w:rsidR="00A06A57"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pn</w:t>
      </w:r>
      <w:r w:rsidR="00A06A57" w:rsidRPr="00852A35">
        <w:rPr>
          <w:rFonts w:ascii="Times New Roman" w:hAnsi="Times New Roman"/>
          <w:sz w:val="24"/>
          <w:szCs w:val="24"/>
        </w:rPr>
        <w:t>) определяется по индексу результативности, который рассчитывается по следующей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4"/>
          <w:lang w:val="en-US"/>
        </w:rPr>
      </w:pPr>
      <w:r w:rsidRPr="00852A35">
        <w:rPr>
          <w:rFonts w:ascii="Times New Roman" w:hAnsi="Times New Roman"/>
          <w:sz w:val="28"/>
          <w:szCs w:val="24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 xml:space="preserve">pn = </w:t>
      </w:r>
      <w:r w:rsidRPr="00852A35">
        <w:rPr>
          <w:rFonts w:ascii="Times New Roman" w:hAnsi="Times New Roman"/>
          <w:sz w:val="28"/>
          <w:szCs w:val="24"/>
          <w:lang w:val="en-US"/>
        </w:rPr>
        <w:t>∑ (M</w:t>
      </w:r>
      <w:r w:rsidRPr="00852A35">
        <w:rPr>
          <w:rFonts w:ascii="Times New Roman" w:hAnsi="Times New Roman"/>
          <w:sz w:val="28"/>
          <w:szCs w:val="24"/>
          <w:vertAlign w:val="subscript"/>
        </w:rPr>
        <w:t>п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lang w:val="en-US"/>
        </w:rPr>
        <w:t>× S</w:t>
      </w:r>
      <w:r w:rsidRPr="00852A35">
        <w:rPr>
          <w:rFonts w:ascii="Times New Roman" w:hAnsi="Times New Roman"/>
          <w:sz w:val="28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4"/>
          <w:lang w:val="en-US"/>
        </w:rPr>
        <w:t xml:space="preserve">), </w:t>
      </w:r>
      <w:r w:rsidRPr="00852A35">
        <w:rPr>
          <w:rFonts w:ascii="Times New Roman" w:hAnsi="Times New Roman"/>
          <w:sz w:val="28"/>
          <w:szCs w:val="24"/>
        </w:rPr>
        <w:t>где</w:t>
      </w:r>
      <w:r w:rsidRPr="00852A35">
        <w:rPr>
          <w:rFonts w:ascii="Times New Roman" w:hAnsi="Times New Roman"/>
          <w:sz w:val="28"/>
          <w:szCs w:val="24"/>
          <w:lang w:val="en-US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4"/>
          <w:vertAlign w:val="superscript"/>
          <w:lang w:val="en-US"/>
        </w:rPr>
      </w:pP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lang w:val="en-US"/>
        </w:rPr>
        <w:tab/>
      </w:r>
      <w:r w:rsidRPr="00852A35">
        <w:rPr>
          <w:rFonts w:ascii="Times New Roman" w:hAnsi="Times New Roman"/>
          <w:sz w:val="28"/>
          <w:szCs w:val="24"/>
          <w:vertAlign w:val="superscript"/>
          <w:lang w:val="en-US"/>
        </w:rPr>
        <w:t>i=n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S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отношение фактического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-го значени</w:t>
      </w:r>
      <w:r w:rsidR="00343B9E" w:rsidRPr="00852A35">
        <w:rPr>
          <w:rFonts w:ascii="Times New Roman" w:hAnsi="Times New Roman"/>
          <w:sz w:val="24"/>
          <w:szCs w:val="24"/>
        </w:rPr>
        <w:t>я</w:t>
      </w:r>
      <w:r w:rsidRPr="00852A35">
        <w:rPr>
          <w:rFonts w:ascii="Times New Roman" w:hAnsi="Times New Roman"/>
          <w:sz w:val="24"/>
          <w:szCs w:val="24"/>
        </w:rPr>
        <w:t xml:space="preserve"> показателя к </w:t>
      </w:r>
      <w:r w:rsidR="00343B9E" w:rsidRPr="00852A35">
        <w:rPr>
          <w:rFonts w:ascii="Times New Roman" w:hAnsi="Times New Roman"/>
          <w:sz w:val="24"/>
          <w:szCs w:val="24"/>
        </w:rPr>
        <w:t>планируемому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-му значению показателя. Отношение рассчитывается по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S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  <w:vertAlign w:val="subscript"/>
        </w:rPr>
        <w:t xml:space="preserve"> =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ф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 /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C342DD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увеличения значения </w:t>
      </w:r>
      <w:r w:rsidR="00A06A57" w:rsidRPr="00852A35">
        <w:rPr>
          <w:rFonts w:ascii="Times New Roman" w:hAnsi="Times New Roman"/>
          <w:sz w:val="24"/>
          <w:szCs w:val="24"/>
        </w:rPr>
        <w:t>планируемого результата реализации государственной программы;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S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  <w:vertAlign w:val="subscript"/>
        </w:rPr>
        <w:t xml:space="preserve"> =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 / </w:t>
      </w:r>
      <w:r w:rsidRPr="00852A35">
        <w:rPr>
          <w:rFonts w:ascii="Times New Roman" w:hAnsi="Times New Roman"/>
          <w:sz w:val="28"/>
          <w:szCs w:val="28"/>
          <w:lang w:val="en-US"/>
        </w:rPr>
        <w:t>R</w:t>
      </w:r>
      <w:r w:rsidRPr="00852A35">
        <w:rPr>
          <w:rFonts w:ascii="Times New Roman" w:hAnsi="Times New Roman"/>
          <w:sz w:val="28"/>
          <w:szCs w:val="28"/>
          <w:vertAlign w:val="subscript"/>
        </w:rPr>
        <w:t>ф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C342DD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="00A06A57" w:rsidRPr="00852A35">
        <w:rPr>
          <w:rFonts w:ascii="Times New Roman" w:hAnsi="Times New Roman"/>
          <w:sz w:val="24"/>
          <w:szCs w:val="24"/>
        </w:rPr>
        <w:t xml:space="preserve">снижения значения планируемого результата реализации государственной программы, 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где: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R</w:t>
      </w:r>
      <w:r w:rsidRPr="00852A35">
        <w:rPr>
          <w:rFonts w:ascii="Times New Roman" w:hAnsi="Times New Roman"/>
          <w:sz w:val="24"/>
          <w:szCs w:val="24"/>
          <w:vertAlign w:val="subscript"/>
        </w:rPr>
        <w:t>ф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фактическое значение показателя;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R</w:t>
      </w:r>
      <w:r w:rsidRPr="00852A35">
        <w:rPr>
          <w:rFonts w:ascii="Times New Roman" w:hAnsi="Times New Roman"/>
          <w:sz w:val="24"/>
          <w:szCs w:val="24"/>
          <w:vertAlign w:val="subscript"/>
        </w:rPr>
        <w:t>п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планируемое значение показателя;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M</w:t>
      </w:r>
      <w:r w:rsidRPr="00852A35">
        <w:rPr>
          <w:rFonts w:ascii="Times New Roman" w:hAnsi="Times New Roman"/>
          <w:sz w:val="24"/>
          <w:szCs w:val="24"/>
          <w:vertAlign w:val="subscript"/>
        </w:rPr>
        <w:t>п</w:t>
      </w:r>
      <w:r w:rsidRPr="00852A35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 xml:space="preserve"> - вес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</w:rPr>
        <w:t>-го значения планируемого результата реализации государственной программы, которое рассчитывается по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8"/>
          <w:szCs w:val="28"/>
          <w:lang w:val="en-US"/>
        </w:rPr>
        <w:t>M</w:t>
      </w:r>
      <w:r w:rsidRPr="00852A35">
        <w:rPr>
          <w:rFonts w:ascii="Times New Roman" w:hAnsi="Times New Roman"/>
          <w:sz w:val="28"/>
          <w:szCs w:val="28"/>
          <w:vertAlign w:val="subscript"/>
        </w:rPr>
        <w:t>п</w:t>
      </w:r>
      <w:r w:rsidRPr="00852A3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52A35">
        <w:rPr>
          <w:rFonts w:ascii="Times New Roman" w:hAnsi="Times New Roman"/>
          <w:sz w:val="28"/>
          <w:szCs w:val="28"/>
        </w:rPr>
        <w:t xml:space="preserve">= 1 / </w:t>
      </w:r>
      <w:r w:rsidRPr="00852A35">
        <w:rPr>
          <w:rFonts w:ascii="Times New Roman" w:hAnsi="Times New Roman"/>
          <w:sz w:val="28"/>
          <w:szCs w:val="28"/>
          <w:lang w:val="en-US"/>
        </w:rPr>
        <w:t>n</w:t>
      </w:r>
      <w:r w:rsidRPr="00852A35">
        <w:rPr>
          <w:rFonts w:ascii="Times New Roman" w:hAnsi="Times New Roman"/>
          <w:sz w:val="28"/>
          <w:szCs w:val="28"/>
        </w:rPr>
        <w:t>,</w:t>
      </w:r>
      <w:r w:rsidRPr="00852A35">
        <w:rPr>
          <w:rFonts w:ascii="Times New Roman" w:hAnsi="Times New Roman"/>
          <w:sz w:val="24"/>
          <w:szCs w:val="24"/>
        </w:rPr>
        <w:t>где: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  <w:lang w:val="en-US"/>
        </w:rPr>
        <w:t>n</w:t>
      </w:r>
      <w:r w:rsidRPr="00852A35">
        <w:rPr>
          <w:rFonts w:ascii="Times New Roman" w:hAnsi="Times New Roman"/>
          <w:sz w:val="24"/>
          <w:szCs w:val="24"/>
        </w:rPr>
        <w:t xml:space="preserve"> - общее число планируемых результатов реализации государственной программы.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lastRenderedPageBreak/>
        <w:t>В случае превышения фактического значения показателя на 20 процентов и более от</w:t>
      </w:r>
      <w:r w:rsidR="00BD20FF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планового значения его планирование признается неэффективным, и при определении результативности фактическое значение показателя приравнивается к его плановому значению, предусмотренному на начало отчетного периода.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Эффективность реализации государственной программы определяется как </w:t>
      </w:r>
      <w:r w:rsidR="00806F1B" w:rsidRPr="00852A35">
        <w:rPr>
          <w:rFonts w:ascii="Times New Roman" w:hAnsi="Times New Roman"/>
          <w:sz w:val="24"/>
          <w:szCs w:val="24"/>
        </w:rPr>
        <w:t>со</w:t>
      </w:r>
      <w:r w:rsidRPr="00852A35">
        <w:rPr>
          <w:rFonts w:ascii="Times New Roman" w:hAnsi="Times New Roman"/>
          <w:sz w:val="24"/>
          <w:szCs w:val="24"/>
        </w:rPr>
        <w:t xml:space="preserve">отношение фактически достигнутого результата к </w:t>
      </w:r>
      <w:r w:rsidR="00FD3DC5" w:rsidRPr="00852A35">
        <w:rPr>
          <w:rFonts w:ascii="Times New Roman" w:hAnsi="Times New Roman"/>
          <w:sz w:val="24"/>
          <w:szCs w:val="24"/>
        </w:rPr>
        <w:t>расходам</w:t>
      </w:r>
      <w:r w:rsidRPr="00852A35">
        <w:rPr>
          <w:rFonts w:ascii="Times New Roman" w:hAnsi="Times New Roman"/>
          <w:sz w:val="24"/>
          <w:szCs w:val="24"/>
        </w:rPr>
        <w:t xml:space="preserve">, обеспечившим его выполнение. 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Эффективность государственной программы (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) определяется по индексу эффективности и</w:t>
      </w:r>
      <w:r w:rsidR="00BD20FF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рассчитывается по следующей формуле: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661160" cy="28956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3840" cy="289560"/>
            <wp:effectExtent l="0" t="0" r="0" b="0"/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35">
        <w:rPr>
          <w:rFonts w:ascii="Times New Roman" w:hAnsi="Times New Roman"/>
          <w:sz w:val="24"/>
          <w:szCs w:val="24"/>
        </w:rPr>
        <w:t xml:space="preserve"> - общий объем фактически произведенных </w:t>
      </w:r>
      <w:r w:rsidR="00FD3DC5" w:rsidRPr="00852A35">
        <w:rPr>
          <w:rFonts w:ascii="Times New Roman" w:hAnsi="Times New Roman"/>
          <w:sz w:val="24"/>
          <w:szCs w:val="24"/>
        </w:rPr>
        <w:t>расходов</w:t>
      </w:r>
      <w:r w:rsidRPr="00852A35">
        <w:rPr>
          <w:rFonts w:ascii="Times New Roman" w:hAnsi="Times New Roman"/>
          <w:sz w:val="24"/>
          <w:szCs w:val="24"/>
        </w:rPr>
        <w:t xml:space="preserve"> на реализацию государственной программы в отчетном периоде;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28600" cy="274320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35">
        <w:rPr>
          <w:rFonts w:ascii="Times New Roman" w:hAnsi="Times New Roman"/>
          <w:sz w:val="24"/>
          <w:szCs w:val="24"/>
        </w:rPr>
        <w:t xml:space="preserve"> - общий объем</w:t>
      </w:r>
      <w:r w:rsidR="000B2F07" w:rsidRPr="00852A35">
        <w:rPr>
          <w:rFonts w:ascii="Times New Roman" w:hAnsi="Times New Roman"/>
          <w:sz w:val="24"/>
          <w:szCs w:val="24"/>
        </w:rPr>
        <w:t xml:space="preserve"> планируемых</w:t>
      </w:r>
      <w:r w:rsidRPr="00852A35">
        <w:rPr>
          <w:rFonts w:ascii="Times New Roman" w:hAnsi="Times New Roman"/>
          <w:sz w:val="24"/>
          <w:szCs w:val="24"/>
        </w:rPr>
        <w:t xml:space="preserve"> расходов на реализацию государственной программы.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Если: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Значение показателя 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640080" cy="274320"/>
            <wp:effectExtent l="0" t="0" r="0" b="0"/>
            <wp:docPr id="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эффективная.</w:t>
      </w: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Значение показателя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043940" cy="274320"/>
            <wp:effectExtent l="0" t="0" r="0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удовлетворительная.</w:t>
      </w:r>
    </w:p>
    <w:p w:rsidR="00A06A57" w:rsidRPr="00852A35" w:rsidRDefault="00A06A57" w:rsidP="00A06A57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Значение показателя</w:t>
      </w:r>
      <w:r w:rsidRPr="00852A35">
        <w:rPr>
          <w:rFonts w:ascii="Times New Roman" w:hAnsi="Times New Roman"/>
          <w:sz w:val="24"/>
          <w:szCs w:val="24"/>
          <w:lang w:val="en-US"/>
        </w:rPr>
        <w:t>I</w:t>
      </w:r>
      <w:r w:rsidRPr="00852A35">
        <w:rPr>
          <w:rFonts w:ascii="Times New Roman" w:hAnsi="Times New Roman"/>
          <w:sz w:val="24"/>
          <w:szCs w:val="24"/>
          <w:vertAlign w:val="subscript"/>
        </w:rPr>
        <w:t>э</w:t>
      </w:r>
      <w:r w:rsidRPr="00852A35">
        <w:rPr>
          <w:rFonts w:ascii="Times New Roman" w:hAnsi="Times New Roman"/>
          <w:sz w:val="24"/>
          <w:szCs w:val="24"/>
        </w:rPr>
        <w:t>: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640080" cy="274320"/>
            <wp:effectExtent l="1905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>Качественная оценка реализации государственной программы: низкоэффективная.</w:t>
      </w:r>
    </w:p>
    <w:p w:rsidR="00A06A57" w:rsidRPr="00852A35" w:rsidRDefault="00A06A57" w:rsidP="00A06A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06A57" w:rsidRPr="00A373E4" w:rsidRDefault="00A06A57" w:rsidP="00A373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52A35">
        <w:rPr>
          <w:rFonts w:ascii="Times New Roman" w:hAnsi="Times New Roman"/>
          <w:sz w:val="24"/>
          <w:szCs w:val="24"/>
        </w:rPr>
        <w:t xml:space="preserve">В случае превышения фактически привлеченных средств из внебюджетных источников </w:t>
      </w:r>
      <w:r w:rsidR="00152CDF" w:rsidRPr="00852A35">
        <w:rPr>
          <w:rFonts w:ascii="Times New Roman" w:hAnsi="Times New Roman"/>
          <w:sz w:val="24"/>
          <w:szCs w:val="24"/>
        </w:rPr>
        <w:t>на</w:t>
      </w:r>
      <w:r w:rsidR="00152CDF">
        <w:rPr>
          <w:rFonts w:ascii="Times New Roman" w:hAnsi="Times New Roman"/>
          <w:sz w:val="24"/>
          <w:szCs w:val="24"/>
        </w:rPr>
        <w:t> 30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его</w:t>
      </w:r>
      <w:r w:rsidR="00531825">
        <w:rPr>
          <w:rFonts w:ascii="Times New Roman" w:hAnsi="Times New Roman"/>
          <w:sz w:val="24"/>
          <w:szCs w:val="24"/>
        </w:rPr>
        <w:t> </w:t>
      </w:r>
      <w:r w:rsidRPr="00852A35">
        <w:rPr>
          <w:rFonts w:ascii="Times New Roman" w:hAnsi="Times New Roman"/>
          <w:sz w:val="24"/>
          <w:szCs w:val="24"/>
        </w:rPr>
        <w:t>план</w:t>
      </w:r>
      <w:r w:rsidR="00F93303" w:rsidRPr="00852A35">
        <w:rPr>
          <w:rFonts w:ascii="Times New Roman" w:hAnsi="Times New Roman"/>
          <w:sz w:val="24"/>
          <w:szCs w:val="24"/>
        </w:rPr>
        <w:t>ируемому</w:t>
      </w:r>
      <w:r w:rsidR="00A373E4">
        <w:rPr>
          <w:rFonts w:ascii="Times New Roman" w:hAnsi="Times New Roman"/>
          <w:sz w:val="24"/>
          <w:szCs w:val="24"/>
        </w:rPr>
        <w:t xml:space="preserve"> объему.</w:t>
      </w:r>
    </w:p>
    <w:sectPr w:rsidR="00A06A57" w:rsidRPr="00A373E4" w:rsidSect="00D30A32"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F2" w:rsidRDefault="007625F2" w:rsidP="00374937">
      <w:pPr>
        <w:spacing w:after="0" w:line="240" w:lineRule="auto"/>
      </w:pPr>
      <w:r>
        <w:separator/>
      </w:r>
    </w:p>
  </w:endnote>
  <w:endnote w:type="continuationSeparator" w:id="0">
    <w:p w:rsidR="007625F2" w:rsidRDefault="007625F2" w:rsidP="0037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F2" w:rsidRDefault="007625F2" w:rsidP="00374937">
      <w:pPr>
        <w:spacing w:after="0" w:line="240" w:lineRule="auto"/>
      </w:pPr>
      <w:r>
        <w:separator/>
      </w:r>
    </w:p>
  </w:footnote>
  <w:footnote w:type="continuationSeparator" w:id="0">
    <w:p w:rsidR="007625F2" w:rsidRDefault="007625F2" w:rsidP="00374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C8F" w:rsidRPr="00706F98" w:rsidRDefault="00701C8F">
    <w:pPr>
      <w:pStyle w:val="a7"/>
      <w:jc w:val="center"/>
      <w:rPr>
        <w:rFonts w:ascii="Times New Roman" w:hAnsi="Times New Roman" w:cs="Times New Roman"/>
      </w:rPr>
    </w:pPr>
  </w:p>
  <w:p w:rsidR="00701C8F" w:rsidRPr="00374937" w:rsidRDefault="00701C8F" w:rsidP="003749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C8F" w:rsidRPr="006507D0" w:rsidRDefault="00701C8F" w:rsidP="006507D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0919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1C8F" w:rsidRPr="00706F98" w:rsidRDefault="007625F2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  <w:p w:rsidR="00701C8F" w:rsidRPr="00374937" w:rsidRDefault="00701C8F" w:rsidP="00374937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C8F" w:rsidRPr="00706F98" w:rsidRDefault="00701C8F">
    <w:pPr>
      <w:pStyle w:val="a7"/>
      <w:jc w:val="center"/>
      <w:rPr>
        <w:rFonts w:ascii="Times New Roman" w:hAnsi="Times New Roman" w:cs="Times New Roman"/>
      </w:rPr>
    </w:pPr>
  </w:p>
  <w:p w:rsidR="00701C8F" w:rsidRPr="00374937" w:rsidRDefault="00701C8F" w:rsidP="003749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08A9"/>
    <w:multiLevelType w:val="hybridMultilevel"/>
    <w:tmpl w:val="60AAB238"/>
    <w:lvl w:ilvl="0" w:tplc="2898A892">
      <w:start w:val="14"/>
      <w:numFmt w:val="decimal"/>
      <w:lvlText w:val="%1."/>
      <w:lvlJc w:val="left"/>
      <w:pPr>
        <w:ind w:left="1849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284E32"/>
    <w:multiLevelType w:val="hybridMultilevel"/>
    <w:tmpl w:val="55643D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904DB8"/>
    <w:multiLevelType w:val="hybridMultilevel"/>
    <w:tmpl w:val="09AA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02DF4"/>
    <w:multiLevelType w:val="multilevel"/>
    <w:tmpl w:val="4C94275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 w15:restartNumberingAfterBreak="0">
    <w:nsid w:val="161D03E2"/>
    <w:multiLevelType w:val="hybridMultilevel"/>
    <w:tmpl w:val="E59A0122"/>
    <w:lvl w:ilvl="0" w:tplc="9B744C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E554DC"/>
    <w:multiLevelType w:val="multilevel"/>
    <w:tmpl w:val="94D4F66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1CC571E0"/>
    <w:multiLevelType w:val="multilevel"/>
    <w:tmpl w:val="DFAEB58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7" w15:restartNumberingAfterBreak="0">
    <w:nsid w:val="20934F88"/>
    <w:multiLevelType w:val="hybridMultilevel"/>
    <w:tmpl w:val="C450D7F2"/>
    <w:lvl w:ilvl="0" w:tplc="F97231E0">
      <w:start w:val="1"/>
      <w:numFmt w:val="decimal"/>
      <w:lvlText w:val="%1."/>
      <w:lvlJc w:val="left"/>
      <w:pPr>
        <w:ind w:left="3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5" w:hanging="360"/>
      </w:pPr>
    </w:lvl>
    <w:lvl w:ilvl="2" w:tplc="0419001B" w:tentative="1">
      <w:start w:val="1"/>
      <w:numFmt w:val="lowerRoman"/>
      <w:lvlText w:val="%3."/>
      <w:lvlJc w:val="right"/>
      <w:pPr>
        <w:ind w:left="5085" w:hanging="180"/>
      </w:pPr>
    </w:lvl>
    <w:lvl w:ilvl="3" w:tplc="0419000F" w:tentative="1">
      <w:start w:val="1"/>
      <w:numFmt w:val="decimal"/>
      <w:lvlText w:val="%4."/>
      <w:lvlJc w:val="left"/>
      <w:pPr>
        <w:ind w:left="5805" w:hanging="360"/>
      </w:pPr>
    </w:lvl>
    <w:lvl w:ilvl="4" w:tplc="04190019" w:tentative="1">
      <w:start w:val="1"/>
      <w:numFmt w:val="lowerLetter"/>
      <w:lvlText w:val="%5."/>
      <w:lvlJc w:val="left"/>
      <w:pPr>
        <w:ind w:left="6525" w:hanging="360"/>
      </w:pPr>
    </w:lvl>
    <w:lvl w:ilvl="5" w:tplc="0419001B" w:tentative="1">
      <w:start w:val="1"/>
      <w:numFmt w:val="lowerRoman"/>
      <w:lvlText w:val="%6."/>
      <w:lvlJc w:val="right"/>
      <w:pPr>
        <w:ind w:left="7245" w:hanging="180"/>
      </w:pPr>
    </w:lvl>
    <w:lvl w:ilvl="6" w:tplc="0419000F" w:tentative="1">
      <w:start w:val="1"/>
      <w:numFmt w:val="decimal"/>
      <w:lvlText w:val="%7."/>
      <w:lvlJc w:val="left"/>
      <w:pPr>
        <w:ind w:left="7965" w:hanging="360"/>
      </w:pPr>
    </w:lvl>
    <w:lvl w:ilvl="7" w:tplc="04190019" w:tentative="1">
      <w:start w:val="1"/>
      <w:numFmt w:val="lowerLetter"/>
      <w:lvlText w:val="%8."/>
      <w:lvlJc w:val="left"/>
      <w:pPr>
        <w:ind w:left="8685" w:hanging="360"/>
      </w:pPr>
    </w:lvl>
    <w:lvl w:ilvl="8" w:tplc="0419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8" w15:restartNumberingAfterBreak="0">
    <w:nsid w:val="21A74597"/>
    <w:multiLevelType w:val="multilevel"/>
    <w:tmpl w:val="D482FE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9" w15:restartNumberingAfterBreak="0">
    <w:nsid w:val="27D70EF1"/>
    <w:multiLevelType w:val="hybridMultilevel"/>
    <w:tmpl w:val="537651CA"/>
    <w:lvl w:ilvl="0" w:tplc="7234A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687FBE"/>
    <w:multiLevelType w:val="hybridMultilevel"/>
    <w:tmpl w:val="89E0E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D16B6"/>
    <w:multiLevelType w:val="multilevel"/>
    <w:tmpl w:val="F7307F7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 w15:restartNumberingAfterBreak="0">
    <w:nsid w:val="32B32B99"/>
    <w:multiLevelType w:val="multilevel"/>
    <w:tmpl w:val="6DD0644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3" w15:restartNumberingAfterBreak="0">
    <w:nsid w:val="330A54BF"/>
    <w:multiLevelType w:val="multilevel"/>
    <w:tmpl w:val="F4FC0CE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36EB0856"/>
    <w:multiLevelType w:val="multilevel"/>
    <w:tmpl w:val="E982B99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5" w15:restartNumberingAfterBreak="0">
    <w:nsid w:val="370D273D"/>
    <w:multiLevelType w:val="hybridMultilevel"/>
    <w:tmpl w:val="69B6E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F80685"/>
    <w:multiLevelType w:val="hybridMultilevel"/>
    <w:tmpl w:val="F38CDB6A"/>
    <w:lvl w:ilvl="0" w:tplc="CD20BB7C">
      <w:start w:val="14"/>
      <w:numFmt w:val="decimal"/>
      <w:lvlText w:val="%1."/>
      <w:lvlJc w:val="left"/>
      <w:pPr>
        <w:ind w:left="1849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287B2E"/>
    <w:multiLevelType w:val="hybridMultilevel"/>
    <w:tmpl w:val="19D2DCD2"/>
    <w:lvl w:ilvl="0" w:tplc="CEB0C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800981"/>
    <w:multiLevelType w:val="multilevel"/>
    <w:tmpl w:val="BB46E25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0" w15:restartNumberingAfterBreak="0">
    <w:nsid w:val="446A5BF5"/>
    <w:multiLevelType w:val="hybridMultilevel"/>
    <w:tmpl w:val="C338E38E"/>
    <w:lvl w:ilvl="0" w:tplc="04128A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6572DB4"/>
    <w:multiLevelType w:val="hybridMultilevel"/>
    <w:tmpl w:val="0C2C5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F3F28"/>
    <w:multiLevelType w:val="multilevel"/>
    <w:tmpl w:val="455AED9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3" w15:restartNumberingAfterBreak="0">
    <w:nsid w:val="4BC57CAE"/>
    <w:multiLevelType w:val="multilevel"/>
    <w:tmpl w:val="0B6EEF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FD13DD7"/>
    <w:multiLevelType w:val="multilevel"/>
    <w:tmpl w:val="D482FE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5" w15:restartNumberingAfterBreak="0">
    <w:nsid w:val="55EB5C5B"/>
    <w:multiLevelType w:val="multilevel"/>
    <w:tmpl w:val="A7D41B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6" w15:restartNumberingAfterBreak="0">
    <w:nsid w:val="5FE8064A"/>
    <w:multiLevelType w:val="hybridMultilevel"/>
    <w:tmpl w:val="4DB800D2"/>
    <w:lvl w:ilvl="0" w:tplc="33F231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AA6FE9"/>
    <w:multiLevelType w:val="hybridMultilevel"/>
    <w:tmpl w:val="CFC418F8"/>
    <w:lvl w:ilvl="0" w:tplc="7D22082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54E3E"/>
    <w:multiLevelType w:val="hybridMultilevel"/>
    <w:tmpl w:val="9452B4D0"/>
    <w:lvl w:ilvl="0" w:tplc="1C5425E8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C7461"/>
    <w:multiLevelType w:val="hybridMultilevel"/>
    <w:tmpl w:val="CE4831C8"/>
    <w:lvl w:ilvl="0" w:tplc="DB5C013C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30" w15:restartNumberingAfterBreak="0">
    <w:nsid w:val="7BEC551C"/>
    <w:multiLevelType w:val="multilevel"/>
    <w:tmpl w:val="993AB768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1" w15:restartNumberingAfterBreak="0">
    <w:nsid w:val="7E7D5728"/>
    <w:multiLevelType w:val="hybridMultilevel"/>
    <w:tmpl w:val="54F6CAB2"/>
    <w:lvl w:ilvl="0" w:tplc="589E4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4"/>
  </w:num>
  <w:num w:numId="5">
    <w:abstractNumId w:val="3"/>
  </w:num>
  <w:num w:numId="6">
    <w:abstractNumId w:val="19"/>
  </w:num>
  <w:num w:numId="7">
    <w:abstractNumId w:val="22"/>
  </w:num>
  <w:num w:numId="8">
    <w:abstractNumId w:val="13"/>
  </w:num>
  <w:num w:numId="9">
    <w:abstractNumId w:val="5"/>
  </w:num>
  <w:num w:numId="10">
    <w:abstractNumId w:val="11"/>
  </w:num>
  <w:num w:numId="11">
    <w:abstractNumId w:val="12"/>
  </w:num>
  <w:num w:numId="12">
    <w:abstractNumId w:val="25"/>
  </w:num>
  <w:num w:numId="13">
    <w:abstractNumId w:val="6"/>
  </w:num>
  <w:num w:numId="14">
    <w:abstractNumId w:val="1"/>
  </w:num>
  <w:num w:numId="15">
    <w:abstractNumId w:val="30"/>
  </w:num>
  <w:num w:numId="16">
    <w:abstractNumId w:val="9"/>
  </w:num>
  <w:num w:numId="17">
    <w:abstractNumId w:val="18"/>
  </w:num>
  <w:num w:numId="18">
    <w:abstractNumId w:val="31"/>
  </w:num>
  <w:num w:numId="19">
    <w:abstractNumId w:val="20"/>
  </w:num>
  <w:num w:numId="20">
    <w:abstractNumId w:val="26"/>
  </w:num>
  <w:num w:numId="21">
    <w:abstractNumId w:val="4"/>
  </w:num>
  <w:num w:numId="22">
    <w:abstractNumId w:val="16"/>
  </w:num>
  <w:num w:numId="23">
    <w:abstractNumId w:val="23"/>
  </w:num>
  <w:num w:numId="24">
    <w:abstractNumId w:val="14"/>
  </w:num>
  <w:num w:numId="25">
    <w:abstractNumId w:val="15"/>
  </w:num>
  <w:num w:numId="26">
    <w:abstractNumId w:val="10"/>
  </w:num>
  <w:num w:numId="27">
    <w:abstractNumId w:val="21"/>
  </w:num>
  <w:num w:numId="28">
    <w:abstractNumId w:val="2"/>
  </w:num>
  <w:num w:numId="29">
    <w:abstractNumId w:val="29"/>
  </w:num>
  <w:num w:numId="30">
    <w:abstractNumId w:val="7"/>
  </w:num>
  <w:num w:numId="31">
    <w:abstractNumId w:val="27"/>
  </w:num>
  <w:num w:numId="32">
    <w:abstractNumId w:val="0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E65"/>
    <w:rsid w:val="0000027A"/>
    <w:rsid w:val="00003703"/>
    <w:rsid w:val="00004095"/>
    <w:rsid w:val="00005F5A"/>
    <w:rsid w:val="000079ED"/>
    <w:rsid w:val="000109FC"/>
    <w:rsid w:val="0001308A"/>
    <w:rsid w:val="00013544"/>
    <w:rsid w:val="00013A68"/>
    <w:rsid w:val="00021753"/>
    <w:rsid w:val="0002273E"/>
    <w:rsid w:val="00023338"/>
    <w:rsid w:val="0002424C"/>
    <w:rsid w:val="000246DB"/>
    <w:rsid w:val="000249E5"/>
    <w:rsid w:val="000249FE"/>
    <w:rsid w:val="00024E65"/>
    <w:rsid w:val="000266AE"/>
    <w:rsid w:val="000306DD"/>
    <w:rsid w:val="00030F20"/>
    <w:rsid w:val="000323FB"/>
    <w:rsid w:val="00034890"/>
    <w:rsid w:val="00034DEC"/>
    <w:rsid w:val="00035FFD"/>
    <w:rsid w:val="0003713F"/>
    <w:rsid w:val="000373BC"/>
    <w:rsid w:val="00037A50"/>
    <w:rsid w:val="00041145"/>
    <w:rsid w:val="00042694"/>
    <w:rsid w:val="00043F21"/>
    <w:rsid w:val="000479A9"/>
    <w:rsid w:val="00056CED"/>
    <w:rsid w:val="000574A1"/>
    <w:rsid w:val="00061296"/>
    <w:rsid w:val="00063871"/>
    <w:rsid w:val="000644CD"/>
    <w:rsid w:val="00065E6E"/>
    <w:rsid w:val="00070C46"/>
    <w:rsid w:val="0007297C"/>
    <w:rsid w:val="000730DF"/>
    <w:rsid w:val="000736F9"/>
    <w:rsid w:val="00074F8A"/>
    <w:rsid w:val="00076536"/>
    <w:rsid w:val="000802D6"/>
    <w:rsid w:val="00082CB6"/>
    <w:rsid w:val="0008333E"/>
    <w:rsid w:val="00083D5C"/>
    <w:rsid w:val="00084FB4"/>
    <w:rsid w:val="0008547F"/>
    <w:rsid w:val="00086089"/>
    <w:rsid w:val="00086891"/>
    <w:rsid w:val="00087CBD"/>
    <w:rsid w:val="00090DF9"/>
    <w:rsid w:val="0009583D"/>
    <w:rsid w:val="0009667F"/>
    <w:rsid w:val="00096B6B"/>
    <w:rsid w:val="000975F1"/>
    <w:rsid w:val="000976CB"/>
    <w:rsid w:val="000A2E6F"/>
    <w:rsid w:val="000A493B"/>
    <w:rsid w:val="000A5AE7"/>
    <w:rsid w:val="000B1DC7"/>
    <w:rsid w:val="000B1E87"/>
    <w:rsid w:val="000B2F07"/>
    <w:rsid w:val="000B561E"/>
    <w:rsid w:val="000C330B"/>
    <w:rsid w:val="000C695E"/>
    <w:rsid w:val="000C6C6F"/>
    <w:rsid w:val="000D473D"/>
    <w:rsid w:val="000D57A4"/>
    <w:rsid w:val="000D678F"/>
    <w:rsid w:val="000D68A3"/>
    <w:rsid w:val="000D6C21"/>
    <w:rsid w:val="000D7398"/>
    <w:rsid w:val="000D7F42"/>
    <w:rsid w:val="000E34DC"/>
    <w:rsid w:val="000E381C"/>
    <w:rsid w:val="000E5903"/>
    <w:rsid w:val="000E6EF9"/>
    <w:rsid w:val="000E7C02"/>
    <w:rsid w:val="000F025C"/>
    <w:rsid w:val="000F5A89"/>
    <w:rsid w:val="000F5DDF"/>
    <w:rsid w:val="000F6861"/>
    <w:rsid w:val="001012E6"/>
    <w:rsid w:val="00101853"/>
    <w:rsid w:val="00101C2A"/>
    <w:rsid w:val="00102599"/>
    <w:rsid w:val="00103546"/>
    <w:rsid w:val="00103B4B"/>
    <w:rsid w:val="00104A29"/>
    <w:rsid w:val="001073EE"/>
    <w:rsid w:val="00111014"/>
    <w:rsid w:val="00112A9A"/>
    <w:rsid w:val="001142B4"/>
    <w:rsid w:val="00114E51"/>
    <w:rsid w:val="00114EA6"/>
    <w:rsid w:val="00115E65"/>
    <w:rsid w:val="00116B29"/>
    <w:rsid w:val="00126C46"/>
    <w:rsid w:val="00130E69"/>
    <w:rsid w:val="00132795"/>
    <w:rsid w:val="00132B78"/>
    <w:rsid w:val="00133816"/>
    <w:rsid w:val="00134300"/>
    <w:rsid w:val="0013503A"/>
    <w:rsid w:val="00142A6A"/>
    <w:rsid w:val="00144056"/>
    <w:rsid w:val="00144331"/>
    <w:rsid w:val="001454C3"/>
    <w:rsid w:val="001458CB"/>
    <w:rsid w:val="00147C0E"/>
    <w:rsid w:val="00152C77"/>
    <w:rsid w:val="00152CDF"/>
    <w:rsid w:val="001560FD"/>
    <w:rsid w:val="00163EBF"/>
    <w:rsid w:val="00165D73"/>
    <w:rsid w:val="0016670E"/>
    <w:rsid w:val="00172EB8"/>
    <w:rsid w:val="0017398B"/>
    <w:rsid w:val="00177F15"/>
    <w:rsid w:val="00181CE4"/>
    <w:rsid w:val="001844B7"/>
    <w:rsid w:val="001879C4"/>
    <w:rsid w:val="00187DD8"/>
    <w:rsid w:val="001927A4"/>
    <w:rsid w:val="00193931"/>
    <w:rsid w:val="0019436F"/>
    <w:rsid w:val="001979CD"/>
    <w:rsid w:val="00197CFC"/>
    <w:rsid w:val="001A1124"/>
    <w:rsid w:val="001A3E98"/>
    <w:rsid w:val="001A4A9D"/>
    <w:rsid w:val="001A557A"/>
    <w:rsid w:val="001A55AB"/>
    <w:rsid w:val="001A658F"/>
    <w:rsid w:val="001A74FD"/>
    <w:rsid w:val="001A7701"/>
    <w:rsid w:val="001B0F89"/>
    <w:rsid w:val="001B27C5"/>
    <w:rsid w:val="001B27DD"/>
    <w:rsid w:val="001B557D"/>
    <w:rsid w:val="001B7A02"/>
    <w:rsid w:val="001B7E50"/>
    <w:rsid w:val="001C0904"/>
    <w:rsid w:val="001C123E"/>
    <w:rsid w:val="001C1EDB"/>
    <w:rsid w:val="001C2C1F"/>
    <w:rsid w:val="001C59C9"/>
    <w:rsid w:val="001D1969"/>
    <w:rsid w:val="001D45CF"/>
    <w:rsid w:val="001D61AD"/>
    <w:rsid w:val="001D74F5"/>
    <w:rsid w:val="001E1CAD"/>
    <w:rsid w:val="001E3EFF"/>
    <w:rsid w:val="001E6B84"/>
    <w:rsid w:val="001F0404"/>
    <w:rsid w:val="001F10A3"/>
    <w:rsid w:val="001F161B"/>
    <w:rsid w:val="001F2359"/>
    <w:rsid w:val="001F2EFB"/>
    <w:rsid w:val="001F553A"/>
    <w:rsid w:val="002014D5"/>
    <w:rsid w:val="00204876"/>
    <w:rsid w:val="00205874"/>
    <w:rsid w:val="00206E47"/>
    <w:rsid w:val="002079C4"/>
    <w:rsid w:val="00207AFF"/>
    <w:rsid w:val="00211F13"/>
    <w:rsid w:val="002125CC"/>
    <w:rsid w:val="00213253"/>
    <w:rsid w:val="00217A0E"/>
    <w:rsid w:val="0022073C"/>
    <w:rsid w:val="002209ED"/>
    <w:rsid w:val="0022132C"/>
    <w:rsid w:val="002233BA"/>
    <w:rsid w:val="002238BB"/>
    <w:rsid w:val="00226A18"/>
    <w:rsid w:val="00231525"/>
    <w:rsid w:val="002346FF"/>
    <w:rsid w:val="00234AF9"/>
    <w:rsid w:val="00242055"/>
    <w:rsid w:val="0024232B"/>
    <w:rsid w:val="00242718"/>
    <w:rsid w:val="002440C6"/>
    <w:rsid w:val="00245047"/>
    <w:rsid w:val="0024642B"/>
    <w:rsid w:val="00247711"/>
    <w:rsid w:val="00252C38"/>
    <w:rsid w:val="002530BE"/>
    <w:rsid w:val="00254A71"/>
    <w:rsid w:val="00257D11"/>
    <w:rsid w:val="00260BB1"/>
    <w:rsid w:val="00261098"/>
    <w:rsid w:val="002631ED"/>
    <w:rsid w:val="00263DBA"/>
    <w:rsid w:val="00263E1B"/>
    <w:rsid w:val="00265197"/>
    <w:rsid w:val="0026649F"/>
    <w:rsid w:val="00266B27"/>
    <w:rsid w:val="002678D3"/>
    <w:rsid w:val="00270DC7"/>
    <w:rsid w:val="00273213"/>
    <w:rsid w:val="00277D25"/>
    <w:rsid w:val="00281C61"/>
    <w:rsid w:val="00282616"/>
    <w:rsid w:val="0028448E"/>
    <w:rsid w:val="00286EE4"/>
    <w:rsid w:val="00287308"/>
    <w:rsid w:val="00293526"/>
    <w:rsid w:val="00294275"/>
    <w:rsid w:val="00295E50"/>
    <w:rsid w:val="002A299B"/>
    <w:rsid w:val="002A3AA9"/>
    <w:rsid w:val="002A4076"/>
    <w:rsid w:val="002A4210"/>
    <w:rsid w:val="002A67F2"/>
    <w:rsid w:val="002B0865"/>
    <w:rsid w:val="002B1776"/>
    <w:rsid w:val="002B3B12"/>
    <w:rsid w:val="002B537E"/>
    <w:rsid w:val="002B7779"/>
    <w:rsid w:val="002B7F1F"/>
    <w:rsid w:val="002C0530"/>
    <w:rsid w:val="002C190F"/>
    <w:rsid w:val="002C30F9"/>
    <w:rsid w:val="002C66E5"/>
    <w:rsid w:val="002C678F"/>
    <w:rsid w:val="002C6CCA"/>
    <w:rsid w:val="002C75F8"/>
    <w:rsid w:val="002C77B6"/>
    <w:rsid w:val="002D0418"/>
    <w:rsid w:val="002D3066"/>
    <w:rsid w:val="002D5769"/>
    <w:rsid w:val="002D5CA3"/>
    <w:rsid w:val="002D6E4B"/>
    <w:rsid w:val="002E1448"/>
    <w:rsid w:val="002E40A5"/>
    <w:rsid w:val="002E4D38"/>
    <w:rsid w:val="002E58C0"/>
    <w:rsid w:val="002E6D44"/>
    <w:rsid w:val="002E7693"/>
    <w:rsid w:val="002F276D"/>
    <w:rsid w:val="002F3580"/>
    <w:rsid w:val="002F6ADC"/>
    <w:rsid w:val="002F75E7"/>
    <w:rsid w:val="0030261D"/>
    <w:rsid w:val="00302E96"/>
    <w:rsid w:val="00302F17"/>
    <w:rsid w:val="00304AC7"/>
    <w:rsid w:val="00304E25"/>
    <w:rsid w:val="00304EAB"/>
    <w:rsid w:val="003051A2"/>
    <w:rsid w:val="00305ED9"/>
    <w:rsid w:val="00306BC5"/>
    <w:rsid w:val="003112E8"/>
    <w:rsid w:val="00311946"/>
    <w:rsid w:val="00312E27"/>
    <w:rsid w:val="003135A1"/>
    <w:rsid w:val="0031365C"/>
    <w:rsid w:val="00315479"/>
    <w:rsid w:val="0032591F"/>
    <w:rsid w:val="00326AFE"/>
    <w:rsid w:val="0032770C"/>
    <w:rsid w:val="00330ECC"/>
    <w:rsid w:val="003319C5"/>
    <w:rsid w:val="00333DAD"/>
    <w:rsid w:val="00334DAC"/>
    <w:rsid w:val="00335AD4"/>
    <w:rsid w:val="00342BC4"/>
    <w:rsid w:val="00343233"/>
    <w:rsid w:val="00343B9E"/>
    <w:rsid w:val="00344848"/>
    <w:rsid w:val="0034516D"/>
    <w:rsid w:val="0034702A"/>
    <w:rsid w:val="00350E1A"/>
    <w:rsid w:val="0035216B"/>
    <w:rsid w:val="0035312A"/>
    <w:rsid w:val="0035493A"/>
    <w:rsid w:val="00362137"/>
    <w:rsid w:val="00362495"/>
    <w:rsid w:val="00362E5E"/>
    <w:rsid w:val="00363FD4"/>
    <w:rsid w:val="003654ED"/>
    <w:rsid w:val="00367066"/>
    <w:rsid w:val="00367D4E"/>
    <w:rsid w:val="00371D79"/>
    <w:rsid w:val="00372C52"/>
    <w:rsid w:val="0037434E"/>
    <w:rsid w:val="00374937"/>
    <w:rsid w:val="00376B28"/>
    <w:rsid w:val="0037755E"/>
    <w:rsid w:val="003805C5"/>
    <w:rsid w:val="003839BC"/>
    <w:rsid w:val="00385B2F"/>
    <w:rsid w:val="0038622E"/>
    <w:rsid w:val="00387195"/>
    <w:rsid w:val="00387B45"/>
    <w:rsid w:val="00391048"/>
    <w:rsid w:val="00393F02"/>
    <w:rsid w:val="003962C7"/>
    <w:rsid w:val="00397961"/>
    <w:rsid w:val="00397ECA"/>
    <w:rsid w:val="003A0237"/>
    <w:rsid w:val="003A0D32"/>
    <w:rsid w:val="003A100C"/>
    <w:rsid w:val="003A1E5B"/>
    <w:rsid w:val="003A20D0"/>
    <w:rsid w:val="003A29F6"/>
    <w:rsid w:val="003A2B09"/>
    <w:rsid w:val="003A335C"/>
    <w:rsid w:val="003A51C8"/>
    <w:rsid w:val="003A6196"/>
    <w:rsid w:val="003A7959"/>
    <w:rsid w:val="003B3A28"/>
    <w:rsid w:val="003B4BCB"/>
    <w:rsid w:val="003B5C83"/>
    <w:rsid w:val="003B6D11"/>
    <w:rsid w:val="003B7D74"/>
    <w:rsid w:val="003C2119"/>
    <w:rsid w:val="003C38CB"/>
    <w:rsid w:val="003C3D86"/>
    <w:rsid w:val="003C430E"/>
    <w:rsid w:val="003D0235"/>
    <w:rsid w:val="003D0858"/>
    <w:rsid w:val="003D0969"/>
    <w:rsid w:val="003D09A3"/>
    <w:rsid w:val="003D0A47"/>
    <w:rsid w:val="003D25EF"/>
    <w:rsid w:val="003D2625"/>
    <w:rsid w:val="003D2DC7"/>
    <w:rsid w:val="003D6244"/>
    <w:rsid w:val="003E0667"/>
    <w:rsid w:val="003E49AB"/>
    <w:rsid w:val="003E64BA"/>
    <w:rsid w:val="003F2028"/>
    <w:rsid w:val="003F2536"/>
    <w:rsid w:val="003F3760"/>
    <w:rsid w:val="003F54DE"/>
    <w:rsid w:val="003F6897"/>
    <w:rsid w:val="003F72D5"/>
    <w:rsid w:val="004017C0"/>
    <w:rsid w:val="00401825"/>
    <w:rsid w:val="00402285"/>
    <w:rsid w:val="00403668"/>
    <w:rsid w:val="00403746"/>
    <w:rsid w:val="0040502C"/>
    <w:rsid w:val="0040762E"/>
    <w:rsid w:val="004078FB"/>
    <w:rsid w:val="00410091"/>
    <w:rsid w:val="00410D5D"/>
    <w:rsid w:val="00414665"/>
    <w:rsid w:val="00415868"/>
    <w:rsid w:val="004177B0"/>
    <w:rsid w:val="00422A3B"/>
    <w:rsid w:val="00423527"/>
    <w:rsid w:val="0042515F"/>
    <w:rsid w:val="00426503"/>
    <w:rsid w:val="00435093"/>
    <w:rsid w:val="004353B9"/>
    <w:rsid w:val="0043614F"/>
    <w:rsid w:val="00437814"/>
    <w:rsid w:val="00437FA7"/>
    <w:rsid w:val="0044196D"/>
    <w:rsid w:val="004445ED"/>
    <w:rsid w:val="00444E26"/>
    <w:rsid w:val="00444E56"/>
    <w:rsid w:val="00451860"/>
    <w:rsid w:val="00452F29"/>
    <w:rsid w:val="00454FA7"/>
    <w:rsid w:val="004557FE"/>
    <w:rsid w:val="00460950"/>
    <w:rsid w:val="004614F8"/>
    <w:rsid w:val="00463E72"/>
    <w:rsid w:val="00464E14"/>
    <w:rsid w:val="00465E7B"/>
    <w:rsid w:val="004672DD"/>
    <w:rsid w:val="00467355"/>
    <w:rsid w:val="004721D4"/>
    <w:rsid w:val="00472421"/>
    <w:rsid w:val="00477B4E"/>
    <w:rsid w:val="0048248A"/>
    <w:rsid w:val="004824CE"/>
    <w:rsid w:val="00485124"/>
    <w:rsid w:val="0048684F"/>
    <w:rsid w:val="00487222"/>
    <w:rsid w:val="00487D5E"/>
    <w:rsid w:val="004902DA"/>
    <w:rsid w:val="00490C91"/>
    <w:rsid w:val="00490F3E"/>
    <w:rsid w:val="00492060"/>
    <w:rsid w:val="004936BF"/>
    <w:rsid w:val="00494BEB"/>
    <w:rsid w:val="00496418"/>
    <w:rsid w:val="004A0945"/>
    <w:rsid w:val="004A5C22"/>
    <w:rsid w:val="004A61FC"/>
    <w:rsid w:val="004B1910"/>
    <w:rsid w:val="004B37C9"/>
    <w:rsid w:val="004B4277"/>
    <w:rsid w:val="004B4B2C"/>
    <w:rsid w:val="004B4F53"/>
    <w:rsid w:val="004C3DE7"/>
    <w:rsid w:val="004C4F32"/>
    <w:rsid w:val="004C7D52"/>
    <w:rsid w:val="004D16EE"/>
    <w:rsid w:val="004D1AD9"/>
    <w:rsid w:val="004D3143"/>
    <w:rsid w:val="004D36D3"/>
    <w:rsid w:val="004D5942"/>
    <w:rsid w:val="004D5A17"/>
    <w:rsid w:val="004D5E2C"/>
    <w:rsid w:val="004D7572"/>
    <w:rsid w:val="004E0C89"/>
    <w:rsid w:val="004E26D7"/>
    <w:rsid w:val="004E6832"/>
    <w:rsid w:val="004F2220"/>
    <w:rsid w:val="004F28A4"/>
    <w:rsid w:val="004F4B37"/>
    <w:rsid w:val="004F51F2"/>
    <w:rsid w:val="004F5E91"/>
    <w:rsid w:val="00500275"/>
    <w:rsid w:val="00502BD9"/>
    <w:rsid w:val="00503FFE"/>
    <w:rsid w:val="00504DA8"/>
    <w:rsid w:val="0050681E"/>
    <w:rsid w:val="00507445"/>
    <w:rsid w:val="00517759"/>
    <w:rsid w:val="0052392A"/>
    <w:rsid w:val="00523FDA"/>
    <w:rsid w:val="00525063"/>
    <w:rsid w:val="0052658E"/>
    <w:rsid w:val="00527582"/>
    <w:rsid w:val="00530C03"/>
    <w:rsid w:val="0053175A"/>
    <w:rsid w:val="00531825"/>
    <w:rsid w:val="005320C5"/>
    <w:rsid w:val="00533D6F"/>
    <w:rsid w:val="005351CA"/>
    <w:rsid w:val="00535A1B"/>
    <w:rsid w:val="005410CD"/>
    <w:rsid w:val="005419CE"/>
    <w:rsid w:val="005437E9"/>
    <w:rsid w:val="00543A4A"/>
    <w:rsid w:val="00544B79"/>
    <w:rsid w:val="00546249"/>
    <w:rsid w:val="005477C9"/>
    <w:rsid w:val="00547C04"/>
    <w:rsid w:val="00551607"/>
    <w:rsid w:val="00561162"/>
    <w:rsid w:val="00563813"/>
    <w:rsid w:val="00565AE7"/>
    <w:rsid w:val="0056696A"/>
    <w:rsid w:val="005671DF"/>
    <w:rsid w:val="005726DC"/>
    <w:rsid w:val="00573668"/>
    <w:rsid w:val="0057369C"/>
    <w:rsid w:val="0057395E"/>
    <w:rsid w:val="0057660C"/>
    <w:rsid w:val="00581A49"/>
    <w:rsid w:val="00582B61"/>
    <w:rsid w:val="00583BE9"/>
    <w:rsid w:val="0058529F"/>
    <w:rsid w:val="00585481"/>
    <w:rsid w:val="00585528"/>
    <w:rsid w:val="0059305A"/>
    <w:rsid w:val="005939A6"/>
    <w:rsid w:val="0059548A"/>
    <w:rsid w:val="00595DDA"/>
    <w:rsid w:val="0059718B"/>
    <w:rsid w:val="005A4D00"/>
    <w:rsid w:val="005A7BC2"/>
    <w:rsid w:val="005B2FF7"/>
    <w:rsid w:val="005B4B2D"/>
    <w:rsid w:val="005B71D5"/>
    <w:rsid w:val="005B71EF"/>
    <w:rsid w:val="005C154A"/>
    <w:rsid w:val="005C1B95"/>
    <w:rsid w:val="005C5D3E"/>
    <w:rsid w:val="005C6795"/>
    <w:rsid w:val="005C6851"/>
    <w:rsid w:val="005C79A1"/>
    <w:rsid w:val="005C7AD4"/>
    <w:rsid w:val="005C7F62"/>
    <w:rsid w:val="005D0AA9"/>
    <w:rsid w:val="005D12AE"/>
    <w:rsid w:val="005D1721"/>
    <w:rsid w:val="005D23E3"/>
    <w:rsid w:val="005D7A27"/>
    <w:rsid w:val="005E16EE"/>
    <w:rsid w:val="005E24C1"/>
    <w:rsid w:val="005E413F"/>
    <w:rsid w:val="005E5643"/>
    <w:rsid w:val="005E6549"/>
    <w:rsid w:val="005E6CBA"/>
    <w:rsid w:val="005F17C5"/>
    <w:rsid w:val="005F1E99"/>
    <w:rsid w:val="005F241C"/>
    <w:rsid w:val="005F2CEF"/>
    <w:rsid w:val="005F31EB"/>
    <w:rsid w:val="005F7E8C"/>
    <w:rsid w:val="006050FC"/>
    <w:rsid w:val="00605483"/>
    <w:rsid w:val="00606832"/>
    <w:rsid w:val="0061028A"/>
    <w:rsid w:val="0061069C"/>
    <w:rsid w:val="006110CA"/>
    <w:rsid w:val="006157F9"/>
    <w:rsid w:val="006169C3"/>
    <w:rsid w:val="006169F8"/>
    <w:rsid w:val="0061742B"/>
    <w:rsid w:val="00623853"/>
    <w:rsid w:val="0062387D"/>
    <w:rsid w:val="00623A4D"/>
    <w:rsid w:val="00624951"/>
    <w:rsid w:val="00625B64"/>
    <w:rsid w:val="006305DC"/>
    <w:rsid w:val="00630A80"/>
    <w:rsid w:val="0063225E"/>
    <w:rsid w:val="00632339"/>
    <w:rsid w:val="00632898"/>
    <w:rsid w:val="00633F19"/>
    <w:rsid w:val="006341AE"/>
    <w:rsid w:val="00641DE7"/>
    <w:rsid w:val="0064310B"/>
    <w:rsid w:val="00646E78"/>
    <w:rsid w:val="00646ED4"/>
    <w:rsid w:val="006507D0"/>
    <w:rsid w:val="00651E02"/>
    <w:rsid w:val="00651F40"/>
    <w:rsid w:val="006538DA"/>
    <w:rsid w:val="00653BC7"/>
    <w:rsid w:val="00654BB0"/>
    <w:rsid w:val="006550EC"/>
    <w:rsid w:val="00660DA1"/>
    <w:rsid w:val="00660FEB"/>
    <w:rsid w:val="00661860"/>
    <w:rsid w:val="00662FF6"/>
    <w:rsid w:val="006639E7"/>
    <w:rsid w:val="00664BC3"/>
    <w:rsid w:val="00667420"/>
    <w:rsid w:val="00672B09"/>
    <w:rsid w:val="00672B2F"/>
    <w:rsid w:val="00672C1C"/>
    <w:rsid w:val="006739AD"/>
    <w:rsid w:val="00674249"/>
    <w:rsid w:val="00676661"/>
    <w:rsid w:val="00676A82"/>
    <w:rsid w:val="0067742B"/>
    <w:rsid w:val="00677731"/>
    <w:rsid w:val="0068066D"/>
    <w:rsid w:val="00680AA2"/>
    <w:rsid w:val="00680E36"/>
    <w:rsid w:val="00684815"/>
    <w:rsid w:val="0068576D"/>
    <w:rsid w:val="0068593A"/>
    <w:rsid w:val="00691290"/>
    <w:rsid w:val="0069397C"/>
    <w:rsid w:val="00694A39"/>
    <w:rsid w:val="00695FA0"/>
    <w:rsid w:val="006968DF"/>
    <w:rsid w:val="006971E6"/>
    <w:rsid w:val="006A20D2"/>
    <w:rsid w:val="006A23F3"/>
    <w:rsid w:val="006A47FD"/>
    <w:rsid w:val="006B1C17"/>
    <w:rsid w:val="006B20F0"/>
    <w:rsid w:val="006B3D2D"/>
    <w:rsid w:val="006B710F"/>
    <w:rsid w:val="006C4E40"/>
    <w:rsid w:val="006C4F31"/>
    <w:rsid w:val="006C4F70"/>
    <w:rsid w:val="006C72D2"/>
    <w:rsid w:val="006D0789"/>
    <w:rsid w:val="006D22BF"/>
    <w:rsid w:val="006D28B8"/>
    <w:rsid w:val="006D5AAA"/>
    <w:rsid w:val="006D5C69"/>
    <w:rsid w:val="006D6DA7"/>
    <w:rsid w:val="006E0BEA"/>
    <w:rsid w:val="006E0EFB"/>
    <w:rsid w:val="006E21F7"/>
    <w:rsid w:val="006E69C1"/>
    <w:rsid w:val="006E7994"/>
    <w:rsid w:val="006F49FE"/>
    <w:rsid w:val="006F5BF7"/>
    <w:rsid w:val="006F6102"/>
    <w:rsid w:val="006F6347"/>
    <w:rsid w:val="006F68EF"/>
    <w:rsid w:val="006F6BE9"/>
    <w:rsid w:val="00700F2A"/>
    <w:rsid w:val="00701A54"/>
    <w:rsid w:val="00701C8F"/>
    <w:rsid w:val="007034E9"/>
    <w:rsid w:val="00703E0A"/>
    <w:rsid w:val="00704639"/>
    <w:rsid w:val="00706F98"/>
    <w:rsid w:val="0070776B"/>
    <w:rsid w:val="00710356"/>
    <w:rsid w:val="00710FB6"/>
    <w:rsid w:val="007122DE"/>
    <w:rsid w:val="00712DB4"/>
    <w:rsid w:val="00717622"/>
    <w:rsid w:val="007206BB"/>
    <w:rsid w:val="00720954"/>
    <w:rsid w:val="007225E5"/>
    <w:rsid w:val="007233DB"/>
    <w:rsid w:val="007251FA"/>
    <w:rsid w:val="0072531E"/>
    <w:rsid w:val="00725369"/>
    <w:rsid w:val="00725E85"/>
    <w:rsid w:val="0073348C"/>
    <w:rsid w:val="00733B3E"/>
    <w:rsid w:val="00733C9D"/>
    <w:rsid w:val="0073522A"/>
    <w:rsid w:val="0073525D"/>
    <w:rsid w:val="00735BB3"/>
    <w:rsid w:val="0073720A"/>
    <w:rsid w:val="007428D1"/>
    <w:rsid w:val="007458AE"/>
    <w:rsid w:val="00746ABF"/>
    <w:rsid w:val="00747244"/>
    <w:rsid w:val="00752816"/>
    <w:rsid w:val="00761323"/>
    <w:rsid w:val="00761ACD"/>
    <w:rsid w:val="007625F2"/>
    <w:rsid w:val="0076543F"/>
    <w:rsid w:val="0077306D"/>
    <w:rsid w:val="0077317E"/>
    <w:rsid w:val="0077324D"/>
    <w:rsid w:val="00774AEE"/>
    <w:rsid w:val="007842A3"/>
    <w:rsid w:val="007907B1"/>
    <w:rsid w:val="00791D55"/>
    <w:rsid w:val="00793B68"/>
    <w:rsid w:val="007947DE"/>
    <w:rsid w:val="00794908"/>
    <w:rsid w:val="00795161"/>
    <w:rsid w:val="00795B8F"/>
    <w:rsid w:val="00796CFF"/>
    <w:rsid w:val="007972CC"/>
    <w:rsid w:val="0079735F"/>
    <w:rsid w:val="00797881"/>
    <w:rsid w:val="007A0972"/>
    <w:rsid w:val="007A281D"/>
    <w:rsid w:val="007A375C"/>
    <w:rsid w:val="007A655D"/>
    <w:rsid w:val="007A7BC5"/>
    <w:rsid w:val="007B091E"/>
    <w:rsid w:val="007B2DB3"/>
    <w:rsid w:val="007B3848"/>
    <w:rsid w:val="007B589E"/>
    <w:rsid w:val="007B685E"/>
    <w:rsid w:val="007C090A"/>
    <w:rsid w:val="007C0BB2"/>
    <w:rsid w:val="007C285A"/>
    <w:rsid w:val="007C2BE1"/>
    <w:rsid w:val="007C5E94"/>
    <w:rsid w:val="007C5F7D"/>
    <w:rsid w:val="007D2A66"/>
    <w:rsid w:val="007D4BD1"/>
    <w:rsid w:val="007D5091"/>
    <w:rsid w:val="007D51E5"/>
    <w:rsid w:val="007E6383"/>
    <w:rsid w:val="007E6F68"/>
    <w:rsid w:val="007F06B0"/>
    <w:rsid w:val="007F29CC"/>
    <w:rsid w:val="007F42F4"/>
    <w:rsid w:val="008012CF"/>
    <w:rsid w:val="00801BF8"/>
    <w:rsid w:val="00802CB4"/>
    <w:rsid w:val="00805126"/>
    <w:rsid w:val="008058C2"/>
    <w:rsid w:val="00806F1B"/>
    <w:rsid w:val="008070A3"/>
    <w:rsid w:val="00807571"/>
    <w:rsid w:val="008104C6"/>
    <w:rsid w:val="008110DD"/>
    <w:rsid w:val="00811A51"/>
    <w:rsid w:val="00811BCE"/>
    <w:rsid w:val="008137CE"/>
    <w:rsid w:val="00814846"/>
    <w:rsid w:val="00815B58"/>
    <w:rsid w:val="00816081"/>
    <w:rsid w:val="008207BA"/>
    <w:rsid w:val="00821B94"/>
    <w:rsid w:val="00821EE4"/>
    <w:rsid w:val="008234D2"/>
    <w:rsid w:val="00823672"/>
    <w:rsid w:val="0082585F"/>
    <w:rsid w:val="008270CE"/>
    <w:rsid w:val="00833E71"/>
    <w:rsid w:val="008343B8"/>
    <w:rsid w:val="00834535"/>
    <w:rsid w:val="00836022"/>
    <w:rsid w:val="008366F7"/>
    <w:rsid w:val="0083776F"/>
    <w:rsid w:val="00840B09"/>
    <w:rsid w:val="00840BB7"/>
    <w:rsid w:val="0084379E"/>
    <w:rsid w:val="00844471"/>
    <w:rsid w:val="0084506B"/>
    <w:rsid w:val="00846B1D"/>
    <w:rsid w:val="008504DA"/>
    <w:rsid w:val="00852A35"/>
    <w:rsid w:val="00852F82"/>
    <w:rsid w:val="008558A4"/>
    <w:rsid w:val="00856624"/>
    <w:rsid w:val="008569C7"/>
    <w:rsid w:val="00860BD1"/>
    <w:rsid w:val="00861197"/>
    <w:rsid w:val="0086264D"/>
    <w:rsid w:val="00863314"/>
    <w:rsid w:val="00863E11"/>
    <w:rsid w:val="00864C46"/>
    <w:rsid w:val="00864CC3"/>
    <w:rsid w:val="00865957"/>
    <w:rsid w:val="00866469"/>
    <w:rsid w:val="00866622"/>
    <w:rsid w:val="008713CC"/>
    <w:rsid w:val="00871673"/>
    <w:rsid w:val="00871A76"/>
    <w:rsid w:val="0087285F"/>
    <w:rsid w:val="0087355B"/>
    <w:rsid w:val="008775B9"/>
    <w:rsid w:val="00880529"/>
    <w:rsid w:val="00881243"/>
    <w:rsid w:val="0088163E"/>
    <w:rsid w:val="008819C5"/>
    <w:rsid w:val="00882250"/>
    <w:rsid w:val="008834E7"/>
    <w:rsid w:val="008834F1"/>
    <w:rsid w:val="00885AA3"/>
    <w:rsid w:val="008872DB"/>
    <w:rsid w:val="00887764"/>
    <w:rsid w:val="0089312E"/>
    <w:rsid w:val="008A1557"/>
    <w:rsid w:val="008A20DE"/>
    <w:rsid w:val="008A49E1"/>
    <w:rsid w:val="008A6685"/>
    <w:rsid w:val="008A7CC0"/>
    <w:rsid w:val="008B2245"/>
    <w:rsid w:val="008B3012"/>
    <w:rsid w:val="008B787F"/>
    <w:rsid w:val="008C01A1"/>
    <w:rsid w:val="008C02D9"/>
    <w:rsid w:val="008C3325"/>
    <w:rsid w:val="008C6510"/>
    <w:rsid w:val="008D23F3"/>
    <w:rsid w:val="008D3305"/>
    <w:rsid w:val="008D66A9"/>
    <w:rsid w:val="008E097F"/>
    <w:rsid w:val="008E362F"/>
    <w:rsid w:val="008E5505"/>
    <w:rsid w:val="008E5572"/>
    <w:rsid w:val="008E5A68"/>
    <w:rsid w:val="008E7308"/>
    <w:rsid w:val="008F016F"/>
    <w:rsid w:val="008F08CD"/>
    <w:rsid w:val="008F298C"/>
    <w:rsid w:val="008F4516"/>
    <w:rsid w:val="008F5166"/>
    <w:rsid w:val="008F5341"/>
    <w:rsid w:val="008F62D8"/>
    <w:rsid w:val="008F6C1E"/>
    <w:rsid w:val="00906503"/>
    <w:rsid w:val="00912979"/>
    <w:rsid w:val="00913AEB"/>
    <w:rsid w:val="00913F67"/>
    <w:rsid w:val="009157E2"/>
    <w:rsid w:val="00915E1E"/>
    <w:rsid w:val="00915F9F"/>
    <w:rsid w:val="00917DBE"/>
    <w:rsid w:val="00920C20"/>
    <w:rsid w:val="00920F8B"/>
    <w:rsid w:val="00922643"/>
    <w:rsid w:val="009265A4"/>
    <w:rsid w:val="0093008E"/>
    <w:rsid w:val="00931FFC"/>
    <w:rsid w:val="00932D96"/>
    <w:rsid w:val="00932F9D"/>
    <w:rsid w:val="0093464F"/>
    <w:rsid w:val="00936959"/>
    <w:rsid w:val="00937816"/>
    <w:rsid w:val="00941C53"/>
    <w:rsid w:val="009449EC"/>
    <w:rsid w:val="00946B50"/>
    <w:rsid w:val="00946D4C"/>
    <w:rsid w:val="009473DF"/>
    <w:rsid w:val="0094747D"/>
    <w:rsid w:val="00947696"/>
    <w:rsid w:val="00951134"/>
    <w:rsid w:val="009523F3"/>
    <w:rsid w:val="00952A16"/>
    <w:rsid w:val="00953E60"/>
    <w:rsid w:val="00954D84"/>
    <w:rsid w:val="00956818"/>
    <w:rsid w:val="009571FB"/>
    <w:rsid w:val="00960149"/>
    <w:rsid w:val="00961319"/>
    <w:rsid w:val="0096202A"/>
    <w:rsid w:val="0096375C"/>
    <w:rsid w:val="009638AF"/>
    <w:rsid w:val="00965F06"/>
    <w:rsid w:val="00966587"/>
    <w:rsid w:val="00966937"/>
    <w:rsid w:val="00970CD8"/>
    <w:rsid w:val="00971189"/>
    <w:rsid w:val="0097335A"/>
    <w:rsid w:val="0097449A"/>
    <w:rsid w:val="0097629E"/>
    <w:rsid w:val="009779D5"/>
    <w:rsid w:val="00977D8D"/>
    <w:rsid w:val="00977F2A"/>
    <w:rsid w:val="00980C49"/>
    <w:rsid w:val="00981EBA"/>
    <w:rsid w:val="00982710"/>
    <w:rsid w:val="00984896"/>
    <w:rsid w:val="00985B0C"/>
    <w:rsid w:val="00985E85"/>
    <w:rsid w:val="009947C3"/>
    <w:rsid w:val="00996C0C"/>
    <w:rsid w:val="00997E2F"/>
    <w:rsid w:val="009A2613"/>
    <w:rsid w:val="009A48A6"/>
    <w:rsid w:val="009A55D0"/>
    <w:rsid w:val="009A5EFD"/>
    <w:rsid w:val="009A7E81"/>
    <w:rsid w:val="009B52C2"/>
    <w:rsid w:val="009B5364"/>
    <w:rsid w:val="009B67C9"/>
    <w:rsid w:val="009B7A13"/>
    <w:rsid w:val="009C0AA0"/>
    <w:rsid w:val="009C1927"/>
    <w:rsid w:val="009D027F"/>
    <w:rsid w:val="009D03A4"/>
    <w:rsid w:val="009D6248"/>
    <w:rsid w:val="009D6ACB"/>
    <w:rsid w:val="009E1342"/>
    <w:rsid w:val="009E1345"/>
    <w:rsid w:val="009E2C35"/>
    <w:rsid w:val="009E4449"/>
    <w:rsid w:val="009E706B"/>
    <w:rsid w:val="009E75D9"/>
    <w:rsid w:val="009F60C1"/>
    <w:rsid w:val="00A0080B"/>
    <w:rsid w:val="00A0260B"/>
    <w:rsid w:val="00A057F3"/>
    <w:rsid w:val="00A05F42"/>
    <w:rsid w:val="00A0639F"/>
    <w:rsid w:val="00A06687"/>
    <w:rsid w:val="00A06A57"/>
    <w:rsid w:val="00A0712F"/>
    <w:rsid w:val="00A1064E"/>
    <w:rsid w:val="00A13514"/>
    <w:rsid w:val="00A15476"/>
    <w:rsid w:val="00A154DC"/>
    <w:rsid w:val="00A16A82"/>
    <w:rsid w:val="00A173AE"/>
    <w:rsid w:val="00A204D2"/>
    <w:rsid w:val="00A20ED9"/>
    <w:rsid w:val="00A232DD"/>
    <w:rsid w:val="00A238AE"/>
    <w:rsid w:val="00A24170"/>
    <w:rsid w:val="00A27EE7"/>
    <w:rsid w:val="00A343E3"/>
    <w:rsid w:val="00A34541"/>
    <w:rsid w:val="00A36DB7"/>
    <w:rsid w:val="00A373E4"/>
    <w:rsid w:val="00A4524A"/>
    <w:rsid w:val="00A51297"/>
    <w:rsid w:val="00A51C62"/>
    <w:rsid w:val="00A54160"/>
    <w:rsid w:val="00A5473E"/>
    <w:rsid w:val="00A57D0C"/>
    <w:rsid w:val="00A62585"/>
    <w:rsid w:val="00A63FB5"/>
    <w:rsid w:val="00A64C85"/>
    <w:rsid w:val="00A65A2A"/>
    <w:rsid w:val="00A67A5D"/>
    <w:rsid w:val="00A70ABC"/>
    <w:rsid w:val="00A7127E"/>
    <w:rsid w:val="00A75384"/>
    <w:rsid w:val="00A778E9"/>
    <w:rsid w:val="00A8176D"/>
    <w:rsid w:val="00A82731"/>
    <w:rsid w:val="00A82A1D"/>
    <w:rsid w:val="00A832E0"/>
    <w:rsid w:val="00A83F9B"/>
    <w:rsid w:val="00A8614D"/>
    <w:rsid w:val="00A8624B"/>
    <w:rsid w:val="00A87E28"/>
    <w:rsid w:val="00A90994"/>
    <w:rsid w:val="00A9131E"/>
    <w:rsid w:val="00A92C5E"/>
    <w:rsid w:val="00A92D10"/>
    <w:rsid w:val="00A93C6C"/>
    <w:rsid w:val="00A94F24"/>
    <w:rsid w:val="00A95680"/>
    <w:rsid w:val="00A97012"/>
    <w:rsid w:val="00A972DE"/>
    <w:rsid w:val="00A975B1"/>
    <w:rsid w:val="00AA273D"/>
    <w:rsid w:val="00AA291B"/>
    <w:rsid w:val="00AA3DDC"/>
    <w:rsid w:val="00AA4DD9"/>
    <w:rsid w:val="00AA6400"/>
    <w:rsid w:val="00AA6C4C"/>
    <w:rsid w:val="00AB1A9A"/>
    <w:rsid w:val="00AB3AC3"/>
    <w:rsid w:val="00AB3CC0"/>
    <w:rsid w:val="00AB41D5"/>
    <w:rsid w:val="00AC0DC7"/>
    <w:rsid w:val="00AC1023"/>
    <w:rsid w:val="00AC4EDB"/>
    <w:rsid w:val="00AC6268"/>
    <w:rsid w:val="00AD01D3"/>
    <w:rsid w:val="00AD085C"/>
    <w:rsid w:val="00AE31A6"/>
    <w:rsid w:val="00AE32AE"/>
    <w:rsid w:val="00AE4901"/>
    <w:rsid w:val="00AE6FC7"/>
    <w:rsid w:val="00AE746A"/>
    <w:rsid w:val="00AF06EF"/>
    <w:rsid w:val="00AF37CE"/>
    <w:rsid w:val="00AF543D"/>
    <w:rsid w:val="00AF613C"/>
    <w:rsid w:val="00B00239"/>
    <w:rsid w:val="00B01E8F"/>
    <w:rsid w:val="00B04147"/>
    <w:rsid w:val="00B046F9"/>
    <w:rsid w:val="00B0735F"/>
    <w:rsid w:val="00B1197D"/>
    <w:rsid w:val="00B11C45"/>
    <w:rsid w:val="00B13AE7"/>
    <w:rsid w:val="00B20A88"/>
    <w:rsid w:val="00B228DC"/>
    <w:rsid w:val="00B23778"/>
    <w:rsid w:val="00B24F5F"/>
    <w:rsid w:val="00B26682"/>
    <w:rsid w:val="00B26B47"/>
    <w:rsid w:val="00B271D9"/>
    <w:rsid w:val="00B30839"/>
    <w:rsid w:val="00B313B9"/>
    <w:rsid w:val="00B31B38"/>
    <w:rsid w:val="00B3204A"/>
    <w:rsid w:val="00B32383"/>
    <w:rsid w:val="00B34213"/>
    <w:rsid w:val="00B34B55"/>
    <w:rsid w:val="00B35032"/>
    <w:rsid w:val="00B362FF"/>
    <w:rsid w:val="00B40D9F"/>
    <w:rsid w:val="00B41A23"/>
    <w:rsid w:val="00B41A64"/>
    <w:rsid w:val="00B42D79"/>
    <w:rsid w:val="00B4362A"/>
    <w:rsid w:val="00B509F6"/>
    <w:rsid w:val="00B517E4"/>
    <w:rsid w:val="00B51846"/>
    <w:rsid w:val="00B51C61"/>
    <w:rsid w:val="00B52FCA"/>
    <w:rsid w:val="00B55094"/>
    <w:rsid w:val="00B613D4"/>
    <w:rsid w:val="00B630C4"/>
    <w:rsid w:val="00B63D8F"/>
    <w:rsid w:val="00B65546"/>
    <w:rsid w:val="00B656F9"/>
    <w:rsid w:val="00B65E42"/>
    <w:rsid w:val="00B66154"/>
    <w:rsid w:val="00B6695B"/>
    <w:rsid w:val="00B70608"/>
    <w:rsid w:val="00B70D15"/>
    <w:rsid w:val="00B7276A"/>
    <w:rsid w:val="00B73454"/>
    <w:rsid w:val="00B757AF"/>
    <w:rsid w:val="00B774D8"/>
    <w:rsid w:val="00B82EE2"/>
    <w:rsid w:val="00B8569C"/>
    <w:rsid w:val="00B87654"/>
    <w:rsid w:val="00B94D25"/>
    <w:rsid w:val="00B96B85"/>
    <w:rsid w:val="00B96C18"/>
    <w:rsid w:val="00BA2331"/>
    <w:rsid w:val="00BA6F29"/>
    <w:rsid w:val="00BA6F6F"/>
    <w:rsid w:val="00BB04CB"/>
    <w:rsid w:val="00BB0C57"/>
    <w:rsid w:val="00BB166E"/>
    <w:rsid w:val="00BB290F"/>
    <w:rsid w:val="00BB2BE7"/>
    <w:rsid w:val="00BB3579"/>
    <w:rsid w:val="00BB4391"/>
    <w:rsid w:val="00BB6279"/>
    <w:rsid w:val="00BB74CC"/>
    <w:rsid w:val="00BB74D3"/>
    <w:rsid w:val="00BB7BEB"/>
    <w:rsid w:val="00BC120B"/>
    <w:rsid w:val="00BC1858"/>
    <w:rsid w:val="00BC2D2C"/>
    <w:rsid w:val="00BC6BDB"/>
    <w:rsid w:val="00BC6D2D"/>
    <w:rsid w:val="00BC7699"/>
    <w:rsid w:val="00BC7A5F"/>
    <w:rsid w:val="00BD0CC4"/>
    <w:rsid w:val="00BD20FF"/>
    <w:rsid w:val="00BD52C8"/>
    <w:rsid w:val="00BD549D"/>
    <w:rsid w:val="00BD7C19"/>
    <w:rsid w:val="00BE17D0"/>
    <w:rsid w:val="00BE3D7D"/>
    <w:rsid w:val="00BE6217"/>
    <w:rsid w:val="00BE6B28"/>
    <w:rsid w:val="00BF1864"/>
    <w:rsid w:val="00BF3AD1"/>
    <w:rsid w:val="00BF455B"/>
    <w:rsid w:val="00BF4F8E"/>
    <w:rsid w:val="00BF6BF7"/>
    <w:rsid w:val="00BF6C5E"/>
    <w:rsid w:val="00BF75DB"/>
    <w:rsid w:val="00C024FF"/>
    <w:rsid w:val="00C02776"/>
    <w:rsid w:val="00C04A04"/>
    <w:rsid w:val="00C06D3C"/>
    <w:rsid w:val="00C10B0F"/>
    <w:rsid w:val="00C10D7C"/>
    <w:rsid w:val="00C142D8"/>
    <w:rsid w:val="00C14ABB"/>
    <w:rsid w:val="00C2691E"/>
    <w:rsid w:val="00C30248"/>
    <w:rsid w:val="00C31B86"/>
    <w:rsid w:val="00C33F18"/>
    <w:rsid w:val="00C342DD"/>
    <w:rsid w:val="00C34E17"/>
    <w:rsid w:val="00C357C0"/>
    <w:rsid w:val="00C35A99"/>
    <w:rsid w:val="00C37B50"/>
    <w:rsid w:val="00C4098A"/>
    <w:rsid w:val="00C416F4"/>
    <w:rsid w:val="00C43DE5"/>
    <w:rsid w:val="00C4620F"/>
    <w:rsid w:val="00C46728"/>
    <w:rsid w:val="00C477CB"/>
    <w:rsid w:val="00C47FE4"/>
    <w:rsid w:val="00C51F4E"/>
    <w:rsid w:val="00C5444A"/>
    <w:rsid w:val="00C544DC"/>
    <w:rsid w:val="00C57D3E"/>
    <w:rsid w:val="00C65885"/>
    <w:rsid w:val="00C66BA4"/>
    <w:rsid w:val="00C66E08"/>
    <w:rsid w:val="00C674CC"/>
    <w:rsid w:val="00C72F00"/>
    <w:rsid w:val="00C76EB8"/>
    <w:rsid w:val="00C80D9D"/>
    <w:rsid w:val="00C80F1B"/>
    <w:rsid w:val="00C83B91"/>
    <w:rsid w:val="00C872D5"/>
    <w:rsid w:val="00C87936"/>
    <w:rsid w:val="00C91792"/>
    <w:rsid w:val="00C91DC7"/>
    <w:rsid w:val="00C924EC"/>
    <w:rsid w:val="00C935AD"/>
    <w:rsid w:val="00C94D6B"/>
    <w:rsid w:val="00C95C2E"/>
    <w:rsid w:val="00C968B2"/>
    <w:rsid w:val="00C97221"/>
    <w:rsid w:val="00CA1211"/>
    <w:rsid w:val="00CA398F"/>
    <w:rsid w:val="00CA587D"/>
    <w:rsid w:val="00CA7FF1"/>
    <w:rsid w:val="00CB09E5"/>
    <w:rsid w:val="00CB150B"/>
    <w:rsid w:val="00CB2294"/>
    <w:rsid w:val="00CB4F16"/>
    <w:rsid w:val="00CB68C1"/>
    <w:rsid w:val="00CC0553"/>
    <w:rsid w:val="00CC1F9E"/>
    <w:rsid w:val="00CC46CC"/>
    <w:rsid w:val="00CC777A"/>
    <w:rsid w:val="00CD185A"/>
    <w:rsid w:val="00CD288F"/>
    <w:rsid w:val="00CE0EA6"/>
    <w:rsid w:val="00CE1C6F"/>
    <w:rsid w:val="00CE41A7"/>
    <w:rsid w:val="00CE4A47"/>
    <w:rsid w:val="00CE4D04"/>
    <w:rsid w:val="00CE7DD8"/>
    <w:rsid w:val="00CF0993"/>
    <w:rsid w:val="00CF49EC"/>
    <w:rsid w:val="00CF5811"/>
    <w:rsid w:val="00CF6DD6"/>
    <w:rsid w:val="00D016D2"/>
    <w:rsid w:val="00D0178A"/>
    <w:rsid w:val="00D03779"/>
    <w:rsid w:val="00D03B65"/>
    <w:rsid w:val="00D04750"/>
    <w:rsid w:val="00D064CB"/>
    <w:rsid w:val="00D121A0"/>
    <w:rsid w:val="00D157B5"/>
    <w:rsid w:val="00D17A58"/>
    <w:rsid w:val="00D201C6"/>
    <w:rsid w:val="00D20594"/>
    <w:rsid w:val="00D20940"/>
    <w:rsid w:val="00D24107"/>
    <w:rsid w:val="00D246C0"/>
    <w:rsid w:val="00D26C7D"/>
    <w:rsid w:val="00D27282"/>
    <w:rsid w:val="00D2733F"/>
    <w:rsid w:val="00D30A32"/>
    <w:rsid w:val="00D33498"/>
    <w:rsid w:val="00D3460C"/>
    <w:rsid w:val="00D37F3D"/>
    <w:rsid w:val="00D403BC"/>
    <w:rsid w:val="00D412FC"/>
    <w:rsid w:val="00D42909"/>
    <w:rsid w:val="00D42ED4"/>
    <w:rsid w:val="00D42FDD"/>
    <w:rsid w:val="00D43725"/>
    <w:rsid w:val="00D43960"/>
    <w:rsid w:val="00D45893"/>
    <w:rsid w:val="00D46BAC"/>
    <w:rsid w:val="00D47D33"/>
    <w:rsid w:val="00D5370E"/>
    <w:rsid w:val="00D577D3"/>
    <w:rsid w:val="00D61FEF"/>
    <w:rsid w:val="00D62911"/>
    <w:rsid w:val="00D63A28"/>
    <w:rsid w:val="00D64E8D"/>
    <w:rsid w:val="00D6565C"/>
    <w:rsid w:val="00D71B8C"/>
    <w:rsid w:val="00D73895"/>
    <w:rsid w:val="00D7420D"/>
    <w:rsid w:val="00D75CD6"/>
    <w:rsid w:val="00D823C6"/>
    <w:rsid w:val="00D869A0"/>
    <w:rsid w:val="00D9111B"/>
    <w:rsid w:val="00D96264"/>
    <w:rsid w:val="00D97BCC"/>
    <w:rsid w:val="00DA0855"/>
    <w:rsid w:val="00DA2811"/>
    <w:rsid w:val="00DA3689"/>
    <w:rsid w:val="00DA3C10"/>
    <w:rsid w:val="00DA402E"/>
    <w:rsid w:val="00DA40E0"/>
    <w:rsid w:val="00DB0699"/>
    <w:rsid w:val="00DB07AD"/>
    <w:rsid w:val="00DB3813"/>
    <w:rsid w:val="00DB42E1"/>
    <w:rsid w:val="00DD1747"/>
    <w:rsid w:val="00DD1C46"/>
    <w:rsid w:val="00DD1D22"/>
    <w:rsid w:val="00DD2454"/>
    <w:rsid w:val="00DD466C"/>
    <w:rsid w:val="00DD4A2D"/>
    <w:rsid w:val="00DD4A5E"/>
    <w:rsid w:val="00DD5DC7"/>
    <w:rsid w:val="00DD6ABE"/>
    <w:rsid w:val="00DD7382"/>
    <w:rsid w:val="00DD7F14"/>
    <w:rsid w:val="00DE0D72"/>
    <w:rsid w:val="00DE2305"/>
    <w:rsid w:val="00DE275D"/>
    <w:rsid w:val="00DE287E"/>
    <w:rsid w:val="00DE3D28"/>
    <w:rsid w:val="00DE43B8"/>
    <w:rsid w:val="00DE6461"/>
    <w:rsid w:val="00DE6899"/>
    <w:rsid w:val="00DF4DBB"/>
    <w:rsid w:val="00DF7CD6"/>
    <w:rsid w:val="00E02936"/>
    <w:rsid w:val="00E02C13"/>
    <w:rsid w:val="00E0361D"/>
    <w:rsid w:val="00E05369"/>
    <w:rsid w:val="00E0551B"/>
    <w:rsid w:val="00E111C8"/>
    <w:rsid w:val="00E11205"/>
    <w:rsid w:val="00E176E0"/>
    <w:rsid w:val="00E17EE1"/>
    <w:rsid w:val="00E2212F"/>
    <w:rsid w:val="00E22E00"/>
    <w:rsid w:val="00E24769"/>
    <w:rsid w:val="00E2677F"/>
    <w:rsid w:val="00E26BE5"/>
    <w:rsid w:val="00E275E6"/>
    <w:rsid w:val="00E27F52"/>
    <w:rsid w:val="00E30CE5"/>
    <w:rsid w:val="00E30D49"/>
    <w:rsid w:val="00E30E23"/>
    <w:rsid w:val="00E342A9"/>
    <w:rsid w:val="00E35432"/>
    <w:rsid w:val="00E3768A"/>
    <w:rsid w:val="00E37A5E"/>
    <w:rsid w:val="00E42205"/>
    <w:rsid w:val="00E45FBB"/>
    <w:rsid w:val="00E4647E"/>
    <w:rsid w:val="00E47B6D"/>
    <w:rsid w:val="00E47F09"/>
    <w:rsid w:val="00E51C50"/>
    <w:rsid w:val="00E52043"/>
    <w:rsid w:val="00E53662"/>
    <w:rsid w:val="00E53780"/>
    <w:rsid w:val="00E55BAD"/>
    <w:rsid w:val="00E6088D"/>
    <w:rsid w:val="00E622D3"/>
    <w:rsid w:val="00E62836"/>
    <w:rsid w:val="00E71142"/>
    <w:rsid w:val="00E733FD"/>
    <w:rsid w:val="00E773C2"/>
    <w:rsid w:val="00E7774A"/>
    <w:rsid w:val="00E811B7"/>
    <w:rsid w:val="00E8256D"/>
    <w:rsid w:val="00E842D5"/>
    <w:rsid w:val="00E854D1"/>
    <w:rsid w:val="00E90499"/>
    <w:rsid w:val="00E919E8"/>
    <w:rsid w:val="00E92657"/>
    <w:rsid w:val="00E92889"/>
    <w:rsid w:val="00E9496B"/>
    <w:rsid w:val="00E96691"/>
    <w:rsid w:val="00E972F5"/>
    <w:rsid w:val="00E979E5"/>
    <w:rsid w:val="00E97A91"/>
    <w:rsid w:val="00EA2DFD"/>
    <w:rsid w:val="00EA49DA"/>
    <w:rsid w:val="00EA579C"/>
    <w:rsid w:val="00EA5917"/>
    <w:rsid w:val="00EB3C88"/>
    <w:rsid w:val="00EC12BC"/>
    <w:rsid w:val="00EC1314"/>
    <w:rsid w:val="00EC505A"/>
    <w:rsid w:val="00EC5D26"/>
    <w:rsid w:val="00ED01CD"/>
    <w:rsid w:val="00ED0430"/>
    <w:rsid w:val="00ED0A04"/>
    <w:rsid w:val="00ED6683"/>
    <w:rsid w:val="00EE0EDD"/>
    <w:rsid w:val="00EE15F6"/>
    <w:rsid w:val="00EE1ECD"/>
    <w:rsid w:val="00EE278C"/>
    <w:rsid w:val="00EE45A1"/>
    <w:rsid w:val="00EE48B4"/>
    <w:rsid w:val="00EE6C78"/>
    <w:rsid w:val="00EF46AA"/>
    <w:rsid w:val="00EF62D6"/>
    <w:rsid w:val="00EF6AF2"/>
    <w:rsid w:val="00EF7A22"/>
    <w:rsid w:val="00F027F0"/>
    <w:rsid w:val="00F04CCF"/>
    <w:rsid w:val="00F06282"/>
    <w:rsid w:val="00F131D2"/>
    <w:rsid w:val="00F13BB9"/>
    <w:rsid w:val="00F17000"/>
    <w:rsid w:val="00F17E6C"/>
    <w:rsid w:val="00F20BE2"/>
    <w:rsid w:val="00F22EF6"/>
    <w:rsid w:val="00F25B30"/>
    <w:rsid w:val="00F33D46"/>
    <w:rsid w:val="00F34010"/>
    <w:rsid w:val="00F3464D"/>
    <w:rsid w:val="00F35F32"/>
    <w:rsid w:val="00F36838"/>
    <w:rsid w:val="00F36985"/>
    <w:rsid w:val="00F40AAD"/>
    <w:rsid w:val="00F40CDF"/>
    <w:rsid w:val="00F412D5"/>
    <w:rsid w:val="00F42B79"/>
    <w:rsid w:val="00F43DEF"/>
    <w:rsid w:val="00F445CA"/>
    <w:rsid w:val="00F46707"/>
    <w:rsid w:val="00F46860"/>
    <w:rsid w:val="00F47893"/>
    <w:rsid w:val="00F50142"/>
    <w:rsid w:val="00F5093A"/>
    <w:rsid w:val="00F54867"/>
    <w:rsid w:val="00F54BB0"/>
    <w:rsid w:val="00F55FC5"/>
    <w:rsid w:val="00F57BC2"/>
    <w:rsid w:val="00F625C5"/>
    <w:rsid w:val="00F62ADA"/>
    <w:rsid w:val="00F63811"/>
    <w:rsid w:val="00F63DC8"/>
    <w:rsid w:val="00F64449"/>
    <w:rsid w:val="00F64CD0"/>
    <w:rsid w:val="00F65983"/>
    <w:rsid w:val="00F66668"/>
    <w:rsid w:val="00F70848"/>
    <w:rsid w:val="00F708D0"/>
    <w:rsid w:val="00F741AF"/>
    <w:rsid w:val="00F75A77"/>
    <w:rsid w:val="00F76E9C"/>
    <w:rsid w:val="00F80888"/>
    <w:rsid w:val="00F82F9C"/>
    <w:rsid w:val="00F83196"/>
    <w:rsid w:val="00F846AC"/>
    <w:rsid w:val="00F90680"/>
    <w:rsid w:val="00F93070"/>
    <w:rsid w:val="00F93303"/>
    <w:rsid w:val="00F94ACB"/>
    <w:rsid w:val="00F94C29"/>
    <w:rsid w:val="00FA2BDB"/>
    <w:rsid w:val="00FA3722"/>
    <w:rsid w:val="00FA4ED2"/>
    <w:rsid w:val="00FB042B"/>
    <w:rsid w:val="00FB047E"/>
    <w:rsid w:val="00FB3F8E"/>
    <w:rsid w:val="00FB428A"/>
    <w:rsid w:val="00FB4C68"/>
    <w:rsid w:val="00FB589E"/>
    <w:rsid w:val="00FB66D6"/>
    <w:rsid w:val="00FB716E"/>
    <w:rsid w:val="00FB7F5B"/>
    <w:rsid w:val="00FC54CE"/>
    <w:rsid w:val="00FC550A"/>
    <w:rsid w:val="00FC7409"/>
    <w:rsid w:val="00FC7875"/>
    <w:rsid w:val="00FC7EFE"/>
    <w:rsid w:val="00FD02D5"/>
    <w:rsid w:val="00FD1F78"/>
    <w:rsid w:val="00FD3DC5"/>
    <w:rsid w:val="00FD4907"/>
    <w:rsid w:val="00FD5CB6"/>
    <w:rsid w:val="00FD6039"/>
    <w:rsid w:val="00FE0432"/>
    <w:rsid w:val="00FE1A90"/>
    <w:rsid w:val="00FE284E"/>
    <w:rsid w:val="00FE66EB"/>
    <w:rsid w:val="00FF2014"/>
    <w:rsid w:val="00FF6006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83786"/>
  <w15:docId w15:val="{7ED99B1A-5FDB-4AFE-9CE4-E4C02CFC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E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B3B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4">
    <w:name w:val="Hyperlink"/>
    <w:basedOn w:val="a0"/>
    <w:uiPriority w:val="99"/>
    <w:unhideWhenUsed/>
    <w:rsid w:val="003F72D5"/>
    <w:rPr>
      <w:color w:val="0000FF"/>
      <w:u w:val="single"/>
    </w:rPr>
  </w:style>
  <w:style w:type="table" w:styleId="a5">
    <w:name w:val="Table Grid"/>
    <w:basedOn w:val="a1"/>
    <w:uiPriority w:val="59"/>
    <w:rsid w:val="00D5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194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74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937"/>
  </w:style>
  <w:style w:type="paragraph" w:styleId="a9">
    <w:name w:val="footer"/>
    <w:basedOn w:val="a"/>
    <w:link w:val="aa"/>
    <w:uiPriority w:val="99"/>
    <w:unhideWhenUsed/>
    <w:rsid w:val="00374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937"/>
  </w:style>
  <w:style w:type="paragraph" w:customStyle="1" w:styleId="ConsPlusTitle">
    <w:name w:val="ConsPlusTitle"/>
    <w:rsid w:val="006169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E8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5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7D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025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nformat">
    <w:name w:val="ConsPlusNonformat"/>
    <w:rsid w:val="00B362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975145AD89822EB6B1D96063983F90626580A105AAC7D085637897D1G8mEL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8123-9185-4D48-BEFB-948CEB99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7287</TotalTime>
  <Pages>112</Pages>
  <Words>19240</Words>
  <Characters>109673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128656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Воротыло Елена Викторовна</dc:creator>
  <dc:description>exif_MSED_ff7624dbd63474e0186f89dfd4dd12fb07e648a0d5cc46ec56fb7b9053c4c28d</dc:description>
  <cp:lastModifiedBy>Жогина Наталья Викторовна</cp:lastModifiedBy>
  <cp:revision>27</cp:revision>
  <cp:lastPrinted>2020-07-23T12:54:00Z</cp:lastPrinted>
  <dcterms:created xsi:type="dcterms:W3CDTF">2020-04-02T14:04:00Z</dcterms:created>
  <dcterms:modified xsi:type="dcterms:W3CDTF">2020-07-24T12:35:00Z</dcterms:modified>
</cp:coreProperties>
</file>