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B6A" w:rsidRDefault="00BD6072" w:rsidP="00BD6072">
      <w:pPr>
        <w:keepNext/>
        <w:numPr>
          <w:ilvl w:val="1"/>
          <w:numId w:val="1"/>
        </w:numPr>
        <w:tabs>
          <w:tab w:val="left" w:pos="576"/>
        </w:tabs>
        <w:suppressAutoHyphens/>
        <w:spacing w:after="60" w:line="240" w:lineRule="auto"/>
        <w:jc w:val="center"/>
        <w:outlineLvl w:val="1"/>
        <w:rPr>
          <w:rFonts w:ascii="Times New Roman" w:eastAsia="Times New Roman" w:hAnsi="Times New Roman" w:cs="Times New Roman"/>
          <w:b/>
          <w:bCs/>
          <w:color w:val="000000"/>
          <w:spacing w:val="20"/>
          <w:sz w:val="32"/>
          <w:szCs w:val="32"/>
          <w:lang w:eastAsia="ar-SA"/>
        </w:rPr>
      </w:pPr>
      <w:r w:rsidRPr="0050698E">
        <w:rPr>
          <w:rFonts w:ascii="Times New Roman" w:eastAsia="Times New Roman" w:hAnsi="Times New Roman" w:cs="Times New Roman"/>
          <w:b/>
          <w:bCs/>
          <w:color w:val="000000"/>
          <w:spacing w:val="20"/>
          <w:sz w:val="32"/>
          <w:szCs w:val="32"/>
          <w:lang w:eastAsia="ar-SA"/>
        </w:rPr>
        <w:t>АДМИНИСТРАЦИИ</w:t>
      </w:r>
      <w:r w:rsidR="005A2B6A">
        <w:rPr>
          <w:rFonts w:ascii="Times New Roman" w:eastAsia="Times New Roman" w:hAnsi="Times New Roman" w:cs="Times New Roman"/>
          <w:b/>
          <w:bCs/>
          <w:color w:val="000000"/>
          <w:spacing w:val="20"/>
          <w:sz w:val="32"/>
          <w:szCs w:val="32"/>
          <w:lang w:eastAsia="ar-SA"/>
        </w:rPr>
        <w:t>Я</w:t>
      </w:r>
    </w:p>
    <w:p w:rsidR="00BD6072" w:rsidRPr="005A2B6A" w:rsidRDefault="00BD6072" w:rsidP="00BD6072">
      <w:pPr>
        <w:keepNext/>
        <w:numPr>
          <w:ilvl w:val="1"/>
          <w:numId w:val="1"/>
        </w:numPr>
        <w:tabs>
          <w:tab w:val="left" w:pos="576"/>
        </w:tabs>
        <w:suppressAutoHyphens/>
        <w:spacing w:after="60" w:line="240" w:lineRule="auto"/>
        <w:jc w:val="center"/>
        <w:outlineLvl w:val="1"/>
        <w:rPr>
          <w:rFonts w:ascii="Times New Roman" w:eastAsia="Times New Roman" w:hAnsi="Times New Roman" w:cs="Times New Roman"/>
          <w:b/>
          <w:bCs/>
          <w:color w:val="000000"/>
          <w:spacing w:val="20"/>
          <w:sz w:val="32"/>
          <w:szCs w:val="32"/>
          <w:lang w:eastAsia="ar-SA"/>
        </w:rPr>
      </w:pPr>
      <w:r w:rsidRPr="005A2B6A">
        <w:rPr>
          <w:rFonts w:ascii="Times New Roman" w:eastAsia="Times New Roman" w:hAnsi="Times New Roman" w:cs="Times New Roman"/>
          <w:b/>
          <w:bCs/>
          <w:color w:val="000000"/>
          <w:spacing w:val="20"/>
          <w:sz w:val="32"/>
          <w:szCs w:val="32"/>
          <w:lang w:eastAsia="ar-SA"/>
        </w:rPr>
        <w:t xml:space="preserve">ГОРОДСКОГО ОКРУГА </w:t>
      </w:r>
      <w:r w:rsidR="00DD2DF3" w:rsidRPr="005A2B6A">
        <w:rPr>
          <w:rFonts w:ascii="Times New Roman" w:eastAsia="Times New Roman" w:hAnsi="Times New Roman" w:cs="Times New Roman"/>
          <w:b/>
          <w:bCs/>
          <w:color w:val="000000"/>
          <w:spacing w:val="20"/>
          <w:sz w:val="32"/>
          <w:szCs w:val="32"/>
          <w:lang w:eastAsia="ar-SA"/>
        </w:rPr>
        <w:t>ЗВЁЗДНЫЙ</w:t>
      </w:r>
      <w:r w:rsidRPr="005A2B6A">
        <w:rPr>
          <w:rFonts w:ascii="Times New Roman" w:eastAsia="Times New Roman" w:hAnsi="Times New Roman" w:cs="Times New Roman"/>
          <w:b/>
          <w:bCs/>
          <w:color w:val="000000"/>
          <w:spacing w:val="20"/>
          <w:sz w:val="32"/>
          <w:szCs w:val="32"/>
          <w:lang w:eastAsia="ar-SA"/>
        </w:rPr>
        <w:t xml:space="preserve"> ГОРОДОК МОСКОВСКОЙ ОБЛАСТИ</w:t>
      </w:r>
    </w:p>
    <w:p w:rsidR="00BD6072" w:rsidRPr="0050698E" w:rsidRDefault="00BD6072" w:rsidP="00BD6072">
      <w:pPr>
        <w:suppressAutoHyphens/>
        <w:spacing w:after="0" w:line="240" w:lineRule="auto"/>
        <w:rPr>
          <w:rFonts w:ascii="Times New Roman" w:eastAsia="Times New Roman" w:hAnsi="Times New Roman" w:cs="Times New Roman"/>
          <w:color w:val="000000"/>
          <w:spacing w:val="20"/>
          <w:sz w:val="24"/>
          <w:szCs w:val="24"/>
          <w:lang w:eastAsia="ar-SA"/>
        </w:rPr>
      </w:pPr>
    </w:p>
    <w:p w:rsidR="00BD6072" w:rsidRPr="0050698E" w:rsidRDefault="00BD6072" w:rsidP="00BD6072">
      <w:pPr>
        <w:numPr>
          <w:ilvl w:val="0"/>
          <w:numId w:val="1"/>
        </w:numPr>
        <w:tabs>
          <w:tab w:val="left" w:pos="432"/>
        </w:tabs>
        <w:suppressAutoHyphens/>
        <w:autoSpaceDE w:val="0"/>
        <w:spacing w:after="108" w:line="240" w:lineRule="auto"/>
        <w:jc w:val="center"/>
        <w:outlineLvl w:val="0"/>
        <w:rPr>
          <w:rFonts w:ascii="Times New Roman" w:eastAsia="Times New Roman" w:hAnsi="Times New Roman" w:cs="Times New Roman"/>
          <w:b/>
          <w:bCs/>
          <w:color w:val="000000"/>
          <w:spacing w:val="20"/>
          <w:sz w:val="36"/>
          <w:szCs w:val="36"/>
          <w:lang w:eastAsia="ar-SA"/>
        </w:rPr>
      </w:pPr>
      <w:r w:rsidRPr="0050698E">
        <w:rPr>
          <w:rFonts w:ascii="Times New Roman" w:eastAsia="Times New Roman" w:hAnsi="Times New Roman" w:cs="Times New Roman"/>
          <w:b/>
          <w:bCs/>
          <w:color w:val="000000"/>
          <w:spacing w:val="20"/>
          <w:sz w:val="36"/>
          <w:szCs w:val="36"/>
          <w:lang w:eastAsia="ar-SA"/>
        </w:rPr>
        <w:t>П О С Т А Н О В Л Е Н И Е</w:t>
      </w:r>
    </w:p>
    <w:p w:rsidR="00BD6072" w:rsidRPr="0050698E" w:rsidRDefault="00BD6072" w:rsidP="00BD6072">
      <w:pPr>
        <w:spacing w:after="0" w:line="240" w:lineRule="auto"/>
        <w:rPr>
          <w:rFonts w:ascii="Times New Roman" w:eastAsia="Times New Roman" w:hAnsi="Times New Roman" w:cs="Times New Roman"/>
          <w:color w:val="000000"/>
          <w:sz w:val="16"/>
          <w:szCs w:val="16"/>
          <w:lang w:eastAsia="ru-RU"/>
        </w:rPr>
      </w:pPr>
    </w:p>
    <w:tbl>
      <w:tblPr>
        <w:tblW w:w="0" w:type="auto"/>
        <w:tblInd w:w="-34" w:type="dxa"/>
        <w:tblLook w:val="04A0"/>
      </w:tblPr>
      <w:tblGrid>
        <w:gridCol w:w="4745"/>
        <w:gridCol w:w="5426"/>
      </w:tblGrid>
      <w:tr w:rsidR="00BD6072" w:rsidRPr="0050698E" w:rsidTr="004B4242">
        <w:tc>
          <w:tcPr>
            <w:tcW w:w="4819" w:type="dxa"/>
            <w:hideMark/>
          </w:tcPr>
          <w:p w:rsidR="00BD6072" w:rsidRPr="0050698E" w:rsidRDefault="002E7CBE" w:rsidP="00FB6B88">
            <w:pPr>
              <w:spacing w:after="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w:t>
            </w:r>
            <w:r w:rsidR="00BD6072" w:rsidRPr="0050698E">
              <w:rPr>
                <w:rFonts w:ascii="Times New Roman" w:eastAsia="Calibri" w:hAnsi="Times New Roman" w:cs="Times New Roman"/>
                <w:color w:val="000000"/>
                <w:sz w:val="24"/>
                <w:szCs w:val="24"/>
              </w:rPr>
              <w:t>т</w:t>
            </w:r>
            <w:r w:rsidR="00AE1226">
              <w:rPr>
                <w:rFonts w:ascii="Times New Roman" w:eastAsia="Calibri" w:hAnsi="Times New Roman" w:cs="Times New Roman"/>
                <w:color w:val="000000"/>
                <w:sz w:val="24"/>
                <w:szCs w:val="24"/>
              </w:rPr>
              <w:t xml:space="preserve"> </w:t>
            </w:r>
            <w:r w:rsidR="00FB6B88">
              <w:rPr>
                <w:rFonts w:ascii="Times New Roman" w:eastAsia="Calibri" w:hAnsi="Times New Roman" w:cs="Times New Roman"/>
                <w:color w:val="000000"/>
                <w:sz w:val="24"/>
                <w:szCs w:val="24"/>
              </w:rPr>
              <w:t>28.12.2018</w:t>
            </w:r>
          </w:p>
        </w:tc>
        <w:tc>
          <w:tcPr>
            <w:tcW w:w="5529" w:type="dxa"/>
          </w:tcPr>
          <w:p w:rsidR="00BD6072" w:rsidRPr="0050698E" w:rsidRDefault="00AF3434" w:rsidP="004B4242">
            <w:pPr>
              <w:spacing w:after="0"/>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AE1226">
              <w:rPr>
                <w:rFonts w:ascii="Times New Roman" w:eastAsia="Calibri" w:hAnsi="Times New Roman" w:cs="Times New Roman"/>
                <w:color w:val="000000"/>
                <w:sz w:val="24"/>
                <w:szCs w:val="24"/>
              </w:rPr>
              <w:t xml:space="preserve"> </w:t>
            </w:r>
            <w:r w:rsidR="00FB6B88">
              <w:rPr>
                <w:rFonts w:ascii="Times New Roman" w:eastAsia="Calibri" w:hAnsi="Times New Roman" w:cs="Times New Roman"/>
                <w:color w:val="000000"/>
                <w:sz w:val="24"/>
                <w:szCs w:val="24"/>
              </w:rPr>
              <w:t>424</w:t>
            </w:r>
          </w:p>
          <w:p w:rsidR="00BD6072" w:rsidRPr="0050698E" w:rsidRDefault="00BD6072" w:rsidP="004B4242">
            <w:pPr>
              <w:spacing w:after="0"/>
              <w:jc w:val="right"/>
              <w:rPr>
                <w:rFonts w:ascii="Times New Roman" w:eastAsia="Calibri" w:hAnsi="Times New Roman" w:cs="Times New Roman"/>
                <w:color w:val="000000"/>
                <w:sz w:val="24"/>
                <w:szCs w:val="24"/>
              </w:rPr>
            </w:pPr>
          </w:p>
        </w:tc>
      </w:tr>
      <w:tr w:rsidR="00BD6072" w:rsidRPr="00336092" w:rsidTr="004B4242">
        <w:tc>
          <w:tcPr>
            <w:tcW w:w="10348" w:type="dxa"/>
            <w:gridSpan w:val="2"/>
            <w:hideMark/>
          </w:tcPr>
          <w:p w:rsidR="00BD6072" w:rsidRPr="00336092" w:rsidRDefault="00DD2DF3" w:rsidP="00336092">
            <w:pPr>
              <w:spacing w:after="0" w:line="228"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Звёздный</w:t>
            </w:r>
            <w:r w:rsidR="00BD6072" w:rsidRPr="00336092">
              <w:rPr>
                <w:rFonts w:ascii="Times New Roman" w:eastAsia="Calibri" w:hAnsi="Times New Roman" w:cs="Times New Roman"/>
                <w:color w:val="000000"/>
                <w:sz w:val="24"/>
                <w:szCs w:val="24"/>
              </w:rPr>
              <w:t xml:space="preserve"> городок</w:t>
            </w:r>
          </w:p>
        </w:tc>
      </w:tr>
    </w:tbl>
    <w:p w:rsidR="00BD6072" w:rsidRPr="00336092" w:rsidRDefault="00BD6072" w:rsidP="00336092">
      <w:pPr>
        <w:spacing w:after="0" w:line="228" w:lineRule="auto"/>
        <w:ind w:left="540" w:right="4675"/>
        <w:jc w:val="both"/>
        <w:rPr>
          <w:rFonts w:ascii="Times New Roman" w:eastAsia="Times New Roman" w:hAnsi="Times New Roman" w:cs="Times New Roman"/>
          <w:color w:val="000000"/>
          <w:sz w:val="24"/>
          <w:szCs w:val="24"/>
          <w:lang w:eastAsia="ru-RU"/>
        </w:rPr>
      </w:pPr>
    </w:p>
    <w:p w:rsidR="00BD6072" w:rsidRPr="00336092" w:rsidRDefault="00BD6072" w:rsidP="00336092">
      <w:pPr>
        <w:spacing w:after="0" w:line="228" w:lineRule="auto"/>
        <w:ind w:left="540" w:right="4675"/>
        <w:jc w:val="both"/>
        <w:rPr>
          <w:rFonts w:ascii="Times New Roman" w:eastAsia="Times New Roman" w:hAnsi="Times New Roman" w:cs="Times New Roman"/>
          <w:color w:val="000000"/>
          <w:sz w:val="24"/>
          <w:szCs w:val="24"/>
          <w:lang w:eastAsia="ru-RU"/>
        </w:rPr>
      </w:pPr>
    </w:p>
    <w:p w:rsidR="00EA7728" w:rsidRPr="00336092" w:rsidRDefault="00BD6072" w:rsidP="00336092">
      <w:pPr>
        <w:spacing w:after="0" w:line="228" w:lineRule="auto"/>
        <w:jc w:val="center"/>
        <w:rPr>
          <w:rFonts w:ascii="Times New Roman" w:eastAsia="Times New Roman" w:hAnsi="Times New Roman" w:cs="Times New Roman"/>
          <w:b/>
          <w:bCs/>
          <w:color w:val="000000"/>
          <w:sz w:val="24"/>
          <w:szCs w:val="24"/>
          <w:lang w:eastAsia="ru-RU"/>
        </w:rPr>
      </w:pPr>
      <w:r w:rsidRPr="00336092">
        <w:rPr>
          <w:rFonts w:ascii="Times New Roman" w:eastAsia="Times New Roman" w:hAnsi="Times New Roman" w:cs="Times New Roman"/>
          <w:b/>
          <w:bCs/>
          <w:color w:val="000000"/>
          <w:sz w:val="24"/>
          <w:szCs w:val="24"/>
          <w:lang w:eastAsia="ru-RU"/>
        </w:rPr>
        <w:t xml:space="preserve">О внесении изменений в </w:t>
      </w:r>
      <w:r w:rsidR="00EA7728" w:rsidRPr="00336092">
        <w:rPr>
          <w:rFonts w:ascii="Times New Roman" w:eastAsia="Times New Roman" w:hAnsi="Times New Roman" w:cs="Times New Roman"/>
          <w:b/>
          <w:bCs/>
          <w:color w:val="000000"/>
          <w:sz w:val="24"/>
          <w:szCs w:val="24"/>
          <w:lang w:eastAsia="ru-RU"/>
        </w:rPr>
        <w:t>муниципальную программу «Безопасность</w:t>
      </w:r>
    </w:p>
    <w:p w:rsidR="00BD6072" w:rsidRPr="00336092" w:rsidRDefault="00EA7728" w:rsidP="00336092">
      <w:pPr>
        <w:spacing w:after="0" w:line="228" w:lineRule="auto"/>
        <w:jc w:val="center"/>
        <w:rPr>
          <w:rFonts w:ascii="Times New Roman" w:eastAsia="Times New Roman" w:hAnsi="Times New Roman" w:cs="Times New Roman"/>
          <w:b/>
          <w:bCs/>
          <w:color w:val="000000"/>
          <w:sz w:val="24"/>
          <w:szCs w:val="24"/>
          <w:lang w:eastAsia="ru-RU"/>
        </w:rPr>
      </w:pPr>
      <w:r w:rsidRPr="00336092">
        <w:rPr>
          <w:rFonts w:ascii="Times New Roman" w:eastAsia="Times New Roman" w:hAnsi="Times New Roman" w:cs="Times New Roman"/>
          <w:b/>
          <w:bCs/>
          <w:color w:val="000000"/>
          <w:sz w:val="24"/>
          <w:szCs w:val="24"/>
          <w:lang w:eastAsia="ru-RU"/>
        </w:rPr>
        <w:t xml:space="preserve">в городском округе </w:t>
      </w:r>
      <w:r w:rsidR="00DD2DF3">
        <w:rPr>
          <w:rFonts w:ascii="Times New Roman" w:eastAsia="Times New Roman" w:hAnsi="Times New Roman" w:cs="Times New Roman"/>
          <w:b/>
          <w:bCs/>
          <w:color w:val="000000"/>
          <w:sz w:val="24"/>
          <w:szCs w:val="24"/>
          <w:lang w:eastAsia="ru-RU"/>
        </w:rPr>
        <w:t>Звёздный</w:t>
      </w:r>
      <w:r w:rsidRPr="00336092">
        <w:rPr>
          <w:rFonts w:ascii="Times New Roman" w:eastAsia="Times New Roman" w:hAnsi="Times New Roman" w:cs="Times New Roman"/>
          <w:b/>
          <w:bCs/>
          <w:color w:val="000000"/>
          <w:sz w:val="24"/>
          <w:szCs w:val="24"/>
          <w:lang w:eastAsia="ru-RU"/>
        </w:rPr>
        <w:t xml:space="preserve"> городок</w:t>
      </w:r>
      <w:r w:rsidR="009056A4" w:rsidRPr="00336092">
        <w:rPr>
          <w:rFonts w:ascii="Times New Roman" w:eastAsia="Times New Roman" w:hAnsi="Times New Roman" w:cs="Times New Roman"/>
          <w:b/>
          <w:bCs/>
          <w:color w:val="000000"/>
          <w:sz w:val="24"/>
          <w:szCs w:val="24"/>
          <w:lang w:eastAsia="ru-RU"/>
        </w:rPr>
        <w:t>»</w:t>
      </w:r>
      <w:r w:rsidRPr="00336092">
        <w:rPr>
          <w:rFonts w:ascii="Times New Roman" w:eastAsia="Times New Roman" w:hAnsi="Times New Roman" w:cs="Times New Roman"/>
          <w:b/>
          <w:bCs/>
          <w:color w:val="000000"/>
          <w:sz w:val="24"/>
          <w:szCs w:val="24"/>
          <w:lang w:eastAsia="ru-RU"/>
        </w:rPr>
        <w:t xml:space="preserve"> на 2017-2021 годы, утвержденн</w:t>
      </w:r>
      <w:r w:rsidR="009056A4" w:rsidRPr="00336092">
        <w:rPr>
          <w:rFonts w:ascii="Times New Roman" w:eastAsia="Times New Roman" w:hAnsi="Times New Roman" w:cs="Times New Roman"/>
          <w:b/>
          <w:bCs/>
          <w:color w:val="000000"/>
          <w:sz w:val="24"/>
          <w:szCs w:val="24"/>
          <w:lang w:eastAsia="ru-RU"/>
        </w:rPr>
        <w:t>ую</w:t>
      </w:r>
      <w:r w:rsidR="006E4951">
        <w:rPr>
          <w:rFonts w:ascii="Times New Roman" w:eastAsia="Times New Roman" w:hAnsi="Times New Roman" w:cs="Times New Roman"/>
          <w:b/>
          <w:bCs/>
          <w:color w:val="000000"/>
          <w:sz w:val="24"/>
          <w:szCs w:val="24"/>
          <w:lang w:eastAsia="ru-RU"/>
        </w:rPr>
        <w:t xml:space="preserve"> </w:t>
      </w:r>
      <w:r w:rsidR="00BD6072" w:rsidRPr="00336092">
        <w:rPr>
          <w:rFonts w:ascii="Times New Roman" w:eastAsia="Times New Roman" w:hAnsi="Times New Roman" w:cs="Times New Roman"/>
          <w:b/>
          <w:bCs/>
          <w:color w:val="000000"/>
          <w:sz w:val="24"/>
          <w:szCs w:val="24"/>
          <w:lang w:eastAsia="ru-RU"/>
        </w:rPr>
        <w:t>постановление</w:t>
      </w:r>
      <w:r w:rsidRPr="00336092">
        <w:rPr>
          <w:rFonts w:ascii="Times New Roman" w:eastAsia="Times New Roman" w:hAnsi="Times New Roman" w:cs="Times New Roman"/>
          <w:b/>
          <w:bCs/>
          <w:color w:val="000000"/>
          <w:sz w:val="24"/>
          <w:szCs w:val="24"/>
          <w:lang w:eastAsia="ru-RU"/>
        </w:rPr>
        <w:t>м</w:t>
      </w:r>
      <w:r w:rsidR="00BD6072" w:rsidRPr="00336092">
        <w:rPr>
          <w:rFonts w:ascii="Times New Roman" w:eastAsia="Times New Roman" w:hAnsi="Times New Roman" w:cs="Times New Roman"/>
          <w:b/>
          <w:bCs/>
          <w:color w:val="000000"/>
          <w:sz w:val="24"/>
          <w:szCs w:val="24"/>
          <w:lang w:eastAsia="ru-RU"/>
        </w:rPr>
        <w:t xml:space="preserve"> руководителя администрации городского округа </w:t>
      </w:r>
      <w:r w:rsidR="00DD2DF3">
        <w:rPr>
          <w:rFonts w:ascii="Times New Roman" w:eastAsia="Times New Roman" w:hAnsi="Times New Roman" w:cs="Times New Roman"/>
          <w:b/>
          <w:bCs/>
          <w:color w:val="000000"/>
          <w:sz w:val="24"/>
          <w:szCs w:val="24"/>
          <w:lang w:eastAsia="ru-RU"/>
        </w:rPr>
        <w:t>Звёздный</w:t>
      </w:r>
      <w:r w:rsidR="00BD6072" w:rsidRPr="00336092">
        <w:rPr>
          <w:rFonts w:ascii="Times New Roman" w:eastAsia="Times New Roman" w:hAnsi="Times New Roman" w:cs="Times New Roman"/>
          <w:b/>
          <w:bCs/>
          <w:color w:val="000000"/>
          <w:sz w:val="24"/>
          <w:szCs w:val="24"/>
          <w:lang w:eastAsia="ru-RU"/>
        </w:rPr>
        <w:t xml:space="preserve"> городок Московской области от 13.04.2017 № 89 </w:t>
      </w:r>
    </w:p>
    <w:p w:rsidR="009056A4" w:rsidRPr="00336092" w:rsidRDefault="009056A4" w:rsidP="00336092">
      <w:pPr>
        <w:spacing w:after="0" w:line="228" w:lineRule="auto"/>
        <w:jc w:val="center"/>
        <w:rPr>
          <w:rFonts w:ascii="Times New Roman" w:eastAsia="Times New Roman" w:hAnsi="Times New Roman" w:cs="Times New Roman"/>
          <w:b/>
          <w:bCs/>
          <w:color w:val="000000"/>
          <w:sz w:val="24"/>
          <w:szCs w:val="24"/>
          <w:lang w:eastAsia="ru-RU"/>
        </w:rPr>
      </w:pPr>
    </w:p>
    <w:p w:rsidR="009056A4" w:rsidRPr="00336092" w:rsidRDefault="009056A4" w:rsidP="00336092">
      <w:pPr>
        <w:spacing w:after="0" w:line="228" w:lineRule="auto"/>
        <w:jc w:val="center"/>
        <w:rPr>
          <w:rFonts w:ascii="Times New Roman" w:eastAsia="Times New Roman" w:hAnsi="Times New Roman" w:cs="Times New Roman"/>
          <w:bCs/>
          <w:color w:val="000000"/>
          <w:sz w:val="24"/>
          <w:szCs w:val="24"/>
          <w:lang w:eastAsia="ru-RU"/>
        </w:rPr>
      </w:pPr>
    </w:p>
    <w:p w:rsidR="00BF4495" w:rsidRDefault="00BD6072" w:rsidP="00BF4495">
      <w:pPr>
        <w:autoSpaceDE w:val="0"/>
        <w:autoSpaceDN w:val="0"/>
        <w:adjustRightInd w:val="0"/>
        <w:spacing w:after="0" w:line="228" w:lineRule="auto"/>
        <w:ind w:firstLine="709"/>
        <w:jc w:val="both"/>
        <w:outlineLvl w:val="1"/>
        <w:rPr>
          <w:rFonts w:ascii="Times New Roman" w:eastAsia="Times New Roman" w:hAnsi="Times New Roman" w:cs="Times New Roman"/>
          <w:b/>
          <w:sz w:val="24"/>
          <w:szCs w:val="24"/>
          <w:lang w:eastAsia="ru-RU"/>
        </w:rPr>
      </w:pPr>
      <w:r w:rsidRPr="00200EF3">
        <w:rPr>
          <w:rFonts w:ascii="Times New Roman" w:eastAsia="Times New Roman" w:hAnsi="Times New Roman" w:cs="Times New Roman"/>
          <w:sz w:val="24"/>
          <w:szCs w:val="24"/>
          <w:lang w:eastAsia="ru-RU"/>
        </w:rPr>
        <w:t>В соответствии с</w:t>
      </w:r>
      <w:r w:rsidR="00F20F2E" w:rsidRPr="00200EF3">
        <w:rPr>
          <w:rFonts w:ascii="Times New Roman" w:eastAsia="Times New Roman" w:hAnsi="Times New Roman" w:cs="Times New Roman"/>
          <w:sz w:val="24"/>
          <w:szCs w:val="24"/>
          <w:lang w:eastAsia="ru-RU"/>
        </w:rPr>
        <w:t>о статьей 179 Бюджетного кодекса Российской Федерации,</w:t>
      </w:r>
      <w:r w:rsidRPr="00200EF3">
        <w:rPr>
          <w:rFonts w:ascii="Times New Roman" w:eastAsia="Times New Roman" w:hAnsi="Times New Roman" w:cs="Times New Roman"/>
          <w:sz w:val="24"/>
          <w:szCs w:val="24"/>
          <w:lang w:eastAsia="ru-RU"/>
        </w:rPr>
        <w:t xml:space="preserve"> </w:t>
      </w:r>
      <w:r w:rsidR="00C57EBC" w:rsidRPr="00200EF3">
        <w:rPr>
          <w:rFonts w:ascii="Times New Roman" w:eastAsia="Times New Roman" w:hAnsi="Times New Roman" w:cs="Times New Roman"/>
          <w:sz w:val="24"/>
          <w:szCs w:val="24"/>
          <w:lang w:eastAsia="ru-RU"/>
        </w:rPr>
        <w:t xml:space="preserve">решением Совета депутатов городского округа </w:t>
      </w:r>
      <w:r w:rsidR="00DD2DF3">
        <w:rPr>
          <w:rFonts w:ascii="Times New Roman" w:eastAsia="Times New Roman" w:hAnsi="Times New Roman" w:cs="Times New Roman"/>
          <w:sz w:val="24"/>
          <w:szCs w:val="24"/>
          <w:lang w:eastAsia="ru-RU"/>
        </w:rPr>
        <w:t>Звёздный</w:t>
      </w:r>
      <w:r w:rsidR="00C57EBC" w:rsidRPr="00200EF3">
        <w:rPr>
          <w:rFonts w:ascii="Times New Roman" w:eastAsia="Times New Roman" w:hAnsi="Times New Roman" w:cs="Times New Roman"/>
          <w:sz w:val="24"/>
          <w:szCs w:val="24"/>
          <w:lang w:eastAsia="ru-RU"/>
        </w:rPr>
        <w:t xml:space="preserve"> </w:t>
      </w:r>
      <w:r w:rsidR="004718E2" w:rsidRPr="00200EF3">
        <w:rPr>
          <w:rFonts w:ascii="Times New Roman" w:eastAsia="Times New Roman" w:hAnsi="Times New Roman" w:cs="Times New Roman"/>
          <w:sz w:val="24"/>
          <w:szCs w:val="24"/>
          <w:lang w:eastAsia="ru-RU"/>
        </w:rPr>
        <w:t>городок Москов</w:t>
      </w:r>
      <w:r w:rsidR="009F294E" w:rsidRPr="00200EF3">
        <w:rPr>
          <w:rFonts w:ascii="Times New Roman" w:eastAsia="Times New Roman" w:hAnsi="Times New Roman" w:cs="Times New Roman"/>
          <w:sz w:val="24"/>
          <w:szCs w:val="24"/>
          <w:lang w:eastAsia="ru-RU"/>
        </w:rPr>
        <w:t xml:space="preserve">ской области от </w:t>
      </w:r>
      <w:r w:rsidR="00F20F2E" w:rsidRPr="00200EF3">
        <w:rPr>
          <w:rFonts w:ascii="Times New Roman" w:eastAsia="Times New Roman" w:hAnsi="Times New Roman" w:cs="Times New Roman"/>
          <w:sz w:val="24"/>
          <w:szCs w:val="24"/>
          <w:lang w:eastAsia="ru-RU"/>
        </w:rPr>
        <w:t>22</w:t>
      </w:r>
      <w:r w:rsidR="009F294E" w:rsidRPr="00200EF3">
        <w:rPr>
          <w:rFonts w:ascii="Times New Roman" w:eastAsia="Times New Roman" w:hAnsi="Times New Roman" w:cs="Times New Roman"/>
          <w:sz w:val="24"/>
          <w:szCs w:val="24"/>
          <w:lang w:eastAsia="ru-RU"/>
        </w:rPr>
        <w:t>.</w:t>
      </w:r>
      <w:r w:rsidR="006D395B" w:rsidRPr="00200EF3">
        <w:rPr>
          <w:rFonts w:ascii="Times New Roman" w:eastAsia="Times New Roman" w:hAnsi="Times New Roman" w:cs="Times New Roman"/>
          <w:sz w:val="24"/>
          <w:szCs w:val="24"/>
          <w:lang w:eastAsia="ru-RU"/>
        </w:rPr>
        <w:t>12</w:t>
      </w:r>
      <w:r w:rsidR="009F294E" w:rsidRPr="00200EF3">
        <w:rPr>
          <w:rFonts w:ascii="Times New Roman" w:eastAsia="Times New Roman" w:hAnsi="Times New Roman" w:cs="Times New Roman"/>
          <w:sz w:val="24"/>
          <w:szCs w:val="24"/>
          <w:lang w:eastAsia="ru-RU"/>
        </w:rPr>
        <w:t>.201</w:t>
      </w:r>
      <w:r w:rsidR="00F20F2E" w:rsidRPr="00200EF3">
        <w:rPr>
          <w:rFonts w:ascii="Times New Roman" w:eastAsia="Times New Roman" w:hAnsi="Times New Roman" w:cs="Times New Roman"/>
          <w:sz w:val="24"/>
          <w:szCs w:val="24"/>
          <w:lang w:eastAsia="ru-RU"/>
        </w:rPr>
        <w:t>7</w:t>
      </w:r>
      <w:r w:rsidR="009F294E" w:rsidRPr="00200EF3">
        <w:rPr>
          <w:rFonts w:ascii="Times New Roman" w:eastAsia="Times New Roman" w:hAnsi="Times New Roman" w:cs="Times New Roman"/>
          <w:sz w:val="24"/>
          <w:szCs w:val="24"/>
          <w:lang w:eastAsia="ru-RU"/>
        </w:rPr>
        <w:t xml:space="preserve"> </w:t>
      </w:r>
      <w:r w:rsidR="00200EF3">
        <w:rPr>
          <w:rFonts w:ascii="Times New Roman" w:eastAsia="Times New Roman" w:hAnsi="Times New Roman" w:cs="Times New Roman"/>
          <w:sz w:val="24"/>
          <w:szCs w:val="24"/>
          <w:lang w:eastAsia="ru-RU"/>
        </w:rPr>
        <w:t xml:space="preserve">        </w:t>
      </w:r>
      <w:r w:rsidR="009F294E" w:rsidRPr="00200EF3">
        <w:rPr>
          <w:rFonts w:ascii="Times New Roman" w:eastAsia="Times New Roman" w:hAnsi="Times New Roman" w:cs="Times New Roman"/>
          <w:sz w:val="24"/>
          <w:szCs w:val="24"/>
          <w:lang w:eastAsia="ru-RU"/>
        </w:rPr>
        <w:t xml:space="preserve">№ </w:t>
      </w:r>
      <w:r w:rsidR="00F20F2E" w:rsidRPr="00200EF3">
        <w:rPr>
          <w:rFonts w:ascii="Times New Roman" w:eastAsia="Times New Roman" w:hAnsi="Times New Roman" w:cs="Times New Roman"/>
          <w:sz w:val="24"/>
          <w:szCs w:val="24"/>
          <w:lang w:eastAsia="ru-RU"/>
        </w:rPr>
        <w:t>639</w:t>
      </w:r>
      <w:r w:rsidR="00C57EBC" w:rsidRPr="00200EF3">
        <w:rPr>
          <w:rFonts w:ascii="Times New Roman" w:eastAsia="Times New Roman" w:hAnsi="Times New Roman" w:cs="Times New Roman"/>
          <w:sz w:val="24"/>
          <w:szCs w:val="24"/>
          <w:lang w:eastAsia="ru-RU"/>
        </w:rPr>
        <w:t xml:space="preserve"> «</w:t>
      </w:r>
      <w:r w:rsidR="00EA7728" w:rsidRPr="00200EF3">
        <w:rPr>
          <w:rFonts w:ascii="Times New Roman" w:eastAsia="Times New Roman" w:hAnsi="Times New Roman" w:cs="Times New Roman"/>
          <w:sz w:val="24"/>
          <w:szCs w:val="24"/>
          <w:lang w:eastAsia="ru-RU"/>
        </w:rPr>
        <w:t xml:space="preserve">О </w:t>
      </w:r>
      <w:r w:rsidR="00C57EBC" w:rsidRPr="00200EF3">
        <w:rPr>
          <w:rFonts w:ascii="Times New Roman" w:eastAsia="Times New Roman" w:hAnsi="Times New Roman" w:cs="Times New Roman"/>
          <w:sz w:val="24"/>
          <w:szCs w:val="24"/>
          <w:lang w:eastAsia="ru-RU"/>
        </w:rPr>
        <w:t xml:space="preserve">бюджете городского округа </w:t>
      </w:r>
      <w:r w:rsidR="00DD2DF3">
        <w:rPr>
          <w:rFonts w:ascii="Times New Roman" w:eastAsia="Times New Roman" w:hAnsi="Times New Roman" w:cs="Times New Roman"/>
          <w:sz w:val="24"/>
          <w:szCs w:val="24"/>
          <w:lang w:eastAsia="ru-RU"/>
        </w:rPr>
        <w:t>Звёздный</w:t>
      </w:r>
      <w:r w:rsidR="00C57EBC" w:rsidRPr="00200EF3">
        <w:rPr>
          <w:rFonts w:ascii="Times New Roman" w:eastAsia="Times New Roman" w:hAnsi="Times New Roman" w:cs="Times New Roman"/>
          <w:sz w:val="24"/>
          <w:szCs w:val="24"/>
          <w:lang w:eastAsia="ru-RU"/>
        </w:rPr>
        <w:t xml:space="preserve"> городок Московской области на 2018 год и на плановый период 2019 и 2020 годов»</w:t>
      </w:r>
      <w:r w:rsidR="00F20F2E" w:rsidRPr="00200EF3">
        <w:rPr>
          <w:rFonts w:ascii="Times New Roman" w:eastAsia="Times New Roman" w:hAnsi="Times New Roman" w:cs="Times New Roman"/>
          <w:sz w:val="24"/>
          <w:szCs w:val="24"/>
          <w:lang w:eastAsia="ru-RU"/>
        </w:rPr>
        <w:t xml:space="preserve"> (с изменениями от 26.12.2018 №</w:t>
      </w:r>
      <w:r w:rsidR="00200EF3">
        <w:rPr>
          <w:rFonts w:ascii="Times New Roman" w:eastAsia="Times New Roman" w:hAnsi="Times New Roman" w:cs="Times New Roman"/>
          <w:sz w:val="24"/>
          <w:szCs w:val="24"/>
          <w:lang w:eastAsia="ru-RU"/>
        </w:rPr>
        <w:t xml:space="preserve"> </w:t>
      </w:r>
      <w:r w:rsidR="00F20F2E" w:rsidRPr="00200EF3">
        <w:rPr>
          <w:rFonts w:ascii="Times New Roman" w:eastAsia="Times New Roman" w:hAnsi="Times New Roman" w:cs="Times New Roman"/>
          <w:sz w:val="24"/>
          <w:szCs w:val="24"/>
          <w:lang w:eastAsia="ru-RU"/>
        </w:rPr>
        <w:t>693)</w:t>
      </w:r>
      <w:r w:rsidR="00C57EBC" w:rsidRPr="00200EF3">
        <w:rPr>
          <w:rFonts w:ascii="Times New Roman" w:eastAsia="Times New Roman" w:hAnsi="Times New Roman" w:cs="Times New Roman"/>
          <w:sz w:val="24"/>
          <w:szCs w:val="24"/>
          <w:lang w:eastAsia="ru-RU"/>
        </w:rPr>
        <w:t>,</w:t>
      </w:r>
      <w:r w:rsidR="00F20F2E" w:rsidRPr="00200EF3">
        <w:rPr>
          <w:rFonts w:ascii="Times New Roman" w:eastAsia="Times New Roman" w:hAnsi="Times New Roman" w:cs="Times New Roman"/>
          <w:sz w:val="24"/>
          <w:szCs w:val="24"/>
          <w:lang w:eastAsia="ru-RU"/>
        </w:rPr>
        <w:t xml:space="preserve"> </w:t>
      </w:r>
      <w:r w:rsidR="003B7F28" w:rsidRPr="00200EF3">
        <w:rPr>
          <w:rFonts w:ascii="Times New Roman" w:hAnsi="Times New Roman" w:cs="Times New Roman"/>
          <w:sz w:val="24"/>
          <w:szCs w:val="24"/>
        </w:rPr>
        <w:t>Порядк</w:t>
      </w:r>
      <w:r w:rsidR="00F20F2E" w:rsidRPr="00200EF3">
        <w:rPr>
          <w:rFonts w:ascii="Times New Roman" w:hAnsi="Times New Roman" w:cs="Times New Roman"/>
          <w:sz w:val="24"/>
          <w:szCs w:val="24"/>
        </w:rPr>
        <w:t>ом разработки и реализации муниципальных программ городского округа Звёздный городок Московской области, утвержденным постановлением руководителя администрации городского округа</w:t>
      </w:r>
      <w:r w:rsidR="003B7F28" w:rsidRPr="00200EF3">
        <w:rPr>
          <w:rFonts w:ascii="Times New Roman" w:hAnsi="Times New Roman" w:cs="Times New Roman"/>
          <w:sz w:val="24"/>
          <w:szCs w:val="24"/>
        </w:rPr>
        <w:t xml:space="preserve"> Зв</w:t>
      </w:r>
      <w:r w:rsidR="00F20F2E" w:rsidRPr="00200EF3">
        <w:rPr>
          <w:rFonts w:ascii="Times New Roman" w:hAnsi="Times New Roman" w:cs="Times New Roman"/>
          <w:sz w:val="24"/>
          <w:szCs w:val="24"/>
        </w:rPr>
        <w:t>ё</w:t>
      </w:r>
      <w:r w:rsidR="003B7F28" w:rsidRPr="00200EF3">
        <w:rPr>
          <w:rFonts w:ascii="Times New Roman" w:hAnsi="Times New Roman" w:cs="Times New Roman"/>
          <w:sz w:val="24"/>
          <w:szCs w:val="24"/>
        </w:rPr>
        <w:t>здный городок Московской области</w:t>
      </w:r>
      <w:r w:rsidR="00F20F2E" w:rsidRPr="00200EF3">
        <w:rPr>
          <w:rFonts w:ascii="Times New Roman" w:hAnsi="Times New Roman" w:cs="Times New Roman"/>
          <w:sz w:val="24"/>
          <w:szCs w:val="24"/>
        </w:rPr>
        <w:t xml:space="preserve"> от 21.11.2017 №</w:t>
      </w:r>
      <w:r w:rsidR="00200EF3">
        <w:rPr>
          <w:rFonts w:ascii="Times New Roman" w:hAnsi="Times New Roman" w:cs="Times New Roman"/>
          <w:sz w:val="24"/>
          <w:szCs w:val="24"/>
        </w:rPr>
        <w:t xml:space="preserve"> </w:t>
      </w:r>
      <w:r w:rsidR="00F20F2E" w:rsidRPr="00200EF3">
        <w:rPr>
          <w:rFonts w:ascii="Times New Roman" w:hAnsi="Times New Roman" w:cs="Times New Roman"/>
          <w:sz w:val="24"/>
          <w:szCs w:val="24"/>
        </w:rPr>
        <w:t>356 (с изменениями от 05.12.2018 №</w:t>
      </w:r>
      <w:r w:rsidR="00200EF3">
        <w:rPr>
          <w:rFonts w:ascii="Times New Roman" w:hAnsi="Times New Roman" w:cs="Times New Roman"/>
          <w:sz w:val="24"/>
          <w:szCs w:val="24"/>
        </w:rPr>
        <w:t xml:space="preserve"> </w:t>
      </w:r>
      <w:r w:rsidR="00F20F2E" w:rsidRPr="00200EF3">
        <w:rPr>
          <w:rFonts w:ascii="Times New Roman" w:hAnsi="Times New Roman" w:cs="Times New Roman"/>
          <w:sz w:val="24"/>
          <w:szCs w:val="24"/>
        </w:rPr>
        <w:t>372)</w:t>
      </w:r>
      <w:r w:rsidR="00C120DE" w:rsidRPr="00200EF3">
        <w:rPr>
          <w:rFonts w:ascii="Times New Roman" w:eastAsia="Times New Roman" w:hAnsi="Times New Roman" w:cs="Times New Roman"/>
          <w:sz w:val="24"/>
          <w:szCs w:val="24"/>
          <w:lang w:eastAsia="ru-RU"/>
        </w:rPr>
        <w:t>,</w:t>
      </w:r>
      <w:r w:rsidR="00D539E0" w:rsidRPr="00200EF3">
        <w:rPr>
          <w:rFonts w:ascii="Times New Roman" w:eastAsia="Times New Roman" w:hAnsi="Times New Roman" w:cs="Times New Roman"/>
          <w:sz w:val="24"/>
          <w:szCs w:val="24"/>
          <w:lang w:eastAsia="ru-RU"/>
        </w:rPr>
        <w:t xml:space="preserve"> </w:t>
      </w:r>
      <w:r w:rsidRPr="00200EF3">
        <w:rPr>
          <w:rFonts w:ascii="Times New Roman" w:eastAsia="Times New Roman" w:hAnsi="Times New Roman" w:cs="Times New Roman"/>
          <w:sz w:val="24"/>
          <w:szCs w:val="24"/>
          <w:lang w:eastAsia="ru-RU"/>
        </w:rPr>
        <w:t>руководствуясь Уставом закрытого административно-территориального образования городского округа Зв</w:t>
      </w:r>
      <w:r w:rsidR="00F20F2E" w:rsidRPr="00200EF3">
        <w:rPr>
          <w:rFonts w:ascii="Times New Roman" w:eastAsia="Times New Roman" w:hAnsi="Times New Roman" w:cs="Times New Roman"/>
          <w:sz w:val="24"/>
          <w:szCs w:val="24"/>
          <w:lang w:eastAsia="ru-RU"/>
        </w:rPr>
        <w:t>ё</w:t>
      </w:r>
      <w:r w:rsidRPr="00200EF3">
        <w:rPr>
          <w:rFonts w:ascii="Times New Roman" w:eastAsia="Times New Roman" w:hAnsi="Times New Roman" w:cs="Times New Roman"/>
          <w:sz w:val="24"/>
          <w:szCs w:val="24"/>
          <w:lang w:eastAsia="ru-RU"/>
        </w:rPr>
        <w:t xml:space="preserve">здный городок Московской области, </w:t>
      </w:r>
      <w:r w:rsidR="001A2EB0" w:rsidRPr="00200EF3">
        <w:rPr>
          <w:rFonts w:ascii="Times New Roman" w:eastAsia="Calibri" w:hAnsi="Times New Roman" w:cs="Times New Roman"/>
          <w:sz w:val="24"/>
          <w:szCs w:val="24"/>
        </w:rPr>
        <w:t>п о с т а н о в л я ю</w:t>
      </w:r>
      <w:r w:rsidRPr="00200EF3">
        <w:rPr>
          <w:rFonts w:ascii="Times New Roman" w:eastAsia="Calibri" w:hAnsi="Times New Roman" w:cs="Times New Roman"/>
          <w:sz w:val="24"/>
          <w:szCs w:val="24"/>
        </w:rPr>
        <w:t>:</w:t>
      </w:r>
    </w:p>
    <w:p w:rsidR="00BF4495" w:rsidRDefault="00BF4495" w:rsidP="00BF4495">
      <w:pPr>
        <w:autoSpaceDE w:val="0"/>
        <w:autoSpaceDN w:val="0"/>
        <w:adjustRightInd w:val="0"/>
        <w:spacing w:after="0" w:line="228" w:lineRule="auto"/>
        <w:ind w:firstLine="709"/>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1. </w:t>
      </w:r>
      <w:r w:rsidR="00B1634F" w:rsidRPr="00200EF3">
        <w:rPr>
          <w:rFonts w:ascii="Times New Roman" w:eastAsia="Times New Roman" w:hAnsi="Times New Roman" w:cs="Times New Roman"/>
          <w:sz w:val="24"/>
          <w:szCs w:val="24"/>
          <w:lang w:eastAsia="ru-RU"/>
        </w:rPr>
        <w:t xml:space="preserve">Внести </w:t>
      </w:r>
      <w:r w:rsidR="00AE31C6" w:rsidRPr="00200EF3">
        <w:rPr>
          <w:rFonts w:ascii="Times New Roman" w:eastAsia="Times New Roman" w:hAnsi="Times New Roman" w:cs="Times New Roman"/>
          <w:sz w:val="24"/>
          <w:szCs w:val="24"/>
          <w:lang w:eastAsia="ru-RU"/>
        </w:rPr>
        <w:t xml:space="preserve">изменения </w:t>
      </w:r>
      <w:r w:rsidR="00B1634F" w:rsidRPr="00200EF3">
        <w:rPr>
          <w:rFonts w:ascii="Times New Roman" w:eastAsia="Times New Roman" w:hAnsi="Times New Roman" w:cs="Times New Roman"/>
          <w:sz w:val="24"/>
          <w:szCs w:val="24"/>
          <w:lang w:eastAsia="ru-RU"/>
        </w:rPr>
        <w:t xml:space="preserve">в </w:t>
      </w:r>
      <w:r w:rsidR="0055683C" w:rsidRPr="00200EF3">
        <w:rPr>
          <w:rFonts w:ascii="Times New Roman" w:eastAsia="Times New Roman" w:hAnsi="Times New Roman" w:cs="Times New Roman"/>
          <w:sz w:val="24"/>
          <w:szCs w:val="24"/>
          <w:lang w:eastAsia="ru-RU"/>
        </w:rPr>
        <w:t xml:space="preserve">муниципальную программу </w:t>
      </w:r>
      <w:r w:rsidR="0055683C" w:rsidRPr="00200EF3">
        <w:rPr>
          <w:rFonts w:ascii="Times New Roman" w:eastAsia="Times New Roman" w:hAnsi="Times New Roman" w:cs="Times New Roman"/>
          <w:bCs/>
          <w:sz w:val="24"/>
          <w:szCs w:val="24"/>
          <w:lang w:eastAsia="ru-RU"/>
        </w:rPr>
        <w:t xml:space="preserve">«Безопасность в городском округе </w:t>
      </w:r>
      <w:r w:rsidR="00DD2DF3">
        <w:rPr>
          <w:rFonts w:ascii="Times New Roman" w:eastAsia="Times New Roman" w:hAnsi="Times New Roman" w:cs="Times New Roman"/>
          <w:bCs/>
          <w:sz w:val="24"/>
          <w:szCs w:val="24"/>
          <w:lang w:eastAsia="ru-RU"/>
        </w:rPr>
        <w:t>Звёздный</w:t>
      </w:r>
      <w:r w:rsidR="009056A4" w:rsidRPr="00200EF3">
        <w:rPr>
          <w:rFonts w:ascii="Times New Roman" w:eastAsia="Times New Roman" w:hAnsi="Times New Roman" w:cs="Times New Roman"/>
          <w:bCs/>
          <w:sz w:val="24"/>
          <w:szCs w:val="24"/>
          <w:lang w:eastAsia="ru-RU"/>
        </w:rPr>
        <w:t xml:space="preserve"> городок» на 2017-2021 годы</w:t>
      </w:r>
      <w:r w:rsidR="0055683C" w:rsidRPr="00200EF3">
        <w:rPr>
          <w:rFonts w:ascii="Times New Roman" w:eastAsia="Times New Roman" w:hAnsi="Times New Roman" w:cs="Times New Roman"/>
          <w:bCs/>
          <w:sz w:val="24"/>
          <w:szCs w:val="24"/>
          <w:lang w:eastAsia="ru-RU"/>
        </w:rPr>
        <w:t xml:space="preserve">, утвержденную </w:t>
      </w:r>
      <w:r w:rsidR="00C57EBC" w:rsidRPr="00200EF3">
        <w:rPr>
          <w:rFonts w:ascii="Times New Roman" w:eastAsia="Times New Roman" w:hAnsi="Times New Roman" w:cs="Times New Roman"/>
          <w:sz w:val="24"/>
          <w:szCs w:val="24"/>
          <w:lang w:eastAsia="ru-RU"/>
        </w:rPr>
        <w:t>постановление</w:t>
      </w:r>
      <w:r w:rsidR="0055683C" w:rsidRPr="00200EF3">
        <w:rPr>
          <w:rFonts w:ascii="Times New Roman" w:eastAsia="Times New Roman" w:hAnsi="Times New Roman" w:cs="Times New Roman"/>
          <w:sz w:val="24"/>
          <w:szCs w:val="24"/>
          <w:lang w:eastAsia="ru-RU"/>
        </w:rPr>
        <w:t>м</w:t>
      </w:r>
      <w:r w:rsidR="00C57EBC" w:rsidRPr="00200EF3">
        <w:rPr>
          <w:rFonts w:ascii="Times New Roman" w:eastAsia="Times New Roman" w:hAnsi="Times New Roman" w:cs="Times New Roman"/>
          <w:sz w:val="24"/>
          <w:szCs w:val="24"/>
          <w:lang w:eastAsia="ru-RU"/>
        </w:rPr>
        <w:t xml:space="preserve"> руководителя администрации городского округа Зв</w:t>
      </w:r>
      <w:r w:rsidR="00200EF3" w:rsidRPr="00200EF3">
        <w:rPr>
          <w:rFonts w:ascii="Times New Roman" w:eastAsia="Times New Roman" w:hAnsi="Times New Roman" w:cs="Times New Roman"/>
          <w:sz w:val="24"/>
          <w:szCs w:val="24"/>
          <w:lang w:eastAsia="ru-RU"/>
        </w:rPr>
        <w:t>ё</w:t>
      </w:r>
      <w:r w:rsidR="00C57EBC" w:rsidRPr="00200EF3">
        <w:rPr>
          <w:rFonts w:ascii="Times New Roman" w:eastAsia="Times New Roman" w:hAnsi="Times New Roman" w:cs="Times New Roman"/>
          <w:sz w:val="24"/>
          <w:szCs w:val="24"/>
          <w:lang w:eastAsia="ru-RU"/>
        </w:rPr>
        <w:t xml:space="preserve">здный городок Московской области от 13.04.2017 № 89 </w:t>
      </w:r>
      <w:r w:rsidR="00C57EBC" w:rsidRPr="00200EF3">
        <w:rPr>
          <w:rFonts w:ascii="Times New Roman" w:eastAsia="Times New Roman" w:hAnsi="Times New Roman" w:cs="Times New Roman"/>
          <w:bCs/>
          <w:sz w:val="24"/>
          <w:szCs w:val="24"/>
          <w:lang w:eastAsia="ru-RU"/>
        </w:rPr>
        <w:t xml:space="preserve">«Об утверждении муниципальной программы ЗАТО городского округа </w:t>
      </w:r>
      <w:r w:rsidR="00DD2DF3">
        <w:rPr>
          <w:rFonts w:ascii="Times New Roman" w:eastAsia="Times New Roman" w:hAnsi="Times New Roman" w:cs="Times New Roman"/>
          <w:bCs/>
          <w:sz w:val="24"/>
          <w:szCs w:val="24"/>
          <w:lang w:eastAsia="ru-RU"/>
        </w:rPr>
        <w:t>Звёздный</w:t>
      </w:r>
      <w:r w:rsidR="00C57EBC" w:rsidRPr="00200EF3">
        <w:rPr>
          <w:rFonts w:ascii="Times New Roman" w:eastAsia="Times New Roman" w:hAnsi="Times New Roman" w:cs="Times New Roman"/>
          <w:bCs/>
          <w:sz w:val="24"/>
          <w:szCs w:val="24"/>
          <w:lang w:eastAsia="ru-RU"/>
        </w:rPr>
        <w:t xml:space="preserve"> городок «Безопасность в городском округе </w:t>
      </w:r>
      <w:r w:rsidR="00DD2DF3">
        <w:rPr>
          <w:rFonts w:ascii="Times New Roman" w:eastAsia="Times New Roman" w:hAnsi="Times New Roman" w:cs="Times New Roman"/>
          <w:bCs/>
          <w:sz w:val="24"/>
          <w:szCs w:val="24"/>
          <w:lang w:eastAsia="ru-RU"/>
        </w:rPr>
        <w:t>Звёздный</w:t>
      </w:r>
      <w:r w:rsidR="00C57EBC" w:rsidRPr="00200EF3">
        <w:rPr>
          <w:rFonts w:ascii="Times New Roman" w:eastAsia="Times New Roman" w:hAnsi="Times New Roman" w:cs="Times New Roman"/>
          <w:bCs/>
          <w:sz w:val="24"/>
          <w:szCs w:val="24"/>
          <w:lang w:eastAsia="ru-RU"/>
        </w:rPr>
        <w:t xml:space="preserve"> городок на 2017-2021 годы» в новой редакции</w:t>
      </w:r>
      <w:r w:rsidR="007A6D1D" w:rsidRPr="00200EF3">
        <w:rPr>
          <w:rFonts w:ascii="Times New Roman" w:eastAsia="Times New Roman" w:hAnsi="Times New Roman" w:cs="Times New Roman"/>
          <w:bCs/>
          <w:sz w:val="24"/>
          <w:szCs w:val="24"/>
          <w:lang w:eastAsia="ru-RU"/>
        </w:rPr>
        <w:t xml:space="preserve">», </w:t>
      </w:r>
      <w:r w:rsidR="00F119AA" w:rsidRPr="00200EF3">
        <w:rPr>
          <w:rFonts w:ascii="Times New Roman" w:eastAsia="Times New Roman" w:hAnsi="Times New Roman" w:cs="Times New Roman"/>
          <w:bCs/>
          <w:sz w:val="24"/>
          <w:szCs w:val="24"/>
          <w:lang w:eastAsia="ru-RU"/>
        </w:rPr>
        <w:t>изложив е</w:t>
      </w:r>
      <w:r w:rsidR="001B6020" w:rsidRPr="00200EF3">
        <w:rPr>
          <w:rFonts w:ascii="Times New Roman" w:eastAsia="Times New Roman" w:hAnsi="Times New Roman" w:cs="Times New Roman"/>
          <w:bCs/>
          <w:sz w:val="24"/>
          <w:szCs w:val="24"/>
          <w:lang w:eastAsia="ru-RU"/>
        </w:rPr>
        <w:t>е</w:t>
      </w:r>
      <w:r w:rsidR="00F119AA" w:rsidRPr="00200EF3">
        <w:rPr>
          <w:rFonts w:ascii="Times New Roman" w:eastAsia="Times New Roman" w:hAnsi="Times New Roman" w:cs="Times New Roman"/>
          <w:bCs/>
          <w:sz w:val="24"/>
          <w:szCs w:val="24"/>
          <w:lang w:eastAsia="ru-RU"/>
        </w:rPr>
        <w:t xml:space="preserve"> в новой редакции </w:t>
      </w:r>
      <w:r w:rsidR="007A6D1D" w:rsidRPr="00200EF3">
        <w:rPr>
          <w:rFonts w:ascii="Times New Roman" w:eastAsia="Times New Roman" w:hAnsi="Times New Roman" w:cs="Times New Roman"/>
          <w:bCs/>
          <w:sz w:val="24"/>
          <w:szCs w:val="24"/>
          <w:lang w:eastAsia="ru-RU"/>
        </w:rPr>
        <w:t>(прилагается).</w:t>
      </w:r>
    </w:p>
    <w:p w:rsidR="00BF4495" w:rsidRDefault="00BF4495" w:rsidP="00BF4495">
      <w:pPr>
        <w:autoSpaceDE w:val="0"/>
        <w:autoSpaceDN w:val="0"/>
        <w:adjustRightInd w:val="0"/>
        <w:spacing w:after="0" w:line="228" w:lineRule="auto"/>
        <w:ind w:firstLine="709"/>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 </w:t>
      </w:r>
      <w:r w:rsidR="00AE31C6" w:rsidRPr="00200EF3">
        <w:rPr>
          <w:rFonts w:ascii="Times New Roman" w:eastAsia="Times New Roman" w:hAnsi="Times New Roman" w:cs="Times New Roman"/>
          <w:sz w:val="24"/>
          <w:szCs w:val="24"/>
          <w:lang w:eastAsia="ru-RU"/>
        </w:rPr>
        <w:t>Признать утр</w:t>
      </w:r>
      <w:r w:rsidR="00B53252" w:rsidRPr="00200EF3">
        <w:rPr>
          <w:rFonts w:ascii="Times New Roman" w:eastAsia="Times New Roman" w:hAnsi="Times New Roman" w:cs="Times New Roman"/>
          <w:sz w:val="24"/>
          <w:szCs w:val="24"/>
          <w:lang w:eastAsia="ru-RU"/>
        </w:rPr>
        <w:t xml:space="preserve">атившим силу постановление от </w:t>
      </w:r>
      <w:r w:rsidR="00200EF3" w:rsidRPr="00200EF3">
        <w:rPr>
          <w:rFonts w:ascii="Times New Roman" w:eastAsia="Times New Roman" w:hAnsi="Times New Roman" w:cs="Times New Roman"/>
          <w:sz w:val="24"/>
          <w:szCs w:val="24"/>
          <w:lang w:eastAsia="ru-RU"/>
        </w:rPr>
        <w:t>16</w:t>
      </w:r>
      <w:r w:rsidR="00B53252" w:rsidRPr="00200EF3">
        <w:rPr>
          <w:rFonts w:ascii="Times New Roman" w:eastAsia="Times New Roman" w:hAnsi="Times New Roman" w:cs="Times New Roman"/>
          <w:sz w:val="24"/>
          <w:szCs w:val="24"/>
          <w:lang w:eastAsia="ru-RU"/>
        </w:rPr>
        <w:t>.</w:t>
      </w:r>
      <w:r w:rsidR="00200EF3" w:rsidRPr="00200EF3">
        <w:rPr>
          <w:rFonts w:ascii="Times New Roman" w:eastAsia="Times New Roman" w:hAnsi="Times New Roman" w:cs="Times New Roman"/>
          <w:sz w:val="24"/>
          <w:szCs w:val="24"/>
          <w:lang w:eastAsia="ru-RU"/>
        </w:rPr>
        <w:t>10</w:t>
      </w:r>
      <w:r w:rsidR="00B53252" w:rsidRPr="00200EF3">
        <w:rPr>
          <w:rFonts w:ascii="Times New Roman" w:eastAsia="Times New Roman" w:hAnsi="Times New Roman" w:cs="Times New Roman"/>
          <w:sz w:val="24"/>
          <w:szCs w:val="24"/>
          <w:lang w:eastAsia="ru-RU"/>
        </w:rPr>
        <w:t xml:space="preserve">.2018 № </w:t>
      </w:r>
      <w:r w:rsidR="00200EF3" w:rsidRPr="00200EF3">
        <w:rPr>
          <w:rFonts w:ascii="Times New Roman" w:eastAsia="Times New Roman" w:hAnsi="Times New Roman" w:cs="Times New Roman"/>
          <w:sz w:val="24"/>
          <w:szCs w:val="24"/>
          <w:lang w:eastAsia="ru-RU"/>
        </w:rPr>
        <w:t>320</w:t>
      </w:r>
      <w:r w:rsidR="006E4951" w:rsidRPr="00200EF3">
        <w:rPr>
          <w:rFonts w:ascii="Times New Roman" w:eastAsia="Times New Roman" w:hAnsi="Times New Roman" w:cs="Times New Roman"/>
          <w:sz w:val="24"/>
          <w:szCs w:val="24"/>
          <w:lang w:eastAsia="ru-RU"/>
        </w:rPr>
        <w:t xml:space="preserve"> </w:t>
      </w:r>
      <w:r w:rsidR="00FE6DA3" w:rsidRPr="00200EF3">
        <w:rPr>
          <w:rFonts w:ascii="Times New Roman" w:eastAsia="Times New Roman" w:hAnsi="Times New Roman" w:cs="Times New Roman"/>
          <w:sz w:val="24"/>
          <w:szCs w:val="24"/>
          <w:lang w:eastAsia="ru-RU"/>
        </w:rPr>
        <w:t xml:space="preserve">«О внесении изменений в постановление руководителя администрации городского округа </w:t>
      </w:r>
      <w:r w:rsidR="00DD2DF3">
        <w:rPr>
          <w:rFonts w:ascii="Times New Roman" w:eastAsia="Times New Roman" w:hAnsi="Times New Roman" w:cs="Times New Roman"/>
          <w:sz w:val="24"/>
          <w:szCs w:val="24"/>
          <w:lang w:eastAsia="ru-RU"/>
        </w:rPr>
        <w:t>Звёздный</w:t>
      </w:r>
      <w:r w:rsidR="00FE6DA3" w:rsidRPr="00200EF3">
        <w:rPr>
          <w:rFonts w:ascii="Times New Roman" w:eastAsia="Times New Roman" w:hAnsi="Times New Roman" w:cs="Times New Roman"/>
          <w:sz w:val="24"/>
          <w:szCs w:val="24"/>
          <w:lang w:eastAsia="ru-RU"/>
        </w:rPr>
        <w:t xml:space="preserve"> городок Московской области от 13.04.2017 № 89 «</w:t>
      </w:r>
      <w:r w:rsidR="00FE6DA3" w:rsidRPr="00200EF3">
        <w:rPr>
          <w:rFonts w:ascii="Times New Roman" w:eastAsia="Times New Roman" w:hAnsi="Times New Roman" w:cs="Times New Roman"/>
          <w:bCs/>
          <w:sz w:val="24"/>
          <w:szCs w:val="24"/>
          <w:lang w:eastAsia="ru-RU"/>
        </w:rPr>
        <w:t xml:space="preserve">Об утверждении муниципальной программы ЗАТО городского округа </w:t>
      </w:r>
      <w:r w:rsidR="00DD2DF3">
        <w:rPr>
          <w:rFonts w:ascii="Times New Roman" w:eastAsia="Times New Roman" w:hAnsi="Times New Roman" w:cs="Times New Roman"/>
          <w:bCs/>
          <w:sz w:val="24"/>
          <w:szCs w:val="24"/>
          <w:lang w:eastAsia="ru-RU"/>
        </w:rPr>
        <w:t>Звёздный</w:t>
      </w:r>
      <w:r w:rsidR="00FE6DA3" w:rsidRPr="00200EF3">
        <w:rPr>
          <w:rFonts w:ascii="Times New Roman" w:eastAsia="Times New Roman" w:hAnsi="Times New Roman" w:cs="Times New Roman"/>
          <w:bCs/>
          <w:sz w:val="24"/>
          <w:szCs w:val="24"/>
          <w:lang w:eastAsia="ru-RU"/>
        </w:rPr>
        <w:t xml:space="preserve"> городок «Безопасность в городском округе </w:t>
      </w:r>
      <w:r w:rsidR="00DD2DF3">
        <w:rPr>
          <w:rFonts w:ascii="Times New Roman" w:eastAsia="Times New Roman" w:hAnsi="Times New Roman" w:cs="Times New Roman"/>
          <w:bCs/>
          <w:sz w:val="24"/>
          <w:szCs w:val="24"/>
          <w:lang w:eastAsia="ru-RU"/>
        </w:rPr>
        <w:t>Звёздный</w:t>
      </w:r>
      <w:r w:rsidR="00FE6DA3" w:rsidRPr="00336092">
        <w:rPr>
          <w:rFonts w:ascii="Times New Roman" w:eastAsia="Times New Roman" w:hAnsi="Times New Roman" w:cs="Times New Roman"/>
          <w:bCs/>
          <w:color w:val="000000"/>
          <w:sz w:val="24"/>
          <w:szCs w:val="24"/>
          <w:lang w:eastAsia="ru-RU"/>
        </w:rPr>
        <w:t xml:space="preserve"> городок на 2017-2021 годы» в новой редакции»</w:t>
      </w:r>
      <w:r w:rsidR="00F119AA" w:rsidRPr="00336092">
        <w:rPr>
          <w:rFonts w:ascii="Times New Roman" w:eastAsia="Times New Roman" w:hAnsi="Times New Roman" w:cs="Times New Roman"/>
          <w:bCs/>
          <w:color w:val="000000"/>
          <w:sz w:val="24"/>
          <w:szCs w:val="24"/>
          <w:lang w:eastAsia="ru-RU"/>
        </w:rPr>
        <w:t>.</w:t>
      </w:r>
    </w:p>
    <w:p w:rsidR="00BF4495" w:rsidRDefault="00BF4495" w:rsidP="00BF4495">
      <w:pPr>
        <w:autoSpaceDE w:val="0"/>
        <w:autoSpaceDN w:val="0"/>
        <w:adjustRightInd w:val="0"/>
        <w:spacing w:after="0" w:line="228" w:lineRule="auto"/>
        <w:ind w:firstLine="709"/>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Cs/>
          <w:color w:val="000000"/>
          <w:sz w:val="24"/>
          <w:szCs w:val="24"/>
          <w:lang w:eastAsia="ru-RU"/>
        </w:rPr>
        <w:t xml:space="preserve">3. </w:t>
      </w:r>
      <w:r w:rsidR="00FE6DA3" w:rsidRPr="00336092">
        <w:rPr>
          <w:rFonts w:ascii="Times New Roman" w:eastAsia="Times New Roman" w:hAnsi="Times New Roman" w:cs="Times New Roman"/>
          <w:bCs/>
          <w:color w:val="000000"/>
          <w:sz w:val="24"/>
          <w:szCs w:val="24"/>
          <w:lang w:eastAsia="ru-RU"/>
        </w:rPr>
        <w:t>Настоящее постановление подлежит размещению на официальном сайте администрации городского округа Зв</w:t>
      </w:r>
      <w:r w:rsidR="00200EF3">
        <w:rPr>
          <w:rFonts w:ascii="Times New Roman" w:eastAsia="Times New Roman" w:hAnsi="Times New Roman" w:cs="Times New Roman"/>
          <w:bCs/>
          <w:color w:val="000000"/>
          <w:sz w:val="24"/>
          <w:szCs w:val="24"/>
          <w:lang w:eastAsia="ru-RU"/>
        </w:rPr>
        <w:t>ё</w:t>
      </w:r>
      <w:r w:rsidR="00FE6DA3" w:rsidRPr="00336092">
        <w:rPr>
          <w:rFonts w:ascii="Times New Roman" w:eastAsia="Times New Roman" w:hAnsi="Times New Roman" w:cs="Times New Roman"/>
          <w:bCs/>
          <w:color w:val="000000"/>
          <w:sz w:val="24"/>
          <w:szCs w:val="24"/>
          <w:lang w:eastAsia="ru-RU"/>
        </w:rPr>
        <w:t>здный городок Московской области.</w:t>
      </w:r>
    </w:p>
    <w:p w:rsidR="00FE6DA3" w:rsidRPr="00BF4495" w:rsidRDefault="00BF4495" w:rsidP="00BF4495">
      <w:pPr>
        <w:autoSpaceDE w:val="0"/>
        <w:autoSpaceDN w:val="0"/>
        <w:adjustRightInd w:val="0"/>
        <w:spacing w:after="0" w:line="228" w:lineRule="auto"/>
        <w:ind w:firstLine="709"/>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Cs/>
          <w:color w:val="000000"/>
          <w:sz w:val="24"/>
          <w:szCs w:val="24"/>
          <w:lang w:eastAsia="ru-RU"/>
        </w:rPr>
        <w:t xml:space="preserve">4. </w:t>
      </w:r>
      <w:r w:rsidR="00FE6DA3" w:rsidRPr="00336092">
        <w:rPr>
          <w:rFonts w:ascii="Times New Roman" w:eastAsia="Times New Roman" w:hAnsi="Times New Roman" w:cs="Times New Roman"/>
          <w:bCs/>
          <w:color w:val="000000"/>
          <w:sz w:val="24"/>
          <w:szCs w:val="24"/>
          <w:lang w:eastAsia="ru-RU"/>
        </w:rPr>
        <w:t>Контроль за исполнением настоящего постановления оставляю за собой.</w:t>
      </w:r>
    </w:p>
    <w:p w:rsidR="00AE31C6" w:rsidRPr="00336092" w:rsidRDefault="00AE31C6" w:rsidP="00336092">
      <w:pPr>
        <w:spacing w:after="0" w:line="228" w:lineRule="auto"/>
        <w:ind w:firstLine="708"/>
        <w:jc w:val="both"/>
        <w:rPr>
          <w:rFonts w:ascii="Times New Roman" w:eastAsia="Times New Roman" w:hAnsi="Times New Roman" w:cs="Times New Roman"/>
          <w:color w:val="000000"/>
          <w:sz w:val="24"/>
          <w:szCs w:val="24"/>
          <w:lang w:eastAsia="ru-RU"/>
        </w:rPr>
      </w:pPr>
    </w:p>
    <w:p w:rsidR="00336092" w:rsidRPr="00336092" w:rsidRDefault="00336092" w:rsidP="00336092">
      <w:pPr>
        <w:spacing w:after="0" w:line="228" w:lineRule="auto"/>
        <w:ind w:firstLine="708"/>
        <w:jc w:val="both"/>
        <w:rPr>
          <w:rFonts w:ascii="Times New Roman" w:eastAsia="Times New Roman" w:hAnsi="Times New Roman" w:cs="Times New Roman"/>
          <w:color w:val="000000"/>
          <w:sz w:val="24"/>
          <w:szCs w:val="24"/>
          <w:lang w:eastAsia="ru-RU"/>
        </w:rPr>
      </w:pPr>
    </w:p>
    <w:p w:rsidR="00336092" w:rsidRPr="00336092" w:rsidRDefault="00336092" w:rsidP="00336092">
      <w:pPr>
        <w:spacing w:after="0" w:line="228" w:lineRule="auto"/>
        <w:ind w:firstLine="708"/>
        <w:jc w:val="both"/>
        <w:rPr>
          <w:rFonts w:ascii="Times New Roman" w:eastAsia="Times New Roman" w:hAnsi="Times New Roman" w:cs="Times New Roman"/>
          <w:color w:val="000000"/>
          <w:sz w:val="24"/>
          <w:szCs w:val="24"/>
          <w:lang w:eastAsia="ru-RU"/>
        </w:rPr>
      </w:pPr>
    </w:p>
    <w:p w:rsidR="0069693B" w:rsidRPr="00336092" w:rsidRDefault="0069693B" w:rsidP="00336092">
      <w:pPr>
        <w:tabs>
          <w:tab w:val="left" w:pos="6315"/>
        </w:tabs>
        <w:spacing w:after="0" w:line="228" w:lineRule="auto"/>
        <w:jc w:val="both"/>
        <w:rPr>
          <w:rFonts w:ascii="Times New Roman" w:eastAsia="Times New Roman" w:hAnsi="Times New Roman" w:cs="Times New Roman"/>
          <w:color w:val="000000"/>
          <w:sz w:val="24"/>
          <w:szCs w:val="24"/>
          <w:lang w:eastAsia="ru-RU"/>
        </w:rPr>
      </w:pPr>
    </w:p>
    <w:tbl>
      <w:tblPr>
        <w:tblW w:w="10456" w:type="dxa"/>
        <w:tblLook w:val="04A0"/>
      </w:tblPr>
      <w:tblGrid>
        <w:gridCol w:w="5068"/>
        <w:gridCol w:w="5388"/>
      </w:tblGrid>
      <w:tr w:rsidR="00BD6072" w:rsidRPr="00336092" w:rsidTr="004B4242">
        <w:tc>
          <w:tcPr>
            <w:tcW w:w="5068" w:type="dxa"/>
            <w:hideMark/>
          </w:tcPr>
          <w:p w:rsidR="00D54C04" w:rsidRDefault="00D54C04" w:rsidP="00D54C04">
            <w:pPr>
              <w:spacing w:after="0" w:line="228"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Глава </w:t>
            </w:r>
            <w:r w:rsidR="00BD6072" w:rsidRPr="00336092">
              <w:rPr>
                <w:rFonts w:ascii="Times New Roman" w:eastAsia="Calibri" w:hAnsi="Times New Roman" w:cs="Times New Roman"/>
                <w:color w:val="000000"/>
                <w:sz w:val="24"/>
                <w:szCs w:val="24"/>
              </w:rPr>
              <w:t xml:space="preserve">городского округа </w:t>
            </w:r>
          </w:p>
          <w:p w:rsidR="00BD6072" w:rsidRPr="00336092" w:rsidRDefault="00DD2DF3" w:rsidP="00D54C04">
            <w:pPr>
              <w:spacing w:after="0" w:line="228"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Звёздный</w:t>
            </w:r>
            <w:r w:rsidR="00BD6072" w:rsidRPr="00336092">
              <w:rPr>
                <w:rFonts w:ascii="Times New Roman" w:eastAsia="Calibri" w:hAnsi="Times New Roman" w:cs="Times New Roman"/>
                <w:color w:val="000000"/>
                <w:sz w:val="24"/>
                <w:szCs w:val="24"/>
              </w:rPr>
              <w:t xml:space="preserve"> городок Московской области</w:t>
            </w:r>
          </w:p>
        </w:tc>
        <w:tc>
          <w:tcPr>
            <w:tcW w:w="5388" w:type="dxa"/>
          </w:tcPr>
          <w:p w:rsidR="00BD6072" w:rsidRPr="00336092" w:rsidRDefault="00BD6072" w:rsidP="00336092">
            <w:pPr>
              <w:spacing w:after="0" w:line="228" w:lineRule="auto"/>
              <w:jc w:val="right"/>
              <w:rPr>
                <w:rFonts w:ascii="Times New Roman" w:eastAsia="Calibri" w:hAnsi="Times New Roman" w:cs="Times New Roman"/>
                <w:color w:val="000000"/>
                <w:sz w:val="24"/>
                <w:szCs w:val="24"/>
              </w:rPr>
            </w:pPr>
          </w:p>
          <w:p w:rsidR="00BD6072" w:rsidRPr="00336092" w:rsidRDefault="00BD6072" w:rsidP="00336092">
            <w:pPr>
              <w:spacing w:after="0" w:line="228" w:lineRule="auto"/>
              <w:jc w:val="right"/>
              <w:rPr>
                <w:rFonts w:ascii="Times New Roman" w:eastAsia="Calibri" w:hAnsi="Times New Roman" w:cs="Times New Roman"/>
                <w:color w:val="000000"/>
                <w:sz w:val="24"/>
                <w:szCs w:val="24"/>
              </w:rPr>
            </w:pPr>
          </w:p>
          <w:p w:rsidR="00BD6072" w:rsidRPr="00336092" w:rsidRDefault="00BD6072" w:rsidP="00336092">
            <w:pPr>
              <w:spacing w:after="0" w:line="228" w:lineRule="auto"/>
              <w:jc w:val="center"/>
              <w:rPr>
                <w:rFonts w:ascii="Times New Roman" w:eastAsia="Calibri" w:hAnsi="Times New Roman" w:cs="Times New Roman"/>
                <w:color w:val="000000"/>
                <w:sz w:val="24"/>
                <w:szCs w:val="24"/>
              </w:rPr>
            </w:pPr>
            <w:r w:rsidRPr="00336092">
              <w:rPr>
                <w:rFonts w:ascii="Times New Roman" w:eastAsia="Calibri" w:hAnsi="Times New Roman" w:cs="Times New Roman"/>
                <w:color w:val="000000"/>
                <w:sz w:val="24"/>
                <w:szCs w:val="24"/>
              </w:rPr>
              <w:t>Е.В. Баришевский</w:t>
            </w:r>
          </w:p>
        </w:tc>
      </w:tr>
    </w:tbl>
    <w:p w:rsidR="00032A74" w:rsidRPr="009056A4" w:rsidRDefault="00032A74" w:rsidP="00336092">
      <w:pPr>
        <w:spacing w:after="0" w:line="228" w:lineRule="auto"/>
        <w:ind w:firstLine="6663"/>
        <w:rPr>
          <w:rFonts w:ascii="Times New Roman" w:hAnsi="Times New Roman"/>
          <w:sz w:val="24"/>
          <w:szCs w:val="24"/>
        </w:rPr>
      </w:pPr>
      <w:r w:rsidRPr="009056A4">
        <w:rPr>
          <w:rFonts w:ascii="Times New Roman" w:hAnsi="Times New Roman"/>
          <w:sz w:val="24"/>
          <w:szCs w:val="24"/>
        </w:rPr>
        <w:br w:type="page"/>
      </w:r>
    </w:p>
    <w:p w:rsidR="00E875CF" w:rsidRPr="00582771" w:rsidRDefault="00E875CF" w:rsidP="00E875CF">
      <w:pPr>
        <w:spacing w:after="0" w:line="240" w:lineRule="auto"/>
        <w:ind w:firstLine="6663"/>
        <w:rPr>
          <w:rFonts w:ascii="Times New Roman" w:hAnsi="Times New Roman"/>
          <w:sz w:val="24"/>
          <w:szCs w:val="24"/>
        </w:rPr>
      </w:pPr>
      <w:r>
        <w:rPr>
          <w:rFonts w:ascii="Times New Roman" w:hAnsi="Times New Roman"/>
          <w:sz w:val="24"/>
          <w:szCs w:val="24"/>
        </w:rPr>
        <w:lastRenderedPageBreak/>
        <w:t>Утверждена</w:t>
      </w:r>
    </w:p>
    <w:p w:rsidR="008735CD" w:rsidRDefault="00E875CF" w:rsidP="00D54C04">
      <w:pPr>
        <w:spacing w:after="0" w:line="240" w:lineRule="auto"/>
        <w:ind w:left="6663"/>
        <w:rPr>
          <w:rFonts w:ascii="Times New Roman" w:hAnsi="Times New Roman"/>
          <w:sz w:val="24"/>
          <w:szCs w:val="24"/>
        </w:rPr>
      </w:pPr>
      <w:r>
        <w:rPr>
          <w:rFonts w:ascii="Times New Roman" w:hAnsi="Times New Roman"/>
          <w:sz w:val="24"/>
          <w:szCs w:val="24"/>
        </w:rPr>
        <w:t>постановлением</w:t>
      </w:r>
      <w:r w:rsidR="00BF4495">
        <w:rPr>
          <w:rFonts w:ascii="Times New Roman" w:hAnsi="Times New Roman"/>
          <w:sz w:val="24"/>
          <w:szCs w:val="24"/>
        </w:rPr>
        <w:t xml:space="preserve"> </w:t>
      </w:r>
      <w:r w:rsidR="008735CD">
        <w:rPr>
          <w:rFonts w:ascii="Times New Roman" w:hAnsi="Times New Roman"/>
          <w:sz w:val="24"/>
          <w:szCs w:val="24"/>
        </w:rPr>
        <w:t>Администрации</w:t>
      </w:r>
    </w:p>
    <w:p w:rsidR="00E875CF" w:rsidRPr="00582771" w:rsidRDefault="00E875CF" w:rsidP="00D54C04">
      <w:pPr>
        <w:spacing w:after="0" w:line="240" w:lineRule="auto"/>
        <w:ind w:left="6663"/>
        <w:rPr>
          <w:rFonts w:ascii="Times New Roman" w:hAnsi="Times New Roman"/>
          <w:sz w:val="24"/>
          <w:szCs w:val="24"/>
        </w:rPr>
      </w:pPr>
      <w:r w:rsidRPr="00582771">
        <w:rPr>
          <w:rFonts w:ascii="Times New Roman" w:hAnsi="Times New Roman"/>
          <w:sz w:val="24"/>
          <w:szCs w:val="24"/>
        </w:rPr>
        <w:t>городского</w:t>
      </w:r>
      <w:r w:rsidR="00BF4495">
        <w:rPr>
          <w:rFonts w:ascii="Times New Roman" w:hAnsi="Times New Roman"/>
          <w:sz w:val="24"/>
          <w:szCs w:val="24"/>
        </w:rPr>
        <w:t xml:space="preserve"> </w:t>
      </w:r>
      <w:r w:rsidR="00D54C04">
        <w:rPr>
          <w:rFonts w:ascii="Times New Roman" w:hAnsi="Times New Roman"/>
          <w:sz w:val="24"/>
          <w:szCs w:val="24"/>
        </w:rPr>
        <w:t>округа</w:t>
      </w:r>
    </w:p>
    <w:p w:rsidR="00E875CF" w:rsidRPr="00582771" w:rsidRDefault="00E875CF" w:rsidP="00E875CF">
      <w:pPr>
        <w:spacing w:after="0" w:line="240" w:lineRule="auto"/>
        <w:ind w:firstLine="6663"/>
        <w:rPr>
          <w:rFonts w:ascii="Times New Roman" w:hAnsi="Times New Roman"/>
          <w:sz w:val="24"/>
          <w:szCs w:val="24"/>
        </w:rPr>
      </w:pPr>
      <w:r>
        <w:rPr>
          <w:rFonts w:ascii="Times New Roman" w:hAnsi="Times New Roman"/>
          <w:sz w:val="24"/>
          <w:szCs w:val="24"/>
        </w:rPr>
        <w:t>Зв</w:t>
      </w:r>
      <w:r w:rsidR="00F87E3F">
        <w:rPr>
          <w:rFonts w:ascii="Times New Roman" w:hAnsi="Times New Roman"/>
          <w:sz w:val="24"/>
          <w:szCs w:val="24"/>
        </w:rPr>
        <w:t>ё</w:t>
      </w:r>
      <w:r w:rsidRPr="00582771">
        <w:rPr>
          <w:rFonts w:ascii="Times New Roman" w:hAnsi="Times New Roman"/>
          <w:sz w:val="24"/>
          <w:szCs w:val="24"/>
        </w:rPr>
        <w:t xml:space="preserve">здный городок </w:t>
      </w:r>
    </w:p>
    <w:p w:rsidR="00E875CF" w:rsidRPr="00582771" w:rsidRDefault="00E875CF" w:rsidP="00E875CF">
      <w:pPr>
        <w:spacing w:after="0" w:line="240" w:lineRule="auto"/>
        <w:ind w:firstLine="6663"/>
        <w:rPr>
          <w:rFonts w:ascii="Times New Roman" w:hAnsi="Times New Roman"/>
          <w:sz w:val="24"/>
          <w:szCs w:val="24"/>
        </w:rPr>
      </w:pPr>
      <w:r w:rsidRPr="00582771">
        <w:rPr>
          <w:rFonts w:ascii="Times New Roman" w:hAnsi="Times New Roman"/>
          <w:sz w:val="24"/>
          <w:szCs w:val="24"/>
        </w:rPr>
        <w:t xml:space="preserve">Московской области </w:t>
      </w:r>
    </w:p>
    <w:p w:rsidR="00E875CF" w:rsidRDefault="00FB6B88" w:rsidP="00E875CF">
      <w:pPr>
        <w:spacing w:after="0" w:line="240" w:lineRule="auto"/>
        <w:ind w:firstLine="6663"/>
        <w:rPr>
          <w:rFonts w:ascii="Times New Roman" w:eastAsia="Calibri" w:hAnsi="Times New Roman" w:cs="Times New Roman"/>
          <w:b/>
          <w:sz w:val="24"/>
          <w:szCs w:val="24"/>
        </w:rPr>
      </w:pPr>
      <w:r>
        <w:rPr>
          <w:rFonts w:ascii="Times New Roman" w:hAnsi="Times New Roman"/>
          <w:sz w:val="24"/>
          <w:szCs w:val="24"/>
        </w:rPr>
        <w:t>о</w:t>
      </w:r>
      <w:r w:rsidR="00E875CF">
        <w:rPr>
          <w:rFonts w:ascii="Times New Roman" w:hAnsi="Times New Roman"/>
          <w:sz w:val="24"/>
          <w:szCs w:val="24"/>
        </w:rPr>
        <w:t>т</w:t>
      </w:r>
      <w:r>
        <w:rPr>
          <w:rFonts w:ascii="Times New Roman" w:hAnsi="Times New Roman"/>
          <w:sz w:val="24"/>
          <w:szCs w:val="24"/>
        </w:rPr>
        <w:t xml:space="preserve"> 28.12.2018</w:t>
      </w:r>
      <w:r w:rsidR="00E875CF">
        <w:rPr>
          <w:rFonts w:ascii="Times New Roman" w:hAnsi="Times New Roman"/>
          <w:sz w:val="24"/>
          <w:szCs w:val="24"/>
        </w:rPr>
        <w:t xml:space="preserve"> №</w:t>
      </w:r>
      <w:r>
        <w:rPr>
          <w:rFonts w:ascii="Times New Roman" w:hAnsi="Times New Roman"/>
          <w:sz w:val="24"/>
          <w:szCs w:val="24"/>
        </w:rPr>
        <w:t xml:space="preserve"> 424</w:t>
      </w:r>
    </w:p>
    <w:p w:rsidR="00E875CF" w:rsidRDefault="00E875CF" w:rsidP="00E875CF">
      <w:pPr>
        <w:spacing w:after="0" w:line="240" w:lineRule="auto"/>
        <w:ind w:firstLine="6663"/>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Pr="00F01D58" w:rsidRDefault="00E875CF" w:rsidP="00E875CF">
      <w:pPr>
        <w:spacing w:after="0" w:line="240" w:lineRule="auto"/>
        <w:jc w:val="center"/>
        <w:rPr>
          <w:rFonts w:ascii="Times New Roman" w:eastAsia="Calibri" w:hAnsi="Times New Roman" w:cs="Times New Roman"/>
          <w:b/>
          <w:sz w:val="28"/>
          <w:szCs w:val="28"/>
        </w:rPr>
      </w:pPr>
      <w:r w:rsidRPr="00F01D58">
        <w:rPr>
          <w:rFonts w:ascii="Times New Roman" w:eastAsia="Calibri" w:hAnsi="Times New Roman" w:cs="Times New Roman"/>
          <w:b/>
          <w:sz w:val="28"/>
          <w:szCs w:val="28"/>
        </w:rPr>
        <w:t>Муниципальная программа</w:t>
      </w:r>
    </w:p>
    <w:p w:rsidR="00E875CF" w:rsidRPr="00F01D58" w:rsidRDefault="00E875CF" w:rsidP="00E875CF">
      <w:pPr>
        <w:spacing w:after="0" w:line="240" w:lineRule="auto"/>
        <w:jc w:val="center"/>
        <w:rPr>
          <w:rFonts w:ascii="Times New Roman" w:eastAsia="Calibri" w:hAnsi="Times New Roman" w:cs="Times New Roman"/>
          <w:b/>
          <w:sz w:val="28"/>
          <w:szCs w:val="28"/>
        </w:rPr>
      </w:pPr>
      <w:r w:rsidRPr="00F01D58">
        <w:rPr>
          <w:rFonts w:ascii="Times New Roman" w:eastAsia="Calibri" w:hAnsi="Times New Roman" w:cs="Times New Roman"/>
          <w:b/>
          <w:sz w:val="28"/>
          <w:szCs w:val="28"/>
        </w:rPr>
        <w:t>«Безопасность в гор</w:t>
      </w:r>
      <w:r>
        <w:rPr>
          <w:rFonts w:ascii="Times New Roman" w:eastAsia="Calibri" w:hAnsi="Times New Roman" w:cs="Times New Roman"/>
          <w:b/>
          <w:sz w:val="28"/>
          <w:szCs w:val="28"/>
        </w:rPr>
        <w:t>одском округе Зв</w:t>
      </w:r>
      <w:r w:rsidR="00F87E3F">
        <w:rPr>
          <w:rFonts w:ascii="Times New Roman" w:eastAsia="Calibri" w:hAnsi="Times New Roman" w:cs="Times New Roman"/>
          <w:b/>
          <w:sz w:val="28"/>
          <w:szCs w:val="28"/>
        </w:rPr>
        <w:t>ё</w:t>
      </w:r>
      <w:r>
        <w:rPr>
          <w:rFonts w:ascii="Times New Roman" w:eastAsia="Calibri" w:hAnsi="Times New Roman" w:cs="Times New Roman"/>
          <w:b/>
          <w:sz w:val="28"/>
          <w:szCs w:val="28"/>
        </w:rPr>
        <w:t>здный городок» на 2017-2021 годы</w:t>
      </w: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Pr="00F01D58" w:rsidRDefault="00E875CF" w:rsidP="00F87E3F">
      <w:pPr>
        <w:spacing w:after="0" w:line="240" w:lineRule="auto"/>
        <w:jc w:val="center"/>
        <w:rPr>
          <w:rFonts w:ascii="Times New Roman" w:eastAsia="Calibri" w:hAnsi="Times New Roman" w:cs="Times New Roman"/>
          <w:b/>
          <w:sz w:val="28"/>
          <w:szCs w:val="28"/>
        </w:rPr>
      </w:pPr>
      <w:r w:rsidRPr="00F01D58">
        <w:rPr>
          <w:rFonts w:ascii="Times New Roman" w:eastAsia="Calibri" w:hAnsi="Times New Roman" w:cs="Times New Roman"/>
          <w:b/>
          <w:sz w:val="28"/>
          <w:szCs w:val="28"/>
        </w:rPr>
        <w:t>Зв</w:t>
      </w:r>
      <w:r w:rsidR="00F87E3F">
        <w:rPr>
          <w:rFonts w:ascii="Times New Roman" w:eastAsia="Calibri" w:hAnsi="Times New Roman" w:cs="Times New Roman"/>
          <w:b/>
          <w:sz w:val="28"/>
          <w:szCs w:val="28"/>
        </w:rPr>
        <w:t>ё</w:t>
      </w:r>
      <w:r w:rsidRPr="00F01D58">
        <w:rPr>
          <w:rFonts w:ascii="Times New Roman" w:eastAsia="Calibri" w:hAnsi="Times New Roman" w:cs="Times New Roman"/>
          <w:b/>
          <w:sz w:val="28"/>
          <w:szCs w:val="28"/>
        </w:rPr>
        <w:t>здный городок</w:t>
      </w:r>
    </w:p>
    <w:p w:rsidR="00E875CF" w:rsidRPr="00A57979" w:rsidRDefault="00E875CF" w:rsidP="00E875CF">
      <w:pPr>
        <w:pStyle w:val="a6"/>
        <w:numPr>
          <w:ilvl w:val="0"/>
          <w:numId w:val="7"/>
        </w:numPr>
        <w:spacing w:after="0" w:line="240" w:lineRule="auto"/>
        <w:jc w:val="center"/>
        <w:rPr>
          <w:rFonts w:ascii="Times New Roman" w:hAnsi="Times New Roman"/>
          <w:b/>
          <w:sz w:val="28"/>
          <w:szCs w:val="28"/>
        </w:rPr>
      </w:pPr>
      <w:r w:rsidRPr="00A57979">
        <w:rPr>
          <w:rFonts w:ascii="Times New Roman" w:hAnsi="Times New Roman"/>
          <w:b/>
          <w:sz w:val="28"/>
          <w:szCs w:val="28"/>
        </w:rPr>
        <w:t>год</w:t>
      </w:r>
    </w:p>
    <w:p w:rsidR="00E875CF" w:rsidRDefault="00E875CF" w:rsidP="00E875CF">
      <w:pPr>
        <w:spacing w:after="0" w:line="240" w:lineRule="auto"/>
        <w:jc w:val="center"/>
        <w:rPr>
          <w:rFonts w:ascii="Times New Roman" w:eastAsia="Calibri" w:hAnsi="Times New Roman" w:cs="Times New Roman"/>
          <w:b/>
          <w:sz w:val="24"/>
          <w:szCs w:val="24"/>
        </w:rPr>
      </w:pPr>
    </w:p>
    <w:p w:rsidR="00E875CF" w:rsidRPr="00A57979" w:rsidRDefault="00E875CF" w:rsidP="00E875CF">
      <w:pPr>
        <w:pStyle w:val="a6"/>
        <w:spacing w:after="0" w:line="240" w:lineRule="auto"/>
        <w:jc w:val="center"/>
        <w:rPr>
          <w:rFonts w:ascii="Times New Roman" w:eastAsia="Times New Roman" w:hAnsi="Times New Roman"/>
          <w:b/>
          <w:color w:val="000000"/>
          <w:sz w:val="24"/>
          <w:szCs w:val="24"/>
          <w:lang w:eastAsia="ru-RU"/>
        </w:rPr>
      </w:pPr>
      <w:r>
        <w:rPr>
          <w:rFonts w:ascii="Times New Roman" w:hAnsi="Times New Roman"/>
          <w:b/>
          <w:sz w:val="24"/>
          <w:szCs w:val="24"/>
        </w:rPr>
        <w:t xml:space="preserve">1. </w:t>
      </w:r>
      <w:r w:rsidRPr="00A57979">
        <w:rPr>
          <w:rFonts w:ascii="Times New Roman" w:hAnsi="Times New Roman"/>
          <w:b/>
          <w:sz w:val="24"/>
          <w:szCs w:val="24"/>
        </w:rPr>
        <w:t xml:space="preserve">Паспорт муниципальной программы «Безопасность в городском округе </w:t>
      </w:r>
      <w:r w:rsidR="00DD2DF3">
        <w:rPr>
          <w:rFonts w:ascii="Times New Roman" w:hAnsi="Times New Roman"/>
          <w:b/>
          <w:sz w:val="24"/>
          <w:szCs w:val="24"/>
        </w:rPr>
        <w:t>Звёздный</w:t>
      </w:r>
      <w:r w:rsidRPr="00A57979">
        <w:rPr>
          <w:rFonts w:ascii="Times New Roman" w:hAnsi="Times New Roman"/>
          <w:b/>
          <w:sz w:val="24"/>
          <w:szCs w:val="24"/>
        </w:rPr>
        <w:t xml:space="preserve"> городок» на 2017 - 2021 годы</w:t>
      </w:r>
    </w:p>
    <w:p w:rsidR="00E875CF" w:rsidRPr="00A856AC" w:rsidRDefault="00E875CF" w:rsidP="00E875CF">
      <w:pPr>
        <w:autoSpaceDE w:val="0"/>
        <w:autoSpaceDN w:val="0"/>
        <w:adjustRightInd w:val="0"/>
        <w:spacing w:after="0" w:line="240" w:lineRule="auto"/>
        <w:jc w:val="center"/>
        <w:rPr>
          <w:rFonts w:ascii="Times New Roman" w:eastAsia="Calibri" w:hAnsi="Times New Roman" w:cs="Times New Roman"/>
          <w:b/>
          <w:sz w:val="24"/>
          <w:szCs w:val="24"/>
        </w:rPr>
      </w:pPr>
    </w:p>
    <w:tbl>
      <w:tblPr>
        <w:tblW w:w="104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8"/>
        <w:gridCol w:w="1276"/>
        <w:gridCol w:w="1275"/>
        <w:gridCol w:w="1276"/>
        <w:gridCol w:w="1276"/>
        <w:gridCol w:w="1134"/>
        <w:gridCol w:w="1240"/>
      </w:tblGrid>
      <w:tr w:rsidR="00E875CF" w:rsidRPr="00D1084D" w:rsidTr="004B4242">
        <w:tc>
          <w:tcPr>
            <w:tcW w:w="2978" w:type="dxa"/>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Координатор муниципальной программы</w:t>
            </w:r>
          </w:p>
        </w:tc>
        <w:tc>
          <w:tcPr>
            <w:tcW w:w="7477" w:type="dxa"/>
            <w:gridSpan w:val="6"/>
            <w:vAlign w:val="center"/>
          </w:tcPr>
          <w:p w:rsidR="00E875CF" w:rsidRPr="00D1084D" w:rsidRDefault="00BF4495" w:rsidP="004B4242">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00E875CF" w:rsidRPr="00D1084D">
              <w:rPr>
                <w:rFonts w:ascii="Times New Roman" w:eastAsia="Calibri" w:hAnsi="Times New Roman" w:cs="Times New Roman"/>
                <w:sz w:val="24"/>
                <w:szCs w:val="24"/>
              </w:rPr>
              <w:t xml:space="preserve"> городского округа </w:t>
            </w:r>
            <w:r w:rsidR="00DD2DF3">
              <w:rPr>
                <w:rFonts w:ascii="Times New Roman" w:eastAsia="Calibri" w:hAnsi="Times New Roman" w:cs="Times New Roman"/>
                <w:sz w:val="24"/>
                <w:szCs w:val="24"/>
              </w:rPr>
              <w:t>Звёздный</w:t>
            </w:r>
            <w:r w:rsidR="00E875CF" w:rsidRPr="00D1084D">
              <w:rPr>
                <w:rFonts w:ascii="Times New Roman" w:eastAsia="Calibri" w:hAnsi="Times New Roman" w:cs="Times New Roman"/>
                <w:sz w:val="24"/>
                <w:szCs w:val="24"/>
              </w:rPr>
              <w:t xml:space="preserve"> городок Московской области. </w:t>
            </w:r>
          </w:p>
        </w:tc>
      </w:tr>
      <w:tr w:rsidR="00E875CF" w:rsidRPr="00D1084D" w:rsidTr="004B4242">
        <w:trPr>
          <w:trHeight w:val="474"/>
        </w:trPr>
        <w:tc>
          <w:tcPr>
            <w:tcW w:w="2978" w:type="dxa"/>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Муниципальный заказчик программы</w:t>
            </w:r>
          </w:p>
        </w:tc>
        <w:tc>
          <w:tcPr>
            <w:tcW w:w="7477" w:type="dxa"/>
            <w:gridSpan w:val="6"/>
            <w:vAlign w:val="center"/>
          </w:tcPr>
          <w:p w:rsidR="00E875CF" w:rsidRPr="00D1084D" w:rsidRDefault="00F87E3F" w:rsidP="00F87E3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w:t>
            </w:r>
            <w:r w:rsidRPr="00D1084D">
              <w:rPr>
                <w:rFonts w:ascii="Times New Roman" w:eastAsia="Calibri" w:hAnsi="Times New Roman" w:cs="Times New Roman"/>
                <w:sz w:val="24"/>
                <w:szCs w:val="24"/>
              </w:rPr>
              <w:t>дминистраци</w:t>
            </w:r>
            <w:r>
              <w:rPr>
                <w:rFonts w:ascii="Times New Roman" w:eastAsia="Calibri" w:hAnsi="Times New Roman" w:cs="Times New Roman"/>
                <w:sz w:val="24"/>
                <w:szCs w:val="24"/>
              </w:rPr>
              <w:t>я</w:t>
            </w:r>
            <w:r w:rsidRPr="00D1084D">
              <w:rPr>
                <w:rFonts w:ascii="Times New Roman" w:eastAsia="Calibri" w:hAnsi="Times New Roman" w:cs="Times New Roman"/>
                <w:sz w:val="24"/>
                <w:szCs w:val="24"/>
              </w:rPr>
              <w:t xml:space="preserve">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tc>
      </w:tr>
      <w:tr w:rsidR="00E875CF" w:rsidRPr="00D1084D" w:rsidTr="004B4242">
        <w:trPr>
          <w:trHeight w:val="468"/>
        </w:trPr>
        <w:tc>
          <w:tcPr>
            <w:tcW w:w="2978" w:type="dxa"/>
          </w:tcPr>
          <w:p w:rsidR="00E875CF" w:rsidRPr="00D1084D" w:rsidRDefault="00E875CF" w:rsidP="004B4242">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Цели муниципальной программы</w:t>
            </w:r>
          </w:p>
        </w:tc>
        <w:tc>
          <w:tcPr>
            <w:tcW w:w="7477" w:type="dxa"/>
            <w:gridSpan w:val="6"/>
          </w:tcPr>
          <w:p w:rsidR="00E875CF" w:rsidRPr="00D1084D" w:rsidRDefault="00E875CF" w:rsidP="004B4242">
            <w:pPr>
              <w:spacing w:after="0" w:line="240" w:lineRule="auto"/>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Комплексное обеспечение безопасности населения и объектов на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повышение уровня и результативности борьбы с преступностью.</w:t>
            </w:r>
          </w:p>
        </w:tc>
      </w:tr>
      <w:tr w:rsidR="00E875CF" w:rsidRPr="00D1084D" w:rsidTr="004B4242">
        <w:trPr>
          <w:trHeight w:val="684"/>
        </w:trPr>
        <w:tc>
          <w:tcPr>
            <w:tcW w:w="2978" w:type="dxa"/>
          </w:tcPr>
          <w:p w:rsidR="00E875CF" w:rsidRPr="00D1084D" w:rsidRDefault="00E875CF" w:rsidP="004B4242">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Перечень подпрограмм</w:t>
            </w:r>
          </w:p>
        </w:tc>
        <w:tc>
          <w:tcPr>
            <w:tcW w:w="7477" w:type="dxa"/>
            <w:gridSpan w:val="6"/>
          </w:tcPr>
          <w:p w:rsidR="00E875CF" w:rsidRPr="00D1084D" w:rsidRDefault="00E875CF" w:rsidP="004B4242">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1. Профилактика преступлений и иных правонарушений на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w:t>
            </w:r>
          </w:p>
          <w:p w:rsidR="00E875CF" w:rsidRPr="00D1084D" w:rsidRDefault="00E875CF" w:rsidP="004B4242">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2. Снижение рисков и смягчение последствий чрезвычайных ситуаций природного и техногенного характера в городском округе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w:t>
            </w:r>
          </w:p>
          <w:p w:rsidR="00E875CF" w:rsidRPr="00D1084D" w:rsidRDefault="00E875CF" w:rsidP="004B4242">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3. Развитие и совершенствование системы оповещения и информирования населения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w:t>
            </w:r>
          </w:p>
          <w:p w:rsidR="00E875CF" w:rsidRPr="00D1084D" w:rsidRDefault="00E875CF" w:rsidP="004B4242">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4. Обеспечение пожарной безопасности на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w:t>
            </w:r>
          </w:p>
          <w:p w:rsidR="00E875CF" w:rsidRPr="00D1084D" w:rsidRDefault="00E875CF" w:rsidP="004B4242">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5. Обеспечение мероприятий гражданской обороны на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w:t>
            </w:r>
          </w:p>
        </w:tc>
      </w:tr>
      <w:tr w:rsidR="00E875CF" w:rsidRPr="00D1084D" w:rsidTr="004B4242">
        <w:trPr>
          <w:cantSplit/>
          <w:trHeight w:val="481"/>
        </w:trPr>
        <w:tc>
          <w:tcPr>
            <w:tcW w:w="2978" w:type="dxa"/>
            <w:vMerge w:val="restart"/>
          </w:tcPr>
          <w:p w:rsidR="00E875CF" w:rsidRPr="00D1084D" w:rsidRDefault="00E875CF" w:rsidP="004B4242">
            <w:pPr>
              <w:tabs>
                <w:tab w:val="center" w:pos="4677"/>
                <w:tab w:val="right" w:pos="9355"/>
              </w:tabs>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Источники финансирования  муниципальной программы,</w:t>
            </w:r>
          </w:p>
          <w:p w:rsidR="00E875CF" w:rsidRPr="00D1084D" w:rsidRDefault="00E875CF" w:rsidP="004B4242">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в том числе по годам:</w:t>
            </w:r>
          </w:p>
        </w:tc>
        <w:tc>
          <w:tcPr>
            <w:tcW w:w="7477" w:type="dxa"/>
            <w:gridSpan w:val="6"/>
            <w:vAlign w:val="center"/>
          </w:tcPr>
          <w:p w:rsidR="00E875CF" w:rsidRPr="00D1084D" w:rsidRDefault="00E875CF" w:rsidP="004B4242">
            <w:pPr>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Расходы (тыс. рублей)</w:t>
            </w:r>
          </w:p>
        </w:tc>
      </w:tr>
      <w:tr w:rsidR="00E875CF" w:rsidRPr="00D1084D" w:rsidTr="004B4242">
        <w:trPr>
          <w:cantSplit/>
          <w:trHeight w:val="840"/>
        </w:trPr>
        <w:tc>
          <w:tcPr>
            <w:tcW w:w="2978" w:type="dxa"/>
            <w:vMerge/>
          </w:tcPr>
          <w:p w:rsidR="00E875CF" w:rsidRPr="00D1084D" w:rsidRDefault="00E875CF" w:rsidP="004B4242">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1276" w:type="dxa"/>
            <w:vAlign w:val="center"/>
          </w:tcPr>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Всего</w:t>
            </w:r>
          </w:p>
        </w:tc>
        <w:tc>
          <w:tcPr>
            <w:tcW w:w="1275" w:type="dxa"/>
            <w:vAlign w:val="center"/>
          </w:tcPr>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2017</w:t>
            </w:r>
          </w:p>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год</w:t>
            </w:r>
          </w:p>
        </w:tc>
        <w:tc>
          <w:tcPr>
            <w:tcW w:w="1276" w:type="dxa"/>
            <w:vAlign w:val="center"/>
          </w:tcPr>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2018</w:t>
            </w:r>
          </w:p>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год</w:t>
            </w:r>
          </w:p>
        </w:tc>
        <w:tc>
          <w:tcPr>
            <w:tcW w:w="1276" w:type="dxa"/>
            <w:vAlign w:val="center"/>
          </w:tcPr>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2019</w:t>
            </w:r>
          </w:p>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год</w:t>
            </w:r>
          </w:p>
        </w:tc>
        <w:tc>
          <w:tcPr>
            <w:tcW w:w="1134" w:type="dxa"/>
            <w:vAlign w:val="center"/>
          </w:tcPr>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2020</w:t>
            </w:r>
          </w:p>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год</w:t>
            </w:r>
          </w:p>
        </w:tc>
        <w:tc>
          <w:tcPr>
            <w:tcW w:w="1240" w:type="dxa"/>
            <w:vAlign w:val="center"/>
          </w:tcPr>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2021</w:t>
            </w:r>
          </w:p>
          <w:p w:rsidR="00E875CF" w:rsidRPr="00D1084D" w:rsidRDefault="00E875CF" w:rsidP="004B4242">
            <w:pPr>
              <w:tabs>
                <w:tab w:val="center" w:pos="4677"/>
                <w:tab w:val="right" w:pos="9355"/>
              </w:tabs>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год</w:t>
            </w:r>
          </w:p>
        </w:tc>
      </w:tr>
      <w:tr w:rsidR="00E875CF" w:rsidRPr="00D1084D" w:rsidTr="004B4242">
        <w:tc>
          <w:tcPr>
            <w:tcW w:w="2978" w:type="dxa"/>
          </w:tcPr>
          <w:p w:rsidR="00E875CF" w:rsidRPr="00D1084D" w:rsidRDefault="00E875CF" w:rsidP="00664BCD">
            <w:pPr>
              <w:widowControl w:val="0"/>
              <w:autoSpaceDE w:val="0"/>
              <w:autoSpaceDN w:val="0"/>
              <w:adjustRightInd w:val="0"/>
              <w:spacing w:after="0" w:line="240" w:lineRule="auto"/>
              <w:ind w:right="-117"/>
              <w:rPr>
                <w:rFonts w:ascii="Times New Roman" w:eastAsia="Calibri" w:hAnsi="Times New Roman" w:cs="Times New Roman"/>
                <w:sz w:val="24"/>
                <w:szCs w:val="24"/>
              </w:rPr>
            </w:pPr>
            <w:r w:rsidRPr="00D1084D">
              <w:rPr>
                <w:rFonts w:ascii="Times New Roman" w:eastAsia="Calibri" w:hAnsi="Times New Roman" w:cs="Times New Roman"/>
                <w:sz w:val="24"/>
                <w:szCs w:val="24"/>
              </w:rPr>
              <w:t>Средства бюджета городского округа Зв</w:t>
            </w:r>
            <w:r w:rsidR="00664BCD">
              <w:rPr>
                <w:rFonts w:ascii="Times New Roman" w:eastAsia="Calibri" w:hAnsi="Times New Roman" w:cs="Times New Roman"/>
                <w:sz w:val="24"/>
                <w:szCs w:val="24"/>
              </w:rPr>
              <w:t>ё</w:t>
            </w:r>
            <w:r w:rsidRPr="00D1084D">
              <w:rPr>
                <w:rFonts w:ascii="Times New Roman" w:eastAsia="Calibri" w:hAnsi="Times New Roman" w:cs="Times New Roman"/>
                <w:sz w:val="24"/>
                <w:szCs w:val="24"/>
              </w:rPr>
              <w:t>здный городок Московской области</w:t>
            </w:r>
          </w:p>
        </w:tc>
        <w:tc>
          <w:tcPr>
            <w:tcW w:w="1276" w:type="dxa"/>
          </w:tcPr>
          <w:p w:rsidR="00E875CF" w:rsidRDefault="00EF4585" w:rsidP="004B42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34677,3</w:t>
            </w:r>
          </w:p>
          <w:p w:rsidR="00FD210E" w:rsidRPr="001912AB" w:rsidRDefault="00FD210E" w:rsidP="004B4242">
            <w:pPr>
              <w:spacing w:after="0" w:line="240" w:lineRule="auto"/>
              <w:jc w:val="center"/>
              <w:rPr>
                <w:rFonts w:ascii="Times New Roman" w:eastAsia="Calibri" w:hAnsi="Times New Roman" w:cs="Times New Roman"/>
                <w:sz w:val="24"/>
                <w:szCs w:val="24"/>
              </w:rPr>
            </w:pPr>
          </w:p>
          <w:p w:rsidR="00E875CF" w:rsidRPr="001912AB" w:rsidRDefault="00E875CF" w:rsidP="004B4242">
            <w:pPr>
              <w:spacing w:after="0" w:line="240" w:lineRule="auto"/>
              <w:jc w:val="center"/>
              <w:rPr>
                <w:rFonts w:ascii="Times New Roman" w:eastAsia="Calibri" w:hAnsi="Times New Roman" w:cs="Times New Roman"/>
                <w:sz w:val="24"/>
                <w:szCs w:val="24"/>
                <w:highlight w:val="red"/>
              </w:rPr>
            </w:pPr>
          </w:p>
        </w:tc>
        <w:tc>
          <w:tcPr>
            <w:tcW w:w="1275" w:type="dxa"/>
          </w:tcPr>
          <w:p w:rsidR="00E875CF" w:rsidRPr="001912AB" w:rsidRDefault="00E875CF" w:rsidP="008256BA">
            <w:pPr>
              <w:spacing w:after="0" w:line="240" w:lineRule="auto"/>
              <w:jc w:val="center"/>
              <w:rPr>
                <w:rFonts w:ascii="Times New Roman" w:eastAsia="Calibri" w:hAnsi="Times New Roman" w:cs="Times New Roman"/>
                <w:sz w:val="24"/>
                <w:szCs w:val="24"/>
              </w:rPr>
            </w:pPr>
            <w:r w:rsidRPr="001912AB">
              <w:rPr>
                <w:rFonts w:ascii="Times New Roman" w:eastAsia="Calibri" w:hAnsi="Times New Roman" w:cs="Times New Roman"/>
                <w:sz w:val="24"/>
                <w:szCs w:val="24"/>
              </w:rPr>
              <w:t>4</w:t>
            </w:r>
            <w:r w:rsidR="008256BA">
              <w:rPr>
                <w:rFonts w:ascii="Times New Roman" w:eastAsia="Calibri" w:hAnsi="Times New Roman" w:cs="Times New Roman"/>
                <w:sz w:val="24"/>
                <w:szCs w:val="24"/>
              </w:rPr>
              <w:t>118</w:t>
            </w:r>
            <w:r w:rsidR="007955FF">
              <w:rPr>
                <w:rFonts w:ascii="Times New Roman" w:eastAsia="Calibri" w:hAnsi="Times New Roman" w:cs="Times New Roman"/>
                <w:sz w:val="24"/>
                <w:szCs w:val="24"/>
              </w:rPr>
              <w:t>,</w:t>
            </w:r>
            <w:r w:rsidR="008256BA">
              <w:rPr>
                <w:rFonts w:ascii="Times New Roman" w:eastAsia="Calibri" w:hAnsi="Times New Roman" w:cs="Times New Roman"/>
                <w:sz w:val="24"/>
                <w:szCs w:val="24"/>
              </w:rPr>
              <w:t>4</w:t>
            </w:r>
          </w:p>
        </w:tc>
        <w:tc>
          <w:tcPr>
            <w:tcW w:w="1276" w:type="dxa"/>
          </w:tcPr>
          <w:p w:rsidR="00E875CF" w:rsidRDefault="00664BCD" w:rsidP="004B42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8250</w:t>
            </w:r>
            <w:r w:rsidR="00FD210E">
              <w:rPr>
                <w:rFonts w:ascii="Times New Roman" w:eastAsia="Calibri" w:hAnsi="Times New Roman" w:cs="Times New Roman"/>
                <w:sz w:val="24"/>
                <w:szCs w:val="24"/>
              </w:rPr>
              <w:t>,</w:t>
            </w:r>
            <w:r>
              <w:rPr>
                <w:rFonts w:ascii="Times New Roman" w:eastAsia="Calibri" w:hAnsi="Times New Roman" w:cs="Times New Roman"/>
                <w:sz w:val="24"/>
                <w:szCs w:val="24"/>
              </w:rPr>
              <w:t>9</w:t>
            </w:r>
          </w:p>
          <w:p w:rsidR="00FD210E" w:rsidRPr="001912AB" w:rsidRDefault="00FD210E" w:rsidP="004B4242">
            <w:pPr>
              <w:spacing w:after="0" w:line="240" w:lineRule="auto"/>
              <w:jc w:val="center"/>
              <w:rPr>
                <w:rFonts w:ascii="Times New Roman" w:eastAsia="Calibri" w:hAnsi="Times New Roman" w:cs="Times New Roman"/>
                <w:sz w:val="24"/>
                <w:szCs w:val="24"/>
              </w:rPr>
            </w:pPr>
          </w:p>
        </w:tc>
        <w:tc>
          <w:tcPr>
            <w:tcW w:w="1276" w:type="dxa"/>
          </w:tcPr>
          <w:p w:rsidR="00E875CF" w:rsidRPr="001912AB" w:rsidRDefault="00E875CF" w:rsidP="004B4242">
            <w:pPr>
              <w:spacing w:after="0" w:line="240" w:lineRule="auto"/>
              <w:jc w:val="center"/>
              <w:rPr>
                <w:rFonts w:ascii="Times New Roman" w:eastAsia="Calibri" w:hAnsi="Times New Roman" w:cs="Times New Roman"/>
                <w:sz w:val="24"/>
                <w:szCs w:val="24"/>
              </w:rPr>
            </w:pPr>
            <w:r w:rsidRPr="001912AB">
              <w:rPr>
                <w:rFonts w:ascii="Times New Roman" w:eastAsia="Calibri" w:hAnsi="Times New Roman" w:cs="Times New Roman"/>
                <w:sz w:val="24"/>
                <w:szCs w:val="24"/>
              </w:rPr>
              <w:t>7534,8</w:t>
            </w:r>
          </w:p>
          <w:p w:rsidR="00E875CF" w:rsidRPr="001912AB" w:rsidRDefault="00E875CF" w:rsidP="004B4242">
            <w:pPr>
              <w:spacing w:after="0" w:line="240" w:lineRule="auto"/>
              <w:jc w:val="center"/>
              <w:rPr>
                <w:rFonts w:ascii="Times New Roman" w:eastAsia="Calibri" w:hAnsi="Times New Roman" w:cs="Times New Roman"/>
                <w:sz w:val="24"/>
                <w:szCs w:val="24"/>
              </w:rPr>
            </w:pPr>
          </w:p>
        </w:tc>
        <w:tc>
          <w:tcPr>
            <w:tcW w:w="1134" w:type="dxa"/>
          </w:tcPr>
          <w:p w:rsidR="00E875CF" w:rsidRPr="001912AB" w:rsidRDefault="00E875CF" w:rsidP="004B4242">
            <w:pPr>
              <w:spacing w:after="0" w:line="240" w:lineRule="auto"/>
              <w:jc w:val="center"/>
              <w:rPr>
                <w:rFonts w:ascii="Times New Roman" w:eastAsia="Calibri" w:hAnsi="Times New Roman" w:cs="Times New Roman"/>
                <w:sz w:val="24"/>
                <w:szCs w:val="24"/>
              </w:rPr>
            </w:pPr>
            <w:r w:rsidRPr="001912AB">
              <w:rPr>
                <w:rFonts w:ascii="Times New Roman" w:eastAsia="Calibri" w:hAnsi="Times New Roman" w:cs="Times New Roman"/>
                <w:sz w:val="24"/>
                <w:szCs w:val="24"/>
              </w:rPr>
              <w:t>7386,6</w:t>
            </w:r>
          </w:p>
          <w:p w:rsidR="00E875CF" w:rsidRPr="001912AB" w:rsidRDefault="00E875CF" w:rsidP="004B4242">
            <w:pPr>
              <w:spacing w:after="0" w:line="240" w:lineRule="auto"/>
              <w:jc w:val="center"/>
              <w:rPr>
                <w:rFonts w:ascii="Times New Roman" w:eastAsia="Calibri" w:hAnsi="Times New Roman" w:cs="Times New Roman"/>
                <w:sz w:val="24"/>
                <w:szCs w:val="24"/>
              </w:rPr>
            </w:pPr>
          </w:p>
        </w:tc>
        <w:tc>
          <w:tcPr>
            <w:tcW w:w="1240" w:type="dxa"/>
          </w:tcPr>
          <w:p w:rsidR="00EF4585" w:rsidRPr="001912AB" w:rsidRDefault="00EF4585" w:rsidP="00EF4585">
            <w:pPr>
              <w:spacing w:after="0" w:line="240" w:lineRule="auto"/>
              <w:jc w:val="center"/>
              <w:rPr>
                <w:rFonts w:ascii="Times New Roman" w:eastAsia="Calibri" w:hAnsi="Times New Roman" w:cs="Times New Roman"/>
                <w:sz w:val="24"/>
                <w:szCs w:val="24"/>
              </w:rPr>
            </w:pPr>
            <w:r w:rsidRPr="001912AB">
              <w:rPr>
                <w:rFonts w:ascii="Times New Roman" w:eastAsia="Calibri" w:hAnsi="Times New Roman" w:cs="Times New Roman"/>
                <w:sz w:val="24"/>
                <w:szCs w:val="24"/>
              </w:rPr>
              <w:t>7386,6</w:t>
            </w:r>
          </w:p>
          <w:p w:rsidR="00E875CF" w:rsidRPr="001912AB" w:rsidRDefault="00E875CF" w:rsidP="007955FF">
            <w:pPr>
              <w:spacing w:after="0" w:line="240" w:lineRule="auto"/>
              <w:jc w:val="center"/>
              <w:rPr>
                <w:rFonts w:ascii="Times New Roman" w:eastAsia="Calibri" w:hAnsi="Times New Roman" w:cs="Times New Roman"/>
                <w:sz w:val="24"/>
                <w:szCs w:val="24"/>
              </w:rPr>
            </w:pPr>
          </w:p>
        </w:tc>
      </w:tr>
    </w:tbl>
    <w:p w:rsidR="00E875CF" w:rsidRPr="00D1084D" w:rsidRDefault="00E875CF" w:rsidP="00E875CF">
      <w:pPr>
        <w:spacing w:after="0" w:line="240" w:lineRule="auto"/>
        <w:rPr>
          <w:rFonts w:ascii="Times New Roman" w:eastAsia="Calibri" w:hAnsi="Times New Roman" w:cs="Times New Roman"/>
          <w:sz w:val="24"/>
          <w:szCs w:val="24"/>
        </w:rPr>
      </w:pPr>
    </w:p>
    <w:p w:rsidR="00E875CF" w:rsidRPr="00D1084D" w:rsidRDefault="00E875CF" w:rsidP="00E875CF">
      <w:pPr>
        <w:rPr>
          <w:rFonts w:ascii="Times New Roman" w:eastAsia="Calibri" w:hAnsi="Times New Roman" w:cs="Times New Roman"/>
          <w:sz w:val="24"/>
          <w:szCs w:val="24"/>
        </w:rPr>
      </w:pPr>
    </w:p>
    <w:p w:rsidR="00E875CF" w:rsidRPr="00D1084D" w:rsidRDefault="00E875CF" w:rsidP="00E875CF">
      <w:pPr>
        <w:rPr>
          <w:rFonts w:ascii="Times New Roman" w:eastAsia="Calibri" w:hAnsi="Times New Roman" w:cs="Times New Roman"/>
          <w:sz w:val="24"/>
          <w:szCs w:val="24"/>
        </w:rPr>
        <w:sectPr w:rsidR="00E875CF" w:rsidRPr="00D1084D" w:rsidSect="00032A74">
          <w:footerReference w:type="default" r:id="rId8"/>
          <w:pgSz w:w="11906" w:h="16838" w:code="9"/>
          <w:pgMar w:top="1134" w:right="851" w:bottom="1134" w:left="1134" w:header="0" w:footer="284" w:gutter="0"/>
          <w:cols w:space="708"/>
          <w:titlePg/>
          <w:docGrid w:linePitch="360"/>
        </w:sectPr>
      </w:pPr>
    </w:p>
    <w:p w:rsidR="00E875CF" w:rsidRPr="00D1084D" w:rsidRDefault="00E875CF" w:rsidP="00E875CF">
      <w:pPr>
        <w:spacing w:after="0" w:line="240" w:lineRule="auto"/>
        <w:ind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2. </w:t>
      </w:r>
      <w:r w:rsidRPr="00D1084D">
        <w:rPr>
          <w:rFonts w:ascii="Times New Roman" w:eastAsia="Times New Roman" w:hAnsi="Times New Roman" w:cs="Times New Roman"/>
          <w:b/>
          <w:color w:val="000000"/>
          <w:sz w:val="24"/>
          <w:szCs w:val="24"/>
          <w:lang w:eastAsia="ru-RU"/>
        </w:rPr>
        <w:t>Общая характеристика сферы реализации муниципальной программы«Безопасность в городском</w:t>
      </w:r>
      <w:r w:rsidR="008E2F44">
        <w:rPr>
          <w:rFonts w:ascii="Times New Roman" w:eastAsia="Times New Roman" w:hAnsi="Times New Roman" w:cs="Times New Roman"/>
          <w:b/>
          <w:color w:val="000000"/>
          <w:sz w:val="24"/>
          <w:szCs w:val="24"/>
          <w:lang w:eastAsia="ru-RU"/>
        </w:rPr>
        <w:t xml:space="preserve"> </w:t>
      </w:r>
      <w:r w:rsidRPr="00D1084D">
        <w:rPr>
          <w:rFonts w:ascii="Times New Roman" w:eastAsia="Times New Roman" w:hAnsi="Times New Roman" w:cs="Times New Roman"/>
          <w:b/>
          <w:color w:val="000000"/>
          <w:sz w:val="24"/>
          <w:szCs w:val="24"/>
          <w:lang w:eastAsia="ru-RU"/>
        </w:rPr>
        <w:t xml:space="preserve">округе </w:t>
      </w:r>
      <w:r w:rsidR="00DD2DF3">
        <w:rPr>
          <w:rFonts w:ascii="Times New Roman" w:eastAsia="Times New Roman" w:hAnsi="Times New Roman" w:cs="Times New Roman"/>
          <w:b/>
          <w:color w:val="000000"/>
          <w:sz w:val="24"/>
          <w:szCs w:val="24"/>
          <w:lang w:eastAsia="ru-RU"/>
        </w:rPr>
        <w:t>Звёздный</w:t>
      </w:r>
      <w:r w:rsidRPr="00D1084D">
        <w:rPr>
          <w:rFonts w:ascii="Times New Roman" w:eastAsia="Times New Roman" w:hAnsi="Times New Roman" w:cs="Times New Roman"/>
          <w:b/>
          <w:color w:val="000000"/>
          <w:sz w:val="24"/>
          <w:szCs w:val="24"/>
          <w:lang w:eastAsia="ru-RU"/>
        </w:rPr>
        <w:t xml:space="preserve"> городок» на 2017-2021 годы, основные проблемы</w:t>
      </w:r>
      <w:r w:rsidR="008E2F44">
        <w:rPr>
          <w:rFonts w:ascii="Times New Roman" w:eastAsia="Times New Roman" w:hAnsi="Times New Roman" w:cs="Times New Roman"/>
          <w:b/>
          <w:color w:val="000000"/>
          <w:sz w:val="24"/>
          <w:szCs w:val="24"/>
          <w:lang w:eastAsia="ru-RU"/>
        </w:rPr>
        <w:t xml:space="preserve"> </w:t>
      </w:r>
      <w:r w:rsidRPr="00D1084D">
        <w:rPr>
          <w:rFonts w:ascii="Times New Roman" w:eastAsia="Times New Roman" w:hAnsi="Times New Roman" w:cs="Times New Roman"/>
          <w:b/>
          <w:color w:val="000000"/>
          <w:sz w:val="24"/>
          <w:szCs w:val="24"/>
          <w:lang w:eastAsia="ru-RU"/>
        </w:rPr>
        <w:t>в сфере безопасности и борьбы с преступностью</w:t>
      </w:r>
    </w:p>
    <w:p w:rsidR="00E875CF" w:rsidRPr="00D1084D" w:rsidRDefault="00E875CF" w:rsidP="00E875CF">
      <w:pPr>
        <w:spacing w:after="0" w:line="240" w:lineRule="auto"/>
        <w:ind w:firstLine="709"/>
        <w:jc w:val="center"/>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Обеспечение безопасности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Практика и накопленный за последние годы опыт реализации задач по обеспечению безопасности граждан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свидетельствуют о необходимости внедрения комплексного подхода в этой работе.</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Совместная целенаправленная деятельность администрации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Московской области, МУ МВД России «Власиха», Управления ФСБ России по ОД и ВТА, ФГКУ «СУ ФПС № 3 МЧС России» позволили избежать обострения криминогенной обстановки, стабилизировать воздействие на нее негативных факторов, снизить количество чрезвычайных ситуаций.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Организованы мероприятия по созданию местного сегмента Общероссийской комплексной системы информирования и оповещения населения.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Опасным явлением для общества является вовлечение в противоправную деятельность несовершеннолетних, в дальнейшем пополняющих ряды преступников. Многие преступления совершаются в состоянии алкогольного опьянения.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Наибольшую опасность представляет распространение наркотиков в образовательных учреждениях и развлекательных заведениях.</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Требуют усиления антитеррористической защищенности объекты социальной сферы и места массового пребывания людей.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Важным фактором устойчивого социально-экономического развития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является обеспечение необходимого уровня пожарной безопасности и минимизация потерь вследствие пожаров.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На территории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не все объекты оснащены системами </w:t>
      </w:r>
      <w:r w:rsidR="00B71A5E">
        <w:rPr>
          <w:rFonts w:ascii="Times New Roman" w:eastAsia="Times New Roman" w:hAnsi="Times New Roman" w:cs="Times New Roman"/>
          <w:color w:val="000000"/>
          <w:sz w:val="24"/>
          <w:szCs w:val="24"/>
          <w:lang w:eastAsia="ru-RU"/>
        </w:rPr>
        <w:t>пожаротушения и оповещения населения.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Сохраняется опасность возникновения чрезвычайных ситуаций природного и техногенного характера (далее – чрезвычайная ситуация).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В зонах непосредственной угрозы жизни и здоровью населения в случае возникновения чрезвычайных ситуаций природного характера может оказаться более 1 тыс. человек, проживающих в ЗАТО городском округе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Сложная обстановка сохраняется на водоемах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которые не приспособлены для массового отдыха граждан, не оборудованы водно-спасательными станциями (постами), что может повлечь гибель людей.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Эти и другие угрозы безопасности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требуют реализации долгосрочных комплексных мер, направленных на повышение защищенности населения и объектов инфраструктуры.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Угрозы безопасности, оказывающие деструктивное воздействие на различные сферы жизни и деятельности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и его жителей, находятся в тесной взаимосвязи и во взаимодействии друг с другом.</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lastRenderedPageBreak/>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Отсюда вытекает вывод, что меры по обеспечению безопасности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должны носить комплексный и системный характер.</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Таким комплексным системным документом является муниципальная программа «Безопасность в городском округе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на 2017-2021 годы (далее – Программа).</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Применение программно-целевого метода обеспечения безопасности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позволит осуществить:</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 координацию деятельности администрации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Московской области, ОП № 2 МУ МВД России «Власиха», СПСЧ № 23 СО № 2 ФГКУ «СУ ФПС № 3 МЧС России» в сфере обеспечения безопасности граждан;</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реализацию комплекса мероприятий, в том числе профилактического характера, снижающих количество чрезвычайных ситуаций и пожаров.</w:t>
      </w:r>
    </w:p>
    <w:p w:rsidR="00E875CF" w:rsidRPr="00D1084D" w:rsidRDefault="00E875CF" w:rsidP="00E875CF">
      <w:pPr>
        <w:spacing w:after="0" w:line="240" w:lineRule="auto"/>
        <w:ind w:firstLine="709"/>
        <w:jc w:val="center"/>
        <w:rPr>
          <w:rFonts w:ascii="Times New Roman" w:eastAsia="Times New Roman" w:hAnsi="Times New Roman" w:cs="Times New Roman"/>
          <w:b/>
          <w:bCs/>
          <w:color w:val="000000"/>
          <w:sz w:val="24"/>
          <w:szCs w:val="24"/>
          <w:lang w:eastAsia="ru-RU"/>
        </w:rPr>
      </w:pPr>
    </w:p>
    <w:p w:rsidR="00E875CF" w:rsidRPr="00D1084D" w:rsidRDefault="00E875CF" w:rsidP="00E875CF">
      <w:pPr>
        <w:spacing w:after="0" w:line="240" w:lineRule="auto"/>
        <w:ind w:firstLine="709"/>
        <w:jc w:val="center"/>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b/>
          <w:bCs/>
          <w:color w:val="000000"/>
          <w:sz w:val="24"/>
          <w:szCs w:val="24"/>
          <w:lang w:eastAsia="ru-RU"/>
        </w:rPr>
        <w:t>Прогноз развития муниципальной политики по обеспечению безопасности с учетом реализации муниципальной программы, включая возможные варианты решения проблем,</w:t>
      </w:r>
      <w:r w:rsidRPr="00D1084D">
        <w:rPr>
          <w:rFonts w:ascii="Times New Roman" w:eastAsia="Times New Roman" w:hAnsi="Times New Roman" w:cs="Times New Roman"/>
          <w:b/>
          <w:sz w:val="24"/>
          <w:szCs w:val="24"/>
        </w:rPr>
        <w:t xml:space="preserve"> оценка преимуществ и рисков, возникающих при выборе вариантов решения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Реализация программных мероприятий позволит стабилизировать криминогенную обстановку в ЗАТО городском округе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нейтрализовать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 </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Применение программно-целевого метода к решению проблемы повышения безопасности ЗАТО городского округа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сопряжено с определенными рисками. </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Так, в процессе реализации Программы возможно выявление отклонений в достижении промежуточных результатов из-за несоответствия влияния отдельных мероприятий Программы на ситуацию в сфере обеспечения безопасности, обусловленного использованием новых подходов к решению задач в этой области, а также недостаточной скоординированностью деятельности исполнителей Программы на начальных стадиях ее реализации.</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В целях решения указанной проблемы в процессе реализации Программы предусматриваются: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создание эффективной системы управления на основе четкого распределения функций, полномочий и ответственности основных исполнителей 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мониторинг выполнения Программы, регулярный анализ и при необходимости ежегодная корректировка и ранжирование индикаторов и показателей, а также мероприятий 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перераспределение объемов финансирования в зависимости от динамики и темпов достижения поставленных целей, изменений во внешней среде.</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На ход выполнения и эффективность Программы существенное влияние будет оказывать совокупность факторов внутреннего и внешнего характера. В зависимости от этих факторов возможны два варианта выполнения Программы - реалистический и пессимистический.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Реалистический вариант предполагает, что:</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политическая обстановка в стране и Московской области стабильная;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lastRenderedPageBreak/>
        <w:t xml:space="preserve">- экономическая ситуация в Московской области и ЗАТО городском округе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благоприятная;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аварийность на потенциально опасных объектах находится в пределах среднестатистических показателей;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социальная напряженность в обществе низкая.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В этом случае гарантировано эффективное проведение и выполнение программных мероприятий в срок и в полном объеме, что позволит достичь поставленной программной цели.</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Пессимистический вариант предполагает:</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 экономическая ситуация в Московской области и ЗАТО городском округе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неблагоприятная;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аварийность на потенциально опасных объектах выше среднестатистических показателей;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социальная напряженность в обществе относительно высокая.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Наличие этих неблагоприятных факторов, а также дефицит финансирования, непопулярность среди населения отдельных мероприятий, затягивание сроков реализации мероприятий, пассивность и неэффективность действий органов власти и силовых структур могут привести к тому, что отдельные мероприятия будут выполнены в ограниченном объеме, что приведет к снижению эффективности Программы в целом.</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Внутренние риски:</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неэффективность организации и управления процессом реализации положений программных мероприятий;</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низкая эффективность использования бюджетных средств;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необоснованное перераспределение средств, определенных подпрограммой в ходе ее исполнения;</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недостаточность профессиональных кадров среднего и высшего звена, необходимых для эффективной реализации мероприятий подпрограммы;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отсутствие или недостаточность межведомственной координации в ходе реализации подпрограммы.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Варианты решения указанной проблемы: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разработка и внедрение эффективной системы контроля реализации подпрограммных положений и мероприятий, а также эффективности использования бюджетных средств;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проведение регулярной оценки результативности и эффективности реализации подпрограммы с привлечением независимых экспертов;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проведение подготовки и переподготовки кадров;</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осуществление процесса информирования ответственных исполнителей по отдельным мероприятиям подпрограммы с учетом допустимого уровня риска, а также разработка соответствующих регламентов и мер по контролю межведомственной координации в ходе реализации подпрограммы.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Внешние риски:</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финансовые риски, связанные с недостаточным уровнем бюджетного финансирования подпрограммы, вызванные различными причинами, в т.ч. возникновением бюджетного дефицита;</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риски природных и техногенных аварий и катастроф. В период реализации подпрограммы возможно возникновение аварий на отдельных объектах, негативных и опасных процессов и явлений природного характера.</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Варианты решения указанной проблемы: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проведение комплексного анализа внешней и внутренней среды исполнения подпрограммы с дальнейшим пересмотром критериев оценки и отбора мероприятий подпрограммы;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оперативное реагирование и внесение изменений в подпрограмму, снижающие воздействие негативных факторов на выполнение целевых показателей подпрограммы.</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center"/>
        <w:rPr>
          <w:rFonts w:ascii="Times New Roman" w:eastAsia="Times New Roman" w:hAnsi="Times New Roman" w:cs="Times New Roman"/>
          <w:b/>
          <w:color w:val="000000"/>
          <w:sz w:val="24"/>
          <w:szCs w:val="24"/>
          <w:lang w:eastAsia="ru-RU"/>
        </w:rPr>
      </w:pPr>
      <w:r w:rsidRPr="00D1084D">
        <w:rPr>
          <w:rFonts w:ascii="Times New Roman" w:eastAsia="Times New Roman" w:hAnsi="Times New Roman" w:cs="Times New Roman"/>
          <w:b/>
          <w:color w:val="000000"/>
          <w:sz w:val="24"/>
          <w:szCs w:val="24"/>
          <w:lang w:eastAsia="ru-RU"/>
        </w:rPr>
        <w:lastRenderedPageBreak/>
        <w:t>Перечень подпрограмм</w:t>
      </w:r>
      <w:r w:rsidRPr="00D1084D">
        <w:rPr>
          <w:rFonts w:ascii="Times New Roman" w:eastAsia="Times New Roman" w:hAnsi="Times New Roman" w:cs="Times New Roman"/>
          <w:b/>
          <w:sz w:val="24"/>
          <w:szCs w:val="24"/>
        </w:rPr>
        <w:t xml:space="preserve"> и краткое их описание</w:t>
      </w:r>
      <w:r w:rsidRPr="00D1084D">
        <w:rPr>
          <w:rFonts w:ascii="Times New Roman" w:eastAsia="Times New Roman" w:hAnsi="Times New Roman" w:cs="Times New Roman"/>
          <w:b/>
          <w:color w:val="000000"/>
          <w:sz w:val="24"/>
          <w:szCs w:val="24"/>
          <w:lang w:eastAsia="ru-RU"/>
        </w:rPr>
        <w:t>:</w:t>
      </w:r>
    </w:p>
    <w:p w:rsidR="00E875CF" w:rsidRPr="00D1084D" w:rsidRDefault="00E875CF" w:rsidP="00E875CF">
      <w:pPr>
        <w:spacing w:after="0" w:line="240" w:lineRule="auto"/>
        <w:ind w:firstLine="709"/>
        <w:jc w:val="center"/>
        <w:rPr>
          <w:rFonts w:ascii="Times New Roman" w:eastAsia="Times New Roman" w:hAnsi="Times New Roman" w:cs="Times New Roman"/>
          <w:b/>
          <w:color w:val="000000"/>
          <w:sz w:val="24"/>
          <w:szCs w:val="24"/>
          <w:lang w:eastAsia="ru-RU"/>
        </w:rPr>
      </w:pPr>
    </w:p>
    <w:p w:rsidR="00E875CF" w:rsidRPr="00D1084D" w:rsidRDefault="00E875CF" w:rsidP="005A5AC2">
      <w:pPr>
        <w:tabs>
          <w:tab w:val="center" w:pos="4677"/>
          <w:tab w:val="right" w:pos="9355"/>
        </w:tabs>
        <w:autoSpaceDE w:val="0"/>
        <w:autoSpaceDN w:val="0"/>
        <w:adjustRightInd w:val="0"/>
        <w:spacing w:after="0" w:line="240" w:lineRule="auto"/>
        <w:ind w:firstLine="709"/>
        <w:jc w:val="both"/>
        <w:rPr>
          <w:rFonts w:ascii="Times New Roman" w:hAnsi="Times New Roman" w:cs="Times New Roman"/>
          <w:sz w:val="24"/>
          <w:szCs w:val="24"/>
        </w:rPr>
      </w:pPr>
      <w:r w:rsidRPr="00D1084D">
        <w:rPr>
          <w:rFonts w:ascii="Times New Roman" w:eastAsia="Calibri" w:hAnsi="Times New Roman" w:cs="Times New Roman"/>
          <w:sz w:val="24"/>
          <w:szCs w:val="24"/>
        </w:rPr>
        <w:t>1.</w:t>
      </w:r>
      <w:r w:rsidRPr="00D1084D">
        <w:rPr>
          <w:rFonts w:ascii="Times New Roman" w:hAnsi="Times New Roman" w:cs="Times New Roman"/>
          <w:sz w:val="24"/>
          <w:szCs w:val="24"/>
        </w:rPr>
        <w:t xml:space="preserve"> Профилактика преступлений и иных правонарушений на территории городского округа </w:t>
      </w:r>
      <w:r w:rsidR="00DD2DF3">
        <w:rPr>
          <w:rFonts w:ascii="Times New Roman" w:hAnsi="Times New Roman" w:cs="Times New Roman"/>
          <w:sz w:val="24"/>
          <w:szCs w:val="24"/>
        </w:rPr>
        <w:t>Звёздный</w:t>
      </w:r>
      <w:r w:rsidRPr="00D1084D">
        <w:rPr>
          <w:rFonts w:ascii="Times New Roman" w:hAnsi="Times New Roman" w:cs="Times New Roman"/>
          <w:sz w:val="24"/>
          <w:szCs w:val="24"/>
        </w:rPr>
        <w:t xml:space="preserve"> городок Московской области.</w:t>
      </w:r>
    </w:p>
    <w:p w:rsidR="00E875CF" w:rsidRPr="00D1084D" w:rsidRDefault="00E875CF" w:rsidP="005A5AC2">
      <w:pPr>
        <w:spacing w:line="240" w:lineRule="atLeast"/>
        <w:ind w:firstLine="709"/>
        <w:jc w:val="both"/>
        <w:rPr>
          <w:rFonts w:ascii="Times New Roman" w:hAnsi="Times New Roman" w:cs="Times New Roman"/>
          <w:sz w:val="24"/>
          <w:szCs w:val="24"/>
        </w:rPr>
      </w:pPr>
      <w:r w:rsidRPr="00D1084D">
        <w:rPr>
          <w:rFonts w:ascii="Times New Roman" w:hAnsi="Times New Roman" w:cs="Times New Roman"/>
          <w:sz w:val="24"/>
          <w:szCs w:val="24"/>
        </w:rPr>
        <w:t>Направлена на закрепление достигнутых результатов в обеспечении правопорядка и безопасности граждан, повышение эффективности борьбы с преступностью.</w:t>
      </w:r>
    </w:p>
    <w:p w:rsidR="001B6020" w:rsidRDefault="00E875CF" w:rsidP="005A5AC2">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2. Снижение рисков и смягчение последствий чрезвычайных ситуаций природного и техногенного характера в городском округе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p w:rsidR="00E875CF" w:rsidRDefault="00E875CF" w:rsidP="005A5AC2">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Направлена на повышение уровня защищенности населения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и опасных объектов от чрезвычайных ситуаций природного и техногенного характера.</w:t>
      </w:r>
    </w:p>
    <w:p w:rsidR="001B6020" w:rsidRPr="00D1084D" w:rsidRDefault="001B6020" w:rsidP="001B6020">
      <w:pPr>
        <w:spacing w:after="0" w:line="240" w:lineRule="auto"/>
        <w:ind w:firstLine="709"/>
        <w:rPr>
          <w:rFonts w:ascii="Times New Roman" w:eastAsia="Calibri" w:hAnsi="Times New Roman" w:cs="Times New Roman"/>
          <w:sz w:val="24"/>
          <w:szCs w:val="24"/>
        </w:rPr>
      </w:pPr>
    </w:p>
    <w:p w:rsidR="00E875CF" w:rsidRPr="00D1084D" w:rsidRDefault="00E875CF" w:rsidP="00E875CF">
      <w:pPr>
        <w:tabs>
          <w:tab w:val="center" w:pos="4677"/>
          <w:tab w:val="right" w:pos="9355"/>
        </w:tabs>
        <w:autoSpaceDE w:val="0"/>
        <w:autoSpaceDN w:val="0"/>
        <w:adjustRightInd w:val="0"/>
        <w:spacing w:after="0" w:line="240" w:lineRule="atLeast"/>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3. Развитие и совершенствование системы оповещения и информирования населения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w:t>
      </w:r>
    </w:p>
    <w:p w:rsidR="00E875CF" w:rsidRDefault="00E875CF" w:rsidP="00E875CF">
      <w:pPr>
        <w:tabs>
          <w:tab w:val="center" w:pos="4677"/>
          <w:tab w:val="right" w:pos="935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Направлена на увеличение количества населения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попадающего в зону действия системы централизованного оповещения и информирования при чрезвычайных ситуациях, угрозе их возникновения или в особый период, а так же на дальнейшее развитие системы обеспечения вызова экстренных оперативных служб по единому номеру «112» в Московской области.</w:t>
      </w:r>
    </w:p>
    <w:p w:rsidR="001B6020" w:rsidRPr="00D1084D" w:rsidRDefault="001B6020" w:rsidP="00E875CF">
      <w:pPr>
        <w:tabs>
          <w:tab w:val="center" w:pos="4677"/>
          <w:tab w:val="right" w:pos="9355"/>
        </w:tabs>
        <w:autoSpaceDE w:val="0"/>
        <w:autoSpaceDN w:val="0"/>
        <w:adjustRightInd w:val="0"/>
        <w:spacing w:after="0" w:line="240" w:lineRule="auto"/>
        <w:ind w:firstLine="709"/>
        <w:jc w:val="both"/>
        <w:rPr>
          <w:rFonts w:ascii="Times New Roman" w:eastAsia="Calibri" w:hAnsi="Times New Roman" w:cs="Times New Roman"/>
          <w:sz w:val="24"/>
          <w:szCs w:val="24"/>
        </w:rPr>
      </w:pPr>
    </w:p>
    <w:p w:rsidR="00E875CF" w:rsidRPr="00D1084D" w:rsidRDefault="00E875CF" w:rsidP="00E875CF">
      <w:pPr>
        <w:tabs>
          <w:tab w:val="center" w:pos="4677"/>
          <w:tab w:val="right" w:pos="935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4. Обеспечение пожарной безопасности на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w:t>
      </w:r>
    </w:p>
    <w:p w:rsidR="00E875CF" w:rsidRDefault="00E875CF" w:rsidP="001B6020">
      <w:pPr>
        <w:tabs>
          <w:tab w:val="center" w:pos="4677"/>
          <w:tab w:val="right" w:pos="935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Направлена на повышение уровня пожарной безопасности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p w:rsidR="001B6020" w:rsidRPr="00D1084D" w:rsidRDefault="001B6020" w:rsidP="001B6020">
      <w:pPr>
        <w:tabs>
          <w:tab w:val="center" w:pos="4677"/>
          <w:tab w:val="right" w:pos="9355"/>
        </w:tabs>
        <w:autoSpaceDE w:val="0"/>
        <w:autoSpaceDN w:val="0"/>
        <w:adjustRightInd w:val="0"/>
        <w:spacing w:after="0" w:line="240" w:lineRule="auto"/>
        <w:ind w:firstLine="709"/>
        <w:jc w:val="both"/>
        <w:rPr>
          <w:rFonts w:ascii="Times New Roman" w:eastAsia="Calibri" w:hAnsi="Times New Roman" w:cs="Times New Roman"/>
          <w:sz w:val="24"/>
          <w:szCs w:val="24"/>
        </w:rPr>
      </w:pPr>
    </w:p>
    <w:p w:rsidR="00E875CF" w:rsidRPr="00D1084D" w:rsidRDefault="00E875CF" w:rsidP="001B6020">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5. Обеспечение мероприятий гражданской обороны на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w:t>
      </w:r>
    </w:p>
    <w:p w:rsidR="00E875CF" w:rsidRPr="00D1084D" w:rsidRDefault="00E875CF" w:rsidP="001B6020">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Направлена на пополнение и содержание запасов материально-технических, продовольственных, медицинских и иных средств для обеспечения гражданской обороны в учреждениях, подведомственных </w:t>
      </w:r>
      <w:r w:rsidRPr="00D1084D">
        <w:rPr>
          <w:rFonts w:ascii="Times New Roman" w:hAnsi="Times New Roman" w:cs="Times New Roman"/>
          <w:sz w:val="24"/>
          <w:szCs w:val="24"/>
        </w:rPr>
        <w:t>органам местного самоуправления</w:t>
      </w:r>
      <w:r w:rsidRPr="00D1084D">
        <w:rPr>
          <w:rFonts w:ascii="Times New Roman" w:eastAsia="Calibri" w:hAnsi="Times New Roman" w:cs="Times New Roman"/>
          <w:sz w:val="24"/>
          <w:szCs w:val="24"/>
        </w:rPr>
        <w:t xml:space="preserve">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567"/>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t>Обобщенная характеристика основных мероприятий с обоснованием необходимости их осуществления</w:t>
      </w:r>
    </w:p>
    <w:p w:rsidR="00E875CF" w:rsidRPr="00D1084D" w:rsidRDefault="00E875CF" w:rsidP="00E875CF">
      <w:pPr>
        <w:spacing w:after="0" w:line="240" w:lineRule="auto"/>
        <w:ind w:firstLine="709"/>
        <w:jc w:val="center"/>
        <w:rPr>
          <w:rFonts w:ascii="Times New Roman" w:eastAsia="Times New Roman" w:hAnsi="Times New Roman" w:cs="Times New Roman"/>
          <w:b/>
          <w:color w:val="000000"/>
          <w:sz w:val="24"/>
          <w:szCs w:val="24"/>
          <w:lang w:eastAsia="ru-RU"/>
        </w:rPr>
      </w:pPr>
    </w:p>
    <w:p w:rsidR="00E875CF" w:rsidRPr="00D1084D" w:rsidRDefault="00E875CF" w:rsidP="00E875CF">
      <w:pPr>
        <w:spacing w:after="0" w:line="240" w:lineRule="auto"/>
        <w:ind w:firstLine="709"/>
        <w:jc w:val="both"/>
        <w:rPr>
          <w:rFonts w:ascii="Times New Roman" w:hAnsi="Times New Roman" w:cs="Times New Roman"/>
          <w:sz w:val="24"/>
          <w:szCs w:val="24"/>
        </w:rPr>
      </w:pPr>
      <w:r w:rsidRPr="00D1084D">
        <w:rPr>
          <w:rFonts w:ascii="Times New Roman" w:eastAsia="Times New Roman" w:hAnsi="Times New Roman" w:cs="Times New Roman"/>
          <w:color w:val="000000"/>
          <w:sz w:val="24"/>
          <w:szCs w:val="24"/>
          <w:lang w:eastAsia="ru-RU"/>
        </w:rPr>
        <w:t xml:space="preserve">Основные мероприятия муниципальной программы «Безопасность в городском округе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на 2017-2021 годы представляют собой совокупность мероприятий, входящих в состав подпрограмм.</w:t>
      </w:r>
      <w:r w:rsidRPr="00D1084D">
        <w:rPr>
          <w:rFonts w:ascii="Times New Roman" w:hAnsi="Times New Roman" w:cs="Times New Roman"/>
          <w:sz w:val="24"/>
          <w:szCs w:val="24"/>
        </w:rPr>
        <w:t xml:space="preserve">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обеспечения общественной безопасности населения и объектов городского округа </w:t>
      </w:r>
      <w:r w:rsidR="00DD2DF3">
        <w:rPr>
          <w:rFonts w:ascii="Times New Roman" w:hAnsi="Times New Roman" w:cs="Times New Roman"/>
          <w:sz w:val="24"/>
          <w:szCs w:val="24"/>
        </w:rPr>
        <w:t>Звёздный</w:t>
      </w:r>
      <w:r w:rsidRPr="00D1084D">
        <w:rPr>
          <w:rFonts w:ascii="Times New Roman" w:hAnsi="Times New Roman" w:cs="Times New Roman"/>
          <w:sz w:val="24"/>
          <w:szCs w:val="24"/>
        </w:rPr>
        <w:t xml:space="preserve"> городок Московской области.</w:t>
      </w:r>
    </w:p>
    <w:p w:rsidR="00E875CF" w:rsidRPr="00D1084D" w:rsidRDefault="00E875CF" w:rsidP="00E875CF">
      <w:pPr>
        <w:spacing w:after="0" w:line="240" w:lineRule="auto"/>
        <w:ind w:firstLine="709"/>
        <w:jc w:val="both"/>
        <w:rPr>
          <w:rFonts w:ascii="Times New Roman" w:eastAsia="Times New Roman" w:hAnsi="Times New Roman" w:cs="Times New Roman"/>
          <w:sz w:val="24"/>
          <w:szCs w:val="24"/>
        </w:rPr>
      </w:pPr>
      <w:r w:rsidRPr="00D1084D">
        <w:rPr>
          <w:rFonts w:ascii="Times New Roman" w:eastAsia="Times New Roman" w:hAnsi="Times New Roman" w:cs="Times New Roman"/>
          <w:sz w:val="24"/>
          <w:szCs w:val="24"/>
        </w:rPr>
        <w:t>Подпрограмма 1 предусматривается реализация следующих основных мероприятий:</w:t>
      </w:r>
    </w:p>
    <w:p w:rsidR="00E875CF" w:rsidRPr="00D1084D" w:rsidRDefault="00E875CF" w:rsidP="00E875CF">
      <w:pPr>
        <w:spacing w:after="0" w:line="240" w:lineRule="auto"/>
        <w:ind w:firstLine="709"/>
        <w:jc w:val="both"/>
        <w:rPr>
          <w:rFonts w:ascii="Times New Roman" w:eastAsia="Calibri" w:hAnsi="Times New Roman" w:cs="Times New Roman"/>
          <w:sz w:val="24"/>
          <w:szCs w:val="24"/>
        </w:rPr>
      </w:pPr>
      <w:r w:rsidRPr="00D1084D">
        <w:rPr>
          <w:rFonts w:ascii="Times New Roman" w:eastAsia="Times New Roman" w:hAnsi="Times New Roman" w:cs="Times New Roman"/>
          <w:sz w:val="24"/>
          <w:szCs w:val="24"/>
        </w:rPr>
        <w:t xml:space="preserve">- </w:t>
      </w:r>
      <w:r w:rsidRPr="00D1084D">
        <w:rPr>
          <w:rFonts w:ascii="Times New Roman" w:eastAsia="Calibri" w:hAnsi="Times New Roman" w:cs="Times New Roman"/>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 на территории муниципального образования Московской области;</w:t>
      </w:r>
    </w:p>
    <w:p w:rsidR="00E875CF" w:rsidRPr="00D1084D" w:rsidRDefault="00E875CF" w:rsidP="00E875CF">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профилактика наркомании и токсикомании;</w:t>
      </w:r>
    </w:p>
    <w:p w:rsidR="00E875CF" w:rsidRPr="00D1084D" w:rsidRDefault="00E875CF" w:rsidP="001B6020">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обеспечение деятельности общественных объединений правоохранительной направленности;</w:t>
      </w:r>
    </w:p>
    <w:p w:rsidR="00E875CF" w:rsidRPr="00D1084D" w:rsidRDefault="00E875CF" w:rsidP="001B6020">
      <w:pPr>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повышение степени антитеррористической защищенности социально значимых объектов и мест с массовым пребыванием людей.</w:t>
      </w:r>
    </w:p>
    <w:p w:rsidR="00E875CF" w:rsidRPr="00D1084D" w:rsidRDefault="00E875CF" w:rsidP="001B6020">
      <w:pPr>
        <w:spacing w:after="0" w:line="240" w:lineRule="auto"/>
        <w:ind w:firstLine="567"/>
        <w:jc w:val="both"/>
        <w:rPr>
          <w:rFonts w:ascii="Times New Roman" w:eastAsia="Times New Roman" w:hAnsi="Times New Roman" w:cs="Times New Roman"/>
          <w:sz w:val="24"/>
          <w:szCs w:val="24"/>
          <w:lang w:eastAsia="ru-RU"/>
        </w:rPr>
      </w:pPr>
      <w:r w:rsidRPr="00D1084D">
        <w:rPr>
          <w:rFonts w:ascii="Times New Roman" w:eastAsiaTheme="minorEastAsia" w:hAnsi="Times New Roman" w:cs="Times New Roman"/>
          <w:sz w:val="24"/>
          <w:szCs w:val="24"/>
          <w:lang w:eastAsia="ru-RU"/>
        </w:rPr>
        <w:t xml:space="preserve">Подпрограмма 2 </w:t>
      </w:r>
      <w:r w:rsidRPr="00D1084D">
        <w:rPr>
          <w:rFonts w:ascii="Times New Roman" w:eastAsia="Times New Roman" w:hAnsi="Times New Roman" w:cs="Times New Roman"/>
          <w:sz w:val="24"/>
          <w:szCs w:val="24"/>
          <w:lang w:eastAsia="ru-RU"/>
        </w:rPr>
        <w:t>предусматривается реализация следующих основных мероприятий:</w:t>
      </w:r>
    </w:p>
    <w:p w:rsidR="00E875CF" w:rsidRPr="00D1084D" w:rsidRDefault="00E875CF" w:rsidP="001B6020">
      <w:pPr>
        <w:spacing w:after="0" w:line="240" w:lineRule="auto"/>
        <w:ind w:firstLine="567"/>
        <w:jc w:val="both"/>
        <w:rPr>
          <w:rFonts w:ascii="Times New Roman" w:eastAsia="Calibri" w:hAnsi="Times New Roman" w:cs="Times New Roman"/>
          <w:sz w:val="24"/>
          <w:szCs w:val="24"/>
        </w:rPr>
      </w:pPr>
      <w:r w:rsidRPr="00D1084D">
        <w:rPr>
          <w:rFonts w:ascii="Times New Roman" w:eastAsia="Times New Roman" w:hAnsi="Times New Roman" w:cs="Times New Roman"/>
          <w:sz w:val="24"/>
          <w:szCs w:val="24"/>
          <w:lang w:eastAsia="ru-RU"/>
        </w:rPr>
        <w:lastRenderedPageBreak/>
        <w:t xml:space="preserve">- </w:t>
      </w:r>
      <w:r w:rsidRPr="00D1084D">
        <w:rPr>
          <w:rFonts w:ascii="Times New Roman" w:eastAsia="Calibri" w:hAnsi="Times New Roman" w:cs="Times New Roman"/>
          <w:sz w:val="24"/>
          <w:szCs w:val="24"/>
        </w:rPr>
        <w:t xml:space="preserve">повышение степени готовности личного состава формирований к реагированию </w:t>
      </w:r>
      <w:r w:rsidR="008E2F44">
        <w:rPr>
          <w:rFonts w:ascii="Times New Roman" w:eastAsia="Calibri" w:hAnsi="Times New Roman" w:cs="Times New Roman"/>
          <w:sz w:val="24"/>
          <w:szCs w:val="24"/>
        </w:rPr>
        <w:t>и организации проведения аварий</w:t>
      </w:r>
      <w:r w:rsidRPr="00D1084D">
        <w:rPr>
          <w:rFonts w:ascii="Times New Roman" w:eastAsia="Calibri" w:hAnsi="Times New Roman" w:cs="Times New Roman"/>
          <w:sz w:val="24"/>
          <w:szCs w:val="24"/>
        </w:rPr>
        <w:t>но-спасательных и других неотложных работ к нормативной степени готовности;</w:t>
      </w:r>
    </w:p>
    <w:p w:rsidR="00E875CF" w:rsidRPr="00D1084D" w:rsidRDefault="00E875CF" w:rsidP="001B6020">
      <w:pPr>
        <w:spacing w:after="0" w:line="240" w:lineRule="auto"/>
        <w:ind w:firstLine="567"/>
        <w:jc w:val="both"/>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 xml:space="preserve">- </w:t>
      </w:r>
      <w:r w:rsidRPr="00D1084D">
        <w:rPr>
          <w:rFonts w:ascii="Times New Roman" w:eastAsia="Times New Roman" w:hAnsi="Times New Roman" w:cs="Times New Roman"/>
          <w:sz w:val="24"/>
          <w:szCs w:val="24"/>
          <w:lang w:eastAsia="ru-RU"/>
        </w:rPr>
        <w:t>создание резерва финансовых и материальных ресурсов для ликвидации чрезвычайных ситуаций;</w:t>
      </w:r>
    </w:p>
    <w:p w:rsidR="00E875CF" w:rsidRPr="00D1084D" w:rsidRDefault="00E875CF" w:rsidP="001B6020">
      <w:pPr>
        <w:spacing w:after="0" w:line="240" w:lineRule="auto"/>
        <w:ind w:firstLine="567"/>
        <w:jc w:val="both"/>
        <w:rPr>
          <w:rFonts w:ascii="Times New Roman" w:eastAsia="Calibri" w:hAnsi="Times New Roman" w:cs="Times New Roman"/>
          <w:sz w:val="24"/>
          <w:szCs w:val="24"/>
        </w:rPr>
      </w:pPr>
      <w:r w:rsidRPr="00D1084D">
        <w:rPr>
          <w:rFonts w:ascii="Times New Roman" w:eastAsia="Times New Roman" w:hAnsi="Times New Roman" w:cs="Times New Roman"/>
          <w:sz w:val="24"/>
          <w:szCs w:val="24"/>
          <w:lang w:eastAsia="ru-RU"/>
        </w:rPr>
        <w:t xml:space="preserve">- </w:t>
      </w:r>
      <w:r w:rsidRPr="00D1084D">
        <w:rPr>
          <w:rFonts w:ascii="Times New Roman" w:eastAsia="Calibri" w:hAnsi="Times New Roman" w:cs="Times New Roman"/>
          <w:sz w:val="24"/>
          <w:szCs w:val="24"/>
        </w:rPr>
        <w:t>обеспечение безопасности людей на водных объектах муниципального района (городского округа);</w:t>
      </w:r>
    </w:p>
    <w:p w:rsidR="00E875CF" w:rsidRPr="00D1084D" w:rsidRDefault="00E875CF" w:rsidP="001B6020">
      <w:pPr>
        <w:spacing w:after="0" w:line="240" w:lineRule="auto"/>
        <w:ind w:firstLine="567"/>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совершенствование механизма реагирования экстренных оперативных служб на обращения населения городского округа по единому номеру «112».</w:t>
      </w:r>
    </w:p>
    <w:p w:rsidR="00E875CF" w:rsidRPr="00D1084D" w:rsidRDefault="00E875CF" w:rsidP="001B602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Подпрограмма 3 предусматривается реализация следующих основных мероприятий:</w:t>
      </w:r>
    </w:p>
    <w:p w:rsidR="00E875CF" w:rsidRPr="00D1084D" w:rsidRDefault="00E875CF" w:rsidP="001B6020">
      <w:pPr>
        <w:widowControl w:val="0"/>
        <w:autoSpaceDE w:val="0"/>
        <w:autoSpaceDN w:val="0"/>
        <w:spacing w:after="0" w:line="240" w:lineRule="auto"/>
        <w:ind w:firstLine="567"/>
        <w:jc w:val="both"/>
        <w:rPr>
          <w:rFonts w:ascii="Times New Roman" w:eastAsia="Calibri" w:hAnsi="Times New Roman" w:cs="Times New Roman"/>
          <w:sz w:val="24"/>
          <w:szCs w:val="24"/>
        </w:rPr>
      </w:pPr>
      <w:r w:rsidRPr="00D1084D">
        <w:rPr>
          <w:rFonts w:ascii="Times New Roman" w:eastAsia="Times New Roman" w:hAnsi="Times New Roman" w:cs="Times New Roman"/>
          <w:sz w:val="24"/>
          <w:szCs w:val="24"/>
          <w:lang w:eastAsia="ru-RU"/>
        </w:rPr>
        <w:t xml:space="preserve">- </w:t>
      </w:r>
      <w:r w:rsidRPr="00D1084D">
        <w:rPr>
          <w:rFonts w:ascii="Times New Roman" w:eastAsia="Calibri" w:hAnsi="Times New Roman" w:cs="Times New Roman"/>
          <w:sz w:val="24"/>
          <w:szCs w:val="24"/>
        </w:rPr>
        <w:t>мероприятие 1. 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в следствие этих конфликтов, а также об угрозе возникновения или о возникновении ЧС природного и техногенного характера;</w:t>
      </w:r>
    </w:p>
    <w:p w:rsidR="00E875CF" w:rsidRPr="00D1084D" w:rsidRDefault="00E875CF" w:rsidP="001B6020">
      <w:pPr>
        <w:widowControl w:val="0"/>
        <w:autoSpaceDE w:val="0"/>
        <w:autoSpaceDN w:val="0"/>
        <w:spacing w:after="0" w:line="240" w:lineRule="auto"/>
        <w:ind w:firstLine="567"/>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развитие, содержание и организация функционирования аппаратно-программного комплекса «Безопасный город».</w:t>
      </w:r>
    </w:p>
    <w:p w:rsidR="00E875CF" w:rsidRPr="00D1084D" w:rsidRDefault="00E875CF" w:rsidP="001B602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Подпрограмма 4 предусматривается реализация следующих основных мероприятий:</w:t>
      </w:r>
    </w:p>
    <w:p w:rsidR="00E875CF" w:rsidRPr="00D1084D" w:rsidRDefault="00E875CF" w:rsidP="001B6020">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sz w:val="24"/>
          <w:szCs w:val="24"/>
          <w:lang w:eastAsia="ru-RU"/>
        </w:rPr>
        <w:t xml:space="preserve">- </w:t>
      </w:r>
      <w:r w:rsidRPr="00D1084D">
        <w:rPr>
          <w:rFonts w:ascii="Times New Roman" w:eastAsia="Times New Roman" w:hAnsi="Times New Roman" w:cs="Times New Roman"/>
          <w:color w:val="000000"/>
          <w:sz w:val="24"/>
          <w:szCs w:val="24"/>
          <w:lang w:eastAsia="ru-RU"/>
        </w:rPr>
        <w:t>обеспечение пожарной безопасности;</w:t>
      </w:r>
    </w:p>
    <w:p w:rsidR="00E875CF" w:rsidRPr="00D1084D" w:rsidRDefault="00E875CF" w:rsidP="001B6020">
      <w:pPr>
        <w:spacing w:after="0" w:line="240" w:lineRule="auto"/>
        <w:ind w:firstLine="567"/>
        <w:jc w:val="both"/>
        <w:rPr>
          <w:rFonts w:ascii="Times New Roman" w:eastAsia="Calibri" w:hAnsi="Times New Roman" w:cs="Times New Roman"/>
          <w:sz w:val="24"/>
          <w:szCs w:val="24"/>
        </w:rPr>
      </w:pPr>
      <w:r w:rsidRPr="00D1084D">
        <w:rPr>
          <w:rFonts w:ascii="Times New Roman" w:eastAsia="Times New Roman" w:hAnsi="Times New Roman" w:cs="Times New Roman"/>
          <w:color w:val="000000"/>
          <w:sz w:val="24"/>
          <w:szCs w:val="24"/>
          <w:lang w:eastAsia="ru-RU"/>
        </w:rPr>
        <w:t xml:space="preserve">- </w:t>
      </w:r>
      <w:r w:rsidRPr="00D1084D">
        <w:rPr>
          <w:rFonts w:ascii="Times New Roman" w:eastAsia="Calibri" w:hAnsi="Times New Roman" w:cs="Times New Roman"/>
          <w:sz w:val="24"/>
          <w:szCs w:val="24"/>
        </w:rPr>
        <w:t>развитие добровольной пожарной охраны на территории муниципального района (городского округа).</w:t>
      </w:r>
    </w:p>
    <w:p w:rsidR="00E875CF" w:rsidRPr="00D1084D" w:rsidRDefault="00E875CF" w:rsidP="001B602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Подпрограмма 5 предусматривается реализация следующих основных мероприятий:</w:t>
      </w:r>
    </w:p>
    <w:p w:rsidR="00E875CF" w:rsidRPr="00D1084D" w:rsidRDefault="00E875CF" w:rsidP="001B6020">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sz w:val="24"/>
          <w:szCs w:val="24"/>
          <w:lang w:eastAsia="ru-RU"/>
        </w:rPr>
        <w:t xml:space="preserve">- создание запасов </w:t>
      </w:r>
      <w:r w:rsidRPr="00D1084D">
        <w:rPr>
          <w:rFonts w:ascii="Times New Roman" w:eastAsia="Times New Roman" w:hAnsi="Times New Roman" w:cs="Times New Roman"/>
          <w:color w:val="000000"/>
          <w:sz w:val="24"/>
          <w:szCs w:val="24"/>
          <w:lang w:eastAsia="ru-RU"/>
        </w:rPr>
        <w:t>материально-технических, продовольственных, медицинских и иных средств для целей гражданской обороны;</w:t>
      </w:r>
    </w:p>
    <w:p w:rsidR="00E875CF" w:rsidRPr="00D1084D" w:rsidRDefault="00E875CF" w:rsidP="001B602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color w:val="000000"/>
          <w:sz w:val="24"/>
          <w:szCs w:val="24"/>
          <w:lang w:eastAsia="ru-RU"/>
        </w:rPr>
        <w:t xml:space="preserve">- </w:t>
      </w:r>
      <w:r w:rsidRPr="00D1084D">
        <w:rPr>
          <w:rFonts w:ascii="Times New Roman" w:eastAsia="Calibri" w:hAnsi="Times New Roman" w:cs="Times New Roman"/>
          <w:sz w:val="24"/>
          <w:szCs w:val="24"/>
        </w:rPr>
        <w:t xml:space="preserve">реализация и обеспечение плана гражданской обороны и защиты населения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sectPr w:rsidR="00E875CF" w:rsidRPr="00D1084D" w:rsidSect="00032A74">
          <w:pgSz w:w="11906" w:h="16838" w:code="9"/>
          <w:pgMar w:top="1134" w:right="851" w:bottom="1134" w:left="1134" w:header="0" w:footer="284" w:gutter="0"/>
          <w:cols w:space="708"/>
          <w:docGrid w:linePitch="360"/>
        </w:sectPr>
      </w:pPr>
    </w:p>
    <w:p w:rsidR="00E875CF" w:rsidRDefault="00E875CF" w:rsidP="00E875CF">
      <w:pPr>
        <w:spacing w:after="0" w:line="240" w:lineRule="auto"/>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3. </w:t>
      </w:r>
      <w:r w:rsidRPr="00D1084D">
        <w:rPr>
          <w:rFonts w:ascii="Times New Roman" w:hAnsi="Times New Roman" w:cs="Times New Roman"/>
          <w:b/>
          <w:color w:val="000000"/>
          <w:sz w:val="24"/>
          <w:szCs w:val="24"/>
        </w:rPr>
        <w:t xml:space="preserve">Планируемые результаты реализации муниципальной программы ЗАТО городского округа </w:t>
      </w:r>
      <w:r w:rsidR="00DD2DF3">
        <w:rPr>
          <w:rFonts w:ascii="Times New Roman" w:hAnsi="Times New Roman" w:cs="Times New Roman"/>
          <w:b/>
          <w:color w:val="000000"/>
          <w:sz w:val="24"/>
          <w:szCs w:val="24"/>
        </w:rPr>
        <w:t>Звёздный</w:t>
      </w:r>
      <w:r w:rsidRPr="00D1084D">
        <w:rPr>
          <w:rFonts w:ascii="Times New Roman" w:hAnsi="Times New Roman" w:cs="Times New Roman"/>
          <w:b/>
          <w:color w:val="000000"/>
          <w:sz w:val="24"/>
          <w:szCs w:val="24"/>
        </w:rPr>
        <w:t xml:space="preserve"> городок Московской области «Безопасность в городском округе </w:t>
      </w:r>
      <w:r w:rsidR="00DD2DF3">
        <w:rPr>
          <w:rFonts w:ascii="Times New Roman" w:hAnsi="Times New Roman" w:cs="Times New Roman"/>
          <w:b/>
          <w:color w:val="000000"/>
          <w:sz w:val="24"/>
          <w:szCs w:val="24"/>
        </w:rPr>
        <w:t>Звёздный</w:t>
      </w:r>
      <w:r w:rsidRPr="00D1084D">
        <w:rPr>
          <w:rFonts w:ascii="Times New Roman" w:hAnsi="Times New Roman" w:cs="Times New Roman"/>
          <w:b/>
          <w:color w:val="000000"/>
          <w:sz w:val="24"/>
          <w:szCs w:val="24"/>
        </w:rPr>
        <w:t xml:space="preserve"> городок на 2017-2021 годы»</w:t>
      </w:r>
    </w:p>
    <w:p w:rsidR="00E875CF" w:rsidRPr="00D1084D" w:rsidRDefault="00E875CF" w:rsidP="00E875CF">
      <w:pPr>
        <w:spacing w:after="0" w:line="240" w:lineRule="auto"/>
        <w:ind w:firstLine="709"/>
        <w:jc w:val="center"/>
        <w:rPr>
          <w:rFonts w:ascii="Times New Roman" w:hAnsi="Times New Roman" w:cs="Times New Roman"/>
          <w:b/>
          <w:color w:val="000000"/>
          <w:sz w:val="24"/>
          <w:szCs w:val="24"/>
        </w:rPr>
      </w:pPr>
    </w:p>
    <w:tbl>
      <w:tblPr>
        <w:tblpPr w:leftFromText="180" w:rightFromText="180" w:vertAnchor="text"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45"/>
        <w:gridCol w:w="3061"/>
        <w:gridCol w:w="217"/>
        <w:gridCol w:w="850"/>
        <w:gridCol w:w="67"/>
        <w:gridCol w:w="1067"/>
        <w:gridCol w:w="1418"/>
        <w:gridCol w:w="1071"/>
        <w:gridCol w:w="63"/>
        <w:gridCol w:w="1059"/>
        <w:gridCol w:w="1134"/>
        <w:gridCol w:w="992"/>
        <w:gridCol w:w="1134"/>
        <w:gridCol w:w="1776"/>
      </w:tblGrid>
      <w:tr w:rsidR="00E875CF" w:rsidRPr="00D1084D" w:rsidTr="007522CD">
        <w:trPr>
          <w:tblHeader/>
        </w:trPr>
        <w:tc>
          <w:tcPr>
            <w:tcW w:w="545" w:type="dxa"/>
            <w:vMerge w:val="restart"/>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 п/п</w:t>
            </w:r>
            <w:bookmarkStart w:id="0" w:name="_GoBack"/>
            <w:bookmarkEnd w:id="0"/>
          </w:p>
        </w:tc>
        <w:tc>
          <w:tcPr>
            <w:tcW w:w="3061" w:type="dxa"/>
            <w:vMerge w:val="restart"/>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 xml:space="preserve">Планируемые результаты реализации муниципальной программы </w:t>
            </w:r>
          </w:p>
        </w:tc>
        <w:tc>
          <w:tcPr>
            <w:tcW w:w="1134" w:type="dxa"/>
            <w:gridSpan w:val="3"/>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Тип показателя*</w:t>
            </w:r>
          </w:p>
        </w:tc>
        <w:tc>
          <w:tcPr>
            <w:tcW w:w="1067" w:type="dxa"/>
            <w:vMerge w:val="restart"/>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Единица измерения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Базовое значение на начало реализации подпрограммы</w:t>
            </w:r>
          </w:p>
        </w:tc>
        <w:tc>
          <w:tcPr>
            <w:tcW w:w="7229" w:type="dxa"/>
            <w:gridSpan w:val="7"/>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Планируемое значение по годам реализации</w:t>
            </w:r>
          </w:p>
        </w:tc>
      </w:tr>
      <w:tr w:rsidR="00E875CF" w:rsidRPr="00D1084D" w:rsidTr="007522CD">
        <w:trPr>
          <w:tblHeader/>
        </w:trPr>
        <w:tc>
          <w:tcPr>
            <w:tcW w:w="545" w:type="dxa"/>
            <w:vMerge/>
            <w:tcBorders>
              <w:top w:val="single" w:sz="4" w:space="0" w:color="auto"/>
              <w:left w:val="single" w:sz="4" w:space="0" w:color="auto"/>
              <w:bottom w:val="single" w:sz="4" w:space="0" w:color="auto"/>
              <w:right w:val="single" w:sz="4" w:space="0" w:color="auto"/>
            </w:tcBorders>
            <w:vAlign w:val="center"/>
            <w:hideMark/>
          </w:tcPr>
          <w:p w:rsidR="00E875CF" w:rsidRPr="00D1084D" w:rsidRDefault="00E875CF" w:rsidP="004B4242">
            <w:pPr>
              <w:spacing w:after="0" w:line="240" w:lineRule="auto"/>
              <w:jc w:val="center"/>
              <w:rPr>
                <w:rFonts w:ascii="Times New Roman" w:hAnsi="Times New Roman" w:cs="Times New Roman"/>
                <w:sz w:val="24"/>
                <w:szCs w:val="24"/>
              </w:rPr>
            </w:pP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E875CF" w:rsidRPr="00D1084D" w:rsidRDefault="00E875CF" w:rsidP="004B4242">
            <w:pPr>
              <w:spacing w:after="0" w:line="240" w:lineRule="auto"/>
              <w:rPr>
                <w:rFonts w:ascii="Times New Roman" w:hAnsi="Times New Roman" w:cs="Times New Roman"/>
                <w:sz w:val="24"/>
                <w:szCs w:val="24"/>
              </w:rPr>
            </w:pPr>
          </w:p>
        </w:tc>
        <w:tc>
          <w:tcPr>
            <w:tcW w:w="1134" w:type="dxa"/>
            <w:gridSpan w:val="3"/>
            <w:vMerge/>
            <w:tcBorders>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E875CF" w:rsidRPr="00D1084D" w:rsidRDefault="00E875CF" w:rsidP="004B4242">
            <w:pPr>
              <w:spacing w:after="0" w:line="240" w:lineRule="auto"/>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875CF" w:rsidRPr="00D1084D" w:rsidRDefault="00E875CF" w:rsidP="004B4242">
            <w:pPr>
              <w:spacing w:after="0" w:line="240" w:lineRule="auto"/>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2017</w:t>
            </w:r>
          </w:p>
        </w:tc>
        <w:tc>
          <w:tcPr>
            <w:tcW w:w="1059"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2018</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2019</w:t>
            </w:r>
          </w:p>
        </w:tc>
        <w:tc>
          <w:tcPr>
            <w:tcW w:w="992" w:type="dxa"/>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2020</w:t>
            </w:r>
          </w:p>
        </w:tc>
        <w:tc>
          <w:tcPr>
            <w:tcW w:w="1134" w:type="dxa"/>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основного мероприятия в перечне мероприятий подпрограммы</w:t>
            </w:r>
          </w:p>
        </w:tc>
      </w:tr>
      <w:tr w:rsidR="00E875CF" w:rsidRPr="00D1084D" w:rsidTr="007522CD">
        <w:trPr>
          <w:tblHeader/>
        </w:trPr>
        <w:tc>
          <w:tcPr>
            <w:tcW w:w="545" w:type="dxa"/>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w:t>
            </w:r>
          </w:p>
        </w:tc>
        <w:tc>
          <w:tcPr>
            <w:tcW w:w="3061" w:type="dxa"/>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3</w:t>
            </w:r>
          </w:p>
        </w:tc>
        <w:tc>
          <w:tcPr>
            <w:tcW w:w="1067" w:type="dxa"/>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5</w:t>
            </w:r>
          </w:p>
        </w:tc>
        <w:tc>
          <w:tcPr>
            <w:tcW w:w="1134" w:type="dxa"/>
            <w:gridSpan w:val="2"/>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6</w:t>
            </w:r>
          </w:p>
        </w:tc>
        <w:tc>
          <w:tcPr>
            <w:tcW w:w="1059" w:type="dxa"/>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w:t>
            </w:r>
          </w:p>
        </w:tc>
        <w:tc>
          <w:tcPr>
            <w:tcW w:w="992" w:type="dxa"/>
            <w:tcBorders>
              <w:left w:val="single" w:sz="4" w:space="0" w:color="auto"/>
              <w:bottom w:val="single" w:sz="4" w:space="0" w:color="auto"/>
              <w:right w:val="single" w:sz="4" w:space="0" w:color="auto"/>
            </w:tcBorders>
            <w:hideMark/>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Borders>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p>
        </w:tc>
        <w:tc>
          <w:tcPr>
            <w:tcW w:w="13909" w:type="dxa"/>
            <w:gridSpan w:val="1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b/>
                <w:sz w:val="24"/>
                <w:szCs w:val="24"/>
              </w:rPr>
            </w:pPr>
            <w:r w:rsidRPr="00D1084D">
              <w:rPr>
                <w:rFonts w:ascii="Times New Roman" w:hAnsi="Times New Roman" w:cs="Times New Roman"/>
                <w:b/>
                <w:sz w:val="24"/>
                <w:szCs w:val="24"/>
              </w:rPr>
              <w:t xml:space="preserve">Подпрограмма </w:t>
            </w:r>
            <w:r>
              <w:rPr>
                <w:rFonts w:ascii="Times New Roman" w:hAnsi="Times New Roman" w:cs="Times New Roman"/>
                <w:b/>
                <w:sz w:val="24"/>
                <w:szCs w:val="24"/>
              </w:rPr>
              <w:t>1</w:t>
            </w:r>
            <w:r w:rsidRPr="00D1084D">
              <w:rPr>
                <w:rFonts w:ascii="Times New Roman" w:eastAsia="Calibri" w:hAnsi="Times New Roman" w:cs="Times New Roman"/>
                <w:b/>
                <w:bCs/>
                <w:sz w:val="24"/>
                <w:szCs w:val="24"/>
              </w:rPr>
              <w:t>«Профилактика преступлений и иных правонарушений»</w:t>
            </w: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1.1</w:t>
            </w:r>
          </w:p>
        </w:tc>
        <w:tc>
          <w:tcPr>
            <w:tcW w:w="306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eastAsia="Calibri" w:hAnsi="Times New Roman" w:cs="Times New Roman"/>
                <w:sz w:val="24"/>
                <w:szCs w:val="24"/>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87</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89</w:t>
            </w:r>
          </w:p>
        </w:tc>
        <w:tc>
          <w:tcPr>
            <w:tcW w:w="1059"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92</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97</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1.2</w:t>
            </w:r>
          </w:p>
        </w:tc>
        <w:tc>
          <w:tcPr>
            <w:tcW w:w="3061" w:type="dxa"/>
            <w:hideMark/>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eastAsia="Calibri" w:hAnsi="Times New Roman" w:cs="Times New Roman"/>
                <w:sz w:val="24"/>
                <w:szCs w:val="24"/>
              </w:rPr>
              <w:t>Увеличение доли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 и психотропных веществ</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107</w:t>
            </w:r>
          </w:p>
        </w:tc>
        <w:tc>
          <w:tcPr>
            <w:tcW w:w="1059"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114</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121</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128</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135</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lastRenderedPageBreak/>
              <w:t>1.3</w:t>
            </w:r>
          </w:p>
        </w:tc>
        <w:tc>
          <w:tcPr>
            <w:tcW w:w="3061" w:type="dxa"/>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Увеличение доли выявленных административных правонарушений при содействии членов общественных объединений правоохранительной направленности</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hAnsi="Times New Roman" w:cs="Times New Roman"/>
                <w:sz w:val="24"/>
                <w:szCs w:val="24"/>
              </w:rPr>
              <w:t xml:space="preserve">Муниципальный показатель </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tabs>
                <w:tab w:val="left" w:pos="795"/>
              </w:tabs>
              <w:spacing w:after="0" w:line="240" w:lineRule="auto"/>
              <w:rPr>
                <w:rFonts w:ascii="Times New Roman" w:hAnsi="Times New Roman" w:cs="Times New Roman"/>
                <w:sz w:val="24"/>
                <w:szCs w:val="24"/>
              </w:rPr>
            </w:pPr>
            <w:r w:rsidRPr="00D1084D">
              <w:rPr>
                <w:rFonts w:ascii="Times New Roman" w:hAnsi="Times New Roman" w:cs="Times New Roman"/>
                <w:sz w:val="24"/>
                <w:szCs w:val="24"/>
              </w:rPr>
              <w:t>Доля</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w:t>
            </w:r>
          </w:p>
        </w:tc>
        <w:tc>
          <w:tcPr>
            <w:tcW w:w="1134" w:type="dxa"/>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w:t>
            </w:r>
          </w:p>
        </w:tc>
        <w:tc>
          <w:tcPr>
            <w:tcW w:w="1776" w:type="dxa"/>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1.4</w:t>
            </w:r>
          </w:p>
        </w:tc>
        <w:tc>
          <w:tcPr>
            <w:tcW w:w="3061" w:type="dxa"/>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Доля социально значимых объектов отвечающих требованиям антитеррористической защищенности и комплексной безопасности</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hAnsi="Times New Roman" w:cs="Times New Roman"/>
                <w:sz w:val="24"/>
                <w:szCs w:val="24"/>
              </w:rPr>
              <w:t>Муниципальный показатель</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75</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75</w:t>
            </w:r>
          </w:p>
        </w:tc>
        <w:tc>
          <w:tcPr>
            <w:tcW w:w="1059"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75</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75</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85</w:t>
            </w:r>
          </w:p>
        </w:tc>
        <w:tc>
          <w:tcPr>
            <w:tcW w:w="1134" w:type="dxa"/>
            <w:tcBorders>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776" w:type="dxa"/>
            <w:tcBorders>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rPr>
          <w:trHeight w:hRule="exact" w:val="789"/>
        </w:trPr>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p>
        </w:tc>
        <w:tc>
          <w:tcPr>
            <w:tcW w:w="13909" w:type="dxa"/>
            <w:gridSpan w:val="13"/>
            <w:tcBorders>
              <w:top w:val="single" w:sz="4" w:space="0" w:color="auto"/>
              <w:left w:val="single" w:sz="4" w:space="0" w:color="auto"/>
              <w:bottom w:val="single" w:sz="4" w:space="0" w:color="auto"/>
              <w:right w:val="single" w:sz="4" w:space="0" w:color="auto"/>
            </w:tcBorders>
            <w:hideMark/>
          </w:tcPr>
          <w:p w:rsidR="00E875CF" w:rsidRPr="00244381" w:rsidRDefault="00E875CF" w:rsidP="004B4242">
            <w:pPr>
              <w:spacing w:after="0" w:line="240" w:lineRule="auto"/>
              <w:rPr>
                <w:rFonts w:ascii="Times New Roman" w:eastAsia="Calibri" w:hAnsi="Times New Roman" w:cs="Times New Roman"/>
                <w:b/>
                <w:sz w:val="24"/>
                <w:szCs w:val="24"/>
              </w:rPr>
            </w:pPr>
            <w:r w:rsidRPr="00D1084D">
              <w:rPr>
                <w:rFonts w:ascii="Times New Roman" w:eastAsia="Calibri" w:hAnsi="Times New Roman" w:cs="Times New Roman"/>
                <w:b/>
                <w:bCs/>
                <w:sz w:val="24"/>
                <w:szCs w:val="24"/>
              </w:rPr>
              <w:t>Подпрограмма 2</w:t>
            </w:r>
            <w:r>
              <w:rPr>
                <w:rFonts w:ascii="Times New Roman" w:eastAsia="Calibri" w:hAnsi="Times New Roman" w:cs="Times New Roman"/>
                <w:b/>
                <w:sz w:val="24"/>
                <w:szCs w:val="24"/>
              </w:rPr>
              <w:t xml:space="preserve"> «</w:t>
            </w:r>
            <w:r w:rsidRPr="00D1084D">
              <w:rPr>
                <w:rFonts w:ascii="Times New Roman" w:eastAsia="Calibri" w:hAnsi="Times New Roman" w:cs="Times New Roman"/>
                <w:b/>
                <w:sz w:val="24"/>
                <w:szCs w:val="24"/>
              </w:rPr>
              <w:t xml:space="preserve">Снижение рисков и смягчение последствий чрезвычайных ситуаций природного и техногенного характера в городском округе </w:t>
            </w:r>
            <w:r w:rsidR="00DD2DF3">
              <w:rPr>
                <w:rFonts w:ascii="Times New Roman" w:eastAsia="Calibri" w:hAnsi="Times New Roman" w:cs="Times New Roman"/>
                <w:b/>
                <w:sz w:val="24"/>
                <w:szCs w:val="24"/>
              </w:rPr>
              <w:t>Звёздный</w:t>
            </w:r>
            <w:r w:rsidRPr="00D1084D">
              <w:rPr>
                <w:rFonts w:ascii="Times New Roman" w:eastAsia="Calibri" w:hAnsi="Times New Roman" w:cs="Times New Roman"/>
                <w:b/>
                <w:sz w:val="24"/>
                <w:szCs w:val="24"/>
              </w:rPr>
              <w:t xml:space="preserve"> городок Московской области</w:t>
            </w:r>
            <w:r>
              <w:rPr>
                <w:rFonts w:ascii="Times New Roman" w:eastAsia="Calibri" w:hAnsi="Times New Roman" w:cs="Times New Roman"/>
                <w:b/>
                <w:sz w:val="24"/>
                <w:szCs w:val="24"/>
              </w:rPr>
              <w:t>»</w:t>
            </w: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2.1</w:t>
            </w:r>
          </w:p>
        </w:tc>
        <w:tc>
          <w:tcPr>
            <w:tcW w:w="306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60</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60</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65</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75</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80</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2.2</w:t>
            </w:r>
          </w:p>
        </w:tc>
        <w:tc>
          <w:tcPr>
            <w:tcW w:w="306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hAnsi="Times New Roman" w:cs="Times New Roman"/>
                <w:sz w:val="24"/>
                <w:szCs w:val="24"/>
              </w:rPr>
              <w:t xml:space="preserve">Процент исполнения Администрацией муниципального </w:t>
            </w:r>
            <w:r w:rsidRPr="00D1084D">
              <w:rPr>
                <w:rFonts w:ascii="Times New Roman" w:hAnsi="Times New Roman" w:cs="Times New Roman"/>
                <w:sz w:val="24"/>
                <w:szCs w:val="24"/>
              </w:rPr>
              <w:lastRenderedPageBreak/>
              <w:t>образования полномочия по обеспечению безопасности людей на воде</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lastRenderedPageBreak/>
              <w:t>Отраслевой приорите</w:t>
            </w:r>
            <w:r w:rsidRPr="00D1084D">
              <w:rPr>
                <w:rFonts w:ascii="Times New Roman" w:hAnsi="Times New Roman" w:cs="Times New Roman"/>
                <w:sz w:val="24"/>
                <w:szCs w:val="24"/>
              </w:rPr>
              <w:lastRenderedPageBreak/>
              <w:t>тный</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lastRenderedPageBreak/>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98</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96</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92</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lastRenderedPageBreak/>
              <w:t>2.3</w:t>
            </w:r>
          </w:p>
        </w:tc>
        <w:tc>
          <w:tcPr>
            <w:tcW w:w="306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eastAsia="Calibri" w:hAnsi="Times New Roman" w:cs="Times New Roman"/>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(муниципального района)</w:t>
            </w:r>
          </w:p>
        </w:tc>
        <w:tc>
          <w:tcPr>
            <w:tcW w:w="1134" w:type="dxa"/>
            <w:gridSpan w:val="3"/>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06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90</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87,5</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85</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82,</w:t>
            </w:r>
            <w:r w:rsidRPr="00D1084D">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80</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p>
        </w:tc>
        <w:tc>
          <w:tcPr>
            <w:tcW w:w="13909" w:type="dxa"/>
            <w:gridSpan w:val="1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eastAsia="Calibri" w:hAnsi="Times New Roman" w:cs="Times New Roman"/>
                <w:b/>
                <w:sz w:val="24"/>
                <w:szCs w:val="24"/>
              </w:rPr>
              <w:t xml:space="preserve">Подпрограмма 3. </w:t>
            </w:r>
            <w:r>
              <w:rPr>
                <w:rFonts w:ascii="Times New Roman" w:eastAsia="Calibri" w:hAnsi="Times New Roman" w:cs="Times New Roman"/>
                <w:b/>
                <w:sz w:val="24"/>
                <w:szCs w:val="24"/>
              </w:rPr>
              <w:t>«</w:t>
            </w:r>
            <w:r w:rsidRPr="00D1084D">
              <w:rPr>
                <w:rFonts w:ascii="Times New Roman" w:eastAsia="Calibri" w:hAnsi="Times New Roman" w:cs="Times New Roman"/>
                <w:b/>
                <w:sz w:val="24"/>
                <w:szCs w:val="24"/>
              </w:rPr>
              <w:t xml:space="preserve">Развитие и совершенствование системы оповещения и информирования населения городского округа </w:t>
            </w:r>
            <w:r w:rsidR="00DD2DF3">
              <w:rPr>
                <w:rFonts w:ascii="Times New Roman" w:eastAsia="Calibri" w:hAnsi="Times New Roman" w:cs="Times New Roman"/>
                <w:b/>
                <w:sz w:val="24"/>
                <w:szCs w:val="24"/>
              </w:rPr>
              <w:t>Звёздный</w:t>
            </w:r>
            <w:r w:rsidRPr="00D1084D">
              <w:rPr>
                <w:rFonts w:ascii="Times New Roman" w:eastAsia="Calibri" w:hAnsi="Times New Roman" w:cs="Times New Roman"/>
                <w:b/>
                <w:sz w:val="24"/>
                <w:szCs w:val="24"/>
              </w:rPr>
              <w:t xml:space="preserve"> городок Московской области</w:t>
            </w:r>
            <w:r>
              <w:rPr>
                <w:rFonts w:ascii="Times New Roman" w:eastAsia="Calibri" w:hAnsi="Times New Roman" w:cs="Times New Roman"/>
                <w:b/>
                <w:sz w:val="24"/>
                <w:szCs w:val="24"/>
              </w:rPr>
              <w:t>»</w:t>
            </w: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3.1</w:t>
            </w:r>
          </w:p>
        </w:tc>
        <w:tc>
          <w:tcPr>
            <w:tcW w:w="3278"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pStyle w:val="a6"/>
              <w:tabs>
                <w:tab w:val="left" w:pos="43"/>
              </w:tabs>
              <w:spacing w:after="0" w:line="240" w:lineRule="auto"/>
              <w:ind w:left="0"/>
              <w:jc w:val="both"/>
              <w:rPr>
                <w:rFonts w:ascii="Times New Roman" w:eastAsiaTheme="minorEastAsia" w:hAnsi="Times New Roman"/>
                <w:sz w:val="24"/>
                <w:szCs w:val="24"/>
              </w:rPr>
            </w:pPr>
            <w:r w:rsidRPr="00D1084D">
              <w:rPr>
                <w:rFonts w:ascii="Times New Roman" w:hAnsi="Times New Roman"/>
                <w:sz w:val="24"/>
                <w:szCs w:val="24"/>
              </w:rPr>
              <w:t>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tc>
        <w:tc>
          <w:tcPr>
            <w:tcW w:w="850"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85</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93</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95</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97</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98</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100</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3.2</w:t>
            </w:r>
          </w:p>
        </w:tc>
        <w:tc>
          <w:tcPr>
            <w:tcW w:w="3278"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r w:rsidRPr="00D1084D">
              <w:rPr>
                <w:rFonts w:ascii="Times New Roman" w:hAnsi="Times New Roman" w:cs="Times New Roman"/>
                <w:sz w:val="24"/>
                <w:szCs w:val="24"/>
              </w:rPr>
              <w:t>Доля построения и развития систем аппаратно-программного комплекса «Безопасный город» на территории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Доли</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0,4</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1</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p>
        </w:tc>
        <w:tc>
          <w:tcPr>
            <w:tcW w:w="13909" w:type="dxa"/>
            <w:gridSpan w:val="1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b/>
                <w:sz w:val="24"/>
                <w:szCs w:val="24"/>
              </w:rPr>
            </w:pPr>
            <w:r w:rsidRPr="00D1084D">
              <w:rPr>
                <w:rFonts w:ascii="Times New Roman" w:hAnsi="Times New Roman" w:cs="Times New Roman"/>
                <w:b/>
                <w:sz w:val="24"/>
                <w:szCs w:val="24"/>
              </w:rPr>
              <w:t xml:space="preserve">Подпрограмма 4. </w:t>
            </w:r>
            <w:r>
              <w:rPr>
                <w:rFonts w:ascii="Times New Roman" w:hAnsi="Times New Roman" w:cs="Times New Roman"/>
                <w:b/>
                <w:sz w:val="24"/>
                <w:szCs w:val="24"/>
              </w:rPr>
              <w:t>«</w:t>
            </w:r>
            <w:r w:rsidRPr="00D1084D">
              <w:rPr>
                <w:rFonts w:ascii="Times New Roman" w:hAnsi="Times New Roman" w:cs="Times New Roman"/>
                <w:b/>
                <w:sz w:val="24"/>
                <w:szCs w:val="24"/>
              </w:rPr>
              <w:t xml:space="preserve">Обеспечение пожарной безопасности на территории городского  округа </w:t>
            </w:r>
            <w:r w:rsidR="00DD2DF3">
              <w:rPr>
                <w:rFonts w:ascii="Times New Roman" w:hAnsi="Times New Roman" w:cs="Times New Roman"/>
                <w:b/>
                <w:sz w:val="24"/>
                <w:szCs w:val="24"/>
              </w:rPr>
              <w:t>Звёздный</w:t>
            </w:r>
            <w:r w:rsidRPr="00D1084D">
              <w:rPr>
                <w:rFonts w:ascii="Times New Roman" w:hAnsi="Times New Roman" w:cs="Times New Roman"/>
                <w:b/>
                <w:sz w:val="24"/>
                <w:szCs w:val="24"/>
              </w:rPr>
              <w:t xml:space="preserve"> городок Московской области</w:t>
            </w:r>
            <w:r>
              <w:rPr>
                <w:rFonts w:ascii="Times New Roman" w:hAnsi="Times New Roman" w:cs="Times New Roman"/>
                <w:b/>
                <w:sz w:val="24"/>
                <w:szCs w:val="24"/>
              </w:rPr>
              <w:t>»</w:t>
            </w: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4.1</w:t>
            </w:r>
          </w:p>
        </w:tc>
        <w:tc>
          <w:tcPr>
            <w:tcW w:w="3278"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color w:val="000000"/>
                <w:sz w:val="24"/>
                <w:szCs w:val="24"/>
              </w:rPr>
            </w:pPr>
            <w:r w:rsidRPr="00D1084D">
              <w:rPr>
                <w:rFonts w:ascii="Times New Roman" w:hAnsi="Times New Roman" w:cs="Times New Roman"/>
                <w:sz w:val="24"/>
                <w:szCs w:val="24"/>
              </w:rPr>
              <w:t>Повышение степени пожарной защищенности муниципального образования Московской области, по отношению к базовому периоду</w:t>
            </w:r>
          </w:p>
        </w:tc>
        <w:tc>
          <w:tcPr>
            <w:tcW w:w="850"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70</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75</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78</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89</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91</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93</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r w:rsidR="00555D96" w:rsidRPr="00D1084D" w:rsidTr="004B4242">
        <w:tc>
          <w:tcPr>
            <w:tcW w:w="545" w:type="dxa"/>
            <w:tcBorders>
              <w:top w:val="single" w:sz="4" w:space="0" w:color="auto"/>
              <w:left w:val="single" w:sz="4" w:space="0" w:color="auto"/>
              <w:bottom w:val="single" w:sz="4" w:space="0" w:color="auto"/>
              <w:right w:val="single" w:sz="4" w:space="0" w:color="auto"/>
            </w:tcBorders>
          </w:tcPr>
          <w:p w:rsidR="00555D96" w:rsidRPr="00D1084D" w:rsidRDefault="00555D96" w:rsidP="004B42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3278" w:type="dxa"/>
            <w:gridSpan w:val="2"/>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rPr>
                <w:rFonts w:ascii="Times New Roman" w:hAnsi="Times New Roman" w:cs="Times New Roman"/>
                <w:sz w:val="24"/>
                <w:szCs w:val="24"/>
              </w:rPr>
            </w:pPr>
            <w:r>
              <w:rPr>
                <w:rFonts w:ascii="Times New Roman" w:eastAsia="Times New Roman" w:hAnsi="Times New Roman"/>
                <w:bCs/>
                <w:color w:val="000000"/>
                <w:sz w:val="24"/>
                <w:szCs w:val="24"/>
              </w:rPr>
              <w:t>Снижение количества пожаров, погибших и травмированных на 10 тыс. населения</w:t>
            </w:r>
          </w:p>
        </w:tc>
        <w:tc>
          <w:tcPr>
            <w:tcW w:w="850" w:type="dxa"/>
            <w:tcBorders>
              <w:top w:val="single" w:sz="4" w:space="0" w:color="auto"/>
              <w:left w:val="single" w:sz="4" w:space="0" w:color="auto"/>
              <w:bottom w:val="single" w:sz="4" w:space="0" w:color="auto"/>
              <w:right w:val="single" w:sz="4" w:space="0" w:color="auto"/>
            </w:tcBorders>
          </w:tcPr>
          <w:p w:rsidR="00555D96" w:rsidRPr="00027E1B" w:rsidRDefault="00FA5F73" w:rsidP="00027E1B">
            <w:pPr>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Отраслевой</w:t>
            </w:r>
            <w:r w:rsidR="008E2F44">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приоритетный</w:t>
            </w:r>
          </w:p>
        </w:tc>
        <w:tc>
          <w:tcPr>
            <w:tcW w:w="1134" w:type="dxa"/>
            <w:gridSpan w:val="2"/>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071" w:type="dxa"/>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22" w:type="dxa"/>
            <w:gridSpan w:val="2"/>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55D96" w:rsidRPr="00D1084D" w:rsidRDefault="00FA5F73" w:rsidP="004B4242">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76" w:type="dxa"/>
            <w:tcBorders>
              <w:top w:val="single" w:sz="4" w:space="0" w:color="auto"/>
              <w:left w:val="single" w:sz="4" w:space="0" w:color="auto"/>
              <w:bottom w:val="single" w:sz="4" w:space="0" w:color="auto"/>
              <w:right w:val="single" w:sz="4" w:space="0" w:color="auto"/>
            </w:tcBorders>
          </w:tcPr>
          <w:p w:rsidR="00555D96" w:rsidRPr="00D1084D" w:rsidRDefault="00555D96" w:rsidP="004B4242">
            <w:pPr>
              <w:widowControl w:val="0"/>
              <w:autoSpaceDE w:val="0"/>
              <w:autoSpaceDN w:val="0"/>
              <w:spacing w:after="0" w:line="240" w:lineRule="auto"/>
              <w:jc w:val="center"/>
              <w:rPr>
                <w:rFonts w:ascii="Times New Roman" w:hAnsi="Times New Roman" w:cs="Times New Roman"/>
                <w:sz w:val="24"/>
                <w:szCs w:val="24"/>
              </w:rPr>
            </w:pP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p>
        </w:tc>
        <w:tc>
          <w:tcPr>
            <w:tcW w:w="13909" w:type="dxa"/>
            <w:gridSpan w:val="13"/>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b/>
                <w:sz w:val="24"/>
                <w:szCs w:val="24"/>
              </w:rPr>
            </w:pPr>
            <w:r w:rsidRPr="00D1084D">
              <w:rPr>
                <w:rFonts w:ascii="Times New Roman" w:hAnsi="Times New Roman" w:cs="Times New Roman"/>
                <w:b/>
                <w:sz w:val="24"/>
                <w:szCs w:val="24"/>
              </w:rPr>
              <w:t xml:space="preserve">Подпрограмма 5. Обеспечение мероприятий гражданской обороны на территории городского округа </w:t>
            </w:r>
            <w:r w:rsidR="00DD2DF3">
              <w:rPr>
                <w:rFonts w:ascii="Times New Roman" w:hAnsi="Times New Roman" w:cs="Times New Roman"/>
                <w:b/>
                <w:sz w:val="24"/>
                <w:szCs w:val="24"/>
              </w:rPr>
              <w:t>Звёздный</w:t>
            </w:r>
            <w:r w:rsidRPr="00D1084D">
              <w:rPr>
                <w:rFonts w:ascii="Times New Roman" w:hAnsi="Times New Roman" w:cs="Times New Roman"/>
                <w:b/>
                <w:sz w:val="24"/>
                <w:szCs w:val="24"/>
              </w:rPr>
              <w:t xml:space="preserve"> городок Московской области</w:t>
            </w:r>
          </w:p>
        </w:tc>
      </w:tr>
      <w:tr w:rsidR="00E875CF" w:rsidRPr="00D1084D" w:rsidTr="004B4242">
        <w:tc>
          <w:tcPr>
            <w:tcW w:w="545"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5.1</w:t>
            </w:r>
          </w:p>
        </w:tc>
        <w:tc>
          <w:tcPr>
            <w:tcW w:w="3278"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hAnsi="Times New Roman" w:cs="Times New Roman"/>
                <w:sz w:val="24"/>
                <w:szCs w:val="24"/>
              </w:rPr>
            </w:pPr>
            <w:r w:rsidRPr="00D1084D">
              <w:rPr>
                <w:rFonts w:ascii="Times New Roman" w:hAnsi="Times New Roman" w:cs="Times New Roman"/>
                <w:sz w:val="24"/>
                <w:szCs w:val="24"/>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c>
          <w:tcPr>
            <w:tcW w:w="850"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spacing w:after="0" w:line="240" w:lineRule="auto"/>
              <w:rPr>
                <w:rFonts w:ascii="Times New Roman" w:hAnsi="Times New Roman" w:cs="Times New Roman"/>
                <w:sz w:val="24"/>
                <w:szCs w:val="24"/>
              </w:rPr>
            </w:pPr>
            <w:r w:rsidRPr="00D1084D">
              <w:rPr>
                <w:rFonts w:ascii="Times New Roman" w:hAnsi="Times New Roman" w:cs="Times New Roman"/>
                <w:sz w:val="24"/>
                <w:szCs w:val="24"/>
              </w:rPr>
              <w:t>Отраслевой приоритетный</w:t>
            </w:r>
          </w:p>
        </w:tc>
        <w:tc>
          <w:tcPr>
            <w:tcW w:w="1134"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35</w:t>
            </w:r>
          </w:p>
        </w:tc>
        <w:tc>
          <w:tcPr>
            <w:tcW w:w="1071"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38</w:t>
            </w:r>
          </w:p>
        </w:tc>
        <w:tc>
          <w:tcPr>
            <w:tcW w:w="1122" w:type="dxa"/>
            <w:gridSpan w:val="2"/>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39</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40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41</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r w:rsidRPr="00D1084D">
              <w:rPr>
                <w:rFonts w:ascii="Times New Roman" w:hAnsi="Times New Roman" w:cs="Times New Roman"/>
                <w:sz w:val="24"/>
                <w:szCs w:val="24"/>
              </w:rPr>
              <w:t>42</w:t>
            </w:r>
          </w:p>
        </w:tc>
        <w:tc>
          <w:tcPr>
            <w:tcW w:w="1776"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hAnsi="Times New Roman" w:cs="Times New Roman"/>
                <w:sz w:val="24"/>
                <w:szCs w:val="24"/>
              </w:rPr>
            </w:pPr>
          </w:p>
        </w:tc>
      </w:tr>
    </w:tbl>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jc w:val="center"/>
        <w:rPr>
          <w:rFonts w:ascii="Times New Roman" w:eastAsia="Calibri" w:hAnsi="Times New Roman" w:cs="Times New Roman"/>
          <w:b/>
          <w:sz w:val="24"/>
          <w:szCs w:val="24"/>
        </w:rPr>
      </w:pPr>
    </w:p>
    <w:p w:rsidR="00E875CF" w:rsidRDefault="00E875CF" w:rsidP="00E875CF">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Pr="00D1084D">
        <w:rPr>
          <w:rFonts w:ascii="Times New Roman" w:hAnsi="Times New Roman" w:cs="Times New Roman"/>
          <w:b/>
          <w:sz w:val="24"/>
          <w:szCs w:val="24"/>
        </w:rPr>
        <w:t xml:space="preserve">Методика расчета значений </w:t>
      </w:r>
      <w:r>
        <w:rPr>
          <w:rFonts w:ascii="Times New Roman" w:hAnsi="Times New Roman" w:cs="Times New Roman"/>
          <w:b/>
          <w:sz w:val="24"/>
          <w:szCs w:val="24"/>
        </w:rPr>
        <w:t>планируемых результатов</w:t>
      </w:r>
      <w:r w:rsidRPr="00D1084D">
        <w:rPr>
          <w:rFonts w:ascii="Times New Roman" w:hAnsi="Times New Roman" w:cs="Times New Roman"/>
          <w:b/>
          <w:sz w:val="24"/>
          <w:szCs w:val="24"/>
        </w:rPr>
        <w:t xml:space="preserve"> реализации муниципальной программы «Безопасность </w:t>
      </w:r>
      <w:r>
        <w:rPr>
          <w:rFonts w:ascii="Times New Roman" w:hAnsi="Times New Roman" w:cs="Times New Roman"/>
          <w:b/>
          <w:sz w:val="24"/>
          <w:szCs w:val="24"/>
        </w:rPr>
        <w:t xml:space="preserve">в </w:t>
      </w:r>
      <w:r w:rsidRPr="00D1084D">
        <w:rPr>
          <w:rFonts w:ascii="Times New Roman" w:hAnsi="Times New Roman" w:cs="Times New Roman"/>
          <w:b/>
          <w:sz w:val="24"/>
          <w:szCs w:val="24"/>
        </w:rPr>
        <w:t xml:space="preserve">городском округе </w:t>
      </w:r>
      <w:r w:rsidR="00DD2DF3">
        <w:rPr>
          <w:rFonts w:ascii="Times New Roman" w:hAnsi="Times New Roman" w:cs="Times New Roman"/>
          <w:b/>
          <w:sz w:val="24"/>
          <w:szCs w:val="24"/>
        </w:rPr>
        <w:t>Звёздный</w:t>
      </w:r>
      <w:r w:rsidRPr="00D1084D">
        <w:rPr>
          <w:rFonts w:ascii="Times New Roman" w:hAnsi="Times New Roman" w:cs="Times New Roman"/>
          <w:b/>
          <w:sz w:val="24"/>
          <w:szCs w:val="24"/>
        </w:rPr>
        <w:t xml:space="preserve"> городок Московской области» на 2017-2021 годы</w:t>
      </w:r>
    </w:p>
    <w:p w:rsidR="00E875CF" w:rsidRPr="00D1084D" w:rsidRDefault="00E875CF" w:rsidP="00E875CF">
      <w:pPr>
        <w:spacing w:after="0" w:line="240" w:lineRule="auto"/>
        <w:ind w:firstLine="709"/>
        <w:jc w:val="center"/>
        <w:rPr>
          <w:rFonts w:ascii="Times New Roman" w:hAnsi="Times New Roman" w:cs="Times New Roman"/>
          <w:b/>
          <w:sz w:val="24"/>
          <w:szCs w:val="24"/>
        </w:rPr>
      </w:pPr>
    </w:p>
    <w:tbl>
      <w:tblPr>
        <w:tblW w:w="14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3882"/>
        <w:gridCol w:w="5341"/>
        <w:gridCol w:w="4297"/>
      </w:tblGrid>
      <w:tr w:rsidR="00E875CF" w:rsidRPr="00244381" w:rsidTr="004B4242">
        <w:trPr>
          <w:trHeight w:hRule="exact" w:val="602"/>
        </w:trPr>
        <w:tc>
          <w:tcPr>
            <w:tcW w:w="793" w:type="dxa"/>
            <w:shd w:val="clear" w:color="auto" w:fill="auto"/>
          </w:tcPr>
          <w:p w:rsidR="00E875CF" w:rsidRPr="00244381" w:rsidRDefault="00E875CF" w:rsidP="004B424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п/п</w:t>
            </w:r>
          </w:p>
        </w:tc>
        <w:tc>
          <w:tcPr>
            <w:tcW w:w="3882" w:type="dxa"/>
            <w:shd w:val="clear" w:color="auto" w:fill="auto"/>
          </w:tcPr>
          <w:p w:rsidR="00E875CF" w:rsidRPr="00244381" w:rsidRDefault="00E875CF" w:rsidP="004B4242">
            <w:pPr>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Наименование показателя</w:t>
            </w:r>
          </w:p>
        </w:tc>
        <w:tc>
          <w:tcPr>
            <w:tcW w:w="5341" w:type="dxa"/>
            <w:shd w:val="clear" w:color="auto" w:fill="auto"/>
          </w:tcPr>
          <w:p w:rsidR="00E875CF" w:rsidRPr="00244381" w:rsidRDefault="00E875CF" w:rsidP="004B424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Порядок расчета</w:t>
            </w:r>
          </w:p>
        </w:tc>
        <w:tc>
          <w:tcPr>
            <w:tcW w:w="4297" w:type="dxa"/>
          </w:tcPr>
          <w:p w:rsidR="00E875CF" w:rsidRPr="00244381" w:rsidRDefault="00E875CF" w:rsidP="004B4242">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Источник данных</w:t>
            </w:r>
          </w:p>
        </w:tc>
      </w:tr>
      <w:tr w:rsidR="00E875CF" w:rsidRPr="00244381" w:rsidTr="004B4242">
        <w:trPr>
          <w:trHeight w:val="1408"/>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3882" w:type="dxa"/>
            <w:shd w:val="clear" w:color="auto" w:fill="auto"/>
          </w:tcPr>
          <w:p w:rsidR="00E875CF" w:rsidRPr="00244381" w:rsidRDefault="00E875CF" w:rsidP="004B4242">
            <w:pPr>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b/>
                <w:sz w:val="24"/>
                <w:szCs w:val="24"/>
              </w:rPr>
              <w:t>Показатель1.1</w:t>
            </w:r>
          </w:p>
          <w:p w:rsidR="00E875CF" w:rsidRPr="00244381" w:rsidRDefault="00E875CF" w:rsidP="00233385">
            <w:pPr>
              <w:spacing w:after="0" w:line="240" w:lineRule="auto"/>
              <w:jc w:val="both"/>
              <w:rPr>
                <w:rFonts w:ascii="Times New Roman" w:eastAsia="Calibri" w:hAnsi="Times New Roman" w:cs="Times New Roman"/>
                <w:sz w:val="24"/>
                <w:szCs w:val="24"/>
              </w:rPr>
            </w:pPr>
            <w:r w:rsidRPr="00244381">
              <w:rPr>
                <w:rFonts w:ascii="Times New Roman" w:eastAsia="Calibri" w:hAnsi="Times New Roman" w:cs="Times New Roman"/>
                <w:color w:val="000000" w:themeColor="text1"/>
                <w:sz w:val="24"/>
                <w:szCs w:val="24"/>
              </w:rPr>
              <w:t xml:space="preserve">Доля объектов социальной сферы, мест с массовым пребыванием </w:t>
            </w:r>
            <w:r w:rsidRPr="00244381">
              <w:rPr>
                <w:rFonts w:ascii="Times New Roman" w:eastAsia="Calibri" w:hAnsi="Times New Roman" w:cs="Times New Roman"/>
                <w:sz w:val="24"/>
                <w:szCs w:val="24"/>
              </w:rPr>
              <w:t>людей и коммерческих объектов, оборудованных системами видеонаблюдения и подключенных к системе «Безопасный регион», в общем числе таковых</w:t>
            </w:r>
          </w:p>
          <w:p w:rsidR="00E875CF" w:rsidRPr="00244381" w:rsidRDefault="00E875CF" w:rsidP="004B4242">
            <w:pPr>
              <w:spacing w:after="0" w:line="240" w:lineRule="auto"/>
              <w:rPr>
                <w:rFonts w:ascii="Times New Roman" w:eastAsia="Calibri" w:hAnsi="Times New Roman" w:cs="Times New Roman"/>
                <w:sz w:val="24"/>
                <w:szCs w:val="24"/>
              </w:rPr>
            </w:pPr>
          </w:p>
        </w:tc>
        <w:tc>
          <w:tcPr>
            <w:tcW w:w="5341" w:type="dxa"/>
            <w:shd w:val="clear" w:color="auto" w:fill="auto"/>
          </w:tcPr>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Значение показателя рассчитывается по формуле:</w:t>
            </w:r>
            <w:r>
              <w:rPr>
                <w:rFonts w:ascii="Cambria Math" w:hAnsi="Cambria Math" w:cs="Times New Roman"/>
                <w:sz w:val="24"/>
                <w:szCs w:val="24"/>
              </w:rPr>
              <w:br/>
            </w:r>
            <m:oMathPara>
              <m:oMath>
                <m:r>
                  <m:rPr>
                    <m:sty m:val="p"/>
                  </m:rPr>
                  <w:rPr>
                    <w:rFonts w:ascii="Cambria Math" w:hAnsi="Cambria Math" w:cs="Times New Roman"/>
                    <w:sz w:val="24"/>
                    <w:szCs w:val="24"/>
                  </w:rPr>
                  <m:t>ДСЗНиКО =</m:t>
                </m:r>
                <m:f>
                  <m:fPr>
                    <m:ctrlPr>
                      <w:rPr>
                        <w:rFonts w:ascii="Cambria Math" w:eastAsia="Calibri" w:hAnsi="Cambria Math" w:cs="Times New Roman"/>
                        <w:sz w:val="24"/>
                        <w:szCs w:val="24"/>
                      </w:rPr>
                    </m:ctrlPr>
                  </m:fPr>
                  <m:num>
                    <m:r>
                      <m:rPr>
                        <m:sty m:val="p"/>
                      </m:rPr>
                      <w:rPr>
                        <w:rFonts w:ascii="Cambria Math" w:hAnsi="Cambria Math" w:cs="Times New Roman"/>
                        <w:sz w:val="24"/>
                        <w:szCs w:val="24"/>
                      </w:rPr>
                      <m:t>КСЗНиКО</m:t>
                    </m:r>
                  </m:num>
                  <m:den>
                    <m:r>
                      <m:rPr>
                        <m:sty m:val="p"/>
                      </m:rPr>
                      <w:rPr>
                        <w:rFonts w:ascii="Cambria Math" w:hAnsi="Cambria Math" w:cs="Times New Roman"/>
                        <w:sz w:val="24"/>
                        <w:szCs w:val="24"/>
                      </w:rPr>
                      <m:t>ОКСЗиКО</m:t>
                    </m:r>
                  </m:den>
                </m:f>
                <m:r>
                  <m:rPr>
                    <m:sty m:val="p"/>
                  </m:rPr>
                  <w:rPr>
                    <w:rFonts w:ascii="Cambria Math" w:hAnsi="Cambria Math" w:cs="Times New Roman"/>
                    <w:sz w:val="24"/>
                    <w:szCs w:val="24"/>
                  </w:rPr>
                  <m:t>×100%</m:t>
                </m:r>
              </m:oMath>
            </m:oMathPara>
          </w:p>
          <w:p w:rsidR="00E875CF" w:rsidRPr="00244381" w:rsidRDefault="00E875CF" w:rsidP="004B4242">
            <w:pPr>
              <w:spacing w:after="0" w:line="240" w:lineRule="auto"/>
              <w:contextualSpacing/>
              <w:rPr>
                <w:rFonts w:ascii="Times New Roman" w:eastAsia="Calibri" w:hAnsi="Times New Roman" w:cs="Times New Roman"/>
                <w:sz w:val="24"/>
                <w:szCs w:val="24"/>
              </w:rPr>
            </w:pPr>
            <w:r w:rsidRPr="00244381">
              <w:rPr>
                <w:rFonts w:ascii="Times New Roman" w:eastAsia="Calibri" w:hAnsi="Times New Roman" w:cs="Times New Roman"/>
                <w:sz w:val="24"/>
                <w:szCs w:val="24"/>
              </w:rPr>
              <w:t>где:</w:t>
            </w:r>
          </w:p>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ДСЗНиКО – показатель доля социально значимых объектов, мест с массовым пребыванием людей и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в общем числе таковых объектов и мест; </w:t>
            </w:r>
          </w:p>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КСЗНиКО – количество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E875CF" w:rsidRPr="00244381" w:rsidRDefault="00E875CF" w:rsidP="004B4242">
            <w:pPr>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ОКСЗиКО – общее количество объектов социальной сферы, мест с массовым пребыванием людей и коммерческих объектов  </w:t>
            </w:r>
          </w:p>
        </w:tc>
        <w:tc>
          <w:tcPr>
            <w:tcW w:w="4297" w:type="dxa"/>
          </w:tcPr>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Показа</w:t>
            </w:r>
            <w:r w:rsidR="00233385">
              <w:rPr>
                <w:rFonts w:ascii="Times New Roman" w:eastAsia="Calibri" w:hAnsi="Times New Roman" w:cs="Times New Roman"/>
                <w:sz w:val="24"/>
                <w:szCs w:val="24"/>
              </w:rPr>
              <w:t>тель из Обращения Губернатора (</w:t>
            </w:r>
            <w:r w:rsidRPr="00244381">
              <w:rPr>
                <w:rFonts w:ascii="Times New Roman" w:eastAsia="Calibri" w:hAnsi="Times New Roman" w:cs="Times New Roman"/>
                <w:sz w:val="24"/>
                <w:szCs w:val="24"/>
              </w:rPr>
              <w:t>перечень 50-и ключевых показателей развития Московской области)</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882" w:type="dxa"/>
            <w:shd w:val="clear" w:color="auto" w:fill="auto"/>
          </w:tcPr>
          <w:p w:rsidR="00E875CF"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b/>
                <w:sz w:val="24"/>
                <w:szCs w:val="24"/>
              </w:rPr>
              <w:t>Показатель 1.2</w:t>
            </w:r>
          </w:p>
          <w:p w:rsidR="00E875CF" w:rsidRPr="00244381" w:rsidRDefault="00E875CF" w:rsidP="004B4242">
            <w:pPr>
              <w:spacing w:after="0" w:line="240" w:lineRule="auto"/>
              <w:rPr>
                <w:rFonts w:ascii="Times New Roman" w:eastAsia="Calibri" w:hAnsi="Times New Roman" w:cs="Times New Roman"/>
                <w:sz w:val="24"/>
                <w:szCs w:val="24"/>
              </w:rPr>
            </w:pPr>
            <w:r w:rsidRPr="00244381">
              <w:rPr>
                <w:rFonts w:ascii="Times New Roman" w:hAnsi="Times New Roman" w:cs="Times New Roman"/>
                <w:sz w:val="24"/>
                <w:szCs w:val="24"/>
              </w:rPr>
              <w:t xml:space="preserve">Увеличение доли лиц (школьников и студентов), охваченных профилактическими медицинскими осмотрами с целью раннего выявления незаконного </w:t>
            </w:r>
            <w:r w:rsidRPr="00244381">
              <w:rPr>
                <w:rFonts w:ascii="Times New Roman" w:hAnsi="Times New Roman" w:cs="Times New Roman"/>
                <w:sz w:val="24"/>
                <w:szCs w:val="24"/>
              </w:rPr>
              <w:lastRenderedPageBreak/>
              <w:t>потребления наркотических средств и психотропных веществ</w:t>
            </w: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Расчет показателя:</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РЧШ = КШТГ/КШПГ*100-100</w:t>
            </w:r>
            <w:r w:rsidRPr="00244381">
              <w:rPr>
                <w:rFonts w:ascii="Times New Roman" w:hAnsi="Times New Roman" w:cs="Times New Roman"/>
                <w:sz w:val="24"/>
                <w:szCs w:val="24"/>
              </w:rPr>
              <w:tab/>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РЧШ – рост числа школьников, охваченных профилактическими осмотрами с целью раннего выявления лиц, употребляющих наркотики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КШТГ - количество школьников, охваченных </w:t>
            </w:r>
            <w:r w:rsidRPr="00244381">
              <w:rPr>
                <w:rFonts w:ascii="Times New Roman" w:hAnsi="Times New Roman" w:cs="Times New Roman"/>
                <w:sz w:val="24"/>
                <w:szCs w:val="24"/>
              </w:rPr>
              <w:lastRenderedPageBreak/>
              <w:t>профилактическими осмотрами с целью раннего выявления лиц, употребляющих наркотики по итогам текущего года</w:t>
            </w:r>
          </w:p>
          <w:p w:rsidR="00E875CF" w:rsidRPr="00244381" w:rsidRDefault="00E875CF" w:rsidP="004B4242">
            <w:pPr>
              <w:spacing w:after="0" w:line="240" w:lineRule="auto"/>
              <w:ind w:firstLine="709"/>
              <w:rPr>
                <w:rFonts w:ascii="Times New Roman" w:eastAsia="Calibri" w:hAnsi="Times New Roman" w:cs="Times New Roman"/>
                <w:sz w:val="24"/>
                <w:szCs w:val="24"/>
              </w:rPr>
            </w:pPr>
            <w:r w:rsidRPr="00244381">
              <w:rPr>
                <w:rFonts w:ascii="Times New Roman" w:hAnsi="Times New Roman" w:cs="Times New Roman"/>
                <w:sz w:val="24"/>
                <w:szCs w:val="24"/>
              </w:rPr>
              <w:t>КШПГ - количество школьников, охваченных профилактическими осмотрами с целью раннего выявления лиц, употребляющих наркотики по итогам предыдущего года</w:t>
            </w:r>
          </w:p>
        </w:tc>
        <w:tc>
          <w:tcPr>
            <w:tcW w:w="4297" w:type="dxa"/>
          </w:tcPr>
          <w:p w:rsidR="00E875CF" w:rsidRPr="00244381" w:rsidRDefault="00E875CF" w:rsidP="004B4242">
            <w:pPr>
              <w:spacing w:after="0" w:line="240" w:lineRule="auto"/>
              <w:jc w:val="both"/>
              <w:rPr>
                <w:rFonts w:ascii="Times New Roman" w:eastAsia="Calibri" w:hAnsi="Times New Roman" w:cs="Times New Roman"/>
                <w:color w:val="000000" w:themeColor="text1"/>
                <w:sz w:val="24"/>
                <w:szCs w:val="24"/>
              </w:rPr>
            </w:pPr>
            <w:r w:rsidRPr="00244381">
              <w:rPr>
                <w:rFonts w:ascii="Times New Roman" w:eastAsia="Calibri" w:hAnsi="Times New Roman" w:cs="Times New Roman"/>
                <w:sz w:val="24"/>
                <w:szCs w:val="24"/>
              </w:rPr>
              <w:lastRenderedPageBreak/>
              <w:t>Обращение Губернатора Московской области</w:t>
            </w:r>
          </w:p>
          <w:p w:rsidR="00E875CF" w:rsidRPr="00244381" w:rsidRDefault="00E875CF" w:rsidP="004B4242">
            <w:pPr>
              <w:spacing w:after="0" w:line="240" w:lineRule="auto"/>
              <w:jc w:val="both"/>
              <w:rPr>
                <w:rFonts w:ascii="Times New Roman" w:hAnsi="Times New Roman" w:cs="Times New Roman"/>
                <w:sz w:val="24"/>
                <w:szCs w:val="24"/>
              </w:rPr>
            </w:pP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3882" w:type="dxa"/>
            <w:shd w:val="clear" w:color="auto" w:fill="auto"/>
          </w:tcPr>
          <w:p w:rsidR="00E875CF" w:rsidRPr="00244381" w:rsidRDefault="00E875CF" w:rsidP="004B4242">
            <w:pPr>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b/>
                <w:sz w:val="24"/>
                <w:szCs w:val="24"/>
              </w:rPr>
              <w:t>Показатель 1.3</w:t>
            </w:r>
          </w:p>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eastAsia="Calibri" w:hAnsi="Times New Roman" w:cs="Times New Roman"/>
                <w:sz w:val="24"/>
                <w:szCs w:val="24"/>
              </w:rPr>
              <w:t>Увеличение доли выявленных административных правонарушений при содействии членов общественных объединений правоохранительной направленности</w:t>
            </w:r>
          </w:p>
        </w:tc>
        <w:tc>
          <w:tcPr>
            <w:tcW w:w="5341" w:type="dxa"/>
            <w:shd w:val="clear" w:color="auto" w:fill="auto"/>
            <w:vAlign w:val="center"/>
          </w:tcPr>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Значение показателя рассчитывается по формуле:</w:t>
            </w:r>
          </w:p>
          <w:p w:rsidR="00E875CF" w:rsidRPr="00244381" w:rsidRDefault="00E875CF" w:rsidP="004B4242">
            <w:pPr>
              <w:spacing w:after="0" w:line="240" w:lineRule="auto"/>
              <w:contextualSpacing/>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                    КВПО</w:t>
            </w:r>
          </w:p>
          <w:p w:rsidR="00E875CF" w:rsidRPr="00244381" w:rsidRDefault="004E4E45" w:rsidP="004B4242">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margin-left:88.85pt;margin-top:6.75pt;width:31.3pt;height:0;z-index:25165926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"/>
              </w:pict>
            </w:r>
            <w:r w:rsidR="00E875CF" w:rsidRPr="00244381">
              <w:rPr>
                <w:rFonts w:ascii="Times New Roman" w:eastAsia="Calibri" w:hAnsi="Times New Roman" w:cs="Times New Roman"/>
                <w:noProof/>
                <w:sz w:val="24"/>
                <w:szCs w:val="24"/>
              </w:rPr>
              <w:t>УКВП</w:t>
            </w:r>
            <w:r w:rsidR="00E875CF" w:rsidRPr="00244381">
              <w:rPr>
                <w:rFonts w:ascii="Times New Roman" w:eastAsia="Calibri" w:hAnsi="Times New Roman" w:cs="Times New Roman"/>
                <w:sz w:val="24"/>
                <w:szCs w:val="24"/>
              </w:rPr>
              <w:t xml:space="preserve">  =                       х 100%,               </w:t>
            </w:r>
          </w:p>
          <w:p w:rsidR="00E875CF" w:rsidRPr="00244381" w:rsidRDefault="00E875CF" w:rsidP="004B4242">
            <w:pPr>
              <w:spacing w:after="0" w:line="240" w:lineRule="auto"/>
              <w:contextualSpacing/>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                    КВПБ</w:t>
            </w:r>
          </w:p>
          <w:p w:rsidR="00E875CF" w:rsidRPr="00244381" w:rsidRDefault="00E875CF" w:rsidP="004B4242">
            <w:pPr>
              <w:spacing w:after="0" w:line="240" w:lineRule="auto"/>
              <w:contextualSpacing/>
              <w:rPr>
                <w:rFonts w:ascii="Times New Roman" w:eastAsia="Calibri" w:hAnsi="Times New Roman" w:cs="Times New Roman"/>
                <w:sz w:val="24"/>
                <w:szCs w:val="24"/>
              </w:rPr>
            </w:pPr>
            <w:r w:rsidRPr="00244381">
              <w:rPr>
                <w:rFonts w:ascii="Times New Roman" w:eastAsia="Calibri" w:hAnsi="Times New Roman" w:cs="Times New Roman"/>
                <w:sz w:val="24"/>
                <w:szCs w:val="24"/>
              </w:rPr>
              <w:t>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eastAsia="Calibri" w:hAnsi="Times New Roman" w:cs="Times New Roman"/>
                <w:sz w:val="24"/>
                <w:szCs w:val="24"/>
              </w:rPr>
              <w:t>УКВП – значение показателя;                                                 КВПО – количество выявленных административных правонарушений при содействии членов общественных формирований правоохранительной направленности в отчетном периоде;                                                                    КВПБ – количества выявленных административных правонарушений при содействии членов общественных формирований правоохранительной направленности (базовое значение)</w:t>
            </w:r>
          </w:p>
        </w:tc>
        <w:tc>
          <w:tcPr>
            <w:tcW w:w="4297" w:type="dxa"/>
          </w:tcPr>
          <w:p w:rsidR="00E875CF" w:rsidRPr="00EC3819" w:rsidRDefault="00E875CF" w:rsidP="004B4242">
            <w:pPr>
              <w:spacing w:after="0" w:line="240" w:lineRule="auto"/>
              <w:jc w:val="both"/>
              <w:rPr>
                <w:rFonts w:ascii="Times New Roman" w:hAnsi="Times New Roman" w:cs="Times New Roman"/>
                <w:sz w:val="24"/>
                <w:szCs w:val="24"/>
              </w:rPr>
            </w:pPr>
            <w:r w:rsidRPr="00EC3819">
              <w:rPr>
                <w:rFonts w:ascii="Times New Roman" w:eastAsia="Calibri" w:hAnsi="Times New Roman" w:cs="Times New Roman"/>
                <w:sz w:val="24"/>
                <w:szCs w:val="24"/>
              </w:rPr>
              <w:t>Государственная программа Московской области</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882" w:type="dxa"/>
            <w:shd w:val="clear" w:color="auto" w:fill="auto"/>
          </w:tcPr>
          <w:p w:rsidR="00E875CF" w:rsidRPr="00244381" w:rsidRDefault="00E875CF" w:rsidP="004B4242">
            <w:pPr>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b/>
                <w:sz w:val="24"/>
                <w:szCs w:val="24"/>
              </w:rPr>
              <w:t>Показатель 1.4</w:t>
            </w:r>
          </w:p>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eastAsia="Calibri" w:hAnsi="Times New Roman" w:cs="Times New Roman"/>
                <w:sz w:val="24"/>
                <w:szCs w:val="24"/>
              </w:rPr>
              <w:t>Доля социально значимых объектов отвечающих требованиям антитеррористической защищенности и комплексной безопасности</w:t>
            </w:r>
          </w:p>
        </w:tc>
        <w:tc>
          <w:tcPr>
            <w:tcW w:w="5341" w:type="dxa"/>
            <w:shd w:val="clear" w:color="auto" w:fill="auto"/>
            <w:vAlign w:val="center"/>
          </w:tcPr>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Значение показателя рассчитывается по формуле:</w:t>
            </w:r>
          </w:p>
          <w:p w:rsidR="00E875CF" w:rsidRPr="00244381" w:rsidRDefault="00E875CF" w:rsidP="004B424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                   ДО + ДК + ДЗ    </w:t>
            </w:r>
          </w:p>
          <w:p w:rsidR="00E875CF" w:rsidRPr="00244381" w:rsidRDefault="004E4E45" w:rsidP="004B4242">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pict>
                <v:shape id="Прямая со стрелкой 3" o:spid="_x0000_s1027" type="#_x0000_t32" style="position:absolute;margin-left:100.05pt;margin-top:5.9pt;width:98.3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"/>
              </w:pict>
            </w:r>
            <w:r w:rsidR="00E875CF" w:rsidRPr="00244381">
              <w:rPr>
                <w:rFonts w:ascii="Times New Roman" w:eastAsia="Calibri" w:hAnsi="Times New Roman" w:cs="Times New Roman"/>
                <w:sz w:val="24"/>
                <w:szCs w:val="24"/>
              </w:rPr>
              <w:t xml:space="preserve">                    САЗ  =              </w:t>
            </w:r>
          </w:p>
          <w:p w:rsidR="00E875CF" w:rsidRPr="00244381" w:rsidRDefault="00E875CF" w:rsidP="004B424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                                                    4</w:t>
            </w:r>
          </w:p>
          <w:p w:rsidR="00E875CF" w:rsidRPr="00244381" w:rsidRDefault="00E875CF" w:rsidP="004B424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где:                     </w:t>
            </w:r>
          </w:p>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САЗ – степень антитеррористической защищенности социально значимых объектов</w:t>
            </w:r>
          </w:p>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 xml:space="preserve">ДО - доля объектов, подведомственных Управлению образования, оборудованных в целях антитеррористической защищенности средствами обеспечения безопасности на </w:t>
            </w:r>
            <w:r w:rsidRPr="00244381">
              <w:rPr>
                <w:rFonts w:ascii="Times New Roman" w:eastAsia="Calibri" w:hAnsi="Times New Roman" w:cs="Times New Roman"/>
                <w:sz w:val="24"/>
                <w:szCs w:val="24"/>
              </w:rPr>
              <w:lastRenderedPageBreak/>
              <w:t xml:space="preserve">отчетный период; </w:t>
            </w:r>
          </w:p>
          <w:p w:rsidR="00E875CF" w:rsidRPr="00244381" w:rsidRDefault="00E875CF"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244381">
              <w:rPr>
                <w:rFonts w:ascii="Times New Roman" w:eastAsia="Calibri" w:hAnsi="Times New Roman" w:cs="Times New Roman"/>
                <w:sz w:val="24"/>
                <w:szCs w:val="24"/>
              </w:rPr>
              <w:t>ДК - доля объектов, подведомственных Управлению культуры,  оборудованных в целях антитеррористической защищенности средствами обеспечения безопасности на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eastAsia="Calibri" w:hAnsi="Times New Roman" w:cs="Times New Roman"/>
                <w:sz w:val="24"/>
                <w:szCs w:val="24"/>
              </w:rPr>
              <w:t xml:space="preserve"> ДЗ - доля объектов, подведомственных Управлению здравоохранения, оборудованных в целях антитеррористической защищенности средствами обеспечения безопасности на отчетный период</w:t>
            </w:r>
          </w:p>
        </w:tc>
        <w:tc>
          <w:tcPr>
            <w:tcW w:w="4297" w:type="dxa"/>
          </w:tcPr>
          <w:p w:rsidR="00E875CF" w:rsidRPr="00EC3819" w:rsidRDefault="00E875CF" w:rsidP="004B4242">
            <w:pPr>
              <w:spacing w:after="0" w:line="240" w:lineRule="auto"/>
              <w:jc w:val="both"/>
              <w:rPr>
                <w:rFonts w:ascii="Times New Roman" w:hAnsi="Times New Roman" w:cs="Times New Roman"/>
                <w:sz w:val="24"/>
                <w:szCs w:val="24"/>
              </w:rPr>
            </w:pPr>
            <w:r w:rsidRPr="00244381">
              <w:rPr>
                <w:rFonts w:ascii="Times New Roman" w:eastAsia="Calibri" w:hAnsi="Times New Roman" w:cs="Times New Roman"/>
                <w:sz w:val="24"/>
                <w:szCs w:val="24"/>
              </w:rPr>
              <w:lastRenderedPageBreak/>
              <w:t>Государственная программа Московской области</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tc>
        <w:tc>
          <w:tcPr>
            <w:tcW w:w="3882" w:type="dxa"/>
            <w:shd w:val="clear" w:color="auto" w:fill="auto"/>
          </w:tcPr>
          <w:p w:rsidR="00E875CF" w:rsidRPr="00244381" w:rsidRDefault="00E875CF" w:rsidP="004B4242">
            <w:pPr>
              <w:spacing w:after="0" w:line="240" w:lineRule="auto"/>
              <w:rPr>
                <w:rFonts w:ascii="Times New Roman" w:hAnsi="Times New Roman" w:cs="Times New Roman"/>
                <w:sz w:val="24"/>
                <w:szCs w:val="24"/>
              </w:rPr>
            </w:pPr>
            <w:r w:rsidRPr="00244381">
              <w:rPr>
                <w:rFonts w:ascii="Times New Roman" w:hAnsi="Times New Roman" w:cs="Times New Roman"/>
                <w:b/>
                <w:sz w:val="24"/>
                <w:szCs w:val="24"/>
              </w:rPr>
              <w:t>Показатель</w:t>
            </w:r>
            <w:r w:rsidRPr="00244381">
              <w:rPr>
                <w:rFonts w:ascii="Times New Roman" w:hAnsi="Times New Roman" w:cs="Times New Roman"/>
                <w:sz w:val="24"/>
                <w:szCs w:val="24"/>
              </w:rPr>
              <w:t xml:space="preserve"> 2.1</w:t>
            </w:r>
          </w:p>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sz w:val="24"/>
                <w:szCs w:val="24"/>
              </w:rPr>
              <w:t xml:space="preserve">Процент готовности муниципального образования Московской области </w:t>
            </w:r>
            <w:r w:rsidRPr="00244381">
              <w:rPr>
                <w:rFonts w:ascii="Times New Roman" w:hAnsi="Times New Roman" w:cs="Times New Roman"/>
                <w:sz w:val="24"/>
                <w:szCs w:val="24"/>
              </w:rPr>
              <w:br/>
              <w:t>к действиям по предназначению при возникновении чрезвычайных ситуациях (происшествиях) природного</w:t>
            </w:r>
            <w:r w:rsidRPr="00244381">
              <w:rPr>
                <w:rFonts w:ascii="Times New Roman" w:hAnsi="Times New Roman" w:cs="Times New Roman"/>
                <w:sz w:val="24"/>
                <w:szCs w:val="24"/>
              </w:rPr>
              <w:br/>
              <w:t>и техногенного характера.</w:t>
            </w: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Значение показателя рассчитывается по формуле:</w:t>
            </w:r>
          </w:p>
          <w:p w:rsidR="00E875CF" w:rsidRPr="00244381" w:rsidRDefault="00E875CF" w:rsidP="004B4242">
            <w:pPr>
              <w:spacing w:after="0" w:line="240" w:lineRule="auto"/>
              <w:jc w:val="center"/>
              <w:rPr>
                <w:rFonts w:ascii="Times New Roman" w:hAnsi="Times New Roman" w:cs="Times New Roman"/>
                <w:sz w:val="24"/>
                <w:szCs w:val="24"/>
              </w:rPr>
            </w:pPr>
            <w:r w:rsidRPr="00244381">
              <w:rPr>
                <w:rFonts w:ascii="Times New Roman" w:hAnsi="Times New Roman" w:cs="Times New Roman"/>
                <w:sz w:val="24"/>
                <w:szCs w:val="24"/>
              </w:rPr>
              <w:t>Н = (А + В + С) / 3,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rPr>
              <w:t>А</w:t>
            </w:r>
            <w:r w:rsidRPr="00244381">
              <w:rPr>
                <w:rFonts w:ascii="Times New Roman" w:hAnsi="Times New Roman" w:cs="Times New Roman"/>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Значение рассчитывается по формуле:</w:t>
            </w:r>
          </w:p>
          <w:p w:rsidR="00E875CF" w:rsidRPr="00244381" w:rsidRDefault="00E875CF" w:rsidP="004B4242">
            <w:pPr>
              <w:spacing w:after="0" w:line="240" w:lineRule="auto"/>
              <w:jc w:val="center"/>
              <w:rPr>
                <w:rFonts w:ascii="Times New Roman" w:hAnsi="Times New Roman" w:cs="Times New Roman"/>
                <w:sz w:val="24"/>
                <w:szCs w:val="24"/>
              </w:rPr>
            </w:pPr>
            <w:r w:rsidRPr="00244381">
              <w:rPr>
                <w:rFonts w:ascii="Times New Roman" w:hAnsi="Times New Roman" w:cs="Times New Roman"/>
                <w:sz w:val="24"/>
                <w:szCs w:val="24"/>
              </w:rPr>
              <w:t xml:space="preserve">А = </w:t>
            </w:r>
            <w:r w:rsidRPr="00244381">
              <w:rPr>
                <w:rFonts w:ascii="Times New Roman" w:hAnsi="Times New Roman" w:cs="Times New Roman"/>
                <w:sz w:val="24"/>
                <w:szCs w:val="24"/>
                <w:lang w:val="en-US"/>
              </w:rPr>
              <w:t>D</w:t>
            </w:r>
            <w:r w:rsidRPr="00244381">
              <w:rPr>
                <w:rFonts w:ascii="Times New Roman" w:hAnsi="Times New Roman" w:cs="Times New Roman"/>
                <w:sz w:val="24"/>
                <w:szCs w:val="24"/>
              </w:rPr>
              <w:t>+</w:t>
            </w:r>
            <w:r w:rsidRPr="00244381">
              <w:rPr>
                <w:rFonts w:ascii="Times New Roman" w:hAnsi="Times New Roman" w:cs="Times New Roman"/>
                <w:sz w:val="24"/>
                <w:szCs w:val="24"/>
                <w:lang w:val="en-US"/>
              </w:rPr>
              <w:t>C</w:t>
            </w:r>
            <w:r w:rsidRPr="00244381">
              <w:rPr>
                <w:rFonts w:ascii="Times New Roman" w:hAnsi="Times New Roman" w:cs="Times New Roman"/>
                <w:sz w:val="24"/>
                <w:szCs w:val="24"/>
              </w:rPr>
              <w:t xml:space="preserve"> / Кобщ нас * 100%,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F</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F</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Кобщ нас – общий численность населения, зарегистрированного на территории муниципального образования Московской области.</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rPr>
              <w:lastRenderedPageBreak/>
              <w:t>В</w:t>
            </w:r>
            <w:r w:rsidRPr="00244381">
              <w:rPr>
                <w:rFonts w:ascii="Times New Roman" w:hAnsi="Times New Roman" w:cs="Times New Roman"/>
                <w:sz w:val="24"/>
                <w:szCs w:val="24"/>
              </w:rPr>
              <w:t xml:space="preserve"> – соотношение фактического и нормативного объема накопления резервного фонда финансовых,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Значение рассчитывается по формуле:</w:t>
            </w:r>
          </w:p>
          <w:p w:rsidR="00E875CF" w:rsidRPr="00244381" w:rsidRDefault="00E875CF" w:rsidP="004B4242">
            <w:pPr>
              <w:pStyle w:val="a6"/>
              <w:spacing w:after="0" w:line="240" w:lineRule="auto"/>
              <w:jc w:val="center"/>
              <w:rPr>
                <w:rFonts w:ascii="Times New Roman" w:hAnsi="Times New Roman"/>
                <w:sz w:val="24"/>
                <w:szCs w:val="24"/>
              </w:rPr>
            </w:pPr>
            <w:r w:rsidRPr="00244381">
              <w:rPr>
                <w:rFonts w:ascii="Times New Roman" w:hAnsi="Times New Roman"/>
                <w:sz w:val="24"/>
                <w:szCs w:val="24"/>
              </w:rPr>
              <w:t xml:space="preserve">В = </w:t>
            </w:r>
            <w:r w:rsidRPr="00244381">
              <w:rPr>
                <w:rFonts w:ascii="Times New Roman" w:hAnsi="Times New Roman"/>
                <w:sz w:val="24"/>
                <w:szCs w:val="24"/>
                <w:lang w:val="en-US"/>
              </w:rPr>
              <w:t>F</w:t>
            </w:r>
            <w:r w:rsidRPr="00244381">
              <w:rPr>
                <w:rFonts w:ascii="Times New Roman" w:hAnsi="Times New Roman"/>
                <w:sz w:val="24"/>
                <w:szCs w:val="24"/>
                <w:vertAlign w:val="subscript"/>
              </w:rPr>
              <w:t xml:space="preserve">факт 1 + </w:t>
            </w:r>
            <w:r w:rsidRPr="00244381">
              <w:rPr>
                <w:rFonts w:ascii="Times New Roman" w:hAnsi="Times New Roman"/>
                <w:sz w:val="24"/>
                <w:szCs w:val="24"/>
                <w:lang w:val="en-US"/>
              </w:rPr>
              <w:t>F</w:t>
            </w:r>
            <w:r w:rsidRPr="00244381">
              <w:rPr>
                <w:rFonts w:ascii="Times New Roman" w:hAnsi="Times New Roman"/>
                <w:sz w:val="24"/>
                <w:szCs w:val="24"/>
                <w:vertAlign w:val="subscript"/>
              </w:rPr>
              <w:t>факт 2  /</w:t>
            </w:r>
            <w:r w:rsidRPr="00244381">
              <w:rPr>
                <w:rFonts w:ascii="Times New Roman" w:hAnsi="Times New Roman"/>
                <w:sz w:val="24"/>
                <w:szCs w:val="24"/>
                <w:lang w:val="en-US"/>
              </w:rPr>
              <w:t>F</w:t>
            </w:r>
            <w:r w:rsidRPr="00244381">
              <w:rPr>
                <w:rFonts w:ascii="Times New Roman" w:hAnsi="Times New Roman"/>
                <w:sz w:val="24"/>
                <w:szCs w:val="24"/>
                <w:vertAlign w:val="subscript"/>
              </w:rPr>
              <w:t xml:space="preserve">норм.  * </w:t>
            </w:r>
            <w:r w:rsidRPr="00244381">
              <w:rPr>
                <w:rFonts w:ascii="Times New Roman" w:hAnsi="Times New Roman"/>
                <w:sz w:val="24"/>
                <w:szCs w:val="24"/>
              </w:rPr>
              <w:t xml:space="preserve"> 100%, где:</w:t>
            </w:r>
          </w:p>
          <w:p w:rsidR="00E875CF" w:rsidRPr="00244381" w:rsidRDefault="00E875CF" w:rsidP="004B4242">
            <w:pPr>
              <w:pStyle w:val="a6"/>
              <w:spacing w:after="0" w:line="240" w:lineRule="auto"/>
              <w:jc w:val="center"/>
              <w:rPr>
                <w:rFonts w:ascii="Times New Roman" w:hAnsi="Times New Roman"/>
                <w:sz w:val="24"/>
                <w:szCs w:val="24"/>
              </w:rPr>
            </w:pP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F</w:t>
            </w:r>
            <w:r w:rsidRPr="00244381">
              <w:rPr>
                <w:rFonts w:ascii="Times New Roman" w:hAnsi="Times New Roman" w:cs="Times New Roman"/>
                <w:sz w:val="24"/>
                <w:szCs w:val="24"/>
                <w:vertAlign w:val="subscript"/>
              </w:rPr>
              <w:t xml:space="preserve">факт 1 </w:t>
            </w:r>
            <w:r w:rsidRPr="00244381">
              <w:rPr>
                <w:rFonts w:ascii="Times New Roman" w:hAnsi="Times New Roman" w:cs="Times New Roman"/>
                <w:sz w:val="24"/>
                <w:szCs w:val="24"/>
              </w:rPr>
              <w:t>– уровень накопления материального резервного фонда по состоянию на 01.01. текущего года, в натурах. ед.;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F</w:t>
            </w:r>
            <w:r w:rsidRPr="00244381">
              <w:rPr>
                <w:rFonts w:ascii="Times New Roman" w:hAnsi="Times New Roman" w:cs="Times New Roman"/>
                <w:sz w:val="24"/>
                <w:szCs w:val="24"/>
                <w:vertAlign w:val="subscript"/>
              </w:rPr>
              <w:t>факт 2</w:t>
            </w:r>
            <w:r w:rsidRPr="00244381">
              <w:rPr>
                <w:rFonts w:ascii="Times New Roman" w:hAnsi="Times New Roman" w:cs="Times New Roman"/>
                <w:sz w:val="24"/>
                <w:szCs w:val="24"/>
              </w:rPr>
              <w:t xml:space="preserve"> – объем заложенных материального имущества за отчетный период текущего года, в натурах. ед.;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F</w:t>
            </w:r>
            <w:r w:rsidRPr="00244381">
              <w:rPr>
                <w:rFonts w:ascii="Times New Roman" w:hAnsi="Times New Roman" w:cs="Times New Roman"/>
                <w:sz w:val="24"/>
                <w:szCs w:val="24"/>
                <w:vertAlign w:val="subscript"/>
              </w:rPr>
              <w:t>норм</w:t>
            </w:r>
            <w:r w:rsidRPr="00244381">
              <w:rPr>
                <w:rFonts w:ascii="Times New Roman" w:hAnsi="Times New Roman" w:cs="Times New Roman"/>
                <w:sz w:val="24"/>
                <w:szCs w:val="24"/>
              </w:rPr>
              <w:t xml:space="preserve"> – нормативный объем резерва материальных ресурсов для ликвидации чрез</w:t>
            </w:r>
            <w:r w:rsidRPr="00244381">
              <w:rPr>
                <w:rFonts w:ascii="Times New Roman" w:hAnsi="Times New Roman" w:cs="Times New Roman"/>
                <w:sz w:val="24"/>
                <w:szCs w:val="24"/>
              </w:rPr>
              <w:softHyphen/>
              <w:t>вычайных ситуаций на территории Муниципального образования Московской области, натур. един.</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rPr>
              <w:t>С</w:t>
            </w:r>
            <w:r w:rsidRPr="00244381">
              <w:rPr>
                <w:rFonts w:ascii="Times New Roman" w:hAnsi="Times New Roman" w:cs="Times New Roman"/>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Значение рассчитывается по формуле:</w:t>
            </w:r>
          </w:p>
          <w:p w:rsidR="00E875CF" w:rsidRPr="00244381" w:rsidRDefault="00E875CF" w:rsidP="004B4242">
            <w:pPr>
              <w:spacing w:after="0" w:line="240" w:lineRule="auto"/>
              <w:jc w:val="center"/>
              <w:rPr>
                <w:rFonts w:ascii="Times New Roman" w:hAnsi="Times New Roman" w:cs="Times New Roman"/>
                <w:sz w:val="24"/>
                <w:szCs w:val="24"/>
              </w:rPr>
            </w:pPr>
            <w:r w:rsidRPr="00244381">
              <w:rPr>
                <w:rFonts w:ascii="Times New Roman" w:hAnsi="Times New Roman" w:cs="Times New Roman"/>
                <w:sz w:val="24"/>
                <w:szCs w:val="24"/>
              </w:rPr>
              <w:t>С = (</w:t>
            </w: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 xml:space="preserve">факт 3 </w:t>
            </w:r>
            <w:r w:rsidRPr="00244381">
              <w:rPr>
                <w:rFonts w:ascii="Times New Roman" w:hAnsi="Times New Roman" w:cs="Times New Roman"/>
                <w:sz w:val="24"/>
                <w:szCs w:val="24"/>
              </w:rPr>
              <w:t xml:space="preserve">/ </w:t>
            </w: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факт 4</w:t>
            </w:r>
            <w:r w:rsidRPr="00244381">
              <w:rPr>
                <w:rFonts w:ascii="Times New Roman" w:hAnsi="Times New Roman" w:cs="Times New Roman"/>
                <w:sz w:val="24"/>
                <w:szCs w:val="24"/>
              </w:rPr>
              <w:t>) - (</w:t>
            </w: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 xml:space="preserve">факт 1 </w:t>
            </w:r>
            <w:r w:rsidRPr="00244381">
              <w:rPr>
                <w:rFonts w:ascii="Times New Roman" w:hAnsi="Times New Roman" w:cs="Times New Roman"/>
                <w:sz w:val="24"/>
                <w:szCs w:val="24"/>
              </w:rPr>
              <w:t xml:space="preserve"> /</w:t>
            </w: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факт 2</w:t>
            </w:r>
            <w:r w:rsidRPr="00244381">
              <w:rPr>
                <w:rFonts w:ascii="Times New Roman" w:hAnsi="Times New Roman" w:cs="Times New Roman"/>
                <w:sz w:val="24"/>
                <w:szCs w:val="24"/>
              </w:rPr>
              <w:t>),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факт 1</w:t>
            </w:r>
            <w:r w:rsidRPr="00244381">
              <w:rPr>
                <w:rFonts w:ascii="Times New Roman" w:hAnsi="Times New Roman" w:cs="Times New Roman"/>
                <w:sz w:val="24"/>
                <w:szCs w:val="24"/>
              </w:rPr>
              <w:t xml:space="preserve"> – объем финансового резервного фонда для ликвидации чрезвычайных ситуаций природного и техногенного характера созданного </w:t>
            </w:r>
            <w:r w:rsidRPr="00244381">
              <w:rPr>
                <w:rFonts w:ascii="Times New Roman" w:hAnsi="Times New Roman" w:cs="Times New Roman"/>
                <w:sz w:val="24"/>
                <w:szCs w:val="24"/>
              </w:rPr>
              <w:lastRenderedPageBreak/>
              <w:t>ОМСУ муниципального образования Московской области по состоянию на 01 января базового года.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факт 2</w:t>
            </w:r>
            <w:r w:rsidRPr="00244381">
              <w:rPr>
                <w:rFonts w:ascii="Times New Roman" w:hAnsi="Times New Roman" w:cs="Times New Roman"/>
                <w:sz w:val="24"/>
                <w:szCs w:val="24"/>
              </w:rPr>
              <w:t xml:space="preserve"> - объем бюджета ОМСУ муниципального образования Московской области на базового год.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факт 3</w:t>
            </w:r>
            <w:r w:rsidRPr="00244381">
              <w:rPr>
                <w:rFonts w:ascii="Times New Roman" w:hAnsi="Times New Roman" w:cs="Times New Roman"/>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G</w:t>
            </w:r>
            <w:r w:rsidRPr="00244381">
              <w:rPr>
                <w:rFonts w:ascii="Times New Roman" w:hAnsi="Times New Roman" w:cs="Times New Roman"/>
                <w:sz w:val="24"/>
                <w:szCs w:val="24"/>
                <w:vertAlign w:val="subscript"/>
              </w:rPr>
              <w:t>факт 4</w:t>
            </w:r>
            <w:r w:rsidRPr="00244381">
              <w:rPr>
                <w:rFonts w:ascii="Times New Roman" w:hAnsi="Times New Roman" w:cs="Times New Roman"/>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E875CF" w:rsidRPr="00244381" w:rsidRDefault="00E875CF" w:rsidP="004B4242">
            <w:pPr>
              <w:spacing w:after="0" w:line="240" w:lineRule="auto"/>
              <w:jc w:val="both"/>
              <w:rPr>
                <w:rFonts w:ascii="Times New Roman" w:hAnsi="Times New Roman" w:cs="Times New Roman"/>
                <w:sz w:val="24"/>
                <w:szCs w:val="24"/>
              </w:rPr>
            </w:pP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lang w:val="en-US"/>
              </w:rPr>
              <w:t>R</w:t>
            </w:r>
            <w:r w:rsidRPr="00244381">
              <w:rPr>
                <w:rFonts w:ascii="Times New Roman" w:hAnsi="Times New Roman" w:cs="Times New Roman"/>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R</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N</w:t>
            </w:r>
            <w:r w:rsidRPr="00244381">
              <w:rPr>
                <w:rFonts w:ascii="Times New Roman" w:hAnsi="Times New Roman" w:cs="Times New Roman"/>
                <w:sz w:val="24"/>
                <w:szCs w:val="24"/>
                <w:vertAlign w:val="subscript"/>
              </w:rPr>
              <w:t>осс</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N</w:t>
            </w:r>
            <w:r w:rsidRPr="00244381">
              <w:rPr>
                <w:rFonts w:ascii="Times New Roman" w:hAnsi="Times New Roman" w:cs="Times New Roman"/>
                <w:sz w:val="24"/>
                <w:szCs w:val="24"/>
              </w:rPr>
              <w:t xml:space="preserve">оу) - </w:t>
            </w:r>
            <w:r w:rsidRPr="00244381">
              <w:rPr>
                <w:rFonts w:ascii="Times New Roman" w:hAnsi="Times New Roman" w:cs="Times New Roman"/>
                <w:sz w:val="24"/>
                <w:szCs w:val="24"/>
                <w:lang w:val="en-US"/>
              </w:rPr>
              <w:t>N</w:t>
            </w:r>
            <w:r w:rsidRPr="00244381">
              <w:rPr>
                <w:rFonts w:ascii="Times New Roman" w:hAnsi="Times New Roman" w:cs="Times New Roman"/>
                <w:sz w:val="24"/>
                <w:szCs w:val="24"/>
                <w:vertAlign w:val="subscript"/>
              </w:rPr>
              <w:t xml:space="preserve"> тек.2016</w:t>
            </w:r>
            <w:r w:rsidRPr="00244381">
              <w:rPr>
                <w:rFonts w:ascii="Times New Roman" w:hAnsi="Times New Roman" w:cs="Times New Roman"/>
                <w:sz w:val="24"/>
                <w:szCs w:val="24"/>
              </w:rPr>
              <w:t>,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P – оснащение ОУ и ДДС современными техническими средствами для приема сигналов оповещения, в процентах;</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N</w:t>
            </w:r>
            <w:r w:rsidRPr="00244381">
              <w:rPr>
                <w:rFonts w:ascii="Times New Roman" w:hAnsi="Times New Roman" w:cs="Times New Roman"/>
                <w:sz w:val="24"/>
                <w:szCs w:val="24"/>
              </w:rPr>
              <w:t>осс – количество ОУ и ДДС, оснащенных современными техническими средствами, шт;</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N</w:t>
            </w:r>
            <w:r w:rsidRPr="00244381">
              <w:rPr>
                <w:rFonts w:ascii="Times New Roman" w:hAnsi="Times New Roman" w:cs="Times New Roman"/>
                <w:sz w:val="24"/>
                <w:szCs w:val="24"/>
              </w:rPr>
              <w:t>оу – количество ОУ и ДДС ПОО, АСС и НАСФ, в ОМСУ Московской области, шт.</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N</w:t>
            </w:r>
            <w:r w:rsidRPr="00244381">
              <w:rPr>
                <w:rFonts w:ascii="Times New Roman" w:hAnsi="Times New Roman" w:cs="Times New Roman"/>
                <w:sz w:val="24"/>
                <w:szCs w:val="24"/>
                <w:vertAlign w:val="subscript"/>
              </w:rPr>
              <w:t xml:space="preserve"> тек.2016 </w:t>
            </w:r>
            <w:r w:rsidRPr="00244381">
              <w:rPr>
                <w:rFonts w:ascii="Times New Roman" w:hAnsi="Times New Roman" w:cs="Times New Roman"/>
                <w:sz w:val="24"/>
                <w:szCs w:val="24"/>
              </w:rPr>
              <w:t>- процент оснащения ОУ и ДДС современными техническими средствами для приема сигналов оповещения, за базовый период</w:t>
            </w: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 xml:space="preserve">Постановление Правительство Московской области от 04.02.2014 года № 25/1 «О Московской </w:t>
            </w:r>
            <w:r w:rsidRPr="00244381">
              <w:rPr>
                <w:rFonts w:ascii="Times New Roman" w:hAnsi="Times New Roman" w:cs="Times New Roman"/>
                <w:sz w:val="24"/>
                <w:szCs w:val="24"/>
              </w:rPr>
              <w:br/>
              <w:t>об</w:t>
            </w:r>
            <w:r w:rsidRPr="00244381">
              <w:rPr>
                <w:rFonts w:ascii="Times New Roman" w:hAnsi="Times New Roman" w:cs="Times New Roman"/>
                <w:sz w:val="24"/>
                <w:szCs w:val="24"/>
              </w:rPr>
              <w:softHyphen/>
              <w:t>ластной системе предупреждения и ликвидации чрезвычайных ситуа</w:t>
            </w:r>
            <w:r w:rsidRPr="00244381">
              <w:rPr>
                <w:rFonts w:ascii="Times New Roman" w:hAnsi="Times New Roman" w:cs="Times New Roman"/>
                <w:sz w:val="24"/>
                <w:szCs w:val="24"/>
              </w:rPr>
              <w:softHyphen/>
              <w:t xml:space="preserve">ций».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Обучение организуется </w:t>
            </w:r>
            <w:r w:rsidRPr="00244381">
              <w:rPr>
                <w:rFonts w:ascii="Times New Roman" w:hAnsi="Times New Roman" w:cs="Times New Roman"/>
                <w:sz w:val="24"/>
                <w:szCs w:val="24"/>
              </w:rPr>
              <w:br/>
              <w:t>в соот</w:t>
            </w:r>
            <w:r w:rsidRPr="00244381">
              <w:rPr>
                <w:rFonts w:ascii="Times New Roman" w:hAnsi="Times New Roman" w:cs="Times New Roman"/>
                <w:sz w:val="24"/>
                <w:szCs w:val="24"/>
              </w:rPr>
              <w:softHyphen/>
              <w:t>ветствии с требованиями федераль</w:t>
            </w:r>
            <w:r w:rsidRPr="00244381">
              <w:rPr>
                <w:rFonts w:ascii="Times New Roman" w:hAnsi="Times New Roman" w:cs="Times New Roman"/>
                <w:sz w:val="24"/>
                <w:szCs w:val="24"/>
              </w:rPr>
              <w:softHyphen/>
              <w:t>ных законов от 12.02.1998 № 28-ФЗ «О гражданской обороне» и от 21.12.1994 № 68-ФЗ «О защите насе</w:t>
            </w:r>
            <w:r w:rsidRPr="00244381">
              <w:rPr>
                <w:rFonts w:ascii="Times New Roman" w:hAnsi="Times New Roman" w:cs="Times New Roman"/>
                <w:sz w:val="24"/>
                <w:szCs w:val="24"/>
              </w:rPr>
              <w:softHyphen/>
              <w:t>ления и территорий от чрезвы</w:t>
            </w:r>
            <w:r w:rsidRPr="00244381">
              <w:rPr>
                <w:rFonts w:ascii="Times New Roman" w:hAnsi="Times New Roman" w:cs="Times New Roman"/>
                <w:sz w:val="24"/>
                <w:szCs w:val="24"/>
              </w:rPr>
              <w:softHyphen/>
              <w:t>чайных ситуаций природного</w:t>
            </w:r>
            <w:r w:rsidRPr="00244381">
              <w:rPr>
                <w:rFonts w:ascii="Times New Roman" w:hAnsi="Times New Roman" w:cs="Times New Roman"/>
                <w:sz w:val="24"/>
                <w:szCs w:val="24"/>
              </w:rPr>
              <w:br/>
              <w:t>и техногенного характера», постанов</w:t>
            </w:r>
            <w:r w:rsidRPr="00244381">
              <w:rPr>
                <w:rFonts w:ascii="Times New Roman" w:hAnsi="Times New Roman" w:cs="Times New Roman"/>
                <w:sz w:val="24"/>
                <w:szCs w:val="24"/>
              </w:rPr>
              <w:softHyphen/>
              <w:t xml:space="preserve">лений Правительства Российской Федерации </w:t>
            </w:r>
            <w:r w:rsidRPr="00244381">
              <w:rPr>
                <w:rFonts w:ascii="Times New Roman" w:hAnsi="Times New Roman" w:cs="Times New Roman"/>
                <w:sz w:val="24"/>
                <w:szCs w:val="24"/>
              </w:rPr>
              <w:br/>
              <w:t xml:space="preserve">от 04.09.2003 № 547 «О подготовке населения в области защиты </w:t>
            </w:r>
            <w:r w:rsidRPr="00244381">
              <w:rPr>
                <w:rFonts w:ascii="Times New Roman" w:hAnsi="Times New Roman" w:cs="Times New Roman"/>
                <w:sz w:val="24"/>
                <w:szCs w:val="24"/>
              </w:rPr>
              <w:br/>
              <w:t xml:space="preserve">от чрезвычайных ситуаций </w:t>
            </w:r>
            <w:r w:rsidRPr="00244381">
              <w:rPr>
                <w:rFonts w:ascii="Times New Roman" w:hAnsi="Times New Roman" w:cs="Times New Roman"/>
                <w:sz w:val="24"/>
                <w:szCs w:val="24"/>
              </w:rPr>
              <w:br/>
              <w:t>при</w:t>
            </w:r>
            <w:r w:rsidRPr="00244381">
              <w:rPr>
                <w:rFonts w:ascii="Times New Roman" w:hAnsi="Times New Roman" w:cs="Times New Roman"/>
                <w:sz w:val="24"/>
                <w:szCs w:val="24"/>
              </w:rPr>
              <w:softHyphen/>
              <w:t xml:space="preserve">родного и техногенного </w:t>
            </w:r>
            <w:r w:rsidRPr="00244381">
              <w:rPr>
                <w:rFonts w:ascii="Times New Roman" w:hAnsi="Times New Roman" w:cs="Times New Roman"/>
                <w:sz w:val="24"/>
                <w:szCs w:val="24"/>
              </w:rPr>
              <w:br/>
              <w:t>ха</w:t>
            </w:r>
            <w:r w:rsidRPr="00244381">
              <w:rPr>
                <w:rFonts w:ascii="Times New Roman" w:hAnsi="Times New Roman" w:cs="Times New Roman"/>
                <w:sz w:val="24"/>
                <w:szCs w:val="24"/>
              </w:rPr>
              <w:softHyphen/>
              <w:t xml:space="preserve">рактера» и от 02.11.2000 № 841 «Об утверждении Положения </w:t>
            </w:r>
            <w:r w:rsidRPr="00244381">
              <w:rPr>
                <w:rFonts w:ascii="Times New Roman" w:hAnsi="Times New Roman" w:cs="Times New Roman"/>
                <w:sz w:val="24"/>
                <w:szCs w:val="24"/>
              </w:rPr>
              <w:br/>
              <w:t>об орга</w:t>
            </w:r>
            <w:r w:rsidRPr="00244381">
              <w:rPr>
                <w:rFonts w:ascii="Times New Roman" w:hAnsi="Times New Roman" w:cs="Times New Roman"/>
                <w:sz w:val="24"/>
                <w:szCs w:val="24"/>
              </w:rPr>
              <w:softHyphen/>
              <w:t>низации обу</w:t>
            </w:r>
            <w:r w:rsidRPr="00244381">
              <w:rPr>
                <w:rFonts w:ascii="Times New Roman" w:hAnsi="Times New Roman" w:cs="Times New Roman"/>
                <w:sz w:val="24"/>
                <w:szCs w:val="24"/>
              </w:rPr>
              <w:softHyphen/>
              <w:t>чения населения в области граж</w:t>
            </w:r>
            <w:r w:rsidRPr="00244381">
              <w:rPr>
                <w:rFonts w:ascii="Times New Roman" w:hAnsi="Times New Roman" w:cs="Times New Roman"/>
                <w:sz w:val="24"/>
                <w:szCs w:val="24"/>
              </w:rPr>
              <w:softHyphen/>
              <w:t xml:space="preserve">данской обороны», </w:t>
            </w:r>
            <w:r w:rsidRPr="00244381">
              <w:rPr>
                <w:rFonts w:ascii="Times New Roman" w:hAnsi="Times New Roman" w:cs="Times New Roman"/>
                <w:sz w:val="24"/>
                <w:szCs w:val="24"/>
              </w:rPr>
              <w:lastRenderedPageBreak/>
              <w:t>приказов и указаний Министерства Российской Федерации по делам гражданской обороны, чрезвы</w:t>
            </w:r>
            <w:r w:rsidRPr="00244381">
              <w:rPr>
                <w:rFonts w:ascii="Times New Roman" w:hAnsi="Times New Roman" w:cs="Times New Roman"/>
                <w:sz w:val="24"/>
                <w:szCs w:val="24"/>
              </w:rPr>
              <w:softHyphen/>
              <w:t>чайным ситуациям и ликвидации последствий сти</w:t>
            </w:r>
            <w:r w:rsidRPr="00244381">
              <w:rPr>
                <w:rFonts w:ascii="Times New Roman" w:hAnsi="Times New Roman" w:cs="Times New Roman"/>
                <w:sz w:val="24"/>
                <w:szCs w:val="24"/>
              </w:rPr>
              <w:softHyphen/>
              <w:t xml:space="preserve">хийных бедствий </w:t>
            </w:r>
            <w:r w:rsidRPr="00244381">
              <w:rPr>
                <w:rFonts w:ascii="Times New Roman" w:hAnsi="Times New Roman" w:cs="Times New Roman"/>
                <w:sz w:val="24"/>
                <w:szCs w:val="24"/>
              </w:rPr>
              <w:br/>
              <w:t>и осуществляется по месту работы.</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Постановление Главы муниципального образования Московской области «О Порядке создания, хранения, использования и восполнения резерва материальных ресурсов </w:t>
            </w:r>
            <w:r w:rsidRPr="00244381">
              <w:rPr>
                <w:rFonts w:ascii="Times New Roman" w:hAnsi="Times New Roman" w:cs="Times New Roman"/>
                <w:sz w:val="24"/>
                <w:szCs w:val="24"/>
              </w:rPr>
              <w:br/>
              <w:t>для ликвидации чрез</w:t>
            </w:r>
            <w:r w:rsidRPr="00244381">
              <w:rPr>
                <w:rFonts w:ascii="Times New Roman" w:hAnsi="Times New Roman" w:cs="Times New Roman"/>
                <w:sz w:val="24"/>
                <w:szCs w:val="24"/>
              </w:rPr>
              <w:softHyphen/>
              <w:t xml:space="preserve">вычайных ситуаций на территории Муниципального образования Московской области».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Постановление Правительства </w:t>
            </w:r>
            <w:r w:rsidRPr="00244381">
              <w:rPr>
                <w:rFonts w:ascii="Times New Roman" w:hAnsi="Times New Roman" w:cs="Times New Roman"/>
                <w:sz w:val="24"/>
                <w:szCs w:val="24"/>
              </w:rPr>
              <w:br/>
              <w:t>Мос</w:t>
            </w:r>
            <w:r w:rsidRPr="00244381">
              <w:rPr>
                <w:rFonts w:ascii="Times New Roman" w:hAnsi="Times New Roman" w:cs="Times New Roman"/>
                <w:sz w:val="24"/>
                <w:szCs w:val="24"/>
              </w:rPr>
              <w:softHyphen/>
              <w:t xml:space="preserve">ковской области от 12.10.2012 № 1316/38 «Об утверждении </w:t>
            </w:r>
            <w:r w:rsidRPr="00244381">
              <w:rPr>
                <w:rFonts w:ascii="Times New Roman" w:hAnsi="Times New Roman" w:cs="Times New Roman"/>
                <w:sz w:val="24"/>
                <w:szCs w:val="24"/>
              </w:rPr>
              <w:br/>
              <w:t>но</w:t>
            </w:r>
            <w:r w:rsidRPr="00244381">
              <w:rPr>
                <w:rFonts w:ascii="Times New Roman" w:hAnsi="Times New Roman" w:cs="Times New Roman"/>
                <w:sz w:val="24"/>
                <w:szCs w:val="24"/>
              </w:rPr>
              <w:softHyphen/>
              <w:t>менклатуры и объемов резервов ма</w:t>
            </w:r>
            <w:r w:rsidRPr="00244381">
              <w:rPr>
                <w:rFonts w:ascii="Times New Roman" w:hAnsi="Times New Roman" w:cs="Times New Roman"/>
                <w:sz w:val="24"/>
                <w:szCs w:val="24"/>
              </w:rPr>
              <w:softHyphen/>
              <w:t xml:space="preserve">териальных ресурсов Московской области </w:t>
            </w:r>
            <w:r w:rsidRPr="00244381">
              <w:rPr>
                <w:rFonts w:ascii="Times New Roman" w:hAnsi="Times New Roman" w:cs="Times New Roman"/>
                <w:sz w:val="24"/>
                <w:szCs w:val="24"/>
              </w:rPr>
              <w:br/>
              <w:t>для ликвидации чрез</w:t>
            </w:r>
            <w:r w:rsidRPr="00244381">
              <w:rPr>
                <w:rFonts w:ascii="Times New Roman" w:hAnsi="Times New Roman" w:cs="Times New Roman"/>
                <w:sz w:val="24"/>
                <w:szCs w:val="24"/>
              </w:rPr>
              <w:softHyphen/>
              <w:t>вычайных ситуаций межму</w:t>
            </w:r>
            <w:r w:rsidRPr="00244381">
              <w:rPr>
                <w:rFonts w:ascii="Times New Roman" w:hAnsi="Times New Roman" w:cs="Times New Roman"/>
                <w:sz w:val="24"/>
                <w:szCs w:val="24"/>
              </w:rPr>
              <w:softHyphen/>
              <w:t>ни</w:t>
            </w:r>
            <w:r w:rsidRPr="00244381">
              <w:rPr>
                <w:rFonts w:ascii="Times New Roman" w:hAnsi="Times New Roman" w:cs="Times New Roman"/>
                <w:sz w:val="24"/>
                <w:szCs w:val="24"/>
              </w:rPr>
              <w:softHyphen/>
              <w:t>ципального</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и регионального характера на территории Мос</w:t>
            </w:r>
            <w:r w:rsidRPr="00244381">
              <w:rPr>
                <w:rFonts w:ascii="Times New Roman" w:hAnsi="Times New Roman" w:cs="Times New Roman"/>
                <w:sz w:val="24"/>
                <w:szCs w:val="24"/>
              </w:rPr>
              <w:softHyphen/>
              <w:t>ков</w:t>
            </w:r>
            <w:r w:rsidRPr="00244381">
              <w:rPr>
                <w:rFonts w:ascii="Times New Roman" w:hAnsi="Times New Roman" w:cs="Times New Roman"/>
                <w:sz w:val="24"/>
                <w:szCs w:val="24"/>
              </w:rPr>
              <w:softHyphen/>
              <w:t>ской области».</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Постановление Главы муниципального образования Московской области «О Порядке создания, хранения, использования и восполнения резерва материальных ресурсов для ликвидации чрез</w:t>
            </w:r>
            <w:r w:rsidRPr="00244381">
              <w:rPr>
                <w:rFonts w:ascii="Times New Roman" w:hAnsi="Times New Roman" w:cs="Times New Roman"/>
                <w:sz w:val="24"/>
                <w:szCs w:val="24"/>
              </w:rPr>
              <w:softHyphen/>
              <w:t>вычайных ситуаций на тер</w:t>
            </w:r>
            <w:r w:rsidRPr="00244381">
              <w:rPr>
                <w:rFonts w:ascii="Times New Roman" w:hAnsi="Times New Roman" w:cs="Times New Roman"/>
                <w:sz w:val="24"/>
                <w:szCs w:val="24"/>
              </w:rPr>
              <w:softHyphen/>
              <w:t xml:space="preserve">ритории Муниципального образования Московской области».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Постановлением Администрации </w:t>
            </w:r>
            <w:r w:rsidRPr="00244381">
              <w:rPr>
                <w:rFonts w:ascii="Times New Roman" w:hAnsi="Times New Roman" w:cs="Times New Roman"/>
                <w:sz w:val="24"/>
                <w:szCs w:val="24"/>
              </w:rPr>
              <w:lastRenderedPageBreak/>
              <w:t>Муниципального образования Московской области «Об утверждении Порядка исполь</w:t>
            </w:r>
            <w:r w:rsidRPr="00244381">
              <w:rPr>
                <w:rFonts w:ascii="Times New Roman" w:hAnsi="Times New Roman" w:cs="Times New Roman"/>
                <w:sz w:val="24"/>
                <w:szCs w:val="24"/>
              </w:rPr>
              <w:softHyphen/>
              <w:t xml:space="preserve">зования средств резервного фонда Администрации Муниципального образования Московской области на предупреждение и ликвидацию чрезвычайных ситуаций и последствия стихийных бедствий».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Решение Совета депутатов Муниципального образования Московской области «О бюджете Муниципального образования Московской области на 2017 год и плановый период 2018 и 2019 годов.</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p>
        </w:tc>
        <w:tc>
          <w:tcPr>
            <w:tcW w:w="3882" w:type="dxa"/>
            <w:shd w:val="clear" w:color="auto" w:fill="auto"/>
          </w:tcPr>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b/>
                <w:sz w:val="24"/>
                <w:szCs w:val="24"/>
              </w:rPr>
              <w:t>Показатель 2.2</w:t>
            </w:r>
          </w:p>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sz w:val="24"/>
                <w:szCs w:val="24"/>
              </w:rPr>
              <w:t>Процент исполнения администрацией муниципального образования полномочия по обеспечению безопасности людей на воде</w:t>
            </w: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Значение показателя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V</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 xml:space="preserve">общ </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P</w:t>
            </w:r>
            <w:r w:rsidRPr="00244381">
              <w:rPr>
                <w:rFonts w:ascii="Times New Roman" w:hAnsi="Times New Roman" w:cs="Times New Roman"/>
                <w:sz w:val="24"/>
                <w:szCs w:val="24"/>
                <w:vertAlign w:val="subscript"/>
              </w:rPr>
              <w:t xml:space="preserve">у </w:t>
            </w:r>
            <w:r w:rsidRPr="00244381">
              <w:rPr>
                <w:rFonts w:ascii="Times New Roman" w:hAnsi="Times New Roman" w:cs="Times New Roman"/>
                <w:sz w:val="24"/>
                <w:szCs w:val="24"/>
              </w:rPr>
              <w:t>+ О) / 3,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V</w:t>
            </w:r>
            <w:r w:rsidRPr="00244381">
              <w:rPr>
                <w:rFonts w:ascii="Times New Roman" w:hAnsi="Times New Roman" w:cs="Times New Roman"/>
                <w:sz w:val="24"/>
                <w:szCs w:val="24"/>
              </w:rPr>
              <w:t xml:space="preserve"> - процент исполнения органом местного самоуправления Московской области обеспечения безопасности людей на воде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общ</w:t>
            </w:r>
            <w:r w:rsidRPr="00244381">
              <w:rPr>
                <w:rFonts w:ascii="Times New Roman" w:hAnsi="Times New Roman" w:cs="Times New Roman"/>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P</w:t>
            </w:r>
            <w:r w:rsidRPr="00244381">
              <w:rPr>
                <w:rFonts w:ascii="Times New Roman" w:hAnsi="Times New Roman" w:cs="Times New Roman"/>
                <w:sz w:val="24"/>
                <w:szCs w:val="24"/>
                <w:vertAlign w:val="subscript"/>
              </w:rPr>
              <w:t>у –</w:t>
            </w:r>
            <w:r w:rsidRPr="00244381">
              <w:rPr>
                <w:rFonts w:ascii="Times New Roman" w:hAnsi="Times New Roman" w:cs="Times New Roman"/>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 xml:space="preserve">общ. </w:t>
            </w:r>
            <w:r w:rsidRPr="00244381">
              <w:rPr>
                <w:rFonts w:ascii="Times New Roman" w:hAnsi="Times New Roman" w:cs="Times New Roman"/>
                <w:sz w:val="24"/>
                <w:szCs w:val="24"/>
              </w:rPr>
              <w:t xml:space="preserve"> = (D</w:t>
            </w:r>
            <w:r w:rsidRPr="00244381">
              <w:rPr>
                <w:rFonts w:ascii="Times New Roman" w:hAnsi="Times New Roman" w:cs="Times New Roman"/>
                <w:sz w:val="24"/>
                <w:szCs w:val="24"/>
                <w:vertAlign w:val="subscript"/>
              </w:rPr>
              <w:t>1 /</w:t>
            </w:r>
            <w:r w:rsidRPr="00244381">
              <w:rPr>
                <w:rFonts w:ascii="Times New Roman" w:hAnsi="Times New Roman" w:cs="Times New Roman"/>
                <w:sz w:val="24"/>
                <w:szCs w:val="24"/>
              </w:rPr>
              <w:t xml:space="preserve"> D</w:t>
            </w:r>
            <w:r w:rsidRPr="00244381">
              <w:rPr>
                <w:rFonts w:ascii="Times New Roman" w:hAnsi="Times New Roman" w:cs="Times New Roman"/>
                <w:sz w:val="24"/>
                <w:szCs w:val="24"/>
                <w:vertAlign w:val="subscript"/>
              </w:rPr>
              <w:t>2</w:t>
            </w:r>
            <w:r w:rsidRPr="00244381">
              <w:rPr>
                <w:rFonts w:ascii="Times New Roman" w:hAnsi="Times New Roman" w:cs="Times New Roman"/>
                <w:sz w:val="24"/>
                <w:szCs w:val="24"/>
              </w:rPr>
              <w:t>) + (D</w:t>
            </w:r>
            <w:r w:rsidRPr="00244381">
              <w:rPr>
                <w:rFonts w:ascii="Times New Roman" w:hAnsi="Times New Roman" w:cs="Times New Roman"/>
                <w:sz w:val="24"/>
                <w:szCs w:val="24"/>
                <w:vertAlign w:val="subscript"/>
              </w:rPr>
              <w:t>3 /</w:t>
            </w:r>
            <w:r w:rsidRPr="00244381">
              <w:rPr>
                <w:rFonts w:ascii="Times New Roman" w:hAnsi="Times New Roman" w:cs="Times New Roman"/>
                <w:sz w:val="24"/>
                <w:szCs w:val="24"/>
              </w:rPr>
              <w:t xml:space="preserve"> D</w:t>
            </w:r>
            <w:r w:rsidRPr="00244381">
              <w:rPr>
                <w:rFonts w:ascii="Times New Roman" w:hAnsi="Times New Roman" w:cs="Times New Roman"/>
                <w:sz w:val="24"/>
                <w:szCs w:val="24"/>
                <w:vertAlign w:val="subscript"/>
              </w:rPr>
              <w:t>4</w:t>
            </w:r>
            <w:r w:rsidRPr="00244381">
              <w:rPr>
                <w:rFonts w:ascii="Times New Roman" w:hAnsi="Times New Roman" w:cs="Times New Roman"/>
                <w:sz w:val="24"/>
                <w:szCs w:val="24"/>
              </w:rPr>
              <w:t>) + (D</w:t>
            </w:r>
            <w:r w:rsidRPr="00244381">
              <w:rPr>
                <w:rFonts w:ascii="Times New Roman" w:hAnsi="Times New Roman" w:cs="Times New Roman"/>
                <w:sz w:val="24"/>
                <w:szCs w:val="24"/>
                <w:vertAlign w:val="subscript"/>
              </w:rPr>
              <w:t>5 /</w:t>
            </w:r>
            <w:r w:rsidRPr="00244381">
              <w:rPr>
                <w:rFonts w:ascii="Times New Roman" w:hAnsi="Times New Roman" w:cs="Times New Roman"/>
                <w:sz w:val="24"/>
                <w:szCs w:val="24"/>
              </w:rPr>
              <w:t xml:space="preserve"> D</w:t>
            </w:r>
            <w:r w:rsidRPr="00244381">
              <w:rPr>
                <w:rFonts w:ascii="Times New Roman" w:hAnsi="Times New Roman" w:cs="Times New Roman"/>
                <w:sz w:val="24"/>
                <w:szCs w:val="24"/>
                <w:vertAlign w:val="subscript"/>
              </w:rPr>
              <w:t>6</w:t>
            </w:r>
            <w:r w:rsidRPr="00244381">
              <w:rPr>
                <w:rFonts w:ascii="Times New Roman" w:hAnsi="Times New Roman" w:cs="Times New Roman"/>
                <w:sz w:val="24"/>
                <w:szCs w:val="24"/>
              </w:rPr>
              <w:t>),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количество утонувших на территории муниципального образования Московской области за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 количество утонувших на территории муниципального образования Московской области за аналогичный период 2016 года;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w:t>
            </w:r>
            <w:r w:rsidRPr="00244381">
              <w:rPr>
                <w:rFonts w:ascii="Times New Roman" w:hAnsi="Times New Roman" w:cs="Times New Roman"/>
                <w:sz w:val="24"/>
                <w:szCs w:val="24"/>
                <w:vertAlign w:val="subscript"/>
              </w:rPr>
              <w:t>3</w:t>
            </w:r>
            <w:r w:rsidRPr="00244381">
              <w:rPr>
                <w:rFonts w:ascii="Times New Roman" w:hAnsi="Times New Roman" w:cs="Times New Roman"/>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 xml:space="preserve">4 </w:t>
            </w:r>
            <w:r w:rsidRPr="00244381">
              <w:rPr>
                <w:rFonts w:ascii="Times New Roman" w:hAnsi="Times New Roman" w:cs="Times New Roman"/>
                <w:sz w:val="24"/>
                <w:szCs w:val="24"/>
              </w:rPr>
              <w:t xml:space="preserve">– количество травмированных на водных </w:t>
            </w:r>
            <w:r w:rsidRPr="00244381">
              <w:rPr>
                <w:rFonts w:ascii="Times New Roman" w:hAnsi="Times New Roman" w:cs="Times New Roman"/>
                <w:sz w:val="24"/>
                <w:szCs w:val="24"/>
              </w:rPr>
              <w:lastRenderedPageBreak/>
              <w:t>объектах расположенных, на территории муниципального образования Московской области за аналогичный период 2016 года;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w:t>
            </w:r>
            <w:r w:rsidRPr="00244381">
              <w:rPr>
                <w:rFonts w:ascii="Times New Roman" w:hAnsi="Times New Roman" w:cs="Times New Roman"/>
                <w:sz w:val="24"/>
                <w:szCs w:val="24"/>
                <w:vertAlign w:val="subscript"/>
              </w:rPr>
              <w:t>5</w:t>
            </w:r>
            <w:r w:rsidRPr="00244381">
              <w:rPr>
                <w:rFonts w:ascii="Times New Roman" w:hAnsi="Times New Roman" w:cs="Times New Roman"/>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 xml:space="preserve">6 </w:t>
            </w:r>
            <w:r w:rsidRPr="00244381">
              <w:rPr>
                <w:rFonts w:ascii="Times New Roman" w:hAnsi="Times New Roman" w:cs="Times New Roman"/>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E875CF" w:rsidRPr="00244381" w:rsidRDefault="00E875CF" w:rsidP="004B4242">
            <w:pPr>
              <w:spacing w:after="0" w:line="240" w:lineRule="auto"/>
              <w:jc w:val="both"/>
              <w:rPr>
                <w:rFonts w:ascii="Times New Roman" w:hAnsi="Times New Roman" w:cs="Times New Roman"/>
                <w:b/>
                <w:sz w:val="24"/>
                <w:szCs w:val="24"/>
              </w:rPr>
            </w:pPr>
            <w:r w:rsidRPr="00244381">
              <w:rPr>
                <w:rFonts w:ascii="Times New Roman" w:hAnsi="Times New Roman" w:cs="Times New Roman"/>
                <w:b/>
                <w:sz w:val="24"/>
                <w:szCs w:val="24"/>
              </w:rPr>
              <w:t>(ЕЖЕГОДНО ПРОЦЕНТ ДОЛЖЕН УВЕЛИЧИВАТЬСЯ НА 2 %)</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P</w:t>
            </w:r>
            <w:r w:rsidRPr="00244381">
              <w:rPr>
                <w:rFonts w:ascii="Times New Roman" w:hAnsi="Times New Roman" w:cs="Times New Roman"/>
                <w:sz w:val="24"/>
                <w:szCs w:val="24"/>
                <w:vertAlign w:val="subscript"/>
                <w:lang w:val="en-US"/>
              </w:rPr>
              <w:t>y</w:t>
            </w:r>
            <w:r w:rsidRPr="00244381">
              <w:rPr>
                <w:rFonts w:ascii="Times New Roman" w:hAnsi="Times New Roman" w:cs="Times New Roman"/>
                <w:sz w:val="24"/>
                <w:szCs w:val="24"/>
              </w:rPr>
              <w:t xml:space="preserve"> = (Рп – (Pb + </w:t>
            </w:r>
            <w:r w:rsidRPr="00244381">
              <w:rPr>
                <w:rFonts w:ascii="Times New Roman" w:hAnsi="Times New Roman" w:cs="Times New Roman"/>
                <w:sz w:val="24"/>
                <w:szCs w:val="24"/>
                <w:lang w:val="en-US"/>
              </w:rPr>
              <w:t>Ps</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P</w:t>
            </w:r>
            <w:r w:rsidRPr="00244381">
              <w:rPr>
                <w:rFonts w:ascii="Times New Roman" w:hAnsi="Times New Roman" w:cs="Times New Roman"/>
                <w:sz w:val="24"/>
                <w:szCs w:val="24"/>
              </w:rPr>
              <w:t>п *100,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Pb - количество безопасных мест массового отдыха людей на водных объектах в 2016 году;</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Ps - количество безопасных мест массового отдыха людей на водных объектах, дополнительно созданных в текущем периоде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P</w:t>
            </w:r>
            <w:r w:rsidRPr="00244381">
              <w:rPr>
                <w:rFonts w:ascii="Times New Roman" w:hAnsi="Times New Roman" w:cs="Times New Roman"/>
                <w:sz w:val="24"/>
                <w:szCs w:val="24"/>
              </w:rPr>
              <w:t xml:space="preserve">п – плановое значение количества пляжей которое должно быть открыто на территории ОМСУ, в рамках реализации муниципальной программы и согласованное с ГУ МЧС России по Московской области. </w:t>
            </w:r>
          </w:p>
          <w:p w:rsidR="00E875CF" w:rsidRPr="00244381" w:rsidRDefault="00E875CF" w:rsidP="004B4242">
            <w:pPr>
              <w:spacing w:after="0" w:line="240" w:lineRule="auto"/>
              <w:jc w:val="both"/>
              <w:rPr>
                <w:rFonts w:ascii="Times New Roman" w:hAnsi="Times New Roman" w:cs="Times New Roman"/>
                <w:b/>
                <w:sz w:val="24"/>
                <w:szCs w:val="24"/>
              </w:rPr>
            </w:pPr>
            <w:r w:rsidRPr="00244381">
              <w:rPr>
                <w:rFonts w:ascii="Times New Roman" w:hAnsi="Times New Roman" w:cs="Times New Roman"/>
                <w:b/>
                <w:sz w:val="24"/>
                <w:szCs w:val="24"/>
              </w:rPr>
              <w:t>(ЕЖЕГОДНО ПРОЦЕНТ ДОЛЖЕН РОСТИ)</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 xml:space="preserve">Увеличение процента населения муниципального образования обученного, прежде всего детей, плаванию и приемам </w:t>
            </w:r>
            <w:r w:rsidRPr="00244381">
              <w:rPr>
                <w:rFonts w:ascii="Times New Roman" w:hAnsi="Times New Roman" w:cs="Times New Roman"/>
                <w:b/>
                <w:i/>
                <w:sz w:val="24"/>
                <w:szCs w:val="24"/>
              </w:rPr>
              <w:lastRenderedPageBreak/>
              <w:t>спасения на воде, по отношению к базовому периоду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rPr>
              <w:t xml:space="preserve">О = О </w:t>
            </w:r>
            <w:r w:rsidRPr="00244381">
              <w:rPr>
                <w:rFonts w:ascii="Times New Roman" w:hAnsi="Times New Roman" w:cs="Times New Roman"/>
                <w:sz w:val="24"/>
                <w:szCs w:val="24"/>
                <w:vertAlign w:val="subscript"/>
              </w:rPr>
              <w:t>общ. тек.</w:t>
            </w:r>
            <w:r w:rsidRPr="00244381">
              <w:rPr>
                <w:rFonts w:ascii="Times New Roman" w:hAnsi="Times New Roman" w:cs="Times New Roman"/>
                <w:sz w:val="24"/>
                <w:szCs w:val="24"/>
              </w:rPr>
              <w:t xml:space="preserve"> –О </w:t>
            </w:r>
            <w:r w:rsidRPr="00244381">
              <w:rPr>
                <w:rFonts w:ascii="Times New Roman" w:hAnsi="Times New Roman" w:cs="Times New Roman"/>
                <w:sz w:val="24"/>
                <w:szCs w:val="24"/>
                <w:vertAlign w:val="subscript"/>
              </w:rPr>
              <w:t>общ. тек. 2016,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О</w:t>
            </w:r>
            <w:r w:rsidRPr="00244381">
              <w:rPr>
                <w:rFonts w:ascii="Times New Roman" w:hAnsi="Times New Roman" w:cs="Times New Roman"/>
                <w:sz w:val="24"/>
                <w:szCs w:val="24"/>
                <w:vertAlign w:val="subscript"/>
              </w:rPr>
              <w:t>общ. тек.</w:t>
            </w:r>
            <w:r w:rsidRPr="00244381">
              <w:rPr>
                <w:rFonts w:ascii="Times New Roman" w:hAnsi="Times New Roman" w:cs="Times New Roman"/>
                <w:sz w:val="24"/>
                <w:szCs w:val="24"/>
              </w:rPr>
              <w:t xml:space="preserve"> – процент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rPr>
              <w:t xml:space="preserve">О </w:t>
            </w:r>
            <w:r w:rsidRPr="00244381">
              <w:rPr>
                <w:rFonts w:ascii="Times New Roman" w:hAnsi="Times New Roman" w:cs="Times New Roman"/>
                <w:sz w:val="24"/>
                <w:szCs w:val="24"/>
                <w:vertAlign w:val="subscript"/>
              </w:rPr>
              <w:t xml:space="preserve">общ. тек. 2016 </w:t>
            </w:r>
            <w:r w:rsidRPr="00244381">
              <w:rPr>
                <w:rFonts w:ascii="Times New Roman" w:hAnsi="Times New Roman" w:cs="Times New Roman"/>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E875CF" w:rsidRPr="00244381" w:rsidRDefault="00E875CF" w:rsidP="004B4242">
            <w:pPr>
              <w:spacing w:after="0" w:line="240" w:lineRule="auto"/>
              <w:ind w:firstLine="652"/>
              <w:jc w:val="both"/>
              <w:rPr>
                <w:rFonts w:ascii="Times New Roman" w:hAnsi="Times New Roman" w:cs="Times New Roman"/>
                <w:sz w:val="24"/>
                <w:szCs w:val="24"/>
              </w:rPr>
            </w:pP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rPr>
              <w:t xml:space="preserve">О </w:t>
            </w:r>
            <w:r w:rsidRPr="00244381">
              <w:rPr>
                <w:rFonts w:ascii="Times New Roman" w:hAnsi="Times New Roman" w:cs="Times New Roman"/>
                <w:sz w:val="24"/>
                <w:szCs w:val="24"/>
                <w:vertAlign w:val="subscript"/>
              </w:rPr>
              <w:t>общ. тек.</w:t>
            </w:r>
            <w:r w:rsidRPr="00244381">
              <w:rPr>
                <w:rFonts w:ascii="Times New Roman" w:hAnsi="Times New Roman" w:cs="Times New Roman"/>
                <w:sz w:val="24"/>
                <w:szCs w:val="24"/>
              </w:rPr>
              <w:t xml:space="preserve">  = (О</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О</w:t>
            </w:r>
            <w:r w:rsidRPr="00244381">
              <w:rPr>
                <w:rFonts w:ascii="Times New Roman" w:hAnsi="Times New Roman" w:cs="Times New Roman"/>
                <w:sz w:val="24"/>
                <w:szCs w:val="24"/>
                <w:vertAlign w:val="subscript"/>
              </w:rPr>
              <w:t>2</w:t>
            </w:r>
            <w:r w:rsidRPr="00244381">
              <w:rPr>
                <w:rFonts w:ascii="Times New Roman" w:hAnsi="Times New Roman" w:cs="Times New Roman"/>
                <w:sz w:val="24"/>
                <w:szCs w:val="24"/>
              </w:rPr>
              <w:t>) * 100%,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О</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количество населения прошедших обучение плаванию и приемам спасения на воде;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О</w:t>
            </w:r>
            <w:r w:rsidRPr="00244381">
              <w:rPr>
                <w:rFonts w:ascii="Times New Roman" w:hAnsi="Times New Roman" w:cs="Times New Roman"/>
                <w:sz w:val="24"/>
                <w:szCs w:val="24"/>
                <w:vertAlign w:val="subscript"/>
              </w:rPr>
              <w:t>2</w:t>
            </w:r>
            <w:r w:rsidRPr="00244381">
              <w:rPr>
                <w:rFonts w:ascii="Times New Roman" w:hAnsi="Times New Roman" w:cs="Times New Roman"/>
                <w:sz w:val="24"/>
                <w:szCs w:val="24"/>
              </w:rPr>
              <w:t xml:space="preserve"> – общая численность населения муниципального образования</w:t>
            </w:r>
          </w:p>
          <w:p w:rsidR="00E875CF" w:rsidRPr="00244381" w:rsidRDefault="00E875CF" w:rsidP="004B4242">
            <w:pPr>
              <w:spacing w:after="0" w:line="240" w:lineRule="auto"/>
              <w:jc w:val="both"/>
              <w:rPr>
                <w:rFonts w:ascii="Times New Roman" w:hAnsi="Times New Roman" w:cs="Times New Roman"/>
                <w:b/>
                <w:sz w:val="24"/>
                <w:szCs w:val="24"/>
              </w:rPr>
            </w:pPr>
            <w:r w:rsidRPr="00244381">
              <w:rPr>
                <w:rFonts w:ascii="Times New Roman" w:hAnsi="Times New Roman" w:cs="Times New Roman"/>
                <w:b/>
                <w:sz w:val="24"/>
                <w:szCs w:val="24"/>
              </w:rPr>
              <w:t>(ЕЖЕГОДНО ПРОЦЕНТ ДОЛЖЕН УВЕЛИЧИВАТЬСЯ НА 2 %)</w:t>
            </w: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По итогам мониторинга. Ста</w:t>
            </w:r>
            <w:r w:rsidRPr="00244381">
              <w:rPr>
                <w:rFonts w:ascii="Times New Roman" w:hAnsi="Times New Roman" w:cs="Times New Roman"/>
                <w:sz w:val="24"/>
                <w:szCs w:val="24"/>
              </w:rPr>
              <w:softHyphen/>
              <w:t>тистические данные по коли</w:t>
            </w:r>
            <w:r w:rsidRPr="00244381">
              <w:rPr>
                <w:rFonts w:ascii="Times New Roman" w:hAnsi="Times New Roman" w:cs="Times New Roman"/>
                <w:sz w:val="24"/>
                <w:szCs w:val="24"/>
              </w:rPr>
              <w:softHyphen/>
              <w:t>честву утонувших на водных объектах согласно статистическим сведениям, официально опубли</w:t>
            </w:r>
            <w:r w:rsidRPr="00244381">
              <w:rPr>
                <w:rFonts w:ascii="Times New Roman" w:hAnsi="Times New Roman" w:cs="Times New Roman"/>
                <w:sz w:val="24"/>
                <w:szCs w:val="24"/>
              </w:rPr>
              <w:softHyphen/>
              <w:t>кованным терри</w:t>
            </w:r>
            <w:r w:rsidRPr="00244381">
              <w:rPr>
                <w:rFonts w:ascii="Times New Roman" w:hAnsi="Times New Roman" w:cs="Times New Roman"/>
                <w:sz w:val="24"/>
                <w:szCs w:val="24"/>
              </w:rPr>
              <w:softHyphen/>
              <w:t>ториальным органом федеральной службы Государст</w:t>
            </w:r>
            <w:r w:rsidRPr="00244381">
              <w:rPr>
                <w:rFonts w:ascii="Times New Roman" w:hAnsi="Times New Roman" w:cs="Times New Roman"/>
                <w:sz w:val="24"/>
                <w:szCs w:val="24"/>
              </w:rPr>
              <w:softHyphen/>
              <w:t>венной статистики по Московской области на рас</w:t>
            </w:r>
            <w:r w:rsidRPr="00244381">
              <w:rPr>
                <w:rFonts w:ascii="Times New Roman" w:hAnsi="Times New Roman" w:cs="Times New Roman"/>
                <w:sz w:val="24"/>
                <w:szCs w:val="24"/>
              </w:rPr>
              <w:softHyphen/>
              <w:t>четный период.</w:t>
            </w:r>
          </w:p>
          <w:p w:rsidR="00E875CF" w:rsidRPr="00244381" w:rsidRDefault="00E875CF" w:rsidP="004B4242">
            <w:pPr>
              <w:spacing w:after="0" w:line="240" w:lineRule="auto"/>
              <w:jc w:val="both"/>
              <w:rPr>
                <w:rFonts w:ascii="Times New Roman" w:hAnsi="Times New Roman" w:cs="Times New Roman"/>
                <w:sz w:val="24"/>
                <w:szCs w:val="24"/>
                <w:highlight w:val="yellow"/>
              </w:rPr>
            </w:pPr>
            <w:r w:rsidRPr="00244381">
              <w:rPr>
                <w:rFonts w:ascii="Times New Roman" w:hAnsi="Times New Roman" w:cs="Times New Roman"/>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"Водный кодекс Российской Федерации" от 03.06.2006 № 74-ФЗ.</w:t>
            </w:r>
          </w:p>
          <w:p w:rsidR="00E875CF" w:rsidRPr="00244381" w:rsidRDefault="00E875CF" w:rsidP="004B4242">
            <w:pPr>
              <w:spacing w:after="0" w:line="240" w:lineRule="auto"/>
              <w:jc w:val="both"/>
              <w:rPr>
                <w:rFonts w:ascii="Times New Roman" w:hAnsi="Times New Roman" w:cs="Times New Roman"/>
                <w:sz w:val="24"/>
                <w:szCs w:val="24"/>
              </w:rPr>
            </w:pP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По итогам мониторинга.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Ста</w:t>
            </w:r>
            <w:r w:rsidRPr="00244381">
              <w:rPr>
                <w:rFonts w:ascii="Times New Roman" w:hAnsi="Times New Roman" w:cs="Times New Roman"/>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sidRPr="00244381">
              <w:rPr>
                <w:rFonts w:ascii="Times New Roman" w:hAnsi="Times New Roman" w:cs="Times New Roman"/>
                <w:sz w:val="24"/>
                <w:szCs w:val="24"/>
              </w:rPr>
              <w:softHyphen/>
              <w:t>ториальным органом федераль</w:t>
            </w:r>
            <w:r w:rsidRPr="00244381">
              <w:rPr>
                <w:rFonts w:ascii="Times New Roman" w:hAnsi="Times New Roman" w:cs="Times New Roman"/>
                <w:sz w:val="24"/>
                <w:szCs w:val="24"/>
              </w:rPr>
              <w:softHyphen/>
              <w:t>ной службы Государственной ста</w:t>
            </w:r>
            <w:r w:rsidRPr="00244381">
              <w:rPr>
                <w:rFonts w:ascii="Times New Roman" w:hAnsi="Times New Roman" w:cs="Times New Roman"/>
                <w:sz w:val="24"/>
                <w:szCs w:val="24"/>
              </w:rPr>
              <w:softHyphen/>
              <w:t>тистики по Московской области на рас</w:t>
            </w:r>
            <w:r w:rsidRPr="00244381">
              <w:rPr>
                <w:rFonts w:ascii="Times New Roman" w:hAnsi="Times New Roman" w:cs="Times New Roman"/>
                <w:sz w:val="24"/>
                <w:szCs w:val="24"/>
              </w:rPr>
              <w:softHyphen/>
              <w:t>четный период.</w:t>
            </w:r>
          </w:p>
          <w:p w:rsidR="00E875CF" w:rsidRPr="00244381" w:rsidRDefault="00E875CF" w:rsidP="004B4242">
            <w:pPr>
              <w:spacing w:after="0" w:line="240" w:lineRule="auto"/>
              <w:jc w:val="both"/>
              <w:rPr>
                <w:rFonts w:ascii="Times New Roman" w:hAnsi="Times New Roman" w:cs="Times New Roman"/>
                <w:sz w:val="24"/>
                <w:szCs w:val="24"/>
              </w:rPr>
            </w:pP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Обучение организуется в соот</w:t>
            </w:r>
            <w:r w:rsidRPr="00244381">
              <w:rPr>
                <w:rFonts w:ascii="Times New Roman" w:hAnsi="Times New Roman" w:cs="Times New Roman"/>
                <w:sz w:val="24"/>
                <w:szCs w:val="24"/>
              </w:rPr>
              <w:softHyphen/>
              <w:t>ветствии с требованиями федераль</w:t>
            </w:r>
            <w:r w:rsidRPr="00244381">
              <w:rPr>
                <w:rFonts w:ascii="Times New Roman" w:hAnsi="Times New Roman" w:cs="Times New Roman"/>
                <w:sz w:val="24"/>
                <w:szCs w:val="24"/>
              </w:rPr>
              <w:softHyphen/>
              <w:t>ных законов от 12.02.1998 № 28-ФЗ «О гражданской обороне» и от 21.12.1994 № 68-ФЗ «О защите населения и территорий от чрезвычайных ситуаций природного и техно</w:t>
            </w:r>
            <w:r w:rsidRPr="00244381">
              <w:rPr>
                <w:rFonts w:ascii="Times New Roman" w:hAnsi="Times New Roman" w:cs="Times New Roman"/>
                <w:sz w:val="24"/>
                <w:szCs w:val="24"/>
              </w:rPr>
              <w:softHyphen/>
              <w:t>генного характера», пос</w:t>
            </w:r>
            <w:r w:rsidRPr="00244381">
              <w:rPr>
                <w:rFonts w:ascii="Times New Roman" w:hAnsi="Times New Roman" w:cs="Times New Roman"/>
                <w:sz w:val="24"/>
                <w:szCs w:val="24"/>
              </w:rPr>
              <w:softHyphen/>
              <w:t>танов</w:t>
            </w:r>
            <w:r w:rsidRPr="00244381">
              <w:rPr>
                <w:rFonts w:ascii="Times New Roman" w:hAnsi="Times New Roman" w:cs="Times New Roman"/>
                <w:sz w:val="24"/>
                <w:szCs w:val="24"/>
              </w:rPr>
              <w:softHyphen/>
            </w:r>
            <w:r w:rsidRPr="00244381">
              <w:rPr>
                <w:rFonts w:ascii="Times New Roman" w:hAnsi="Times New Roman" w:cs="Times New Roman"/>
                <w:sz w:val="24"/>
                <w:szCs w:val="24"/>
              </w:rPr>
              <w:lastRenderedPageBreak/>
              <w:t>лений Правительства Рос</w:t>
            </w:r>
            <w:r w:rsidRPr="00244381">
              <w:rPr>
                <w:rFonts w:ascii="Times New Roman" w:hAnsi="Times New Roman" w:cs="Times New Roman"/>
                <w:sz w:val="24"/>
                <w:szCs w:val="24"/>
              </w:rPr>
              <w:softHyphen/>
              <w:t>сийской Федера</w:t>
            </w:r>
            <w:r w:rsidRPr="00244381">
              <w:rPr>
                <w:rFonts w:ascii="Times New Roman" w:hAnsi="Times New Roman" w:cs="Times New Roman"/>
                <w:sz w:val="24"/>
                <w:szCs w:val="24"/>
              </w:rPr>
              <w:softHyphen/>
              <w:t>ции от 04.09.2003 № 547 «О под</w:t>
            </w:r>
            <w:r w:rsidRPr="00244381">
              <w:rPr>
                <w:rFonts w:ascii="Times New Roman" w:hAnsi="Times New Roman" w:cs="Times New Roman"/>
                <w:sz w:val="24"/>
                <w:szCs w:val="24"/>
              </w:rPr>
              <w:softHyphen/>
              <w:t>готовке населения в области защиты от чрезвычайных ситуаций при</w:t>
            </w:r>
            <w:r w:rsidRPr="00244381">
              <w:rPr>
                <w:rFonts w:ascii="Times New Roman" w:hAnsi="Times New Roman" w:cs="Times New Roman"/>
                <w:sz w:val="24"/>
                <w:szCs w:val="24"/>
              </w:rPr>
              <w:softHyphen/>
              <w:t>родного и тех</w:t>
            </w:r>
            <w:r w:rsidRPr="00244381">
              <w:rPr>
                <w:rFonts w:ascii="Times New Roman" w:hAnsi="Times New Roman" w:cs="Times New Roman"/>
                <w:sz w:val="24"/>
                <w:szCs w:val="24"/>
              </w:rPr>
              <w:softHyphen/>
              <w:t>ногенного харак</w:t>
            </w:r>
            <w:r w:rsidRPr="00244381">
              <w:rPr>
                <w:rFonts w:ascii="Times New Roman" w:hAnsi="Times New Roman" w:cs="Times New Roman"/>
                <w:sz w:val="24"/>
                <w:szCs w:val="24"/>
              </w:rPr>
              <w:softHyphen/>
              <w:t>тера» и от 02.11.2000 № 841 «Об ут</w:t>
            </w:r>
            <w:r w:rsidRPr="00244381">
              <w:rPr>
                <w:rFonts w:ascii="Times New Roman" w:hAnsi="Times New Roman" w:cs="Times New Roman"/>
                <w:sz w:val="24"/>
                <w:szCs w:val="24"/>
              </w:rPr>
              <w:softHyphen/>
              <w:t>верждении Положения об организации обу</w:t>
            </w:r>
            <w:r w:rsidRPr="00244381">
              <w:rPr>
                <w:rFonts w:ascii="Times New Roman" w:hAnsi="Times New Roman" w:cs="Times New Roman"/>
                <w:sz w:val="24"/>
                <w:szCs w:val="24"/>
              </w:rPr>
              <w:softHyphen/>
              <w:t>че</w:t>
            </w:r>
            <w:r w:rsidRPr="00244381">
              <w:rPr>
                <w:rFonts w:ascii="Times New Roman" w:hAnsi="Times New Roman" w:cs="Times New Roman"/>
                <w:sz w:val="24"/>
                <w:szCs w:val="24"/>
              </w:rPr>
              <w:softHyphen/>
              <w:t>ния населения в области граж</w:t>
            </w:r>
            <w:r w:rsidRPr="00244381">
              <w:rPr>
                <w:rFonts w:ascii="Times New Roman" w:hAnsi="Times New Roman" w:cs="Times New Roman"/>
                <w:sz w:val="24"/>
                <w:szCs w:val="24"/>
              </w:rPr>
              <w:softHyphen/>
              <w:t>данской обороны», приказов и указаний Министерства Российской Федерации по делам гражданской обороны, чрезвы</w:t>
            </w:r>
            <w:r w:rsidRPr="00244381">
              <w:rPr>
                <w:rFonts w:ascii="Times New Roman" w:hAnsi="Times New Roman" w:cs="Times New Roman"/>
                <w:sz w:val="24"/>
                <w:szCs w:val="24"/>
              </w:rPr>
              <w:softHyphen/>
              <w:t>чайным ситуациям и ликвидации последствий стихий</w:t>
            </w:r>
            <w:r w:rsidRPr="00244381">
              <w:rPr>
                <w:rFonts w:ascii="Times New Roman" w:hAnsi="Times New Roman" w:cs="Times New Roman"/>
                <w:sz w:val="24"/>
                <w:szCs w:val="24"/>
              </w:rPr>
              <w:softHyphen/>
              <w:t>ных бедствий и осуществляется по месту работы</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ind w:left="142"/>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7</w:t>
            </w:r>
          </w:p>
        </w:tc>
        <w:tc>
          <w:tcPr>
            <w:tcW w:w="3882" w:type="dxa"/>
            <w:shd w:val="clear" w:color="auto" w:fill="auto"/>
          </w:tcPr>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b/>
                <w:sz w:val="24"/>
                <w:szCs w:val="24"/>
              </w:rPr>
              <w:t>Показатель 2.3</w:t>
            </w:r>
          </w:p>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определяется по формуле:</w:t>
            </w:r>
          </w:p>
          <w:p w:rsidR="00E875CF" w:rsidRPr="00244381" w:rsidRDefault="00E875CF" w:rsidP="004B4242">
            <w:pPr>
              <w:spacing w:after="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С=Ттек</m:t>
                </m:r>
                <m:r>
                  <m:rPr>
                    <m:nor/>
                  </m:rPr>
                  <w:rPr>
                    <w:rFonts w:ascii="Times New Roman" w:hAnsi="Times New Roman" w:cs="Times New Roman"/>
                    <w:sz w:val="24"/>
                    <w:szCs w:val="24"/>
                  </w:rPr>
                  <m:t>÷ Тисх</m:t>
                </m:r>
                <m:r>
                  <m:rPr>
                    <m:sty m:val="p"/>
                  </m:rPr>
                  <w:rPr>
                    <w:rFonts w:ascii="Cambria Math" w:hAnsi="Cambria Math" w:cs="Times New Roman"/>
                    <w:sz w:val="24"/>
                    <w:szCs w:val="24"/>
                  </w:rPr>
                  <m:t>*100%</m:t>
                </m:r>
              </m:oMath>
            </m:oMathPara>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Ттек -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«112» в текущем году.</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Тисх- среднее времени совместного реагирования нескольких экстренных </w:t>
            </w:r>
            <w:r w:rsidRPr="00244381">
              <w:rPr>
                <w:rFonts w:ascii="Times New Roman" w:hAnsi="Times New Roman" w:cs="Times New Roman"/>
                <w:sz w:val="24"/>
                <w:szCs w:val="24"/>
              </w:rPr>
              <w:lastRenderedPageBreak/>
              <w:t xml:space="preserve">оперативных служб до введения в эксплуатацию системы обеспечения вызова по единому номеру «112» </w:t>
            </w: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Федеральная целевая программа «Создание системы обеспечения вы</w:t>
            </w:r>
            <w:r w:rsidRPr="00244381">
              <w:rPr>
                <w:rFonts w:ascii="Times New Roman" w:hAnsi="Times New Roman" w:cs="Times New Roman"/>
                <w:sz w:val="24"/>
                <w:szCs w:val="24"/>
              </w:rPr>
              <w:softHyphen/>
              <w:t>зова экстренных оперативных служб по единому номеру «112» в Российской Федерации на 2013-2017 годы» (Постановление Правитель</w:t>
            </w:r>
            <w:r w:rsidRPr="00244381">
              <w:rPr>
                <w:rFonts w:ascii="Times New Roman" w:hAnsi="Times New Roman" w:cs="Times New Roman"/>
                <w:sz w:val="24"/>
                <w:szCs w:val="24"/>
              </w:rPr>
              <w:softHyphen/>
              <w:t>ства Российской Федерации от 16.03.2013 № 223).</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Методические рекомендации МЧС России от 17.03.2011 по программно-целевому планированию мероприя</w:t>
            </w:r>
            <w:r w:rsidRPr="00244381">
              <w:rPr>
                <w:rFonts w:ascii="Times New Roman" w:hAnsi="Times New Roman" w:cs="Times New Roman"/>
                <w:sz w:val="24"/>
                <w:szCs w:val="24"/>
              </w:rPr>
              <w:softHyphen/>
              <w:t>тий по созданию системы обес</w:t>
            </w:r>
            <w:r w:rsidRPr="00244381">
              <w:rPr>
                <w:rFonts w:ascii="Times New Roman" w:hAnsi="Times New Roman" w:cs="Times New Roman"/>
                <w:sz w:val="24"/>
                <w:szCs w:val="24"/>
              </w:rPr>
              <w:softHyphen/>
              <w:t>печения вызова экстренных опера</w:t>
            </w:r>
            <w:r w:rsidRPr="00244381">
              <w:rPr>
                <w:rFonts w:ascii="Times New Roman" w:hAnsi="Times New Roman" w:cs="Times New Roman"/>
                <w:sz w:val="24"/>
                <w:szCs w:val="24"/>
              </w:rPr>
              <w:softHyphen/>
              <w:t xml:space="preserve">тивных служб по единому номеру «112» в Российской </w:t>
            </w:r>
            <w:r w:rsidRPr="00244381">
              <w:rPr>
                <w:rFonts w:ascii="Times New Roman" w:hAnsi="Times New Roman" w:cs="Times New Roman"/>
                <w:sz w:val="24"/>
                <w:szCs w:val="24"/>
              </w:rPr>
              <w:lastRenderedPageBreak/>
              <w:t>Федерации на 2012-2017 годы.</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w:t>
            </w:r>
          </w:p>
        </w:tc>
        <w:tc>
          <w:tcPr>
            <w:tcW w:w="3882" w:type="dxa"/>
            <w:shd w:val="clear" w:color="auto" w:fill="auto"/>
          </w:tcPr>
          <w:p w:rsidR="00E875CF" w:rsidRPr="00244381" w:rsidRDefault="00E875CF" w:rsidP="004B4242">
            <w:pPr>
              <w:spacing w:after="0" w:line="240" w:lineRule="auto"/>
              <w:rPr>
                <w:rFonts w:ascii="Times New Roman" w:hAnsi="Times New Roman" w:cs="Times New Roman"/>
                <w:sz w:val="24"/>
                <w:szCs w:val="24"/>
              </w:rPr>
            </w:pPr>
            <w:r w:rsidRPr="00244381">
              <w:rPr>
                <w:rFonts w:ascii="Times New Roman" w:hAnsi="Times New Roman" w:cs="Times New Roman"/>
                <w:b/>
                <w:sz w:val="24"/>
                <w:szCs w:val="24"/>
              </w:rPr>
              <w:t>Показатель 3.1</w:t>
            </w:r>
          </w:p>
          <w:p w:rsidR="00E875CF" w:rsidRPr="00244381" w:rsidRDefault="00E875CF" w:rsidP="004B4242">
            <w:pPr>
              <w:spacing w:after="0" w:line="240" w:lineRule="auto"/>
              <w:rPr>
                <w:rFonts w:ascii="Times New Roman" w:hAnsi="Times New Roman" w:cs="Times New Roman"/>
                <w:b/>
                <w:sz w:val="24"/>
                <w:szCs w:val="24"/>
              </w:rPr>
            </w:pPr>
            <w:r w:rsidRPr="00244381">
              <w:rPr>
                <w:rFonts w:ascii="Times New Roman" w:hAnsi="Times New Roman" w:cs="Times New Roman"/>
                <w:sz w:val="24"/>
                <w:szCs w:val="24"/>
              </w:rPr>
              <w:t>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Значение показателя рассчитывается по формуле:</w:t>
            </w:r>
          </w:p>
          <w:p w:rsidR="00E875CF" w:rsidRPr="00244381" w:rsidRDefault="00E875CF" w:rsidP="004B4242">
            <w:pPr>
              <w:spacing w:after="0" w:line="240" w:lineRule="auto"/>
              <w:jc w:val="both"/>
              <w:rPr>
                <w:rFonts w:ascii="Times New Roman" w:hAnsi="Times New Roman" w:cs="Times New Roman"/>
                <w:sz w:val="24"/>
                <w:szCs w:val="24"/>
                <w:lang w:val="en-US"/>
              </w:rPr>
            </w:pPr>
            <w:r w:rsidRPr="00244381">
              <w:rPr>
                <w:rFonts w:ascii="Times New Roman" w:hAnsi="Times New Roman" w:cs="Times New Roman"/>
                <w:sz w:val="24"/>
                <w:szCs w:val="24"/>
                <w:lang w:val="en-US"/>
              </w:rPr>
              <w:t xml:space="preserve">S </w:t>
            </w:r>
            <w:r w:rsidRPr="00244381">
              <w:rPr>
                <w:rFonts w:ascii="Times New Roman" w:hAnsi="Times New Roman" w:cs="Times New Roman"/>
                <w:sz w:val="24"/>
                <w:szCs w:val="24"/>
                <w:vertAlign w:val="subscript"/>
              </w:rPr>
              <w:t>общ</w:t>
            </w:r>
            <w:r w:rsidRPr="00244381">
              <w:rPr>
                <w:rFonts w:ascii="Times New Roman" w:hAnsi="Times New Roman" w:cs="Times New Roman"/>
                <w:sz w:val="24"/>
                <w:szCs w:val="24"/>
                <w:vertAlign w:val="subscript"/>
                <w:lang w:val="en-US"/>
              </w:rPr>
              <w:t>.</w:t>
            </w:r>
            <w:r w:rsidRPr="00244381">
              <w:rPr>
                <w:rFonts w:ascii="Times New Roman" w:hAnsi="Times New Roman" w:cs="Times New Roman"/>
                <w:sz w:val="24"/>
                <w:szCs w:val="24"/>
                <w:lang w:val="en-US"/>
              </w:rPr>
              <w:t xml:space="preserve"> = (S</w:t>
            </w:r>
            <w:r w:rsidRPr="00244381">
              <w:rPr>
                <w:rFonts w:ascii="Times New Roman" w:hAnsi="Times New Roman" w:cs="Times New Roman"/>
                <w:sz w:val="24"/>
                <w:szCs w:val="24"/>
                <w:vertAlign w:val="subscript"/>
                <w:lang w:val="en-US"/>
              </w:rPr>
              <w:t>1</w:t>
            </w:r>
            <w:r w:rsidRPr="00244381">
              <w:rPr>
                <w:rFonts w:ascii="Times New Roman" w:hAnsi="Times New Roman" w:cs="Times New Roman"/>
                <w:sz w:val="24"/>
                <w:szCs w:val="24"/>
                <w:lang w:val="en-US"/>
              </w:rPr>
              <w:t>+ S</w:t>
            </w:r>
            <w:r w:rsidRPr="00244381">
              <w:rPr>
                <w:rFonts w:ascii="Times New Roman" w:hAnsi="Times New Roman" w:cs="Times New Roman"/>
                <w:sz w:val="24"/>
                <w:szCs w:val="24"/>
                <w:vertAlign w:val="subscript"/>
                <w:lang w:val="en-US"/>
              </w:rPr>
              <w:t xml:space="preserve">2 + </w:t>
            </w:r>
            <w:r w:rsidRPr="00244381">
              <w:rPr>
                <w:rFonts w:ascii="Times New Roman" w:hAnsi="Times New Roman" w:cs="Times New Roman"/>
                <w:sz w:val="24"/>
                <w:szCs w:val="24"/>
                <w:lang w:val="en-US"/>
              </w:rPr>
              <w:t>S</w:t>
            </w:r>
            <w:r w:rsidRPr="00244381">
              <w:rPr>
                <w:rFonts w:ascii="Times New Roman" w:hAnsi="Times New Roman" w:cs="Times New Roman"/>
                <w:sz w:val="24"/>
                <w:szCs w:val="24"/>
                <w:vertAlign w:val="subscript"/>
                <w:lang w:val="en-US"/>
              </w:rPr>
              <w:t>3</w:t>
            </w:r>
            <w:r w:rsidRPr="00244381">
              <w:rPr>
                <w:rFonts w:ascii="Times New Roman" w:hAnsi="Times New Roman" w:cs="Times New Roman"/>
                <w:sz w:val="24"/>
                <w:szCs w:val="24"/>
                <w:lang w:val="en-US"/>
              </w:rPr>
              <w:t>) / S</w:t>
            </w:r>
            <w:r w:rsidRPr="00244381">
              <w:rPr>
                <w:rFonts w:ascii="Times New Roman" w:hAnsi="Times New Roman" w:cs="Times New Roman"/>
                <w:sz w:val="24"/>
                <w:szCs w:val="24"/>
                <w:vertAlign w:val="subscript"/>
                <w:lang w:val="en-US"/>
              </w:rPr>
              <w:t>4</w:t>
            </w:r>
            <w:r w:rsidRPr="00244381">
              <w:rPr>
                <w:rFonts w:ascii="Times New Roman" w:hAnsi="Times New Roman" w:cs="Times New Roman"/>
                <w:sz w:val="24"/>
                <w:szCs w:val="24"/>
                <w:lang w:val="en-US"/>
              </w:rPr>
              <w:t xml:space="preserve">, </w:t>
            </w:r>
            <w:r w:rsidRPr="00244381">
              <w:rPr>
                <w:rFonts w:ascii="Times New Roman" w:hAnsi="Times New Roman" w:cs="Times New Roman"/>
                <w:sz w:val="24"/>
                <w:szCs w:val="24"/>
              </w:rPr>
              <w:t>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S</w:t>
            </w:r>
            <w:r w:rsidRPr="00244381">
              <w:rPr>
                <w:rFonts w:ascii="Times New Roman" w:hAnsi="Times New Roman" w:cs="Times New Roman"/>
                <w:sz w:val="24"/>
                <w:szCs w:val="24"/>
                <w:vertAlign w:val="subscript"/>
              </w:rPr>
              <w:t xml:space="preserve">1 </w:t>
            </w:r>
            <w:r w:rsidRPr="00244381">
              <w:rPr>
                <w:rFonts w:ascii="Times New Roman" w:hAnsi="Times New Roman" w:cs="Times New Roman"/>
                <w:sz w:val="24"/>
                <w:szCs w:val="24"/>
              </w:rPr>
              <w:t>– площадь населения Московской области охватывающая цент</w:t>
            </w:r>
            <w:r w:rsidRPr="00244381">
              <w:rPr>
                <w:rFonts w:ascii="Times New Roman" w:hAnsi="Times New Roman" w:cs="Times New Roman"/>
                <w:sz w:val="24"/>
                <w:szCs w:val="24"/>
              </w:rPr>
              <w:softHyphen/>
              <w:t>ра</w:t>
            </w:r>
            <w:r w:rsidRPr="00244381">
              <w:rPr>
                <w:rFonts w:ascii="Times New Roman" w:hAnsi="Times New Roman" w:cs="Times New Roman"/>
                <w:sz w:val="24"/>
                <w:szCs w:val="24"/>
              </w:rPr>
              <w:softHyphen/>
              <w:t>ли</w:t>
            </w:r>
            <w:r w:rsidRPr="00244381">
              <w:rPr>
                <w:rFonts w:ascii="Times New Roman" w:hAnsi="Times New Roman" w:cs="Times New Roman"/>
                <w:sz w:val="24"/>
                <w:szCs w:val="24"/>
              </w:rPr>
              <w:softHyphen/>
              <w:t>зованным оповещением и информированием проживающего в пределах сель</w:t>
            </w:r>
            <w:r w:rsidRPr="00244381">
              <w:rPr>
                <w:rFonts w:ascii="Times New Roman" w:hAnsi="Times New Roman" w:cs="Times New Roman"/>
                <w:sz w:val="24"/>
                <w:szCs w:val="24"/>
              </w:rPr>
              <w:softHyphen/>
              <w:t>ских поселений муниципального района;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S</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 площадь населения Московской области охватывающая цент</w:t>
            </w:r>
            <w:r w:rsidRPr="00244381">
              <w:rPr>
                <w:rFonts w:ascii="Times New Roman" w:hAnsi="Times New Roman" w:cs="Times New Roman"/>
                <w:sz w:val="24"/>
                <w:szCs w:val="24"/>
              </w:rPr>
              <w:softHyphen/>
              <w:t>ра</w:t>
            </w:r>
            <w:r w:rsidRPr="00244381">
              <w:rPr>
                <w:rFonts w:ascii="Times New Roman" w:hAnsi="Times New Roman" w:cs="Times New Roman"/>
                <w:sz w:val="24"/>
                <w:szCs w:val="24"/>
              </w:rPr>
              <w:softHyphen/>
              <w:t>ли</w:t>
            </w:r>
            <w:r w:rsidRPr="00244381">
              <w:rPr>
                <w:rFonts w:ascii="Times New Roman" w:hAnsi="Times New Roman" w:cs="Times New Roman"/>
                <w:sz w:val="24"/>
                <w:szCs w:val="24"/>
              </w:rPr>
              <w:softHyphen/>
              <w:t>зованным оповещением и информированием проживающего в пределах городских поселений муниципального района;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S</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 площадь населения Московской области охватывающая цент</w:t>
            </w:r>
            <w:r w:rsidRPr="00244381">
              <w:rPr>
                <w:rFonts w:ascii="Times New Roman" w:hAnsi="Times New Roman" w:cs="Times New Roman"/>
                <w:sz w:val="24"/>
                <w:szCs w:val="24"/>
              </w:rPr>
              <w:softHyphen/>
              <w:t>ра</w:t>
            </w:r>
            <w:r w:rsidRPr="00244381">
              <w:rPr>
                <w:rFonts w:ascii="Times New Roman" w:hAnsi="Times New Roman" w:cs="Times New Roman"/>
                <w:sz w:val="24"/>
                <w:szCs w:val="24"/>
              </w:rPr>
              <w:softHyphen/>
              <w:t>ли</w:t>
            </w:r>
            <w:r w:rsidRPr="00244381">
              <w:rPr>
                <w:rFonts w:ascii="Times New Roman" w:hAnsi="Times New Roman" w:cs="Times New Roman"/>
                <w:sz w:val="24"/>
                <w:szCs w:val="24"/>
              </w:rPr>
              <w:softHyphen/>
              <w:t>зованным оповещением и информированием проживающего в пределах городского округа;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S</w:t>
            </w:r>
            <w:r w:rsidRPr="00244381">
              <w:rPr>
                <w:rFonts w:ascii="Times New Roman" w:hAnsi="Times New Roman" w:cs="Times New Roman"/>
                <w:sz w:val="24"/>
                <w:szCs w:val="24"/>
                <w:vertAlign w:val="subscript"/>
              </w:rPr>
              <w:t xml:space="preserve">4 </w:t>
            </w:r>
            <w:r w:rsidRPr="00244381">
              <w:rPr>
                <w:rFonts w:ascii="Times New Roman" w:hAnsi="Times New Roman" w:cs="Times New Roman"/>
                <w:sz w:val="24"/>
                <w:szCs w:val="24"/>
              </w:rPr>
              <w:t>– площадь муниципального образования Московской области.</w:t>
            </w: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Постановление Правительства Московской области от 04.02.2014 № 25/1 «О Московской областной сис</w:t>
            </w:r>
            <w:r w:rsidRPr="00244381">
              <w:rPr>
                <w:rFonts w:ascii="Times New Roman" w:hAnsi="Times New Roman" w:cs="Times New Roman"/>
                <w:sz w:val="24"/>
                <w:szCs w:val="24"/>
              </w:rPr>
              <w:softHyphen/>
              <w:t>теме предупреждения и ликвидации чрезвычайных ситуа</w:t>
            </w:r>
            <w:r w:rsidRPr="00244381">
              <w:rPr>
                <w:rFonts w:ascii="Times New Roman" w:hAnsi="Times New Roman" w:cs="Times New Roman"/>
                <w:sz w:val="24"/>
                <w:szCs w:val="24"/>
              </w:rPr>
              <w:softHyphen/>
              <w:t>ций». Данные по количеству населения, находя</w:t>
            </w:r>
            <w:r w:rsidRPr="00244381">
              <w:rPr>
                <w:rFonts w:ascii="Times New Roman" w:hAnsi="Times New Roman" w:cs="Times New Roman"/>
                <w:sz w:val="24"/>
                <w:szCs w:val="24"/>
              </w:rPr>
              <w:softHyphen/>
              <w:t>щегося в зоне воздействия средств информи</w:t>
            </w:r>
            <w:r w:rsidRPr="00244381">
              <w:rPr>
                <w:rFonts w:ascii="Times New Roman" w:hAnsi="Times New Roman" w:cs="Times New Roman"/>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sidRPr="00244381">
              <w:rPr>
                <w:rFonts w:ascii="Times New Roman" w:hAnsi="Times New Roman" w:cs="Times New Roman"/>
                <w:sz w:val="24"/>
                <w:szCs w:val="24"/>
              </w:rPr>
              <w:softHyphen/>
              <w:t>но опубликованных террито</w:t>
            </w:r>
            <w:r w:rsidRPr="00244381">
              <w:rPr>
                <w:rFonts w:ascii="Times New Roman" w:hAnsi="Times New Roman" w:cs="Times New Roman"/>
                <w:sz w:val="24"/>
                <w:szCs w:val="24"/>
              </w:rPr>
              <w:softHyphen/>
              <w:t>риальным органом федеральной службы Государственной статистики по Московской области на рас</w:t>
            </w:r>
            <w:r w:rsidRPr="00244381">
              <w:rPr>
                <w:rFonts w:ascii="Times New Roman" w:hAnsi="Times New Roman" w:cs="Times New Roman"/>
                <w:sz w:val="24"/>
                <w:szCs w:val="24"/>
              </w:rPr>
              <w:softHyphen/>
              <w:t>четный период.</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3882" w:type="dxa"/>
            <w:shd w:val="clear" w:color="auto" w:fill="auto"/>
          </w:tcPr>
          <w:p w:rsidR="00E875CF" w:rsidRPr="00244381" w:rsidRDefault="00E875CF" w:rsidP="004B4242">
            <w:pPr>
              <w:pStyle w:val="ConsPlusNormal"/>
              <w:ind w:firstLine="0"/>
              <w:jc w:val="both"/>
              <w:rPr>
                <w:rFonts w:ascii="Times New Roman" w:hAnsi="Times New Roman" w:cs="Times New Roman"/>
                <w:b/>
                <w:sz w:val="24"/>
                <w:szCs w:val="24"/>
              </w:rPr>
            </w:pPr>
            <w:r w:rsidRPr="00244381">
              <w:rPr>
                <w:rFonts w:ascii="Times New Roman" w:hAnsi="Times New Roman" w:cs="Times New Roman"/>
                <w:b/>
                <w:sz w:val="24"/>
                <w:szCs w:val="24"/>
              </w:rPr>
              <w:t>Показатель 3.2</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Доля построения и развития систем аппаратно-программного комплекса «Безопасный город» на территории муниципального образования Московской области.</w:t>
            </w:r>
          </w:p>
          <w:p w:rsidR="00E875CF" w:rsidRPr="00244381" w:rsidRDefault="00E875CF" w:rsidP="004B4242">
            <w:pPr>
              <w:spacing w:after="0" w:line="240" w:lineRule="auto"/>
              <w:rPr>
                <w:rFonts w:ascii="Times New Roman" w:hAnsi="Times New Roman" w:cs="Times New Roman"/>
                <w:b/>
                <w:sz w:val="24"/>
                <w:szCs w:val="24"/>
              </w:rPr>
            </w:pPr>
          </w:p>
        </w:tc>
        <w:tc>
          <w:tcPr>
            <w:tcW w:w="5341" w:type="dxa"/>
            <w:shd w:val="clear" w:color="auto" w:fill="auto"/>
            <w:vAlign w:val="center"/>
          </w:tcPr>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Значение показателя рассчитывается по формуле:</w:t>
            </w:r>
          </w:p>
          <w:p w:rsidR="00E875CF" w:rsidRPr="00244381" w:rsidRDefault="00E875CF" w:rsidP="004B4242">
            <w:pPr>
              <w:pStyle w:val="ConsPlusNormal"/>
              <w:ind w:firstLine="0"/>
              <w:jc w:val="both"/>
              <w:rPr>
                <w:rFonts w:ascii="Times New Roman" w:hAnsi="Times New Roman" w:cs="Times New Roman"/>
                <w:sz w:val="24"/>
                <w:szCs w:val="24"/>
              </w:rPr>
            </w:pPr>
          </w:p>
          <w:p w:rsidR="00E875CF" w:rsidRPr="00244381" w:rsidRDefault="00E875CF" w:rsidP="004B4242">
            <w:pPr>
              <w:pStyle w:val="ConsPlusNormal"/>
              <w:ind w:firstLine="0"/>
              <w:jc w:val="both"/>
              <w:rPr>
                <w:rFonts w:ascii="Times New Roman" w:hAnsi="Times New Roman" w:cs="Times New Roman"/>
                <w:sz w:val="24"/>
                <w:szCs w:val="24"/>
              </w:rPr>
            </w:pPr>
            <m:oMath>
              <m:r>
                <w:rPr>
                  <w:rFonts w:ascii="Cambria Math" w:hAnsi="Cambria Math" w:cs="Times New Roman"/>
                  <w:sz w:val="24"/>
                  <w:szCs w:val="24"/>
                </w:rPr>
                <m:t>Дапк=(Рп+Срг+Рмп+Гед+Ртз+Зоб+Писп+Рнпа)х100%, где</m:t>
              </m:r>
            </m:oMath>
            <w:r w:rsidRPr="00244381">
              <w:rPr>
                <w:rFonts w:ascii="Times New Roman" w:hAnsi="Times New Roman" w:cs="Times New Roman"/>
                <w:sz w:val="24"/>
                <w:szCs w:val="24"/>
              </w:rPr>
              <w:t>:</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Дапк - доля построения и развития систем АПК «БГ» на территории муниципального образования Московской области;</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Рп – разработка плана построения, внедрения и эксплуатации АПК «БГ»;</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Срг – создание рабочей группы построения и развития систем аппаратно-программного комплекса «БГ»;</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Рмп – разработка муниципальной программы «Построение АПК «БГ» до 2020 года»;</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lastRenderedPageBreak/>
              <w:t>Гед – готовность ЕДДС ОМСУ к внедрению АПК «БГ»;</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Ртз – разработка, согласование и утверждение ТЗ на построение АПК «БГ»;</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Зоб – закупка оборудования, программного обеспечения, проведение монтажных и пусконаладочных работ;</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Писп – проведение испытаний АПК «БГ»;</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Рнпа – разработка НПА о вводе в постоянную эксплуатацию АПК «БГ».</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*примечание: Рп = 0,1; Срг = 0,1; Рмп-0,2; Гед-0,1; Ртз – 0,1; Зоб – 0,2; Писп- 0,1; Рнпа-01.</w:t>
            </w:r>
          </w:p>
          <w:p w:rsidR="00E875CF" w:rsidRPr="00244381" w:rsidRDefault="00E875CF" w:rsidP="004B4242">
            <w:pPr>
              <w:pStyle w:val="ConsPlusNormal"/>
              <w:ind w:firstLine="0"/>
              <w:jc w:val="both"/>
              <w:rPr>
                <w:rFonts w:ascii="Times New Roman" w:hAnsi="Times New Roman" w:cs="Times New Roman"/>
                <w:sz w:val="24"/>
                <w:szCs w:val="24"/>
                <w:shd w:val="clear" w:color="auto" w:fill="FEFFFF"/>
              </w:rPr>
            </w:pPr>
            <w:r w:rsidRPr="00244381">
              <w:rPr>
                <w:rFonts w:ascii="Times New Roman" w:hAnsi="Times New Roman" w:cs="Times New Roman"/>
                <w:sz w:val="24"/>
                <w:szCs w:val="24"/>
              </w:rPr>
              <w:t xml:space="preserve">**100% в 2018 г должен быть показатель в городских округах: Красногорск; </w:t>
            </w:r>
            <w:r w:rsidRPr="00244381">
              <w:rPr>
                <w:rFonts w:ascii="Times New Roman" w:hAnsi="Times New Roman" w:cs="Times New Roman"/>
                <w:sz w:val="24"/>
                <w:szCs w:val="24"/>
                <w:shd w:val="clear" w:color="auto" w:fill="FEFFFF"/>
              </w:rPr>
              <w:t xml:space="preserve">Химки; Бронницы; </w:t>
            </w:r>
            <w:r w:rsidRPr="00244381">
              <w:rPr>
                <w:rFonts w:ascii="Times New Roman" w:hAnsi="Times New Roman" w:cs="Times New Roman"/>
                <w:sz w:val="24"/>
                <w:szCs w:val="24"/>
              </w:rPr>
              <w:t xml:space="preserve">Дзержинский; </w:t>
            </w:r>
            <w:r w:rsidRPr="00244381">
              <w:rPr>
                <w:rFonts w:ascii="Times New Roman" w:hAnsi="Times New Roman" w:cs="Times New Roman"/>
                <w:sz w:val="24"/>
                <w:szCs w:val="24"/>
                <w:shd w:val="clear" w:color="auto" w:fill="FEFFFF"/>
              </w:rPr>
              <w:t xml:space="preserve">Домодедово; Долгопрудный; </w:t>
            </w:r>
            <w:r w:rsidRPr="00244381">
              <w:rPr>
                <w:rFonts w:ascii="Times New Roman" w:hAnsi="Times New Roman" w:cs="Times New Roman"/>
                <w:sz w:val="24"/>
                <w:szCs w:val="24"/>
              </w:rPr>
              <w:t>Истра;</w:t>
            </w:r>
            <w:r w:rsidRPr="00244381">
              <w:rPr>
                <w:rFonts w:ascii="Times New Roman" w:hAnsi="Times New Roman" w:cs="Times New Roman"/>
                <w:sz w:val="24"/>
                <w:szCs w:val="24"/>
                <w:shd w:val="clear" w:color="auto" w:fill="FEFFFF"/>
              </w:rPr>
              <w:t xml:space="preserve"> Лобня; Королев; Орехово-Зуево; Мытищи; Люберцы; Электросталь и муниципальных районах: Наро-Фоминский; Дмитровский; Раменский; Солнечногорский; Одинцовский.</w:t>
            </w:r>
          </w:p>
          <w:p w:rsidR="00E875CF" w:rsidRPr="00244381" w:rsidRDefault="00E875CF" w:rsidP="004B4242">
            <w:pPr>
              <w:pStyle w:val="ConsPlusNormal"/>
              <w:ind w:firstLine="0"/>
              <w:jc w:val="both"/>
              <w:rPr>
                <w:rFonts w:ascii="Times New Roman" w:hAnsi="Times New Roman" w:cs="Times New Roman"/>
                <w:sz w:val="24"/>
                <w:szCs w:val="24"/>
                <w:shd w:val="clear" w:color="auto" w:fill="FEFFFF"/>
              </w:rPr>
            </w:pPr>
            <w:r w:rsidRPr="00244381">
              <w:rPr>
                <w:rFonts w:ascii="Times New Roman" w:hAnsi="Times New Roman" w:cs="Times New Roman"/>
                <w:sz w:val="24"/>
                <w:szCs w:val="24"/>
              </w:rPr>
              <w:t>***100% в 2019 г должен быть показатель в городских округах:</w:t>
            </w:r>
            <w:r w:rsidRPr="00244381">
              <w:rPr>
                <w:rFonts w:ascii="Times New Roman" w:hAnsi="Times New Roman" w:cs="Times New Roman"/>
                <w:sz w:val="24"/>
                <w:szCs w:val="24"/>
                <w:shd w:val="clear" w:color="auto" w:fill="FEFFFF"/>
              </w:rPr>
              <w:t xml:space="preserve"> Балашиха;</w:t>
            </w:r>
            <w:r w:rsidRPr="00244381">
              <w:rPr>
                <w:rFonts w:ascii="Times New Roman" w:hAnsi="Times New Roman" w:cs="Times New Roman"/>
                <w:sz w:val="24"/>
                <w:szCs w:val="24"/>
              </w:rPr>
              <w:t xml:space="preserve"> Дубна; Егорьевск;</w:t>
            </w:r>
            <w:r w:rsidRPr="00244381">
              <w:rPr>
                <w:rFonts w:ascii="Times New Roman" w:hAnsi="Times New Roman" w:cs="Times New Roman"/>
                <w:sz w:val="24"/>
                <w:szCs w:val="24"/>
                <w:shd w:val="clear" w:color="auto" w:fill="FEFFFF"/>
              </w:rPr>
              <w:t xml:space="preserve"> Жуковский;</w:t>
            </w:r>
            <w:r w:rsidRPr="00244381">
              <w:rPr>
                <w:rFonts w:ascii="Times New Roman" w:hAnsi="Times New Roman" w:cs="Times New Roman"/>
                <w:sz w:val="24"/>
                <w:szCs w:val="24"/>
              </w:rPr>
              <w:t xml:space="preserve"> Зарайск; Звенигород; Ивантеевка;</w:t>
            </w:r>
            <w:r w:rsidRPr="00244381">
              <w:rPr>
                <w:rFonts w:ascii="Times New Roman" w:hAnsi="Times New Roman" w:cs="Times New Roman"/>
                <w:sz w:val="24"/>
                <w:szCs w:val="24"/>
                <w:shd w:val="clear" w:color="auto" w:fill="FEFFFF"/>
              </w:rPr>
              <w:t xml:space="preserve"> Коломна;</w:t>
            </w:r>
            <w:r w:rsidRPr="00244381">
              <w:rPr>
                <w:rFonts w:ascii="Times New Roman" w:hAnsi="Times New Roman" w:cs="Times New Roman"/>
                <w:sz w:val="24"/>
                <w:szCs w:val="24"/>
              </w:rPr>
              <w:t xml:space="preserve"> Краснознаменск; Лосино-Петровский; Луховицы; Лыткарино; Озеры; Павловский-Посад;</w:t>
            </w:r>
            <w:r w:rsidRPr="00244381">
              <w:rPr>
                <w:rFonts w:ascii="Times New Roman" w:hAnsi="Times New Roman" w:cs="Times New Roman"/>
                <w:sz w:val="24"/>
                <w:szCs w:val="24"/>
                <w:shd w:val="clear" w:color="auto" w:fill="FEFFFF"/>
              </w:rPr>
              <w:t xml:space="preserve"> Подольск;</w:t>
            </w:r>
            <w:r w:rsidRPr="00244381">
              <w:rPr>
                <w:rFonts w:ascii="Times New Roman" w:hAnsi="Times New Roman" w:cs="Times New Roman"/>
                <w:sz w:val="24"/>
                <w:szCs w:val="24"/>
              </w:rPr>
              <w:t xml:space="preserve"> Реутов; Рошаль; Рузский; Серебряные Пруды;</w:t>
            </w:r>
            <w:r w:rsidRPr="00244381">
              <w:rPr>
                <w:rFonts w:ascii="Times New Roman" w:hAnsi="Times New Roman" w:cs="Times New Roman"/>
                <w:sz w:val="24"/>
                <w:szCs w:val="24"/>
                <w:shd w:val="clear" w:color="auto" w:fill="FEFFFF"/>
              </w:rPr>
              <w:t xml:space="preserve"> Серпухов;</w:t>
            </w:r>
            <w:r w:rsidRPr="00244381">
              <w:rPr>
                <w:rFonts w:ascii="Times New Roman" w:hAnsi="Times New Roman" w:cs="Times New Roman"/>
                <w:sz w:val="24"/>
                <w:szCs w:val="24"/>
              </w:rPr>
              <w:t xml:space="preserve"> Фрязино; Черноголовка;</w:t>
            </w:r>
            <w:r w:rsidR="008E2F44">
              <w:rPr>
                <w:rFonts w:ascii="Times New Roman" w:hAnsi="Times New Roman" w:cs="Times New Roman"/>
                <w:sz w:val="24"/>
                <w:szCs w:val="24"/>
              </w:rPr>
              <w:t xml:space="preserve"> </w:t>
            </w:r>
            <w:r w:rsidRPr="00244381">
              <w:rPr>
                <w:rFonts w:ascii="Times New Roman" w:hAnsi="Times New Roman" w:cs="Times New Roman"/>
                <w:sz w:val="24"/>
                <w:szCs w:val="24"/>
              </w:rPr>
              <w:t>Шатура; Электрогорск и муниципальных районах:</w:t>
            </w:r>
            <w:r w:rsidRPr="00244381">
              <w:rPr>
                <w:rFonts w:ascii="Times New Roman" w:hAnsi="Times New Roman" w:cs="Times New Roman"/>
                <w:sz w:val="24"/>
                <w:szCs w:val="24"/>
                <w:shd w:val="clear" w:color="auto" w:fill="FEFFFF"/>
              </w:rPr>
              <w:t xml:space="preserve"> Чеховский;</w:t>
            </w:r>
            <w:r w:rsidRPr="00244381">
              <w:rPr>
                <w:rFonts w:ascii="Times New Roman" w:hAnsi="Times New Roman" w:cs="Times New Roman"/>
                <w:sz w:val="24"/>
                <w:szCs w:val="24"/>
              </w:rPr>
              <w:t xml:space="preserve"> Ступинский; Волоколамский; Воскресенский; Лотошинский; Клинский; Ленинский; Можайский;</w:t>
            </w:r>
            <w:r w:rsidRPr="00244381">
              <w:rPr>
                <w:rFonts w:ascii="Times New Roman" w:hAnsi="Times New Roman" w:cs="Times New Roman"/>
                <w:sz w:val="24"/>
                <w:szCs w:val="24"/>
                <w:shd w:val="clear" w:color="auto" w:fill="FEFFFF"/>
              </w:rPr>
              <w:t xml:space="preserve"> Ногинский;</w:t>
            </w:r>
            <w:r w:rsidRPr="00244381">
              <w:rPr>
                <w:rFonts w:ascii="Times New Roman" w:hAnsi="Times New Roman" w:cs="Times New Roman"/>
                <w:sz w:val="24"/>
                <w:szCs w:val="24"/>
              </w:rPr>
              <w:t xml:space="preserve"> Орехово-Зуевский;</w:t>
            </w:r>
            <w:r w:rsidRPr="00244381">
              <w:rPr>
                <w:rFonts w:ascii="Times New Roman" w:hAnsi="Times New Roman" w:cs="Times New Roman"/>
                <w:w w:val="105"/>
                <w:sz w:val="24"/>
                <w:szCs w:val="24"/>
                <w:shd w:val="clear" w:color="auto" w:fill="FEFFFF"/>
              </w:rPr>
              <w:t xml:space="preserve"> Пушкинский;</w:t>
            </w:r>
            <w:r w:rsidRPr="00244381">
              <w:rPr>
                <w:rFonts w:ascii="Times New Roman" w:hAnsi="Times New Roman" w:cs="Times New Roman"/>
                <w:sz w:val="24"/>
                <w:szCs w:val="24"/>
                <w:shd w:val="clear" w:color="auto" w:fill="FEFFFF"/>
              </w:rPr>
              <w:t xml:space="preserve"> Сергиево-Посадский;</w:t>
            </w:r>
            <w:r w:rsidRPr="00244381">
              <w:rPr>
                <w:rFonts w:ascii="Times New Roman" w:hAnsi="Times New Roman" w:cs="Times New Roman"/>
                <w:sz w:val="24"/>
                <w:szCs w:val="24"/>
              </w:rPr>
              <w:t xml:space="preserve"> Талдомский и</w:t>
            </w:r>
            <w:r w:rsidRPr="00244381">
              <w:rPr>
                <w:rFonts w:ascii="Times New Roman" w:hAnsi="Times New Roman" w:cs="Times New Roman"/>
                <w:sz w:val="24"/>
                <w:szCs w:val="24"/>
                <w:shd w:val="clear" w:color="auto" w:fill="FEFFFF"/>
              </w:rPr>
              <w:t xml:space="preserve"> Щелковский.</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shd w:val="clear" w:color="auto" w:fill="FEFFFF"/>
              </w:rPr>
              <w:lastRenderedPageBreak/>
              <w:t>****100%</w:t>
            </w:r>
            <w:r w:rsidRPr="00244381">
              <w:rPr>
                <w:rFonts w:ascii="Times New Roman" w:hAnsi="Times New Roman" w:cs="Times New Roman"/>
                <w:sz w:val="24"/>
                <w:szCs w:val="24"/>
              </w:rPr>
              <w:t xml:space="preserve"> в 2020 г должен быть показатель в городских округах: Восход; Власиха; </w:t>
            </w:r>
            <w:r w:rsidR="00DD2DF3">
              <w:rPr>
                <w:rFonts w:ascii="Times New Roman" w:hAnsi="Times New Roman" w:cs="Times New Roman"/>
                <w:sz w:val="24"/>
                <w:szCs w:val="24"/>
              </w:rPr>
              <w:t>Звёздный</w:t>
            </w:r>
            <w:r w:rsidRPr="00244381">
              <w:rPr>
                <w:rFonts w:ascii="Times New Roman" w:hAnsi="Times New Roman" w:cs="Times New Roman"/>
                <w:sz w:val="24"/>
                <w:szCs w:val="24"/>
              </w:rPr>
              <w:t xml:space="preserve"> городок; Кашира; Котельники; Красноармейск; Молодежный; Протвино; Пущино; Шаховская и </w:t>
            </w:r>
            <w:r w:rsidRPr="00244381">
              <w:rPr>
                <w:rFonts w:ascii="Times New Roman" w:hAnsi="Times New Roman" w:cs="Times New Roman"/>
                <w:sz w:val="24"/>
                <w:szCs w:val="24"/>
                <w:shd w:val="clear" w:color="auto" w:fill="FEFFFF"/>
              </w:rPr>
              <w:t>Серпуховском муниципальном районе</w:t>
            </w: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 xml:space="preserve">Распоряжение Правительства Российской Федерации от 03.12.2014 № 2446-р </w:t>
            </w:r>
            <w:r w:rsidRPr="00244381">
              <w:rPr>
                <w:rFonts w:ascii="Times New Roman" w:hAnsi="Times New Roman" w:cs="Times New Roman"/>
                <w:sz w:val="24"/>
                <w:szCs w:val="24"/>
              </w:rPr>
              <w:br/>
              <w:t>«Об утверждении концепции построения и развития аппаратно-программного комплекса  «Безопасный город»</w:t>
            </w:r>
          </w:p>
        </w:tc>
      </w:tr>
      <w:tr w:rsidR="00E875CF" w:rsidRPr="00244381" w:rsidTr="004B4242">
        <w:trPr>
          <w:trHeight w:val="982"/>
        </w:trPr>
        <w:tc>
          <w:tcPr>
            <w:tcW w:w="793" w:type="dxa"/>
            <w:shd w:val="clear" w:color="auto" w:fill="auto"/>
          </w:tcPr>
          <w:p w:rsidR="00E875CF"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Default="00A94283" w:rsidP="00A94283">
            <w:pPr>
              <w:spacing w:after="0" w:line="240" w:lineRule="auto"/>
              <w:jc w:val="center"/>
              <w:rPr>
                <w:rFonts w:ascii="Times New Roman" w:eastAsia="Calibri" w:hAnsi="Times New Roman" w:cs="Times New Roman"/>
                <w:sz w:val="24"/>
                <w:szCs w:val="24"/>
              </w:rPr>
            </w:pPr>
          </w:p>
          <w:p w:rsidR="00A94283"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3882" w:type="dxa"/>
            <w:shd w:val="clear" w:color="auto" w:fill="auto"/>
          </w:tcPr>
          <w:p w:rsidR="00E875CF" w:rsidRPr="00244381" w:rsidRDefault="00E875CF" w:rsidP="004B4242">
            <w:pPr>
              <w:pStyle w:val="ConsPlusNormal"/>
              <w:ind w:firstLine="0"/>
              <w:jc w:val="both"/>
              <w:rPr>
                <w:rFonts w:ascii="Times New Roman" w:hAnsi="Times New Roman" w:cs="Times New Roman"/>
                <w:b/>
                <w:sz w:val="24"/>
                <w:szCs w:val="24"/>
              </w:rPr>
            </w:pPr>
            <w:r w:rsidRPr="00244381">
              <w:rPr>
                <w:rFonts w:ascii="Times New Roman" w:hAnsi="Times New Roman" w:cs="Times New Roman"/>
                <w:b/>
                <w:sz w:val="24"/>
                <w:szCs w:val="24"/>
              </w:rPr>
              <w:lastRenderedPageBreak/>
              <w:t>Показатель4.1</w:t>
            </w:r>
          </w:p>
          <w:p w:rsidR="00E875CF"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Повышение степени пожарной защищенности муниципального образования Московской области, по отношению к базовому периоду</w:t>
            </w: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4B4242">
            <w:pPr>
              <w:pStyle w:val="ConsPlusNormal"/>
              <w:ind w:firstLine="0"/>
              <w:jc w:val="both"/>
              <w:rPr>
                <w:rFonts w:ascii="Times New Roman" w:hAnsi="Times New Roman" w:cs="Times New Roman"/>
                <w:b/>
                <w:sz w:val="24"/>
                <w:szCs w:val="24"/>
              </w:rPr>
            </w:pPr>
            <w:r>
              <w:rPr>
                <w:rFonts w:ascii="Times New Roman" w:hAnsi="Times New Roman" w:cs="Times New Roman"/>
                <w:b/>
                <w:sz w:val="24"/>
                <w:szCs w:val="24"/>
              </w:rPr>
              <w:t>Показатель 4.2</w:t>
            </w:r>
          </w:p>
          <w:p w:rsidR="004B4242" w:rsidRPr="00A964DC" w:rsidRDefault="004B4242" w:rsidP="004B4242">
            <w:pPr>
              <w:pStyle w:val="ConsPlusNormal"/>
              <w:ind w:firstLine="0"/>
              <w:jc w:val="both"/>
              <w:rPr>
                <w:rFonts w:ascii="Times New Roman" w:hAnsi="Times New Roman" w:cs="Times New Roman"/>
                <w:sz w:val="24"/>
                <w:szCs w:val="24"/>
              </w:rPr>
            </w:pPr>
            <w:r w:rsidRPr="00A964DC">
              <w:rPr>
                <w:rFonts w:ascii="Times New Roman" w:hAnsi="Times New Roman" w:cs="Times New Roman"/>
                <w:sz w:val="24"/>
                <w:szCs w:val="24"/>
              </w:rPr>
              <w:t>Снижение количества пожаров, погибших и травмированных на 10 тыс. населения</w:t>
            </w:r>
          </w:p>
          <w:p w:rsidR="004B4242" w:rsidRPr="00244381" w:rsidRDefault="004B4242" w:rsidP="004B4242">
            <w:pPr>
              <w:pStyle w:val="ConsPlusNormal"/>
              <w:ind w:firstLine="0"/>
              <w:jc w:val="both"/>
              <w:rPr>
                <w:rFonts w:ascii="Times New Roman" w:hAnsi="Times New Roman" w:cs="Times New Roman"/>
                <w:b/>
                <w:sz w:val="24"/>
                <w:szCs w:val="24"/>
              </w:rPr>
            </w:pP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Значение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vertAlign w:val="subscript"/>
              </w:rPr>
            </w:pPr>
            <w:r w:rsidRPr="00244381">
              <w:rPr>
                <w:rFonts w:ascii="Times New Roman" w:hAnsi="Times New Roman" w:cs="Times New Roman"/>
                <w:sz w:val="24"/>
                <w:szCs w:val="24"/>
                <w:lang w:val="en-US"/>
              </w:rPr>
              <w:t>S</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L</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M</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J</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Y</w:t>
            </w:r>
            <w:r w:rsidRPr="00244381">
              <w:rPr>
                <w:rFonts w:ascii="Times New Roman" w:hAnsi="Times New Roman" w:cs="Times New Roman"/>
                <w:sz w:val="24"/>
                <w:szCs w:val="24"/>
              </w:rPr>
              <w:t>) / 4</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lang w:val="en-US"/>
              </w:rPr>
              <w:t>L</w:t>
            </w:r>
            <w:r w:rsidRPr="00244381">
              <w:rPr>
                <w:rFonts w:ascii="Times New Roman" w:hAnsi="Times New Roman" w:cs="Times New Roman"/>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lang w:val="en-US"/>
              </w:rPr>
              <w:t>M</w:t>
            </w:r>
            <w:r w:rsidRPr="00244381">
              <w:rPr>
                <w:rFonts w:ascii="Times New Roman" w:hAnsi="Times New Roman" w:cs="Times New Roman"/>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lang w:val="en-US"/>
              </w:rPr>
              <w:t>J</w:t>
            </w:r>
            <w:r w:rsidRPr="00244381">
              <w:rPr>
                <w:rFonts w:ascii="Times New Roman" w:hAnsi="Times New Roman" w:cs="Times New Roman"/>
                <w:sz w:val="24"/>
                <w:szCs w:val="24"/>
              </w:rPr>
              <w:t>– увеличение процента количество добровольных пожарных обученных, застрахованных и задействованных по назначению ОМС;</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b/>
                <w:sz w:val="24"/>
                <w:szCs w:val="24"/>
                <w:lang w:val="en-US"/>
              </w:rPr>
              <w:t>Y</w:t>
            </w:r>
            <w:r w:rsidRPr="00244381">
              <w:rPr>
                <w:rFonts w:ascii="Times New Roman" w:hAnsi="Times New Roman" w:cs="Times New Roman"/>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L</w:t>
            </w:r>
            <w:r w:rsidRPr="00244381">
              <w:rPr>
                <w:rFonts w:ascii="Times New Roman" w:hAnsi="Times New Roman" w:cs="Times New Roman"/>
                <w:sz w:val="24"/>
                <w:szCs w:val="24"/>
              </w:rPr>
              <w:t>=  100 % - (D тек. / Dбаз. * 100%),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 тек. – количество зарегистрированных пожаров на территории муниципального образования Московской области за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Dбаз. - количество зарегистрированных пожаров на территории муниципального образования Московской области аналогичному периоду базового года.</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M</w:t>
            </w:r>
            <w:r w:rsidRPr="00244381">
              <w:rPr>
                <w:rFonts w:ascii="Times New Roman" w:hAnsi="Times New Roman" w:cs="Times New Roman"/>
                <w:sz w:val="24"/>
                <w:szCs w:val="24"/>
              </w:rPr>
              <w:t>=  100 % - (D тек. / Dбаз. * 100%),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 тек. – количество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Dбаз.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увеличение процента количество добровольных пожарных обученных, застрахованных и задействованных по назначению ОМС по отношению к базовому показателю,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J</w:t>
            </w:r>
            <w:r w:rsidRPr="00244381">
              <w:rPr>
                <w:rFonts w:ascii="Times New Roman" w:hAnsi="Times New Roman" w:cs="Times New Roman"/>
                <w:sz w:val="24"/>
                <w:szCs w:val="24"/>
              </w:rPr>
              <w:t xml:space="preserve"> =(</w:t>
            </w:r>
            <w:r w:rsidRPr="00244381">
              <w:rPr>
                <w:rFonts w:ascii="Times New Roman" w:hAnsi="Times New Roman" w:cs="Times New Roman"/>
                <w:sz w:val="24"/>
                <w:szCs w:val="24"/>
                <w:lang w:val="en-US"/>
              </w:rPr>
              <w:t>Q</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Q</w:t>
            </w:r>
            <w:r w:rsidRPr="00244381">
              <w:rPr>
                <w:rFonts w:ascii="Times New Roman" w:hAnsi="Times New Roman" w:cs="Times New Roman"/>
                <w:sz w:val="24"/>
                <w:szCs w:val="24"/>
                <w:vertAlign w:val="subscript"/>
              </w:rPr>
              <w:t>2)</w:t>
            </w:r>
            <w:r w:rsidRPr="00244381">
              <w:rPr>
                <w:rFonts w:ascii="Times New Roman" w:hAnsi="Times New Roman" w:cs="Times New Roman"/>
                <w:sz w:val="24"/>
                <w:szCs w:val="24"/>
              </w:rPr>
              <w:t xml:space="preserve"> *100) – </w:t>
            </w:r>
            <w:r w:rsidRPr="00244381">
              <w:rPr>
                <w:rFonts w:ascii="Times New Roman" w:hAnsi="Times New Roman" w:cs="Times New Roman"/>
                <w:sz w:val="24"/>
                <w:szCs w:val="24"/>
                <w:lang w:val="en-US"/>
              </w:rPr>
              <w:t>Q</w:t>
            </w:r>
            <w:r w:rsidRPr="00244381">
              <w:rPr>
                <w:rFonts w:ascii="Times New Roman" w:hAnsi="Times New Roman" w:cs="Times New Roman"/>
                <w:sz w:val="24"/>
                <w:szCs w:val="24"/>
                <w:vertAlign w:val="subscript"/>
              </w:rPr>
              <w:t>3</w:t>
            </w:r>
            <w:r w:rsidRPr="00244381">
              <w:rPr>
                <w:rFonts w:ascii="Times New Roman" w:hAnsi="Times New Roman" w:cs="Times New Roman"/>
                <w:sz w:val="24"/>
                <w:szCs w:val="24"/>
              </w:rPr>
              <w:t>,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Q</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количество добровольных пожарных обученных, задействованных по назначению ОМС, человек;</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Q</w:t>
            </w:r>
            <w:r w:rsidRPr="00244381">
              <w:rPr>
                <w:rFonts w:ascii="Times New Roman" w:hAnsi="Times New Roman" w:cs="Times New Roman"/>
                <w:sz w:val="24"/>
                <w:szCs w:val="24"/>
                <w:vertAlign w:val="subscript"/>
              </w:rPr>
              <w:t>2</w:t>
            </w:r>
            <w:r w:rsidRPr="00244381">
              <w:rPr>
                <w:rFonts w:ascii="Times New Roman" w:hAnsi="Times New Roman" w:cs="Times New Roman"/>
                <w:sz w:val="24"/>
                <w:szCs w:val="24"/>
              </w:rPr>
              <w:t xml:space="preserve"> - нормативное количество добровольных пожарных на территории муниципального района (городского округа), человек.</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Q</w:t>
            </w:r>
            <w:r w:rsidRPr="00244381">
              <w:rPr>
                <w:rFonts w:ascii="Times New Roman" w:hAnsi="Times New Roman" w:cs="Times New Roman"/>
                <w:sz w:val="24"/>
                <w:szCs w:val="24"/>
                <w:vertAlign w:val="subscript"/>
              </w:rPr>
              <w:t xml:space="preserve">3 </w:t>
            </w:r>
            <w:r w:rsidRPr="00244381">
              <w:rPr>
                <w:rFonts w:ascii="Times New Roman" w:hAnsi="Times New Roman" w:cs="Times New Roman"/>
                <w:sz w:val="24"/>
                <w:szCs w:val="24"/>
              </w:rPr>
              <w:t xml:space="preserve"> - процент добровольных пожарных обученных, задействованных по назначению </w:t>
            </w:r>
            <w:r w:rsidRPr="00244381">
              <w:rPr>
                <w:rFonts w:ascii="Times New Roman" w:hAnsi="Times New Roman" w:cs="Times New Roman"/>
                <w:sz w:val="24"/>
                <w:szCs w:val="24"/>
              </w:rPr>
              <w:lastRenderedPageBreak/>
              <w:t>ОМС, за базовый период 2016 года</w:t>
            </w:r>
          </w:p>
          <w:p w:rsidR="00E875CF" w:rsidRPr="00244381" w:rsidRDefault="00E875CF" w:rsidP="004B4242">
            <w:pPr>
              <w:spacing w:after="0" w:line="240" w:lineRule="auto"/>
              <w:jc w:val="both"/>
              <w:rPr>
                <w:rFonts w:ascii="Times New Roman" w:hAnsi="Times New Roman" w:cs="Times New Roman"/>
                <w:b/>
                <w:i/>
                <w:sz w:val="24"/>
                <w:szCs w:val="24"/>
              </w:rPr>
            </w:pPr>
            <w:r w:rsidRPr="00244381">
              <w:rPr>
                <w:rFonts w:ascii="Times New Roman" w:hAnsi="Times New Roman" w:cs="Times New Roman"/>
                <w:b/>
                <w:i/>
                <w:sz w:val="24"/>
                <w:szCs w:val="24"/>
              </w:rPr>
              <w:t>увеличение процента исправных гидрантов на территории муниципального образования Московской области от нормативного количества по отношению к базовому показателю,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Y</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Y</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Y</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 xml:space="preserve">где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Y</w:t>
            </w:r>
            <w:r w:rsidRPr="00244381">
              <w:rPr>
                <w:rFonts w:ascii="Times New Roman" w:hAnsi="Times New Roman" w:cs="Times New Roman"/>
                <w:sz w:val="24"/>
                <w:szCs w:val="24"/>
                <w:vertAlign w:val="subscript"/>
              </w:rPr>
              <w:t xml:space="preserve">1 </w:t>
            </w:r>
            <w:r w:rsidRPr="00244381">
              <w:rPr>
                <w:rFonts w:ascii="Times New Roman" w:hAnsi="Times New Roman" w:cs="Times New Roman"/>
                <w:sz w:val="24"/>
                <w:szCs w:val="24"/>
              </w:rPr>
              <w:t>– процент исправных гидрантов на территории муниципального образования Московской области от нормативного количества, за текущий период;</w:t>
            </w:r>
          </w:p>
          <w:p w:rsidR="00E875CF" w:rsidRPr="00244381" w:rsidRDefault="00E875CF" w:rsidP="004B4242">
            <w:pPr>
              <w:spacing w:after="0" w:line="240" w:lineRule="auto"/>
              <w:ind w:firstLine="652"/>
              <w:jc w:val="both"/>
              <w:rPr>
                <w:rFonts w:ascii="Times New Roman" w:hAnsi="Times New Roman" w:cs="Times New Roman"/>
                <w:sz w:val="24"/>
                <w:szCs w:val="24"/>
                <w:vertAlign w:val="subscript"/>
              </w:rPr>
            </w:pPr>
            <w:r w:rsidRPr="00244381">
              <w:rPr>
                <w:rFonts w:ascii="Times New Roman" w:hAnsi="Times New Roman" w:cs="Times New Roman"/>
                <w:sz w:val="24"/>
                <w:szCs w:val="24"/>
                <w:lang w:val="en-US"/>
              </w:rPr>
              <w:t>Y</w:t>
            </w:r>
            <w:r w:rsidRPr="00244381">
              <w:rPr>
                <w:rFonts w:ascii="Times New Roman" w:hAnsi="Times New Roman" w:cs="Times New Roman"/>
                <w:sz w:val="24"/>
                <w:szCs w:val="24"/>
                <w:vertAlign w:val="subscript"/>
              </w:rPr>
              <w:t xml:space="preserve">1 = </w:t>
            </w:r>
            <w:r w:rsidRPr="00244381">
              <w:rPr>
                <w:rFonts w:ascii="Times New Roman" w:hAnsi="Times New Roman" w:cs="Times New Roman"/>
                <w:sz w:val="24"/>
                <w:szCs w:val="24"/>
                <w:lang w:val="en-US"/>
              </w:rPr>
              <w:t>N</w:t>
            </w:r>
            <w:r w:rsidRPr="00244381">
              <w:rPr>
                <w:rFonts w:ascii="Times New Roman" w:hAnsi="Times New Roman" w:cs="Times New Roman"/>
                <w:sz w:val="24"/>
                <w:szCs w:val="24"/>
                <w:vertAlign w:val="subscript"/>
              </w:rPr>
              <w:t>исправное</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N</w:t>
            </w:r>
            <w:r w:rsidRPr="00244381">
              <w:rPr>
                <w:rFonts w:ascii="Times New Roman" w:hAnsi="Times New Roman" w:cs="Times New Roman"/>
                <w:sz w:val="24"/>
                <w:szCs w:val="24"/>
                <w:vertAlign w:val="subscript"/>
              </w:rPr>
              <w:t xml:space="preserve">нормативное  </w:t>
            </w:r>
          </w:p>
          <w:p w:rsidR="00E875CF"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lang w:val="en-US"/>
              </w:rPr>
              <w:t>Y</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 исправных гидрантов на территории муниципального образования Московской области от нормативного количества, за аналогичный период базового периода.</w:t>
            </w:r>
          </w:p>
          <w:p w:rsidR="004B4242" w:rsidRDefault="004B4242" w:rsidP="004B4242">
            <w:pPr>
              <w:pStyle w:val="ConsPlusNormal"/>
              <w:ind w:firstLine="0"/>
              <w:jc w:val="both"/>
              <w:rPr>
                <w:rFonts w:ascii="Times New Roman" w:hAnsi="Times New Roman" w:cs="Times New Roman"/>
                <w:sz w:val="24"/>
                <w:szCs w:val="24"/>
              </w:rPr>
            </w:pPr>
          </w:p>
          <w:p w:rsidR="004B4242" w:rsidRDefault="004B4242" w:rsidP="0066352A">
            <w:pPr>
              <w:spacing w:line="240" w:lineRule="auto"/>
              <w:jc w:val="both"/>
              <w:rPr>
                <w:rFonts w:ascii="Times New Roman" w:hAnsi="Times New Roman"/>
                <w:sz w:val="24"/>
                <w:szCs w:val="24"/>
              </w:rPr>
            </w:pPr>
            <w:r>
              <w:rPr>
                <w:rFonts w:ascii="Times New Roman" w:hAnsi="Times New Roman"/>
                <w:sz w:val="24"/>
                <w:szCs w:val="24"/>
              </w:rPr>
              <w:t>Показа</w:t>
            </w:r>
            <w:r w:rsidR="0099420E">
              <w:rPr>
                <w:rFonts w:ascii="Times New Roman" w:hAnsi="Times New Roman"/>
                <w:sz w:val="24"/>
                <w:szCs w:val="24"/>
              </w:rPr>
              <w:t>тель рассчитывается по формуле:</w:t>
            </w:r>
          </w:p>
          <w:p w:rsidR="004B4242" w:rsidRPr="00B813EB" w:rsidRDefault="004B4242" w:rsidP="0066352A">
            <w:pPr>
              <w:spacing w:line="240" w:lineRule="auto"/>
              <w:jc w:val="center"/>
              <w:rPr>
                <w:rFonts w:ascii="Times New Roman" w:hAnsi="Times New Roman"/>
                <w:sz w:val="24"/>
                <w:szCs w:val="24"/>
              </w:rPr>
            </w:pPr>
            <w:r>
              <w:rPr>
                <w:rFonts w:ascii="Times New Roman" w:hAnsi="Times New Roman"/>
                <w:sz w:val="24"/>
                <w:szCs w:val="24"/>
                <w:lang w:val="en-US"/>
              </w:rPr>
              <w:t>A</w:t>
            </w:r>
            <w:r w:rsidRPr="00B813EB">
              <w:rPr>
                <w:rFonts w:ascii="Times New Roman" w:hAnsi="Times New Roman"/>
                <w:sz w:val="24"/>
                <w:szCs w:val="24"/>
              </w:rPr>
              <w:t>/</w:t>
            </w:r>
            <w:r>
              <w:rPr>
                <w:rFonts w:ascii="Times New Roman" w:hAnsi="Times New Roman"/>
                <w:sz w:val="24"/>
                <w:szCs w:val="24"/>
                <w:lang w:val="en-US"/>
              </w:rPr>
              <w:t>N</w:t>
            </w:r>
            <w:r w:rsidRPr="00B813EB">
              <w:rPr>
                <w:rFonts w:ascii="Times New Roman" w:hAnsi="Times New Roman"/>
                <w:sz w:val="24"/>
                <w:szCs w:val="24"/>
              </w:rPr>
              <w:t>*10</w:t>
            </w:r>
            <w:r>
              <w:rPr>
                <w:rFonts w:ascii="Times New Roman" w:hAnsi="Times New Roman"/>
                <w:sz w:val="24"/>
                <w:szCs w:val="24"/>
                <w:lang w:val="en-US"/>
              </w:rPr>
              <w:t> </w:t>
            </w:r>
            <w:r w:rsidRPr="00B813EB">
              <w:rPr>
                <w:rFonts w:ascii="Times New Roman" w:hAnsi="Times New Roman"/>
                <w:sz w:val="24"/>
                <w:szCs w:val="24"/>
              </w:rPr>
              <w:t>000+((</w:t>
            </w:r>
            <w:r>
              <w:rPr>
                <w:rFonts w:ascii="Times New Roman" w:hAnsi="Times New Roman"/>
                <w:sz w:val="24"/>
                <w:szCs w:val="24"/>
                <w:lang w:val="en-US"/>
              </w:rPr>
              <w:t>B</w:t>
            </w:r>
            <w:r w:rsidRPr="00B813EB">
              <w:rPr>
                <w:rFonts w:ascii="Times New Roman" w:hAnsi="Times New Roman"/>
                <w:sz w:val="24"/>
                <w:szCs w:val="24"/>
              </w:rPr>
              <w:t>+</w:t>
            </w:r>
            <w:r>
              <w:rPr>
                <w:rFonts w:ascii="Times New Roman" w:hAnsi="Times New Roman"/>
                <w:sz w:val="24"/>
                <w:szCs w:val="24"/>
                <w:lang w:val="en-US"/>
              </w:rPr>
              <w:t>C</w:t>
            </w:r>
            <w:r w:rsidRPr="00B813EB">
              <w:rPr>
                <w:rFonts w:ascii="Times New Roman" w:hAnsi="Times New Roman"/>
                <w:sz w:val="24"/>
                <w:szCs w:val="24"/>
              </w:rPr>
              <w:t>)/</w:t>
            </w:r>
            <w:r>
              <w:rPr>
                <w:rFonts w:ascii="Times New Roman" w:hAnsi="Times New Roman"/>
                <w:sz w:val="24"/>
                <w:szCs w:val="24"/>
                <w:lang w:val="en-US"/>
              </w:rPr>
              <w:t>N</w:t>
            </w:r>
            <w:r w:rsidRPr="00B813EB">
              <w:rPr>
                <w:rFonts w:ascii="Times New Roman" w:hAnsi="Times New Roman"/>
                <w:sz w:val="24"/>
                <w:szCs w:val="24"/>
              </w:rPr>
              <w:t>* 10</w:t>
            </w:r>
            <w:r>
              <w:rPr>
                <w:rFonts w:ascii="Times New Roman" w:hAnsi="Times New Roman"/>
                <w:sz w:val="24"/>
                <w:szCs w:val="24"/>
                <w:lang w:val="en-US"/>
              </w:rPr>
              <w:t> </w:t>
            </w:r>
            <w:r w:rsidRPr="00B813EB">
              <w:rPr>
                <w:rFonts w:ascii="Times New Roman" w:hAnsi="Times New Roman"/>
                <w:sz w:val="24"/>
                <w:szCs w:val="24"/>
              </w:rPr>
              <w:t>000) где:</w:t>
            </w:r>
          </w:p>
          <w:p w:rsidR="0099420E" w:rsidRDefault="004B4242" w:rsidP="0066352A">
            <w:pPr>
              <w:spacing w:line="240" w:lineRule="auto"/>
              <w:jc w:val="both"/>
              <w:rPr>
                <w:rFonts w:ascii="Times New Roman" w:hAnsi="Times New Roman"/>
                <w:sz w:val="24"/>
                <w:szCs w:val="24"/>
              </w:rPr>
            </w:pPr>
            <w:r>
              <w:rPr>
                <w:rFonts w:ascii="Times New Roman" w:hAnsi="Times New Roman"/>
                <w:sz w:val="24"/>
                <w:szCs w:val="24"/>
                <w:lang w:val="en-US"/>
              </w:rPr>
              <w:t>A</w:t>
            </w:r>
            <w:r>
              <w:rPr>
                <w:rFonts w:ascii="Times New Roman" w:hAnsi="Times New Roman"/>
                <w:sz w:val="24"/>
                <w:szCs w:val="24"/>
              </w:rPr>
              <w:t xml:space="preserve">-количество пожаров, зарегистрированных на территории муниципального </w:t>
            </w:r>
            <w:r w:rsidR="0099420E">
              <w:rPr>
                <w:rFonts w:ascii="Times New Roman" w:hAnsi="Times New Roman"/>
                <w:sz w:val="24"/>
                <w:szCs w:val="24"/>
              </w:rPr>
              <w:t>образования Московской области;</w:t>
            </w:r>
          </w:p>
          <w:p w:rsidR="004B4242" w:rsidRDefault="004B4242" w:rsidP="0066352A">
            <w:pPr>
              <w:spacing w:line="240" w:lineRule="auto"/>
              <w:jc w:val="both"/>
              <w:rPr>
                <w:rFonts w:ascii="Times New Roman" w:hAnsi="Times New Roman"/>
                <w:sz w:val="24"/>
                <w:szCs w:val="24"/>
              </w:rPr>
            </w:pPr>
            <w:r>
              <w:rPr>
                <w:rFonts w:ascii="Times New Roman" w:hAnsi="Times New Roman"/>
                <w:sz w:val="24"/>
                <w:szCs w:val="24"/>
                <w:lang w:val="en-US"/>
              </w:rPr>
              <w:t>B</w:t>
            </w:r>
            <w:r w:rsidRPr="00B813EB">
              <w:rPr>
                <w:rFonts w:ascii="Times New Roman" w:hAnsi="Times New Roman"/>
                <w:sz w:val="24"/>
                <w:szCs w:val="24"/>
              </w:rPr>
              <w:t xml:space="preserve"> – </w:t>
            </w:r>
            <w:r>
              <w:rPr>
                <w:rFonts w:ascii="Times New Roman" w:hAnsi="Times New Roman"/>
                <w:sz w:val="24"/>
                <w:szCs w:val="24"/>
              </w:rPr>
              <w:t>количество погибших на пожарах, зарегистрированных на территории муниципального образования Московской области;</w:t>
            </w:r>
          </w:p>
          <w:p w:rsidR="004B4242" w:rsidRDefault="004B4242" w:rsidP="0066352A">
            <w:pPr>
              <w:spacing w:line="240" w:lineRule="auto"/>
              <w:jc w:val="both"/>
              <w:rPr>
                <w:rFonts w:ascii="Times New Roman" w:hAnsi="Times New Roman"/>
                <w:sz w:val="24"/>
                <w:szCs w:val="24"/>
              </w:rPr>
            </w:pPr>
            <w:r>
              <w:rPr>
                <w:rFonts w:ascii="Times New Roman" w:hAnsi="Times New Roman"/>
                <w:sz w:val="24"/>
                <w:szCs w:val="24"/>
                <w:lang w:val="en-US"/>
              </w:rPr>
              <w:t>C</w:t>
            </w:r>
            <w:r w:rsidRPr="00B813EB">
              <w:rPr>
                <w:rFonts w:ascii="Times New Roman" w:hAnsi="Times New Roman"/>
                <w:sz w:val="24"/>
                <w:szCs w:val="24"/>
              </w:rPr>
              <w:t xml:space="preserve"> – </w:t>
            </w:r>
            <w:r>
              <w:rPr>
                <w:rFonts w:ascii="Times New Roman" w:hAnsi="Times New Roman"/>
                <w:sz w:val="24"/>
                <w:szCs w:val="24"/>
              </w:rPr>
              <w:t>количества травмированных на пожарах, зарегистрированных на территории муниципального образования Московской области;</w:t>
            </w:r>
          </w:p>
          <w:p w:rsidR="004B4242" w:rsidRPr="00B813EB" w:rsidRDefault="004B4242" w:rsidP="0066352A">
            <w:pPr>
              <w:spacing w:line="240" w:lineRule="auto"/>
              <w:jc w:val="both"/>
              <w:rPr>
                <w:rFonts w:ascii="Times New Roman" w:hAnsi="Times New Roman"/>
                <w:sz w:val="24"/>
                <w:szCs w:val="24"/>
              </w:rPr>
            </w:pPr>
            <w:r>
              <w:rPr>
                <w:rFonts w:ascii="Times New Roman" w:hAnsi="Times New Roman"/>
                <w:sz w:val="24"/>
                <w:szCs w:val="24"/>
                <w:lang w:val="en-US"/>
              </w:rPr>
              <w:t>N</w:t>
            </w:r>
            <w:r w:rsidRPr="00D07C60">
              <w:rPr>
                <w:rFonts w:ascii="Times New Roman" w:hAnsi="Times New Roman"/>
                <w:sz w:val="24"/>
                <w:szCs w:val="24"/>
              </w:rPr>
              <w:t xml:space="preserve"> – </w:t>
            </w:r>
            <w:r>
              <w:rPr>
                <w:rFonts w:ascii="Times New Roman" w:hAnsi="Times New Roman"/>
                <w:sz w:val="24"/>
                <w:szCs w:val="24"/>
              </w:rPr>
              <w:t xml:space="preserve">численность населения, зарегистрированных </w:t>
            </w:r>
            <w:r>
              <w:rPr>
                <w:rFonts w:ascii="Times New Roman" w:hAnsi="Times New Roman"/>
                <w:sz w:val="24"/>
                <w:szCs w:val="24"/>
              </w:rPr>
              <w:lastRenderedPageBreak/>
              <w:t>на территории муниципального образования Московской области ( по данным РОССТАТ по состоянию на 01.01.текущего года)</w:t>
            </w:r>
          </w:p>
          <w:p w:rsidR="004B4242" w:rsidRPr="003A261B" w:rsidRDefault="008E2F44" w:rsidP="0066352A">
            <w:pPr>
              <w:tabs>
                <w:tab w:val="left" w:pos="709"/>
              </w:tabs>
              <w:spacing w:line="240" w:lineRule="auto"/>
              <w:jc w:val="both"/>
              <w:rPr>
                <w:rFonts w:ascii="Times New Roman" w:hAnsi="Times New Roman"/>
                <w:sz w:val="24"/>
                <w:szCs w:val="24"/>
              </w:rPr>
            </w:pPr>
            <w:r>
              <w:rPr>
                <w:rFonts w:ascii="Times New Roman" w:hAnsi="Times New Roman"/>
                <w:sz w:val="24"/>
                <w:szCs w:val="24"/>
              </w:rPr>
              <w:t>К</w:t>
            </w:r>
            <w:r w:rsidRPr="003A261B">
              <w:rPr>
                <w:rFonts w:ascii="Times New Roman" w:hAnsi="Times New Roman"/>
                <w:sz w:val="24"/>
                <w:szCs w:val="24"/>
              </w:rPr>
              <w:t>оличес</w:t>
            </w:r>
            <w:r>
              <w:rPr>
                <w:rFonts w:ascii="Times New Roman" w:hAnsi="Times New Roman"/>
                <w:sz w:val="24"/>
                <w:szCs w:val="24"/>
              </w:rPr>
              <w:t>т</w:t>
            </w:r>
            <w:r w:rsidRPr="003A261B">
              <w:rPr>
                <w:rFonts w:ascii="Times New Roman" w:hAnsi="Times New Roman"/>
                <w:sz w:val="24"/>
                <w:szCs w:val="24"/>
              </w:rPr>
              <w:t>во</w:t>
            </w:r>
            <w:r w:rsidR="004B4242" w:rsidRPr="003A261B">
              <w:rPr>
                <w:rFonts w:ascii="Times New Roman" w:hAnsi="Times New Roman"/>
                <w:sz w:val="24"/>
                <w:szCs w:val="24"/>
              </w:rPr>
              <w:t xml:space="preserve"> пожаров, зарегистрированных на территории муниципального образования Московской обл</w:t>
            </w:r>
            <w:r w:rsidR="0099420E">
              <w:rPr>
                <w:rFonts w:ascii="Times New Roman" w:hAnsi="Times New Roman"/>
                <w:sz w:val="24"/>
                <w:szCs w:val="24"/>
              </w:rPr>
              <w:t>асти рассчитывается по формуле:</w:t>
            </w:r>
          </w:p>
          <w:p w:rsidR="004B4242" w:rsidRPr="003A261B" w:rsidRDefault="004B4242" w:rsidP="0066352A">
            <w:pPr>
              <w:spacing w:line="240" w:lineRule="auto"/>
              <w:jc w:val="center"/>
              <w:rPr>
                <w:rFonts w:ascii="Times New Roman" w:hAnsi="Times New Roman"/>
                <w:sz w:val="24"/>
                <w:szCs w:val="24"/>
              </w:rPr>
            </w:pPr>
            <w:r w:rsidRPr="003A261B">
              <w:rPr>
                <w:rFonts w:ascii="Times New Roman" w:hAnsi="Times New Roman"/>
                <w:sz w:val="24"/>
                <w:szCs w:val="24"/>
              </w:rPr>
              <w:t>А = А</w:t>
            </w:r>
            <w:r w:rsidRPr="003A261B">
              <w:rPr>
                <w:rFonts w:ascii="Times New Roman" w:hAnsi="Times New Roman"/>
                <w:sz w:val="24"/>
                <w:szCs w:val="24"/>
                <w:vertAlign w:val="subscript"/>
              </w:rPr>
              <w:t>1</w:t>
            </w:r>
            <w:r w:rsidRPr="003A261B">
              <w:rPr>
                <w:rFonts w:ascii="Times New Roman" w:hAnsi="Times New Roman"/>
                <w:sz w:val="24"/>
                <w:szCs w:val="24"/>
              </w:rPr>
              <w:t xml:space="preserve"> + А</w:t>
            </w:r>
            <w:r w:rsidRPr="003A261B">
              <w:rPr>
                <w:rFonts w:ascii="Times New Roman" w:hAnsi="Times New Roman"/>
                <w:sz w:val="24"/>
                <w:szCs w:val="24"/>
                <w:vertAlign w:val="subscript"/>
              </w:rPr>
              <w:t>2</w:t>
            </w:r>
            <w:r w:rsidRPr="003A261B">
              <w:rPr>
                <w:rFonts w:ascii="Times New Roman" w:hAnsi="Times New Roman"/>
                <w:sz w:val="24"/>
                <w:szCs w:val="24"/>
              </w:rPr>
              <w:t xml:space="preserve"> + А</w:t>
            </w:r>
            <w:r w:rsidRPr="003A261B">
              <w:rPr>
                <w:rFonts w:ascii="Times New Roman" w:hAnsi="Times New Roman"/>
                <w:sz w:val="24"/>
                <w:szCs w:val="24"/>
                <w:vertAlign w:val="subscript"/>
              </w:rPr>
              <w:t>3</w:t>
            </w:r>
            <w:r w:rsidRPr="003A261B">
              <w:rPr>
                <w:rFonts w:ascii="Times New Roman" w:hAnsi="Times New Roman"/>
                <w:sz w:val="24"/>
                <w:szCs w:val="24"/>
              </w:rPr>
              <w:t xml:space="preserve"> + А</w:t>
            </w:r>
            <w:r w:rsidRPr="003A261B">
              <w:rPr>
                <w:rFonts w:ascii="Times New Roman" w:hAnsi="Times New Roman"/>
                <w:sz w:val="24"/>
                <w:szCs w:val="24"/>
                <w:vertAlign w:val="subscript"/>
              </w:rPr>
              <w:t>4</w:t>
            </w:r>
            <w:r w:rsidRPr="003A261B">
              <w:rPr>
                <w:rFonts w:ascii="Times New Roman" w:hAnsi="Times New Roman"/>
                <w:sz w:val="24"/>
                <w:szCs w:val="24"/>
              </w:rPr>
              <w:t>, где:</w:t>
            </w:r>
          </w:p>
          <w:p w:rsidR="004B4242" w:rsidRPr="001C1E12" w:rsidRDefault="004B4242" w:rsidP="0066352A">
            <w:pPr>
              <w:spacing w:line="240" w:lineRule="auto"/>
              <w:jc w:val="both"/>
              <w:rPr>
                <w:rFonts w:ascii="Times New Roman" w:hAnsi="Times New Roman"/>
                <w:sz w:val="24"/>
                <w:szCs w:val="24"/>
              </w:rPr>
            </w:pPr>
            <w:r w:rsidRPr="001C1E12">
              <w:rPr>
                <w:rFonts w:ascii="Times New Roman" w:hAnsi="Times New Roman"/>
                <w:sz w:val="24"/>
                <w:szCs w:val="24"/>
              </w:rPr>
              <w:t>А</w:t>
            </w:r>
            <w:r w:rsidRPr="001C1E12">
              <w:rPr>
                <w:rFonts w:ascii="Times New Roman" w:hAnsi="Times New Roman"/>
                <w:sz w:val="24"/>
                <w:szCs w:val="24"/>
                <w:vertAlign w:val="subscript"/>
              </w:rPr>
              <w:t>1</w:t>
            </w:r>
            <w:r w:rsidRPr="001C1E12">
              <w:rPr>
                <w:rFonts w:ascii="Times New Roman" w:hAnsi="Times New Roman"/>
                <w:sz w:val="24"/>
                <w:szCs w:val="24"/>
              </w:rPr>
              <w:t xml:space="preserve"> – количество пожаров, зарегистрированных на социально значимых объектах, расположенных на территории муниципального образования Московской области (учитывается с коэффициентом </w:t>
            </w:r>
            <w:r>
              <w:rPr>
                <w:rFonts w:ascii="Times New Roman" w:hAnsi="Times New Roman"/>
                <w:sz w:val="24"/>
                <w:szCs w:val="24"/>
              </w:rPr>
              <w:t>3</w:t>
            </w:r>
            <w:r w:rsidRPr="001C1E12">
              <w:rPr>
                <w:rFonts w:ascii="Times New Roman" w:hAnsi="Times New Roman"/>
                <w:sz w:val="24"/>
                <w:szCs w:val="24"/>
              </w:rPr>
              <w:t>)</w:t>
            </w:r>
          </w:p>
          <w:p w:rsidR="004B4242" w:rsidRPr="001C1E12" w:rsidRDefault="004B4242" w:rsidP="0066352A">
            <w:pPr>
              <w:spacing w:line="240" w:lineRule="auto"/>
              <w:jc w:val="both"/>
              <w:rPr>
                <w:rFonts w:ascii="Times New Roman" w:hAnsi="Times New Roman"/>
                <w:sz w:val="24"/>
                <w:szCs w:val="24"/>
              </w:rPr>
            </w:pPr>
            <w:r w:rsidRPr="001C1E12">
              <w:rPr>
                <w:rFonts w:ascii="Times New Roman" w:hAnsi="Times New Roman"/>
                <w:sz w:val="24"/>
                <w:szCs w:val="24"/>
              </w:rPr>
              <w:t>А</w:t>
            </w:r>
            <w:r w:rsidRPr="001C1E12">
              <w:rPr>
                <w:rFonts w:ascii="Times New Roman" w:hAnsi="Times New Roman"/>
                <w:sz w:val="24"/>
                <w:szCs w:val="24"/>
                <w:vertAlign w:val="subscript"/>
              </w:rPr>
              <w:t>2</w:t>
            </w:r>
            <w:r w:rsidRPr="001C1E12">
              <w:rPr>
                <w:rFonts w:ascii="Times New Roman" w:hAnsi="Times New Roman"/>
                <w:sz w:val="24"/>
                <w:szCs w:val="24"/>
              </w:rPr>
              <w:t xml:space="preserve"> – количество пожаров, зарегистрированных в жилом секторе на территории муниципального образования Московской области (учитывается с коэффициентом </w:t>
            </w:r>
            <w:r>
              <w:rPr>
                <w:rFonts w:ascii="Times New Roman" w:hAnsi="Times New Roman"/>
                <w:sz w:val="24"/>
                <w:szCs w:val="24"/>
              </w:rPr>
              <w:t>2</w:t>
            </w:r>
            <w:r w:rsidRPr="001C1E12">
              <w:rPr>
                <w:rFonts w:ascii="Times New Roman" w:hAnsi="Times New Roman"/>
                <w:sz w:val="24"/>
                <w:szCs w:val="24"/>
              </w:rPr>
              <w:t>)</w:t>
            </w:r>
          </w:p>
          <w:p w:rsidR="004B4242" w:rsidRPr="003A261B" w:rsidRDefault="004B4242" w:rsidP="0066352A">
            <w:pPr>
              <w:spacing w:line="240" w:lineRule="auto"/>
              <w:jc w:val="both"/>
              <w:rPr>
                <w:rFonts w:ascii="Times New Roman" w:hAnsi="Times New Roman"/>
                <w:sz w:val="24"/>
                <w:szCs w:val="24"/>
                <w:vertAlign w:val="subscript"/>
              </w:rPr>
            </w:pPr>
            <w:r w:rsidRPr="003A261B">
              <w:rPr>
                <w:rFonts w:ascii="Times New Roman" w:hAnsi="Times New Roman"/>
                <w:sz w:val="24"/>
                <w:szCs w:val="24"/>
              </w:rPr>
              <w:t>А</w:t>
            </w:r>
            <w:r w:rsidRPr="003A261B">
              <w:rPr>
                <w:rFonts w:ascii="Times New Roman" w:hAnsi="Times New Roman"/>
                <w:sz w:val="24"/>
                <w:szCs w:val="24"/>
                <w:vertAlign w:val="subscript"/>
              </w:rPr>
              <w:t>3</w:t>
            </w:r>
            <w:r w:rsidRPr="003A261B">
              <w:rPr>
                <w:rFonts w:ascii="Times New Roman" w:hAnsi="Times New Roman"/>
                <w:sz w:val="24"/>
                <w:szCs w:val="24"/>
              </w:rPr>
              <w:t xml:space="preserve">– количество пожаров, зарегистрированных на </w:t>
            </w:r>
            <w:r>
              <w:rPr>
                <w:rFonts w:ascii="Times New Roman" w:hAnsi="Times New Roman"/>
                <w:sz w:val="24"/>
                <w:szCs w:val="24"/>
              </w:rPr>
              <w:t xml:space="preserve">территории садовых товариществ, дачных кооперативов, расположенных на </w:t>
            </w:r>
            <w:r w:rsidRPr="003A261B">
              <w:rPr>
                <w:rFonts w:ascii="Times New Roman" w:hAnsi="Times New Roman"/>
                <w:sz w:val="24"/>
                <w:szCs w:val="24"/>
              </w:rPr>
              <w:t xml:space="preserve">территории муниципального образования Московской области (учитывается с коэффициентом </w:t>
            </w:r>
            <w:r>
              <w:rPr>
                <w:rFonts w:ascii="Times New Roman" w:hAnsi="Times New Roman"/>
                <w:sz w:val="24"/>
                <w:szCs w:val="24"/>
              </w:rPr>
              <w:t>1</w:t>
            </w:r>
            <w:r w:rsidRPr="003A261B">
              <w:rPr>
                <w:rFonts w:ascii="Times New Roman" w:hAnsi="Times New Roman"/>
                <w:sz w:val="24"/>
                <w:szCs w:val="24"/>
              </w:rPr>
              <w:t>)</w:t>
            </w:r>
          </w:p>
          <w:p w:rsidR="004B4242" w:rsidRPr="003A261B" w:rsidRDefault="004B4242" w:rsidP="0066352A">
            <w:pPr>
              <w:spacing w:line="240" w:lineRule="auto"/>
              <w:jc w:val="both"/>
              <w:rPr>
                <w:rFonts w:ascii="Times New Roman" w:hAnsi="Times New Roman"/>
                <w:sz w:val="24"/>
                <w:szCs w:val="24"/>
                <w:vertAlign w:val="subscript"/>
              </w:rPr>
            </w:pPr>
            <w:r w:rsidRPr="003A261B">
              <w:rPr>
                <w:rFonts w:ascii="Times New Roman" w:hAnsi="Times New Roman"/>
                <w:sz w:val="24"/>
                <w:szCs w:val="24"/>
              </w:rPr>
              <w:t>А</w:t>
            </w:r>
            <w:r w:rsidRPr="003A261B">
              <w:rPr>
                <w:rFonts w:ascii="Times New Roman" w:hAnsi="Times New Roman"/>
                <w:sz w:val="24"/>
                <w:szCs w:val="24"/>
                <w:vertAlign w:val="subscript"/>
              </w:rPr>
              <w:t>4</w:t>
            </w:r>
            <w:r w:rsidRPr="003A261B">
              <w:rPr>
                <w:rFonts w:ascii="Times New Roman" w:hAnsi="Times New Roman"/>
                <w:sz w:val="24"/>
                <w:szCs w:val="24"/>
              </w:rPr>
              <w:t xml:space="preserve"> – количество пожаров, зарегистрированных </w:t>
            </w:r>
            <w:r>
              <w:rPr>
                <w:rFonts w:ascii="Times New Roman" w:hAnsi="Times New Roman"/>
                <w:sz w:val="24"/>
                <w:szCs w:val="24"/>
              </w:rPr>
              <w:t xml:space="preserve">на прочих объектах, расположенных </w:t>
            </w:r>
            <w:r w:rsidRPr="003A261B">
              <w:rPr>
                <w:rFonts w:ascii="Times New Roman" w:hAnsi="Times New Roman"/>
                <w:sz w:val="24"/>
                <w:szCs w:val="24"/>
              </w:rPr>
              <w:t>на территории муниципального образования Московской области</w:t>
            </w:r>
            <w:r>
              <w:rPr>
                <w:rFonts w:ascii="Times New Roman" w:hAnsi="Times New Roman"/>
                <w:sz w:val="24"/>
                <w:szCs w:val="24"/>
              </w:rPr>
              <w:t xml:space="preserve">, </w:t>
            </w:r>
            <w:r w:rsidRPr="003A261B">
              <w:rPr>
                <w:rFonts w:ascii="Times New Roman" w:hAnsi="Times New Roman"/>
                <w:sz w:val="24"/>
                <w:szCs w:val="24"/>
              </w:rPr>
              <w:t>(учитывается с коэффициентом</w:t>
            </w:r>
            <w:r>
              <w:rPr>
                <w:rFonts w:ascii="Times New Roman" w:hAnsi="Times New Roman"/>
                <w:sz w:val="24"/>
                <w:szCs w:val="24"/>
              </w:rPr>
              <w:t xml:space="preserve"> 0,5</w:t>
            </w:r>
            <w:r w:rsidRPr="003A261B">
              <w:rPr>
                <w:rFonts w:ascii="Times New Roman" w:hAnsi="Times New Roman"/>
                <w:sz w:val="24"/>
                <w:szCs w:val="24"/>
              </w:rPr>
              <w:t>)</w:t>
            </w:r>
          </w:p>
          <w:p w:rsidR="004B4242" w:rsidRDefault="004B4242" w:rsidP="0066352A">
            <w:pPr>
              <w:tabs>
                <w:tab w:val="left" w:pos="709"/>
              </w:tabs>
              <w:spacing w:line="240" w:lineRule="auto"/>
              <w:jc w:val="both"/>
              <w:rPr>
                <w:rFonts w:ascii="Times New Roman" w:hAnsi="Times New Roman"/>
                <w:sz w:val="24"/>
                <w:szCs w:val="24"/>
              </w:rPr>
            </w:pPr>
            <w:r>
              <w:rPr>
                <w:rFonts w:ascii="Times New Roman" w:hAnsi="Times New Roman"/>
                <w:sz w:val="24"/>
                <w:szCs w:val="24"/>
              </w:rPr>
              <w:t>К</w:t>
            </w:r>
            <w:r w:rsidRPr="003A261B">
              <w:rPr>
                <w:rFonts w:ascii="Times New Roman" w:hAnsi="Times New Roman"/>
                <w:sz w:val="24"/>
                <w:szCs w:val="24"/>
              </w:rPr>
              <w:t>оличество погибших на пожарах, зарегистрированных на территории муниципального образования Московской области</w:t>
            </w:r>
            <w:r w:rsidR="008E2F44">
              <w:rPr>
                <w:rFonts w:ascii="Times New Roman" w:hAnsi="Times New Roman"/>
                <w:sz w:val="24"/>
                <w:szCs w:val="24"/>
              </w:rPr>
              <w:t xml:space="preserve"> </w:t>
            </w:r>
            <w:r w:rsidRPr="003A261B">
              <w:rPr>
                <w:rFonts w:ascii="Times New Roman" w:hAnsi="Times New Roman"/>
                <w:sz w:val="24"/>
                <w:szCs w:val="24"/>
              </w:rPr>
              <w:t>рассчитывается по формуле:</w:t>
            </w:r>
          </w:p>
          <w:p w:rsidR="004B4242" w:rsidRDefault="004B4242" w:rsidP="0066352A">
            <w:pPr>
              <w:tabs>
                <w:tab w:val="left" w:pos="3675"/>
                <w:tab w:val="center" w:pos="5031"/>
              </w:tabs>
              <w:spacing w:line="240" w:lineRule="auto"/>
              <w:ind w:firstLine="708"/>
              <w:jc w:val="center"/>
              <w:rPr>
                <w:rFonts w:ascii="Times New Roman" w:hAnsi="Times New Roman"/>
                <w:sz w:val="24"/>
                <w:szCs w:val="24"/>
              </w:rPr>
            </w:pPr>
            <w:r>
              <w:rPr>
                <w:rFonts w:ascii="Times New Roman" w:hAnsi="Times New Roman"/>
                <w:sz w:val="24"/>
                <w:szCs w:val="24"/>
              </w:rPr>
              <w:lastRenderedPageBreak/>
              <w:t>В</w:t>
            </w:r>
            <w:r w:rsidRPr="003A261B">
              <w:rPr>
                <w:rFonts w:ascii="Times New Roman" w:hAnsi="Times New Roman"/>
                <w:sz w:val="24"/>
                <w:szCs w:val="24"/>
              </w:rPr>
              <w:t xml:space="preserve"> = </w:t>
            </w:r>
            <w:r>
              <w:rPr>
                <w:rFonts w:ascii="Times New Roman" w:hAnsi="Times New Roman"/>
                <w:sz w:val="24"/>
                <w:szCs w:val="24"/>
              </w:rPr>
              <w:t>В</w:t>
            </w:r>
            <w:r w:rsidRPr="003A261B">
              <w:rPr>
                <w:rFonts w:ascii="Times New Roman" w:hAnsi="Times New Roman"/>
                <w:sz w:val="24"/>
                <w:szCs w:val="24"/>
                <w:vertAlign w:val="subscript"/>
              </w:rPr>
              <w:t>1</w:t>
            </w:r>
            <w:r w:rsidRPr="003A261B">
              <w:rPr>
                <w:rFonts w:ascii="Times New Roman" w:hAnsi="Times New Roman"/>
                <w:sz w:val="24"/>
                <w:szCs w:val="24"/>
              </w:rPr>
              <w:t xml:space="preserve"> + </w:t>
            </w:r>
            <w:r>
              <w:rPr>
                <w:rFonts w:ascii="Times New Roman" w:hAnsi="Times New Roman"/>
                <w:sz w:val="24"/>
                <w:szCs w:val="24"/>
              </w:rPr>
              <w:t>В</w:t>
            </w:r>
            <w:r w:rsidRPr="003A261B">
              <w:rPr>
                <w:rFonts w:ascii="Times New Roman" w:hAnsi="Times New Roman"/>
                <w:sz w:val="24"/>
                <w:szCs w:val="24"/>
                <w:vertAlign w:val="subscript"/>
              </w:rPr>
              <w:t>2</w:t>
            </w:r>
            <w:r w:rsidRPr="003A261B">
              <w:rPr>
                <w:rFonts w:ascii="Times New Roman" w:hAnsi="Times New Roman"/>
                <w:sz w:val="24"/>
                <w:szCs w:val="24"/>
              </w:rPr>
              <w:t xml:space="preserve"> + </w:t>
            </w:r>
            <w:r>
              <w:rPr>
                <w:rFonts w:ascii="Times New Roman" w:hAnsi="Times New Roman"/>
                <w:sz w:val="24"/>
                <w:szCs w:val="24"/>
              </w:rPr>
              <w:t>В</w:t>
            </w:r>
            <w:r w:rsidRPr="003A261B">
              <w:rPr>
                <w:rFonts w:ascii="Times New Roman" w:hAnsi="Times New Roman"/>
                <w:sz w:val="24"/>
                <w:szCs w:val="24"/>
                <w:vertAlign w:val="subscript"/>
              </w:rPr>
              <w:t>3</w:t>
            </w:r>
            <w:r w:rsidRPr="003A261B">
              <w:rPr>
                <w:rFonts w:ascii="Times New Roman" w:hAnsi="Times New Roman"/>
                <w:sz w:val="24"/>
                <w:szCs w:val="24"/>
              </w:rPr>
              <w:t>, где:</w:t>
            </w:r>
          </w:p>
          <w:p w:rsidR="004B4242" w:rsidRPr="003A261B" w:rsidRDefault="004B4242" w:rsidP="0066352A">
            <w:pPr>
              <w:spacing w:line="240" w:lineRule="auto"/>
              <w:jc w:val="both"/>
              <w:rPr>
                <w:rFonts w:ascii="Times New Roman" w:hAnsi="Times New Roman"/>
                <w:sz w:val="24"/>
                <w:szCs w:val="24"/>
              </w:rPr>
            </w:pPr>
            <w:r>
              <w:rPr>
                <w:rFonts w:ascii="Times New Roman" w:hAnsi="Times New Roman"/>
                <w:sz w:val="24"/>
                <w:szCs w:val="24"/>
              </w:rPr>
              <w:t>В</w:t>
            </w:r>
            <w:r w:rsidRPr="003A261B">
              <w:rPr>
                <w:rFonts w:ascii="Times New Roman" w:hAnsi="Times New Roman"/>
                <w:sz w:val="24"/>
                <w:szCs w:val="24"/>
                <w:vertAlign w:val="subscript"/>
              </w:rPr>
              <w:t>1</w:t>
            </w:r>
            <w:r w:rsidRPr="003A261B">
              <w:rPr>
                <w:rFonts w:ascii="Times New Roman" w:hAnsi="Times New Roman"/>
                <w:sz w:val="24"/>
                <w:szCs w:val="24"/>
              </w:rPr>
              <w:t xml:space="preserve"> – количество </w:t>
            </w:r>
            <w:r>
              <w:rPr>
                <w:rFonts w:ascii="Times New Roman" w:hAnsi="Times New Roman"/>
                <w:sz w:val="24"/>
                <w:szCs w:val="24"/>
              </w:rPr>
              <w:t>погибших детей в возрасте от 0 до 7 лет</w:t>
            </w:r>
            <w:r w:rsidRPr="003A261B">
              <w:rPr>
                <w:rFonts w:ascii="Times New Roman" w:hAnsi="Times New Roman"/>
                <w:sz w:val="24"/>
                <w:szCs w:val="24"/>
              </w:rPr>
              <w:t xml:space="preserve"> на территории муниципального образования Московской области (учитывается с коэффициентом 2)</w:t>
            </w:r>
          </w:p>
          <w:p w:rsidR="004B4242" w:rsidRPr="003A261B" w:rsidRDefault="004B4242" w:rsidP="0066352A">
            <w:pPr>
              <w:spacing w:line="240" w:lineRule="auto"/>
              <w:jc w:val="both"/>
              <w:rPr>
                <w:rFonts w:ascii="Times New Roman" w:hAnsi="Times New Roman"/>
                <w:sz w:val="24"/>
                <w:szCs w:val="24"/>
                <w:vertAlign w:val="subscript"/>
              </w:rPr>
            </w:pPr>
            <w:r>
              <w:rPr>
                <w:rFonts w:ascii="Times New Roman" w:hAnsi="Times New Roman"/>
                <w:sz w:val="24"/>
                <w:szCs w:val="24"/>
              </w:rPr>
              <w:t>В</w:t>
            </w:r>
            <w:r w:rsidRPr="003A261B">
              <w:rPr>
                <w:rFonts w:ascii="Times New Roman" w:hAnsi="Times New Roman"/>
                <w:sz w:val="24"/>
                <w:szCs w:val="24"/>
                <w:vertAlign w:val="subscript"/>
              </w:rPr>
              <w:t>2</w:t>
            </w:r>
            <w:r w:rsidRPr="003A261B">
              <w:rPr>
                <w:rFonts w:ascii="Times New Roman" w:hAnsi="Times New Roman"/>
                <w:sz w:val="24"/>
                <w:szCs w:val="24"/>
              </w:rPr>
              <w:t xml:space="preserve"> –</w:t>
            </w:r>
            <w:r>
              <w:rPr>
                <w:rFonts w:ascii="Times New Roman" w:hAnsi="Times New Roman"/>
                <w:sz w:val="24"/>
                <w:szCs w:val="24"/>
              </w:rPr>
              <w:t xml:space="preserve"> количество погибших детей в возрасте от 7 до 18 лет</w:t>
            </w:r>
            <w:r w:rsidRPr="003A261B">
              <w:rPr>
                <w:rFonts w:ascii="Times New Roman" w:hAnsi="Times New Roman"/>
                <w:sz w:val="24"/>
                <w:szCs w:val="24"/>
              </w:rPr>
              <w:t xml:space="preserve"> на территории муниципального образования Московской области (учитывается с коэффициентом</w:t>
            </w:r>
            <w:r>
              <w:rPr>
                <w:rFonts w:ascii="Times New Roman" w:hAnsi="Times New Roman"/>
                <w:sz w:val="24"/>
                <w:szCs w:val="24"/>
              </w:rPr>
              <w:t xml:space="preserve"> 1,5</w:t>
            </w:r>
            <w:r w:rsidRPr="003A261B">
              <w:rPr>
                <w:rFonts w:ascii="Times New Roman" w:hAnsi="Times New Roman"/>
                <w:sz w:val="24"/>
                <w:szCs w:val="24"/>
              </w:rPr>
              <w:t>)</w:t>
            </w:r>
          </w:p>
          <w:p w:rsidR="004B4242" w:rsidRDefault="004B4242" w:rsidP="0066352A">
            <w:pPr>
              <w:spacing w:line="240" w:lineRule="auto"/>
              <w:jc w:val="both"/>
              <w:rPr>
                <w:rFonts w:ascii="Times New Roman" w:hAnsi="Times New Roman"/>
                <w:sz w:val="24"/>
                <w:szCs w:val="24"/>
              </w:rPr>
            </w:pPr>
            <w:r>
              <w:rPr>
                <w:rFonts w:ascii="Times New Roman" w:hAnsi="Times New Roman"/>
                <w:sz w:val="24"/>
                <w:szCs w:val="24"/>
              </w:rPr>
              <w:t>В</w:t>
            </w:r>
            <w:r w:rsidRPr="003A261B">
              <w:rPr>
                <w:rFonts w:ascii="Times New Roman" w:hAnsi="Times New Roman"/>
                <w:sz w:val="24"/>
                <w:szCs w:val="24"/>
                <w:vertAlign w:val="subscript"/>
              </w:rPr>
              <w:t xml:space="preserve">3 </w:t>
            </w:r>
            <w:r w:rsidRPr="003A261B">
              <w:rPr>
                <w:rFonts w:ascii="Times New Roman" w:hAnsi="Times New Roman"/>
                <w:sz w:val="24"/>
                <w:szCs w:val="24"/>
              </w:rPr>
              <w:t xml:space="preserve">– количество </w:t>
            </w:r>
            <w:r>
              <w:rPr>
                <w:rFonts w:ascii="Times New Roman" w:hAnsi="Times New Roman"/>
                <w:sz w:val="24"/>
                <w:szCs w:val="24"/>
              </w:rPr>
              <w:t xml:space="preserve">погибшего взрослого населения в возрасте от 18 </w:t>
            </w:r>
            <w:r w:rsidRPr="003A261B">
              <w:rPr>
                <w:rFonts w:ascii="Times New Roman" w:hAnsi="Times New Roman"/>
                <w:sz w:val="24"/>
                <w:szCs w:val="24"/>
              </w:rPr>
              <w:t xml:space="preserve">на территории муниципального образования Московской области (учитывается с коэффициентом </w:t>
            </w:r>
            <w:r>
              <w:rPr>
                <w:rFonts w:ascii="Times New Roman" w:hAnsi="Times New Roman"/>
                <w:sz w:val="24"/>
                <w:szCs w:val="24"/>
              </w:rPr>
              <w:t>1</w:t>
            </w:r>
            <w:r w:rsidRPr="003A261B">
              <w:rPr>
                <w:rFonts w:ascii="Times New Roman" w:hAnsi="Times New Roman"/>
                <w:sz w:val="24"/>
                <w:szCs w:val="24"/>
              </w:rPr>
              <w:t>)</w:t>
            </w:r>
          </w:p>
          <w:p w:rsidR="004B4242" w:rsidRDefault="004B4242" w:rsidP="0066352A">
            <w:pPr>
              <w:tabs>
                <w:tab w:val="left" w:pos="709"/>
              </w:tabs>
              <w:spacing w:line="240" w:lineRule="auto"/>
              <w:jc w:val="both"/>
              <w:rPr>
                <w:rFonts w:ascii="Times New Roman" w:hAnsi="Times New Roman"/>
                <w:sz w:val="24"/>
                <w:szCs w:val="24"/>
              </w:rPr>
            </w:pPr>
            <w:r>
              <w:rPr>
                <w:rFonts w:ascii="Times New Roman" w:hAnsi="Times New Roman"/>
                <w:sz w:val="24"/>
                <w:szCs w:val="24"/>
              </w:rPr>
              <w:t>К</w:t>
            </w:r>
            <w:r w:rsidRPr="003A261B">
              <w:rPr>
                <w:rFonts w:ascii="Times New Roman" w:hAnsi="Times New Roman"/>
                <w:sz w:val="24"/>
                <w:szCs w:val="24"/>
              </w:rPr>
              <w:t>оличество травмированных на пожарах, зарегистрированных на территории муниципального образования Московской области</w:t>
            </w:r>
            <w:r w:rsidR="008E2F44">
              <w:rPr>
                <w:rFonts w:ascii="Times New Roman" w:hAnsi="Times New Roman"/>
                <w:sz w:val="24"/>
                <w:szCs w:val="24"/>
              </w:rPr>
              <w:t xml:space="preserve"> </w:t>
            </w:r>
            <w:r w:rsidRPr="003A261B">
              <w:rPr>
                <w:rFonts w:ascii="Times New Roman" w:hAnsi="Times New Roman"/>
                <w:sz w:val="24"/>
                <w:szCs w:val="24"/>
              </w:rPr>
              <w:t>рассчитывается по формуле:</w:t>
            </w:r>
          </w:p>
          <w:p w:rsidR="004B4242" w:rsidRPr="003A261B" w:rsidRDefault="004B4242" w:rsidP="0066352A">
            <w:pPr>
              <w:tabs>
                <w:tab w:val="left" w:pos="3675"/>
                <w:tab w:val="center" w:pos="5031"/>
              </w:tabs>
              <w:spacing w:line="240" w:lineRule="auto"/>
              <w:ind w:firstLine="708"/>
              <w:jc w:val="center"/>
              <w:rPr>
                <w:rFonts w:ascii="Times New Roman" w:hAnsi="Times New Roman"/>
                <w:sz w:val="24"/>
                <w:szCs w:val="24"/>
              </w:rPr>
            </w:pPr>
            <w:r>
              <w:rPr>
                <w:rFonts w:ascii="Times New Roman" w:hAnsi="Times New Roman"/>
                <w:sz w:val="24"/>
                <w:szCs w:val="24"/>
              </w:rPr>
              <w:t>С</w:t>
            </w:r>
            <w:r w:rsidRPr="003A261B">
              <w:rPr>
                <w:rFonts w:ascii="Times New Roman" w:hAnsi="Times New Roman"/>
                <w:sz w:val="24"/>
                <w:szCs w:val="24"/>
              </w:rPr>
              <w:t xml:space="preserve"> = </w:t>
            </w:r>
            <w:r>
              <w:rPr>
                <w:rFonts w:ascii="Times New Roman" w:hAnsi="Times New Roman"/>
                <w:sz w:val="24"/>
                <w:szCs w:val="24"/>
              </w:rPr>
              <w:t>С</w:t>
            </w:r>
            <w:r w:rsidRPr="003A261B">
              <w:rPr>
                <w:rFonts w:ascii="Times New Roman" w:hAnsi="Times New Roman"/>
                <w:sz w:val="24"/>
                <w:szCs w:val="24"/>
                <w:vertAlign w:val="subscript"/>
              </w:rPr>
              <w:t>1</w:t>
            </w:r>
            <w:r w:rsidRPr="003A261B">
              <w:rPr>
                <w:rFonts w:ascii="Times New Roman" w:hAnsi="Times New Roman"/>
                <w:sz w:val="24"/>
                <w:szCs w:val="24"/>
              </w:rPr>
              <w:t xml:space="preserve"> + </w:t>
            </w:r>
            <w:r>
              <w:rPr>
                <w:rFonts w:ascii="Times New Roman" w:hAnsi="Times New Roman"/>
                <w:sz w:val="24"/>
                <w:szCs w:val="24"/>
              </w:rPr>
              <w:t>С</w:t>
            </w:r>
            <w:r w:rsidRPr="003A261B">
              <w:rPr>
                <w:rFonts w:ascii="Times New Roman" w:hAnsi="Times New Roman"/>
                <w:sz w:val="24"/>
                <w:szCs w:val="24"/>
                <w:vertAlign w:val="subscript"/>
              </w:rPr>
              <w:t>2</w:t>
            </w:r>
            <w:r w:rsidRPr="003A261B">
              <w:rPr>
                <w:rFonts w:ascii="Times New Roman" w:hAnsi="Times New Roman"/>
                <w:sz w:val="24"/>
                <w:szCs w:val="24"/>
              </w:rPr>
              <w:t xml:space="preserve"> + </w:t>
            </w:r>
            <w:r>
              <w:rPr>
                <w:rFonts w:ascii="Times New Roman" w:hAnsi="Times New Roman"/>
                <w:sz w:val="24"/>
                <w:szCs w:val="24"/>
              </w:rPr>
              <w:t>С</w:t>
            </w:r>
            <w:r w:rsidRPr="003A261B">
              <w:rPr>
                <w:rFonts w:ascii="Times New Roman" w:hAnsi="Times New Roman"/>
                <w:sz w:val="24"/>
                <w:szCs w:val="24"/>
                <w:vertAlign w:val="subscript"/>
              </w:rPr>
              <w:t>3</w:t>
            </w:r>
            <w:r w:rsidRPr="003A261B">
              <w:rPr>
                <w:rFonts w:ascii="Times New Roman" w:hAnsi="Times New Roman"/>
                <w:sz w:val="24"/>
                <w:szCs w:val="24"/>
              </w:rPr>
              <w:t>, где:</w:t>
            </w:r>
          </w:p>
          <w:p w:rsidR="0099420E" w:rsidRDefault="004B4242" w:rsidP="0066352A">
            <w:pPr>
              <w:spacing w:line="240" w:lineRule="auto"/>
              <w:jc w:val="both"/>
              <w:rPr>
                <w:rFonts w:ascii="Times New Roman" w:hAnsi="Times New Roman"/>
                <w:sz w:val="24"/>
                <w:szCs w:val="24"/>
              </w:rPr>
            </w:pPr>
            <w:r>
              <w:rPr>
                <w:rFonts w:ascii="Times New Roman" w:hAnsi="Times New Roman"/>
                <w:sz w:val="24"/>
                <w:szCs w:val="24"/>
              </w:rPr>
              <w:t>С</w:t>
            </w:r>
            <w:r w:rsidRPr="003A261B">
              <w:rPr>
                <w:rFonts w:ascii="Times New Roman" w:hAnsi="Times New Roman"/>
                <w:sz w:val="24"/>
                <w:szCs w:val="24"/>
                <w:vertAlign w:val="subscript"/>
              </w:rPr>
              <w:t>1</w:t>
            </w:r>
            <w:r w:rsidRPr="003A261B">
              <w:rPr>
                <w:rFonts w:ascii="Times New Roman" w:hAnsi="Times New Roman"/>
                <w:sz w:val="24"/>
                <w:szCs w:val="24"/>
              </w:rPr>
              <w:t xml:space="preserve"> – количество травмированных </w:t>
            </w:r>
            <w:r>
              <w:rPr>
                <w:rFonts w:ascii="Times New Roman" w:hAnsi="Times New Roman"/>
                <w:sz w:val="24"/>
                <w:szCs w:val="24"/>
              </w:rPr>
              <w:t>детей в возрасте от 0 до 7 лет</w:t>
            </w:r>
            <w:r w:rsidRPr="003A261B">
              <w:rPr>
                <w:rFonts w:ascii="Times New Roman" w:hAnsi="Times New Roman"/>
                <w:sz w:val="24"/>
                <w:szCs w:val="24"/>
              </w:rPr>
              <w:t xml:space="preserve"> на территории муниципального образования Московской области (учитывается с коэффициентом 2)</w:t>
            </w:r>
          </w:p>
          <w:p w:rsidR="004B4242" w:rsidRPr="0099420E" w:rsidRDefault="004B4242" w:rsidP="0066352A">
            <w:pPr>
              <w:spacing w:line="240" w:lineRule="auto"/>
              <w:jc w:val="both"/>
              <w:rPr>
                <w:rFonts w:ascii="Times New Roman" w:hAnsi="Times New Roman"/>
                <w:sz w:val="24"/>
                <w:szCs w:val="24"/>
              </w:rPr>
            </w:pPr>
            <w:r>
              <w:rPr>
                <w:rFonts w:ascii="Times New Roman" w:hAnsi="Times New Roman"/>
                <w:sz w:val="24"/>
                <w:szCs w:val="24"/>
              </w:rPr>
              <w:t>С</w:t>
            </w:r>
            <w:r w:rsidRPr="003A261B">
              <w:rPr>
                <w:rFonts w:ascii="Times New Roman" w:hAnsi="Times New Roman"/>
                <w:sz w:val="24"/>
                <w:szCs w:val="24"/>
                <w:vertAlign w:val="subscript"/>
              </w:rPr>
              <w:t>2</w:t>
            </w:r>
            <w:r w:rsidRPr="003A261B">
              <w:rPr>
                <w:rFonts w:ascii="Times New Roman" w:hAnsi="Times New Roman"/>
                <w:sz w:val="24"/>
                <w:szCs w:val="24"/>
              </w:rPr>
              <w:t xml:space="preserve"> –</w:t>
            </w:r>
            <w:r>
              <w:rPr>
                <w:rFonts w:ascii="Times New Roman" w:hAnsi="Times New Roman"/>
                <w:sz w:val="24"/>
                <w:szCs w:val="24"/>
              </w:rPr>
              <w:t xml:space="preserve"> количество </w:t>
            </w:r>
            <w:r w:rsidRPr="003A261B">
              <w:rPr>
                <w:rFonts w:ascii="Times New Roman" w:hAnsi="Times New Roman"/>
                <w:sz w:val="24"/>
                <w:szCs w:val="24"/>
              </w:rPr>
              <w:t xml:space="preserve">травмированных </w:t>
            </w:r>
            <w:r>
              <w:rPr>
                <w:rFonts w:ascii="Times New Roman" w:hAnsi="Times New Roman"/>
                <w:sz w:val="24"/>
                <w:szCs w:val="24"/>
              </w:rPr>
              <w:t>детей в возрасте от 7 до 18 лет</w:t>
            </w:r>
            <w:r w:rsidRPr="003A261B">
              <w:rPr>
                <w:rFonts w:ascii="Times New Roman" w:hAnsi="Times New Roman"/>
                <w:sz w:val="24"/>
                <w:szCs w:val="24"/>
              </w:rPr>
              <w:t xml:space="preserve"> на территории муниципального образования Московской области (учитывается с коэффициентом</w:t>
            </w:r>
            <w:r>
              <w:rPr>
                <w:rFonts w:ascii="Times New Roman" w:hAnsi="Times New Roman"/>
                <w:sz w:val="24"/>
                <w:szCs w:val="24"/>
              </w:rPr>
              <w:t xml:space="preserve"> 1,5</w:t>
            </w:r>
            <w:r w:rsidRPr="003A261B">
              <w:rPr>
                <w:rFonts w:ascii="Times New Roman" w:hAnsi="Times New Roman"/>
                <w:sz w:val="24"/>
                <w:szCs w:val="24"/>
              </w:rPr>
              <w:t>)</w:t>
            </w:r>
          </w:p>
          <w:p w:rsidR="004B4242" w:rsidRPr="003A261B" w:rsidRDefault="004B4242" w:rsidP="0066352A">
            <w:pPr>
              <w:spacing w:line="240" w:lineRule="auto"/>
              <w:jc w:val="both"/>
              <w:rPr>
                <w:rFonts w:ascii="Times New Roman" w:hAnsi="Times New Roman"/>
                <w:sz w:val="24"/>
                <w:szCs w:val="24"/>
                <w:vertAlign w:val="subscript"/>
              </w:rPr>
            </w:pPr>
            <w:r>
              <w:rPr>
                <w:rFonts w:ascii="Times New Roman" w:hAnsi="Times New Roman"/>
                <w:sz w:val="24"/>
                <w:szCs w:val="24"/>
              </w:rPr>
              <w:t>С</w:t>
            </w:r>
            <w:r w:rsidRPr="003A261B">
              <w:rPr>
                <w:rFonts w:ascii="Times New Roman" w:hAnsi="Times New Roman"/>
                <w:sz w:val="24"/>
                <w:szCs w:val="24"/>
                <w:vertAlign w:val="subscript"/>
              </w:rPr>
              <w:t xml:space="preserve">3 </w:t>
            </w:r>
            <w:r w:rsidRPr="003A261B">
              <w:rPr>
                <w:rFonts w:ascii="Times New Roman" w:hAnsi="Times New Roman"/>
                <w:sz w:val="24"/>
                <w:szCs w:val="24"/>
              </w:rPr>
              <w:t xml:space="preserve">– количество травмированных </w:t>
            </w:r>
            <w:r>
              <w:rPr>
                <w:rFonts w:ascii="Times New Roman" w:hAnsi="Times New Roman"/>
                <w:sz w:val="24"/>
                <w:szCs w:val="24"/>
              </w:rPr>
              <w:t xml:space="preserve">взрослого населения в возрасте от 18 лет </w:t>
            </w:r>
            <w:r w:rsidRPr="003A261B">
              <w:rPr>
                <w:rFonts w:ascii="Times New Roman" w:hAnsi="Times New Roman"/>
                <w:sz w:val="24"/>
                <w:szCs w:val="24"/>
              </w:rPr>
              <w:t xml:space="preserve">на территории муниципального образования Московской </w:t>
            </w:r>
            <w:r w:rsidRPr="003A261B">
              <w:rPr>
                <w:rFonts w:ascii="Times New Roman" w:hAnsi="Times New Roman"/>
                <w:sz w:val="24"/>
                <w:szCs w:val="24"/>
              </w:rPr>
              <w:lastRenderedPageBreak/>
              <w:t xml:space="preserve">области (учитывается с коэффициентом </w:t>
            </w:r>
            <w:r>
              <w:rPr>
                <w:rFonts w:ascii="Times New Roman" w:hAnsi="Times New Roman"/>
                <w:sz w:val="24"/>
                <w:szCs w:val="24"/>
              </w:rPr>
              <w:t>1</w:t>
            </w:r>
            <w:r w:rsidRPr="003A261B">
              <w:rPr>
                <w:rFonts w:ascii="Times New Roman" w:hAnsi="Times New Roman"/>
                <w:sz w:val="24"/>
                <w:szCs w:val="24"/>
              </w:rPr>
              <w:t>)</w:t>
            </w:r>
          </w:p>
          <w:p w:rsidR="004B4242" w:rsidRPr="00244381" w:rsidRDefault="004B4242" w:rsidP="004B4242">
            <w:pPr>
              <w:pStyle w:val="ConsPlusNormal"/>
              <w:ind w:firstLine="0"/>
              <w:jc w:val="both"/>
              <w:rPr>
                <w:rFonts w:ascii="Times New Roman" w:hAnsi="Times New Roman" w:cs="Times New Roman"/>
                <w:sz w:val="24"/>
                <w:szCs w:val="24"/>
              </w:rPr>
            </w:pP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Указание Управление по обеспе</w:t>
            </w:r>
            <w:r w:rsidRPr="00244381">
              <w:rPr>
                <w:rFonts w:ascii="Times New Roman" w:hAnsi="Times New Roman" w:cs="Times New Roman"/>
                <w:sz w:val="24"/>
                <w:szCs w:val="24"/>
              </w:rPr>
              <w:softHyphen/>
              <w:t>чению деятельности противопо</w:t>
            </w:r>
            <w:r w:rsidRPr="00244381">
              <w:rPr>
                <w:rFonts w:ascii="Times New Roman" w:hAnsi="Times New Roman" w:cs="Times New Roman"/>
                <w:sz w:val="24"/>
                <w:szCs w:val="24"/>
              </w:rPr>
              <w:softHyphen/>
              <w:t>жарно-спасательной службы Мос</w:t>
            </w:r>
            <w:r w:rsidRPr="00244381">
              <w:rPr>
                <w:rFonts w:ascii="Times New Roman" w:hAnsi="Times New Roman" w:cs="Times New Roman"/>
                <w:sz w:val="24"/>
                <w:szCs w:val="24"/>
              </w:rPr>
              <w:softHyphen/>
              <w:t>ковской области от 10.09.2014 № 41 Исх-1901/41-04 Методика расчета значений показателей эффектив</w:t>
            </w:r>
            <w:r w:rsidRPr="00244381">
              <w:rPr>
                <w:rFonts w:ascii="Times New Roman" w:hAnsi="Times New Roman" w:cs="Times New Roman"/>
                <w:sz w:val="24"/>
                <w:szCs w:val="24"/>
              </w:rPr>
              <w:softHyphen/>
              <w:t xml:space="preserve">ности реализации подпрограмм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По итогам мониторинга. Приказ Ми</w:t>
            </w:r>
            <w:r w:rsidRPr="00244381">
              <w:rPr>
                <w:rFonts w:ascii="Times New Roman" w:hAnsi="Times New Roman" w:cs="Times New Roman"/>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Указание ГУ МЧС России по Мос</w:t>
            </w:r>
            <w:r w:rsidRPr="00244381">
              <w:rPr>
                <w:rFonts w:ascii="Times New Roman" w:hAnsi="Times New Roman" w:cs="Times New Roman"/>
                <w:sz w:val="24"/>
                <w:szCs w:val="24"/>
              </w:rPr>
              <w:softHyphen/>
              <w:t>ковской области от 01.09.2015 № 13681-4-6-18.</w:t>
            </w:r>
          </w:p>
          <w:p w:rsidR="00E875CF" w:rsidRPr="00244381" w:rsidRDefault="00E875CF" w:rsidP="004B4242">
            <w:pPr>
              <w:spacing w:after="0" w:line="240" w:lineRule="auto"/>
              <w:jc w:val="both"/>
              <w:rPr>
                <w:rFonts w:ascii="Times New Roman" w:hAnsi="Times New Roman" w:cs="Times New Roman"/>
                <w:sz w:val="24"/>
                <w:szCs w:val="24"/>
              </w:rPr>
            </w:pPr>
          </w:p>
          <w:p w:rsidR="00E875CF" w:rsidRPr="00244381" w:rsidRDefault="00E875CF" w:rsidP="004B4242">
            <w:pPr>
              <w:spacing w:after="0" w:line="240" w:lineRule="auto"/>
              <w:jc w:val="both"/>
              <w:rPr>
                <w:rFonts w:ascii="Times New Roman" w:hAnsi="Times New Roman" w:cs="Times New Roman"/>
                <w:sz w:val="24"/>
                <w:szCs w:val="24"/>
              </w:rPr>
            </w:pP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Указание Управление по обеспе</w:t>
            </w:r>
            <w:r w:rsidRPr="00244381">
              <w:rPr>
                <w:rFonts w:ascii="Times New Roman" w:hAnsi="Times New Roman" w:cs="Times New Roman"/>
                <w:sz w:val="24"/>
                <w:szCs w:val="24"/>
              </w:rPr>
              <w:softHyphen/>
              <w:t>чению деятельности противопо</w:t>
            </w:r>
            <w:r w:rsidRPr="00244381">
              <w:rPr>
                <w:rFonts w:ascii="Times New Roman" w:hAnsi="Times New Roman" w:cs="Times New Roman"/>
                <w:sz w:val="24"/>
                <w:szCs w:val="24"/>
              </w:rPr>
              <w:softHyphen/>
              <w:t>жарно-спасательной службы Мос</w:t>
            </w:r>
            <w:r w:rsidRPr="00244381">
              <w:rPr>
                <w:rFonts w:ascii="Times New Roman" w:hAnsi="Times New Roman" w:cs="Times New Roman"/>
                <w:sz w:val="24"/>
                <w:szCs w:val="24"/>
              </w:rPr>
              <w:softHyphen/>
              <w:t>ковской области от 10.09.2014 № 41 Исх-1901/41-04 Методика расчета значений показателей эффектив</w:t>
            </w:r>
            <w:r w:rsidRPr="00244381">
              <w:rPr>
                <w:rFonts w:ascii="Times New Roman" w:hAnsi="Times New Roman" w:cs="Times New Roman"/>
                <w:sz w:val="24"/>
                <w:szCs w:val="24"/>
              </w:rPr>
              <w:softHyphen/>
              <w:t xml:space="preserve">ности реализации подпрограмм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По итогам мониторинга. Приказ Ми</w:t>
            </w:r>
            <w:r w:rsidRPr="00244381">
              <w:rPr>
                <w:rFonts w:ascii="Times New Roman" w:hAnsi="Times New Roman" w:cs="Times New Roman"/>
                <w:sz w:val="24"/>
                <w:szCs w:val="24"/>
              </w:rPr>
              <w:softHyphen/>
              <w:t xml:space="preserve">нистерства Российской Федерации по </w:t>
            </w:r>
            <w:r w:rsidRPr="00244381">
              <w:rPr>
                <w:rFonts w:ascii="Times New Roman" w:hAnsi="Times New Roman" w:cs="Times New Roman"/>
                <w:sz w:val="24"/>
                <w:szCs w:val="24"/>
              </w:rPr>
              <w:lastRenderedPageBreak/>
              <w:t>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Указание ГУ МЧС России по Мос</w:t>
            </w:r>
            <w:r w:rsidRPr="00244381">
              <w:rPr>
                <w:rFonts w:ascii="Times New Roman" w:hAnsi="Times New Roman" w:cs="Times New Roman"/>
                <w:sz w:val="24"/>
                <w:szCs w:val="24"/>
              </w:rPr>
              <w:softHyphen/>
              <w:t>ковской области от 01.09.2015 № 13681-4-6-18.</w:t>
            </w:r>
          </w:p>
          <w:p w:rsidR="00E875CF" w:rsidRPr="00244381" w:rsidRDefault="00E875CF" w:rsidP="004B4242">
            <w:pPr>
              <w:spacing w:after="0" w:line="240" w:lineRule="auto"/>
              <w:jc w:val="both"/>
              <w:rPr>
                <w:rFonts w:ascii="Times New Roman" w:hAnsi="Times New Roman" w:cs="Times New Roman"/>
                <w:sz w:val="24"/>
                <w:szCs w:val="24"/>
              </w:rPr>
            </w:pP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Методика оценки эффективности работы органов местного самоуправления Московской области по пункту 51 «Доля добровольных пожарных зарегистрированных в едином реестре Московской области (обученных, застрахованных и за</w:t>
            </w:r>
            <w:r w:rsidRPr="00244381">
              <w:rPr>
                <w:rFonts w:ascii="Times New Roman" w:hAnsi="Times New Roman" w:cs="Times New Roman"/>
                <w:sz w:val="24"/>
                <w:szCs w:val="24"/>
              </w:rPr>
              <w:softHyphen/>
              <w:t>действованных по назначению ОМС) от нормативного количества для муниципального образования Мос</w:t>
            </w:r>
            <w:r w:rsidRPr="00244381">
              <w:rPr>
                <w:rFonts w:ascii="Times New Roman" w:hAnsi="Times New Roman" w:cs="Times New Roman"/>
                <w:sz w:val="24"/>
                <w:szCs w:val="24"/>
              </w:rPr>
              <w:softHyphen/>
              <w:t>ковской области», утвержденная Главным управлением МЧС России по Московской области от 07.04.2016 № 4900-3-3-2.</w:t>
            </w:r>
          </w:p>
        </w:tc>
      </w:tr>
      <w:tr w:rsidR="00E875CF" w:rsidRPr="00244381" w:rsidTr="004B4242">
        <w:trPr>
          <w:trHeight w:val="982"/>
        </w:trPr>
        <w:tc>
          <w:tcPr>
            <w:tcW w:w="793" w:type="dxa"/>
            <w:shd w:val="clear" w:color="auto" w:fill="auto"/>
          </w:tcPr>
          <w:p w:rsidR="00E875CF" w:rsidRPr="00244381" w:rsidRDefault="00A94283" w:rsidP="00A942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12</w:t>
            </w:r>
          </w:p>
        </w:tc>
        <w:tc>
          <w:tcPr>
            <w:tcW w:w="3882" w:type="dxa"/>
            <w:shd w:val="clear" w:color="auto" w:fill="auto"/>
          </w:tcPr>
          <w:p w:rsidR="00E875CF" w:rsidRPr="00244381" w:rsidRDefault="00E875CF" w:rsidP="004B4242">
            <w:pPr>
              <w:pStyle w:val="ConsPlusNormal"/>
              <w:ind w:firstLine="0"/>
              <w:jc w:val="both"/>
              <w:rPr>
                <w:rFonts w:ascii="Times New Roman" w:hAnsi="Times New Roman" w:cs="Times New Roman"/>
                <w:b/>
                <w:sz w:val="24"/>
                <w:szCs w:val="24"/>
              </w:rPr>
            </w:pPr>
            <w:r w:rsidRPr="00244381">
              <w:rPr>
                <w:rFonts w:ascii="Times New Roman" w:hAnsi="Times New Roman" w:cs="Times New Roman"/>
                <w:b/>
                <w:sz w:val="24"/>
                <w:szCs w:val="24"/>
              </w:rPr>
              <w:t>Показатель 5.1</w:t>
            </w:r>
          </w:p>
          <w:p w:rsidR="00E875CF" w:rsidRPr="00244381" w:rsidRDefault="00E875CF" w:rsidP="004B4242">
            <w:pPr>
              <w:pStyle w:val="ConsPlusNormal"/>
              <w:ind w:firstLine="0"/>
              <w:jc w:val="both"/>
              <w:rPr>
                <w:rFonts w:ascii="Times New Roman" w:hAnsi="Times New Roman" w:cs="Times New Roman"/>
                <w:sz w:val="24"/>
                <w:szCs w:val="24"/>
              </w:rPr>
            </w:pPr>
            <w:r w:rsidRPr="00244381">
              <w:rPr>
                <w:rFonts w:ascii="Times New Roman" w:hAnsi="Times New Roman" w:cs="Times New Roman"/>
                <w:sz w:val="24"/>
                <w:szCs w:val="24"/>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c>
          <w:tcPr>
            <w:tcW w:w="5341" w:type="dxa"/>
            <w:shd w:val="clear" w:color="auto" w:fill="auto"/>
            <w:vAlign w:val="center"/>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Показатель рассчитывается по формуле:</w:t>
            </w:r>
          </w:p>
          <w:p w:rsidR="00E875CF" w:rsidRPr="00244381" w:rsidRDefault="00E875CF" w:rsidP="004B4242">
            <w:pPr>
              <w:spacing w:after="0" w:line="240" w:lineRule="auto"/>
              <w:ind w:firstLine="652"/>
              <w:jc w:val="both"/>
              <w:rPr>
                <w:rFonts w:ascii="Times New Roman" w:hAnsi="Times New Roman" w:cs="Times New Roman"/>
                <w:sz w:val="24"/>
                <w:szCs w:val="24"/>
              </w:rPr>
            </w:pPr>
            <w:r w:rsidRPr="00244381">
              <w:rPr>
                <w:rFonts w:ascii="Times New Roman" w:hAnsi="Times New Roman" w:cs="Times New Roman"/>
                <w:sz w:val="24"/>
                <w:szCs w:val="24"/>
                <w:lang w:val="en-US"/>
              </w:rPr>
              <w:t>H</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H</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H</w:t>
            </w:r>
            <w:r w:rsidRPr="00244381">
              <w:rPr>
                <w:rFonts w:ascii="Times New Roman" w:hAnsi="Times New Roman" w:cs="Times New Roman"/>
                <w:sz w:val="24"/>
                <w:szCs w:val="24"/>
                <w:vertAlign w:val="subscript"/>
              </w:rPr>
              <w:t>2</w:t>
            </w:r>
            <w:r w:rsidRPr="00244381">
              <w:rPr>
                <w:rFonts w:ascii="Times New Roman" w:hAnsi="Times New Roman" w:cs="Times New Roman"/>
                <w:sz w:val="24"/>
                <w:szCs w:val="24"/>
              </w:rPr>
              <w:t>,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Н</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степень готовности муниципального образования Московской области в области гражданской обороны за отчетный период;</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Н</w:t>
            </w:r>
            <w:r w:rsidRPr="00244381">
              <w:rPr>
                <w:rFonts w:ascii="Times New Roman" w:hAnsi="Times New Roman" w:cs="Times New Roman"/>
                <w:sz w:val="24"/>
                <w:szCs w:val="24"/>
                <w:vertAlign w:val="subscript"/>
              </w:rPr>
              <w:t xml:space="preserve">2 </w:t>
            </w:r>
            <w:r w:rsidRPr="00244381">
              <w:rPr>
                <w:rFonts w:ascii="Times New Roman" w:hAnsi="Times New Roman" w:cs="Times New Roman"/>
                <w:sz w:val="24"/>
                <w:szCs w:val="24"/>
              </w:rPr>
              <w:t>-степени готовности муниципального образования Московской области в области гражданской обороны за аналогичный период базового года.</w:t>
            </w:r>
          </w:p>
          <w:p w:rsidR="00E875CF" w:rsidRPr="00244381" w:rsidRDefault="00E875CF" w:rsidP="004B4242">
            <w:pPr>
              <w:spacing w:after="0" w:line="240" w:lineRule="auto"/>
              <w:jc w:val="both"/>
              <w:rPr>
                <w:rFonts w:ascii="Times New Roman" w:hAnsi="Times New Roman" w:cs="Times New Roman"/>
                <w:sz w:val="24"/>
                <w:szCs w:val="24"/>
                <w:vertAlign w:val="subscript"/>
              </w:rPr>
            </w:pPr>
            <w:r w:rsidRPr="00244381">
              <w:rPr>
                <w:rFonts w:ascii="Times New Roman" w:hAnsi="Times New Roman" w:cs="Times New Roman"/>
                <w:sz w:val="24"/>
                <w:szCs w:val="24"/>
              </w:rPr>
              <w:t>Н</w:t>
            </w:r>
            <w:r w:rsidRPr="00244381">
              <w:rPr>
                <w:rFonts w:ascii="Times New Roman" w:hAnsi="Times New Roman" w:cs="Times New Roman"/>
                <w:sz w:val="24"/>
                <w:szCs w:val="24"/>
                <w:vertAlign w:val="subscript"/>
              </w:rPr>
              <w:t xml:space="preserve">1 = </w:t>
            </w:r>
            <w:r w:rsidRPr="00244381">
              <w:rPr>
                <w:rFonts w:ascii="Times New Roman" w:hAnsi="Times New Roman" w:cs="Times New Roman"/>
                <w:sz w:val="24"/>
                <w:szCs w:val="24"/>
                <w:lang w:val="en-US"/>
              </w:rPr>
              <w:t>Y</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Повышение степени обеспечен</w:t>
            </w:r>
            <w:r w:rsidRPr="00244381">
              <w:rPr>
                <w:rFonts w:ascii="Times New Roman" w:hAnsi="Times New Roman" w:cs="Times New Roman"/>
                <w:sz w:val="24"/>
                <w:szCs w:val="24"/>
              </w:rPr>
              <w:softHyphen/>
              <w:t>ности запасами материально-тех</w:t>
            </w:r>
            <w:r w:rsidRPr="00244381">
              <w:rPr>
                <w:rFonts w:ascii="Times New Roman" w:hAnsi="Times New Roman" w:cs="Times New Roman"/>
                <w:sz w:val="24"/>
                <w:szCs w:val="24"/>
              </w:rPr>
              <w:softHyphen/>
              <w:t>нических, продовольственных, ме</w:t>
            </w:r>
            <w:r w:rsidRPr="00244381">
              <w:rPr>
                <w:rFonts w:ascii="Times New Roman" w:hAnsi="Times New Roman" w:cs="Times New Roman"/>
                <w:sz w:val="24"/>
                <w:szCs w:val="24"/>
              </w:rPr>
              <w:softHyphen/>
              <w:t>ди</w:t>
            </w:r>
            <w:r w:rsidRPr="00244381">
              <w:rPr>
                <w:rFonts w:ascii="Times New Roman" w:hAnsi="Times New Roman" w:cs="Times New Roman"/>
                <w:sz w:val="24"/>
                <w:szCs w:val="24"/>
              </w:rPr>
              <w:softHyphen/>
              <w:t>цинских и иных средств для целей гражданской обороны рассчитывается по формуле: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lang w:val="en-US"/>
              </w:rPr>
              <w:t>Y</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F</w:t>
            </w:r>
            <w:r w:rsidRPr="00244381">
              <w:rPr>
                <w:rFonts w:ascii="Times New Roman" w:hAnsi="Times New Roman" w:cs="Times New Roman"/>
                <w:sz w:val="24"/>
                <w:szCs w:val="24"/>
              </w:rPr>
              <w:t xml:space="preserve"> / </w:t>
            </w:r>
            <w:r w:rsidRPr="00244381">
              <w:rPr>
                <w:rFonts w:ascii="Times New Roman" w:hAnsi="Times New Roman" w:cs="Times New Roman"/>
                <w:sz w:val="24"/>
                <w:szCs w:val="24"/>
                <w:lang w:val="en-US"/>
              </w:rPr>
              <w:t>N</w:t>
            </w:r>
            <w:r w:rsidRPr="00244381">
              <w:rPr>
                <w:rFonts w:ascii="Times New Roman" w:hAnsi="Times New Roman" w:cs="Times New Roman"/>
                <w:sz w:val="24"/>
                <w:szCs w:val="24"/>
              </w:rPr>
              <w:t>)  * 100%, где: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F – количество имеющегося в наличии имущества на складах;</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 количество имущества по нормам обеспечения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Увеличение степени готовности ЗСГО по отношению к имеюще</w:t>
            </w:r>
            <w:r w:rsidRPr="00244381">
              <w:rPr>
                <w:rFonts w:ascii="Times New Roman" w:hAnsi="Times New Roman" w:cs="Times New Roman"/>
                <w:sz w:val="24"/>
                <w:szCs w:val="24"/>
              </w:rPr>
              <w:softHyphen/>
              <w:t>муся фонду ЗСГО рассчитывается по формуле:</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w:t>
            </w:r>
            <w:r w:rsidRPr="00244381">
              <w:rPr>
                <w:rFonts w:ascii="Times New Roman" w:hAnsi="Times New Roman" w:cs="Times New Roman"/>
                <w:sz w:val="24"/>
                <w:szCs w:val="24"/>
                <w:lang w:val="en-US"/>
              </w:rPr>
              <w:t>D</w:t>
            </w:r>
            <w:r w:rsidRPr="00244381">
              <w:rPr>
                <w:rFonts w:ascii="Times New Roman" w:hAnsi="Times New Roman" w:cs="Times New Roman"/>
                <w:sz w:val="24"/>
                <w:szCs w:val="24"/>
              </w:rPr>
              <w:t>+</w:t>
            </w:r>
            <w:r w:rsidRPr="00244381">
              <w:rPr>
                <w:rFonts w:ascii="Times New Roman" w:hAnsi="Times New Roman" w:cs="Times New Roman"/>
                <w:sz w:val="24"/>
                <w:szCs w:val="24"/>
                <w:lang w:val="en-US"/>
              </w:rPr>
              <w:t>E</w:t>
            </w:r>
            <w:r w:rsidRPr="00244381">
              <w:rPr>
                <w:rFonts w:ascii="Times New Roman" w:hAnsi="Times New Roman" w:cs="Times New Roman"/>
                <w:sz w:val="24"/>
                <w:szCs w:val="24"/>
              </w:rPr>
              <w:t>) /</w:t>
            </w:r>
            <w:r w:rsidRPr="00244381">
              <w:rPr>
                <w:rFonts w:ascii="Times New Roman" w:hAnsi="Times New Roman" w:cs="Times New Roman"/>
                <w:sz w:val="24"/>
                <w:szCs w:val="24"/>
                <w:lang w:val="en-US"/>
              </w:rPr>
              <w:t>A</w:t>
            </w:r>
            <w:r w:rsidRPr="00244381">
              <w:rPr>
                <w:rFonts w:ascii="Times New Roman" w:hAnsi="Times New Roman" w:cs="Times New Roman"/>
                <w:sz w:val="24"/>
                <w:szCs w:val="24"/>
              </w:rPr>
              <w:t>) – (</w:t>
            </w:r>
            <w:r w:rsidRPr="00244381">
              <w:rPr>
                <w:rFonts w:ascii="Times New Roman" w:hAnsi="Times New Roman" w:cs="Times New Roman"/>
                <w:sz w:val="24"/>
                <w:szCs w:val="24"/>
                <w:lang w:val="en-US"/>
              </w:rPr>
              <w:t>D</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w:t>
            </w:r>
            <w:r w:rsidRPr="00244381">
              <w:rPr>
                <w:rFonts w:ascii="Times New Roman" w:hAnsi="Times New Roman" w:cs="Times New Roman"/>
                <w:sz w:val="24"/>
                <w:szCs w:val="24"/>
                <w:lang w:val="en-US"/>
              </w:rPr>
              <w:t>E</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w:t>
            </w:r>
            <w:r w:rsidRPr="00244381">
              <w:rPr>
                <w:rFonts w:ascii="Times New Roman" w:hAnsi="Times New Roman" w:cs="Times New Roman"/>
                <w:sz w:val="24"/>
                <w:szCs w:val="24"/>
                <w:lang w:val="en-US"/>
              </w:rPr>
              <w:t>A</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где: </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А – общее количество ЗСГО имеющихся на территории муниципального образования по состоянию на 01 число отчетного периода;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А</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общее количество ЗСГО имеющихся на территории муниципального образования по состоянию на 01 число базового года.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 xml:space="preserve">D – количество ЗСГО оцененных как </w:t>
            </w:r>
            <w:r w:rsidRPr="00244381">
              <w:rPr>
                <w:rFonts w:ascii="Times New Roman" w:hAnsi="Times New Roman" w:cs="Times New Roman"/>
                <w:sz w:val="24"/>
                <w:szCs w:val="24"/>
              </w:rPr>
              <w:lastRenderedPageBreak/>
              <w:t>«Ограниченно готово» по состоянию на 01 число отчетного периода;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Е – количество ЗСГО оцененных как «Готово» по состоянию на 01 число отчетного периода;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D</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количество ЗСГО оцененных как «Ограниченно готово» по состоянию на 01 число отчетного периода, базового периода;</w:t>
            </w:r>
          </w:p>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t>Е</w:t>
            </w:r>
            <w:r w:rsidRPr="00244381">
              <w:rPr>
                <w:rFonts w:ascii="Times New Roman" w:hAnsi="Times New Roman" w:cs="Times New Roman"/>
                <w:sz w:val="24"/>
                <w:szCs w:val="24"/>
                <w:vertAlign w:val="subscript"/>
              </w:rPr>
              <w:t>1</w:t>
            </w:r>
            <w:r w:rsidRPr="00244381">
              <w:rPr>
                <w:rFonts w:ascii="Times New Roman" w:hAnsi="Times New Roman" w:cs="Times New Roman"/>
                <w:sz w:val="24"/>
                <w:szCs w:val="24"/>
              </w:rPr>
              <w:t xml:space="preserve"> – количество ЗСГО оцененных как «Готово» по состоянию на 01 число отчетного периода, базового периода.</w:t>
            </w:r>
          </w:p>
        </w:tc>
        <w:tc>
          <w:tcPr>
            <w:tcW w:w="4297" w:type="dxa"/>
          </w:tcPr>
          <w:p w:rsidR="00E875CF" w:rsidRPr="00244381" w:rsidRDefault="00E875CF" w:rsidP="004B4242">
            <w:pPr>
              <w:spacing w:after="0" w:line="240" w:lineRule="auto"/>
              <w:jc w:val="both"/>
              <w:rPr>
                <w:rFonts w:ascii="Times New Roman" w:hAnsi="Times New Roman" w:cs="Times New Roman"/>
                <w:sz w:val="24"/>
                <w:szCs w:val="24"/>
              </w:rPr>
            </w:pPr>
            <w:r w:rsidRPr="00244381">
              <w:rPr>
                <w:rFonts w:ascii="Times New Roman" w:hAnsi="Times New Roman" w:cs="Times New Roman"/>
                <w:sz w:val="24"/>
                <w:szCs w:val="24"/>
              </w:rPr>
              <w:lastRenderedPageBreak/>
              <w:t>Методические рекомендации по оценке эффективности террито</w:t>
            </w:r>
            <w:r w:rsidRPr="00244381">
              <w:rPr>
                <w:rFonts w:ascii="Times New Roman" w:hAnsi="Times New Roman" w:cs="Times New Roman"/>
                <w:sz w:val="24"/>
                <w:szCs w:val="24"/>
              </w:rPr>
              <w:softHyphen/>
              <w:t>риальных органов специально упол</w:t>
            </w:r>
            <w:r w:rsidRPr="00244381">
              <w:rPr>
                <w:rFonts w:ascii="Times New Roman" w:hAnsi="Times New Roman" w:cs="Times New Roman"/>
                <w:sz w:val="24"/>
                <w:szCs w:val="24"/>
              </w:rPr>
              <w:softHyphen/>
              <w:t>номоченных в области гражданской обороны и предупреждения чрез</w:t>
            </w:r>
            <w:r w:rsidRPr="00244381">
              <w:rPr>
                <w:rFonts w:ascii="Times New Roman" w:hAnsi="Times New Roman" w:cs="Times New Roman"/>
                <w:sz w:val="24"/>
                <w:szCs w:val="24"/>
              </w:rPr>
              <w:softHyphen/>
              <w:t>вычайных ситуаций природного и техногенного характера, постанов</w:t>
            </w:r>
            <w:r w:rsidRPr="00244381">
              <w:rPr>
                <w:rFonts w:ascii="Times New Roman" w:hAnsi="Times New Roman" w:cs="Times New Roman"/>
                <w:sz w:val="24"/>
                <w:szCs w:val="24"/>
              </w:rPr>
              <w:softHyphen/>
              <w:t>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w:t>
            </w:r>
            <w:r w:rsidRPr="00244381">
              <w:rPr>
                <w:rFonts w:ascii="Times New Roman" w:hAnsi="Times New Roman" w:cs="Times New Roman"/>
                <w:sz w:val="24"/>
                <w:szCs w:val="24"/>
              </w:rPr>
              <w:softHyphen/>
              <w:t>ного характера на территории Мос</w:t>
            </w:r>
            <w:r w:rsidRPr="00244381">
              <w:rPr>
                <w:rFonts w:ascii="Times New Roman" w:hAnsi="Times New Roman" w:cs="Times New Roman"/>
                <w:sz w:val="24"/>
                <w:szCs w:val="24"/>
              </w:rPr>
              <w:softHyphen/>
              <w:t>ков</w:t>
            </w:r>
            <w:r w:rsidRPr="00244381">
              <w:rPr>
                <w:rFonts w:ascii="Times New Roman" w:hAnsi="Times New Roman" w:cs="Times New Roman"/>
                <w:sz w:val="24"/>
                <w:szCs w:val="24"/>
              </w:rPr>
              <w:softHyphen/>
              <w:t>ской области», постановление Правительства Московской области от 22.11.2012 № 1481/42 «О соз</w:t>
            </w:r>
            <w:r w:rsidRPr="00244381">
              <w:rPr>
                <w:rFonts w:ascii="Times New Roman" w:hAnsi="Times New Roman" w:cs="Times New Roman"/>
                <w:sz w:val="24"/>
                <w:szCs w:val="24"/>
              </w:rPr>
              <w:softHyphen/>
              <w:t>дании и содержании запасов материально-технических, продо</w:t>
            </w:r>
            <w:r w:rsidRPr="00244381">
              <w:rPr>
                <w:rFonts w:ascii="Times New Roman" w:hAnsi="Times New Roman" w:cs="Times New Roman"/>
                <w:sz w:val="24"/>
                <w:szCs w:val="24"/>
              </w:rPr>
              <w:softHyphen/>
              <w:t>вольственных, медицинских и иных средств в целях гражданской обо</w:t>
            </w:r>
            <w:r w:rsidRPr="00244381">
              <w:rPr>
                <w:rFonts w:ascii="Times New Roman" w:hAnsi="Times New Roman" w:cs="Times New Roman"/>
                <w:sz w:val="24"/>
                <w:szCs w:val="24"/>
              </w:rPr>
              <w:softHyphen/>
              <w:t>роны»</w:t>
            </w:r>
          </w:p>
        </w:tc>
      </w:tr>
    </w:tbl>
    <w:p w:rsidR="00E875CF" w:rsidRPr="00D1084D" w:rsidRDefault="00E875CF" w:rsidP="00E875CF">
      <w:pPr>
        <w:rPr>
          <w:rFonts w:ascii="Times New Roman" w:eastAsia="Calibri" w:hAnsi="Times New Roman" w:cs="Times New Roman"/>
          <w:sz w:val="24"/>
          <w:szCs w:val="24"/>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E875CF"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sectPr w:rsidR="00E875CF" w:rsidSect="00032A74">
          <w:pgSz w:w="16839" w:h="11907" w:orient="landscape" w:code="9"/>
          <w:pgMar w:top="1134" w:right="851" w:bottom="1134" w:left="1134" w:header="567" w:footer="0" w:gutter="0"/>
          <w:cols w:space="720"/>
          <w:docGrid w:linePitch="299"/>
        </w:sectPr>
      </w:pPr>
    </w:p>
    <w:p w:rsidR="00E875CF" w:rsidRPr="00D1084D"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5. Порядок взаимодействия ответственного за выполнение мероприятия с муниципальным заказчиком подпрограммы</w:t>
      </w:r>
    </w:p>
    <w:p w:rsidR="00E875CF" w:rsidRPr="00D1084D" w:rsidRDefault="00E875CF" w:rsidP="00E875CF">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8E2F44" w:rsidRDefault="008E2F44"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Взаимодействие ответственного за выполнение мероприятий с муниципальным заказчиком подпрограммы осуществляется на основании постановления руководителя администрации городского округа Звёздный городок Московской области от 21.11.2017 №356 "Об утверждении Порядка разработки и реализации муниципальных программ городского  округа Звездный городок Московской</w:t>
      </w:r>
      <w:r>
        <w:rPr>
          <w:rFonts w:ascii="Times New Roman" w:eastAsia="Times New Roman" w:hAnsi="Times New Roman" w:cs="Times New Roman"/>
          <w:color w:val="000000"/>
          <w:sz w:val="24"/>
          <w:szCs w:val="24"/>
          <w:lang w:eastAsia="ru-RU"/>
        </w:rPr>
        <w:tab/>
        <w:t xml:space="preserve"> области" (с изменениями от 05.12.2018 №372) (далее - Порядок).</w:t>
      </w:r>
    </w:p>
    <w:p w:rsidR="00E875CF" w:rsidRPr="00BD1AD6" w:rsidRDefault="008E2F44"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О</w:t>
      </w:r>
      <w:r w:rsidR="00E875CF" w:rsidRPr="00BD1AD6">
        <w:rPr>
          <w:rFonts w:ascii="Times New Roman" w:eastAsia="Times New Roman" w:hAnsi="Times New Roman" w:cs="Times New Roman"/>
          <w:color w:val="000000"/>
          <w:sz w:val="24"/>
          <w:szCs w:val="24"/>
          <w:lang w:eastAsia="ru-RU"/>
        </w:rPr>
        <w:t>тветственным за выполнение мероприятий подпрограмм</w:t>
      </w:r>
      <w:r w:rsidR="00BF40C8" w:rsidRPr="00BD1AD6">
        <w:rPr>
          <w:rFonts w:ascii="Times New Roman" w:eastAsia="Times New Roman" w:hAnsi="Times New Roman" w:cs="Times New Roman"/>
          <w:color w:val="000000"/>
          <w:sz w:val="24"/>
          <w:szCs w:val="24"/>
          <w:lang w:eastAsia="ru-RU"/>
        </w:rPr>
        <w:t xml:space="preserve"> является</w:t>
      </w:r>
      <w:r w:rsidR="00E875CF" w:rsidRPr="00BD1AD6">
        <w:rPr>
          <w:rFonts w:ascii="Times New Roman" w:eastAsia="Times New Roman" w:hAnsi="Times New Roman" w:cs="Times New Roman"/>
          <w:color w:val="000000"/>
          <w:sz w:val="24"/>
          <w:szCs w:val="24"/>
          <w:lang w:eastAsia="ru-RU"/>
        </w:rPr>
        <w:t>:</w:t>
      </w:r>
    </w:p>
    <w:p w:rsidR="00BF40C8" w:rsidRPr="00BD1AD6" w:rsidRDefault="00BF40C8"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МКУ "ЕДДС" городского округа Звездный городок Московской области.</w:t>
      </w:r>
    </w:p>
    <w:p w:rsidR="00BF40C8" w:rsidRPr="00BD1AD6" w:rsidRDefault="00BF40C8"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Ответственный за выполнение мероприятия подпрограмм:</w:t>
      </w:r>
    </w:p>
    <w:p w:rsidR="00E875CF" w:rsidRPr="00BD1AD6" w:rsidRDefault="00E875CF"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 формир</w:t>
      </w:r>
      <w:r w:rsidR="00BF40C8" w:rsidRPr="00BD1AD6">
        <w:rPr>
          <w:rFonts w:ascii="Times New Roman" w:eastAsia="Times New Roman" w:hAnsi="Times New Roman" w:cs="Times New Roman"/>
          <w:color w:val="000000"/>
          <w:sz w:val="24"/>
          <w:szCs w:val="24"/>
          <w:lang w:eastAsia="ru-RU"/>
        </w:rPr>
        <w:t>ует</w:t>
      </w:r>
      <w:r w:rsidRPr="00BD1AD6">
        <w:rPr>
          <w:rFonts w:ascii="Times New Roman" w:eastAsia="Times New Roman" w:hAnsi="Times New Roman" w:cs="Times New Roman"/>
          <w:color w:val="000000"/>
          <w:sz w:val="24"/>
          <w:szCs w:val="24"/>
          <w:lang w:eastAsia="ru-RU"/>
        </w:rPr>
        <w:t xml:space="preserve"> прогноз </w:t>
      </w:r>
      <w:r w:rsidR="00BF40C8" w:rsidRPr="00BD1AD6">
        <w:rPr>
          <w:rFonts w:ascii="Times New Roman" w:eastAsia="Times New Roman" w:hAnsi="Times New Roman" w:cs="Times New Roman"/>
          <w:color w:val="000000"/>
          <w:sz w:val="24"/>
          <w:szCs w:val="24"/>
          <w:lang w:eastAsia="ru-RU"/>
        </w:rPr>
        <w:t>расходов денежных средств</w:t>
      </w:r>
      <w:r w:rsidRPr="00BD1AD6">
        <w:rPr>
          <w:rFonts w:ascii="Times New Roman" w:eastAsia="Times New Roman" w:hAnsi="Times New Roman" w:cs="Times New Roman"/>
          <w:color w:val="000000"/>
          <w:sz w:val="24"/>
          <w:szCs w:val="24"/>
          <w:lang w:eastAsia="ru-RU"/>
        </w:rPr>
        <w:t>, необходимых на реализацию мероприятий муниципальной программы</w:t>
      </w:r>
      <w:r w:rsidR="00BD1AD6" w:rsidRPr="00BD1AD6">
        <w:rPr>
          <w:rFonts w:ascii="Times New Roman" w:eastAsia="Times New Roman" w:hAnsi="Times New Roman" w:cs="Times New Roman"/>
          <w:color w:val="000000"/>
          <w:sz w:val="24"/>
          <w:szCs w:val="24"/>
          <w:lang w:eastAsia="ru-RU"/>
        </w:rPr>
        <w:t xml:space="preserve"> и направляет его муниципальному заказчику подпрограмм</w:t>
      </w:r>
      <w:r w:rsidRPr="00BD1AD6">
        <w:rPr>
          <w:rFonts w:ascii="Times New Roman" w:eastAsia="Times New Roman" w:hAnsi="Times New Roman" w:cs="Times New Roman"/>
          <w:color w:val="000000"/>
          <w:sz w:val="24"/>
          <w:szCs w:val="24"/>
          <w:lang w:eastAsia="ru-RU"/>
        </w:rPr>
        <w:t>;</w:t>
      </w:r>
    </w:p>
    <w:p w:rsidR="00BD1AD6" w:rsidRPr="00BD1AD6" w:rsidRDefault="00BD1AD6"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 участвует в обсуждении вопросов, связанных с реализацией и финансированием подпрограмм в части соответствующего мероприятия;</w:t>
      </w:r>
    </w:p>
    <w:p w:rsidR="00BD1AD6" w:rsidRPr="00BD1AD6" w:rsidRDefault="00BD1AD6"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w:t>
      </w:r>
      <w:r w:rsidR="005B4834">
        <w:rPr>
          <w:rFonts w:ascii="Times New Roman" w:eastAsia="Times New Roman" w:hAnsi="Times New Roman" w:cs="Times New Roman"/>
          <w:color w:val="000000"/>
          <w:sz w:val="24"/>
          <w:szCs w:val="24"/>
          <w:lang w:eastAsia="ru-RU"/>
        </w:rPr>
        <w:t xml:space="preserve"> </w:t>
      </w:r>
      <w:r w:rsidRPr="00BD1AD6">
        <w:rPr>
          <w:rFonts w:ascii="Times New Roman" w:eastAsia="Times New Roman" w:hAnsi="Times New Roman" w:cs="Times New Roman"/>
          <w:color w:val="000000"/>
          <w:sz w:val="24"/>
          <w:szCs w:val="24"/>
          <w:lang w:eastAsia="ru-RU"/>
        </w:rPr>
        <w:t>направляет муниципальному заказчику подпрограмм предложения по формированию "Дорожных карт";</w:t>
      </w:r>
    </w:p>
    <w:p w:rsidR="005B4834" w:rsidRDefault="00BD1AD6"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 осуществляет ввод в автоматизированную информационно-аналитическую систему "Мониторинг социально-экономического развития Московской области с  типового регионального сегмента</w:t>
      </w:r>
      <w:r>
        <w:rPr>
          <w:rFonts w:ascii="Times New Roman" w:eastAsia="Times New Roman" w:hAnsi="Times New Roman" w:cs="Times New Roman"/>
          <w:color w:val="000000"/>
          <w:sz w:val="24"/>
          <w:szCs w:val="24"/>
          <w:lang w:eastAsia="ru-RU"/>
        </w:rPr>
        <w:t xml:space="preserve">  ГАС "Управление" (далее - ГАСУ Московской области) информацию о выполнении мероприятий</w:t>
      </w:r>
      <w:r w:rsidR="005B4834">
        <w:rPr>
          <w:rFonts w:ascii="Times New Roman" w:eastAsia="Times New Roman" w:hAnsi="Times New Roman" w:cs="Times New Roman"/>
          <w:color w:val="000000"/>
          <w:sz w:val="24"/>
          <w:szCs w:val="24"/>
          <w:lang w:eastAsia="ru-RU"/>
        </w:rPr>
        <w:t>;</w:t>
      </w:r>
    </w:p>
    <w:p w:rsidR="005B4834" w:rsidRDefault="00E875CF"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BD1AD6">
        <w:rPr>
          <w:rFonts w:ascii="Times New Roman" w:eastAsia="Times New Roman" w:hAnsi="Times New Roman" w:cs="Times New Roman"/>
          <w:color w:val="000000"/>
          <w:sz w:val="24"/>
          <w:szCs w:val="24"/>
          <w:lang w:eastAsia="ru-RU"/>
        </w:rPr>
        <w:t>- </w:t>
      </w:r>
      <w:r w:rsidR="005B4834">
        <w:rPr>
          <w:rFonts w:ascii="Times New Roman" w:eastAsia="Times New Roman" w:hAnsi="Times New Roman" w:cs="Times New Roman"/>
          <w:color w:val="000000"/>
          <w:sz w:val="24"/>
          <w:szCs w:val="24"/>
          <w:lang w:eastAsia="ru-RU"/>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финансовым году (в текущем финансовым году и плановом периоде при наличии соответствующего распределения субсидии на текущий и плановый период);</w:t>
      </w:r>
    </w:p>
    <w:p w:rsidR="005B4834" w:rsidRDefault="005B4834"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Ответственный за выполнение мероприятия подпрограмм в недельный срок после заключения соглашений, предусмотренных Порядком, доводит до муниципального заказчика подпрограмм информацию о заключенных соглашениях.</w:t>
      </w:r>
    </w:p>
    <w:p w:rsidR="005B4834" w:rsidRDefault="005B4834"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Размещение заказов на закупку товаров, работ и услуг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535F80" w:rsidRDefault="00535F80"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535F80" w:rsidRDefault="00535F80"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Муниципальным заказчиком Программы является администрация городского округа Звездный городок Московской области.</w:t>
      </w:r>
    </w:p>
    <w:p w:rsidR="00E875CF" w:rsidRDefault="00E875CF" w:rsidP="00E875CF">
      <w:pPr>
        <w:suppressAutoHyphens/>
        <w:spacing w:after="0" w:line="240" w:lineRule="auto"/>
        <w:ind w:firstLine="709"/>
        <w:jc w:val="center"/>
        <w:rPr>
          <w:rFonts w:ascii="Times New Roman" w:hAnsi="Times New Roman" w:cs="Times New Roman"/>
          <w:b/>
          <w:sz w:val="24"/>
          <w:szCs w:val="24"/>
        </w:rPr>
      </w:pPr>
    </w:p>
    <w:p w:rsidR="00E875CF" w:rsidRPr="00D1084D" w:rsidRDefault="00E875CF" w:rsidP="00E875CF">
      <w:pPr>
        <w:suppressAutoHyphen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D1084D">
        <w:rPr>
          <w:rFonts w:ascii="Times New Roman" w:hAnsi="Times New Roman" w:cs="Times New Roman"/>
          <w:b/>
          <w:sz w:val="24"/>
          <w:szCs w:val="24"/>
        </w:rPr>
        <w:t>Состав, форма и сроки представления отчетности о ходе реализации мероприятий ответственным за выполнение мероприятия муниципальному заказчику подпрограммы</w:t>
      </w:r>
    </w:p>
    <w:p w:rsidR="00E875CF" w:rsidRPr="00D1084D" w:rsidRDefault="00E875CF" w:rsidP="00E875CF">
      <w:pPr>
        <w:suppressAutoHyphens/>
        <w:spacing w:after="0" w:line="240" w:lineRule="auto"/>
        <w:ind w:firstLine="709"/>
        <w:jc w:val="center"/>
        <w:rPr>
          <w:rFonts w:ascii="Times New Roman" w:eastAsia="Times New Roman" w:hAnsi="Times New Roman" w:cs="Times New Roman"/>
          <w:color w:val="000000"/>
          <w:sz w:val="24"/>
          <w:szCs w:val="24"/>
          <w:lang w:eastAsia="ru-RU"/>
        </w:rPr>
      </w:pP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Контроль за реализацией муниципальной программы осуществляется </w:t>
      </w:r>
      <w:r w:rsidR="003B64F3">
        <w:rPr>
          <w:rFonts w:ascii="Times New Roman" w:eastAsia="Times New Roman" w:hAnsi="Times New Roman" w:cs="Times New Roman"/>
          <w:sz w:val="24"/>
          <w:szCs w:val="24"/>
          <w:lang w:eastAsia="ru-RU"/>
        </w:rPr>
        <w:t>Главой</w:t>
      </w:r>
      <w:r w:rsidRPr="00D1084D">
        <w:rPr>
          <w:rFonts w:ascii="Times New Roman" w:eastAsia="Times New Roman" w:hAnsi="Times New Roman" w:cs="Times New Roman"/>
          <w:sz w:val="24"/>
          <w:szCs w:val="24"/>
          <w:lang w:eastAsia="ru-RU"/>
        </w:rPr>
        <w:t xml:space="preserve">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p w:rsidR="00E875CF" w:rsidRPr="00FA0B50"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FA0B50">
        <w:rPr>
          <w:rFonts w:ascii="Times New Roman" w:eastAsia="Times New Roman" w:hAnsi="Times New Roman" w:cs="Times New Roman"/>
          <w:sz w:val="24"/>
          <w:szCs w:val="24"/>
          <w:lang w:eastAsia="ru-RU"/>
        </w:rPr>
        <w:t>Ответственность за реализацию муниципальной программы и обеспечение достижения значений количественных и качественных показателей эффективности реализации муниципальной программы</w:t>
      </w:r>
      <w:r w:rsidR="00FA0B50" w:rsidRPr="00FA0B50">
        <w:rPr>
          <w:rFonts w:ascii="Times New Roman" w:eastAsia="Times New Roman" w:hAnsi="Times New Roman" w:cs="Times New Roman"/>
          <w:sz w:val="24"/>
          <w:szCs w:val="24"/>
          <w:lang w:eastAsia="ru-RU"/>
        </w:rPr>
        <w:t xml:space="preserve"> (подпрограммы)</w:t>
      </w:r>
      <w:r w:rsidRPr="00FA0B50">
        <w:rPr>
          <w:rFonts w:ascii="Times New Roman" w:eastAsia="Times New Roman" w:hAnsi="Times New Roman" w:cs="Times New Roman"/>
          <w:sz w:val="24"/>
          <w:szCs w:val="24"/>
          <w:lang w:eastAsia="ru-RU"/>
        </w:rPr>
        <w:t>, а именно:</w:t>
      </w:r>
    </w:p>
    <w:p w:rsidR="00E875CF" w:rsidRPr="00FA0B50" w:rsidRDefault="00E875CF" w:rsidP="00E875CF">
      <w:pPr>
        <w:pStyle w:val="ConsPlusNormal"/>
        <w:ind w:firstLine="539"/>
        <w:jc w:val="both"/>
        <w:rPr>
          <w:rFonts w:ascii="Times New Roman" w:hAnsi="Times New Roman" w:cs="Times New Roman"/>
          <w:sz w:val="24"/>
          <w:szCs w:val="24"/>
        </w:rPr>
      </w:pPr>
      <w:r w:rsidRPr="00FA0B50">
        <w:rPr>
          <w:rFonts w:ascii="Times New Roman" w:hAnsi="Times New Roman" w:cs="Times New Roman"/>
          <w:sz w:val="24"/>
          <w:szCs w:val="24"/>
        </w:rPr>
        <w:t xml:space="preserve">Муниципальное казенное учреждение «Единая дежурно-диспетчерская служба» городского округа </w:t>
      </w:r>
      <w:r w:rsidR="00DD2DF3" w:rsidRPr="00FA0B50">
        <w:rPr>
          <w:rFonts w:ascii="Times New Roman" w:hAnsi="Times New Roman" w:cs="Times New Roman"/>
          <w:sz w:val="24"/>
          <w:szCs w:val="24"/>
        </w:rPr>
        <w:t>Звёздный</w:t>
      </w:r>
      <w:r w:rsidRPr="00FA0B50">
        <w:rPr>
          <w:rFonts w:ascii="Times New Roman" w:hAnsi="Times New Roman" w:cs="Times New Roman"/>
          <w:sz w:val="24"/>
          <w:szCs w:val="24"/>
        </w:rPr>
        <w:t xml:space="preserve"> городок Московской области. </w:t>
      </w:r>
    </w:p>
    <w:p w:rsidR="00E875CF" w:rsidRPr="00D1084D" w:rsidRDefault="00E875CF" w:rsidP="00E875CF">
      <w:pPr>
        <w:pStyle w:val="ConsPlusNormal"/>
        <w:ind w:firstLine="539"/>
        <w:jc w:val="both"/>
        <w:rPr>
          <w:rFonts w:ascii="Times New Roman" w:hAnsi="Times New Roman" w:cs="Times New Roman"/>
          <w:sz w:val="24"/>
          <w:szCs w:val="24"/>
        </w:rPr>
      </w:pPr>
      <w:r w:rsidRPr="00D1084D">
        <w:rPr>
          <w:rFonts w:ascii="Times New Roman" w:hAnsi="Times New Roman" w:cs="Times New Roman"/>
          <w:sz w:val="24"/>
          <w:szCs w:val="24"/>
        </w:rPr>
        <w:lastRenderedPageBreak/>
        <w:t>В целях подготовки отчетов ответственные за выполнение мероприятий подпрограмм направляют муниципальному заказчику программы и вносят в систему ГАСУ Московской области:</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ежеквартально до 10 числа месяца, следующего за отчетным кварталом:</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6906CF">
        <w:rPr>
          <w:rFonts w:ascii="Times New Roman" w:eastAsia="Times New Roman" w:hAnsi="Times New Roman" w:cs="Times New Roman"/>
          <w:sz w:val="24"/>
          <w:szCs w:val="24"/>
          <w:lang w:eastAsia="ru-RU"/>
        </w:rPr>
        <w:t xml:space="preserve">оперативный отчет о реализации мероприятий по форме, утвержденной постановлением руководителя администрации городского округа </w:t>
      </w:r>
      <w:r w:rsidR="00DD2DF3" w:rsidRPr="006906CF">
        <w:rPr>
          <w:rFonts w:ascii="Times New Roman" w:eastAsia="Times New Roman" w:hAnsi="Times New Roman" w:cs="Times New Roman"/>
          <w:sz w:val="24"/>
          <w:szCs w:val="24"/>
          <w:lang w:eastAsia="ru-RU"/>
        </w:rPr>
        <w:t>Звёздный</w:t>
      </w:r>
      <w:r w:rsidRPr="006906CF">
        <w:rPr>
          <w:rFonts w:ascii="Times New Roman" w:eastAsia="Times New Roman" w:hAnsi="Times New Roman" w:cs="Times New Roman"/>
          <w:sz w:val="24"/>
          <w:szCs w:val="24"/>
          <w:lang w:eastAsia="ru-RU"/>
        </w:rPr>
        <w:t xml:space="preserve"> городок Московской области от 01.02.2018 № 47,</w:t>
      </w:r>
      <w:r w:rsidRPr="00D1084D">
        <w:rPr>
          <w:rFonts w:ascii="Times New Roman" w:eastAsia="Times New Roman" w:hAnsi="Times New Roman" w:cs="Times New Roman"/>
          <w:sz w:val="24"/>
          <w:szCs w:val="24"/>
          <w:lang w:eastAsia="ru-RU"/>
        </w:rPr>
        <w:t xml:space="preserve"> который содержит в том числе:</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анализ причин несвоевременного выполнения мероприятий;</w:t>
      </w:r>
    </w:p>
    <w:p w:rsidR="00E875CF" w:rsidRPr="006906CF"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6906CF">
        <w:rPr>
          <w:rFonts w:ascii="Times New Roman" w:eastAsia="Times New Roman" w:hAnsi="Times New Roman" w:cs="Times New Roman"/>
          <w:sz w:val="24"/>
          <w:szCs w:val="24"/>
          <w:lang w:eastAsia="ru-RU"/>
        </w:rPr>
        <w:t xml:space="preserve">оперативный (годовой) отчет о выполнении муниципальной программы по объектам строительства, реконструкции и капитального ремонта по форме, утвержденной постановлением руководителя администрации городского округа </w:t>
      </w:r>
      <w:r w:rsidR="00DD2DF3" w:rsidRPr="006906CF">
        <w:rPr>
          <w:rFonts w:ascii="Times New Roman" w:eastAsia="Times New Roman" w:hAnsi="Times New Roman" w:cs="Times New Roman"/>
          <w:sz w:val="24"/>
          <w:szCs w:val="24"/>
          <w:lang w:eastAsia="ru-RU"/>
        </w:rPr>
        <w:t>Звёздный</w:t>
      </w:r>
      <w:r w:rsidRPr="006906CF">
        <w:rPr>
          <w:rFonts w:ascii="Times New Roman" w:eastAsia="Times New Roman" w:hAnsi="Times New Roman" w:cs="Times New Roman"/>
          <w:sz w:val="24"/>
          <w:szCs w:val="24"/>
          <w:lang w:eastAsia="ru-RU"/>
        </w:rPr>
        <w:t xml:space="preserve"> городок Московской области от 01.02.2018 № 47, который содержит в том числе:</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наименование объекта, адрес объекта, планируемые работы;</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перечень фактически выполненных работ с указанием объемов, источников финансирования;</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анализ причин невыполнения (несвоевременного выполнения) работ;</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6906CF">
        <w:rPr>
          <w:rFonts w:ascii="Times New Roman" w:eastAsia="Times New Roman" w:hAnsi="Times New Roman" w:cs="Times New Roman"/>
          <w:sz w:val="24"/>
          <w:szCs w:val="24"/>
          <w:lang w:eastAsia="ru-RU"/>
        </w:rPr>
        <w:t xml:space="preserve">ежегодно до 1 марта года, следующего за отчетным периодом, годовой отчет о реализации муниципальной программы для оценки эффективности реализации государственной программы по форме, утвержденной постановлением руководителя администрации городского округа </w:t>
      </w:r>
      <w:r w:rsidR="00DD2DF3" w:rsidRPr="006906CF">
        <w:rPr>
          <w:rFonts w:ascii="Times New Roman" w:eastAsia="Times New Roman" w:hAnsi="Times New Roman" w:cs="Times New Roman"/>
          <w:sz w:val="24"/>
          <w:szCs w:val="24"/>
          <w:lang w:eastAsia="ru-RU"/>
        </w:rPr>
        <w:t>Звёздный</w:t>
      </w:r>
      <w:r w:rsidRPr="006906CF">
        <w:rPr>
          <w:rFonts w:ascii="Times New Roman" w:eastAsia="Times New Roman" w:hAnsi="Times New Roman" w:cs="Times New Roman"/>
          <w:sz w:val="24"/>
          <w:szCs w:val="24"/>
          <w:lang w:eastAsia="ru-RU"/>
        </w:rPr>
        <w:t xml:space="preserve"> городок Московской области от 01.02.2018 № 47, который содержит </w:t>
      </w:r>
      <w:r w:rsidRPr="00D1084D">
        <w:rPr>
          <w:rFonts w:ascii="Times New Roman" w:eastAsia="Times New Roman" w:hAnsi="Times New Roman" w:cs="Times New Roman"/>
          <w:sz w:val="24"/>
          <w:szCs w:val="24"/>
          <w:lang w:eastAsia="ru-RU"/>
        </w:rPr>
        <w:t>в том числе:</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аналитическую записку, в которой указываются:</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общий объем фактически произведенных расходов, в том числе по источникам финансирования и в разрезе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 на территории которого реализовывались мероприятия;</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таблицу, в которой указываются данные:</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об использовании средств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E875CF" w:rsidRPr="00D1084D" w:rsidRDefault="00E875CF" w:rsidP="00E875CF">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E875CF" w:rsidRPr="00D1084D" w:rsidRDefault="00E875CF" w:rsidP="00621809">
      <w:pPr>
        <w:jc w:val="both"/>
        <w:rPr>
          <w:rFonts w:ascii="Times New Roman" w:eastAsia="Times New Roman" w:hAnsi="Times New Roman" w:cs="Times New Roman"/>
          <w:color w:val="000000"/>
          <w:sz w:val="24"/>
          <w:szCs w:val="24"/>
          <w:lang w:eastAsia="ru-RU"/>
        </w:rPr>
      </w:pPr>
      <w:r w:rsidRPr="00D1084D">
        <w:rPr>
          <w:rFonts w:ascii="Times New Roman" w:eastAsiaTheme="minorEastAsia" w:hAnsi="Times New Roman" w:cs="Times New Roman"/>
          <w:sz w:val="24"/>
          <w:szCs w:val="24"/>
          <w:lang w:eastAsia="ru-RU"/>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E875CF" w:rsidRPr="00D1084D" w:rsidRDefault="00E875CF" w:rsidP="00E875CF">
      <w:pPr>
        <w:rPr>
          <w:rFonts w:ascii="Times New Roman" w:eastAsia="Calibri" w:hAnsi="Times New Roman" w:cs="Times New Roman"/>
          <w:sz w:val="24"/>
          <w:szCs w:val="24"/>
        </w:rPr>
        <w:sectPr w:rsidR="00E875CF" w:rsidRPr="00D1084D" w:rsidSect="00032A74">
          <w:pgSz w:w="11907" w:h="16839" w:code="9"/>
          <w:pgMar w:top="1134" w:right="851" w:bottom="1134" w:left="1134" w:header="567" w:footer="0" w:gutter="0"/>
          <w:cols w:space="720"/>
          <w:docGrid w:linePitch="299"/>
        </w:sectPr>
      </w:pPr>
    </w:p>
    <w:p w:rsidR="00E875CF" w:rsidRPr="00D1084D" w:rsidRDefault="00E875CF" w:rsidP="00E875C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7. </w:t>
      </w:r>
      <w:r w:rsidRPr="00D1084D">
        <w:rPr>
          <w:rFonts w:ascii="Times New Roman" w:eastAsia="Calibri" w:hAnsi="Times New Roman" w:cs="Times New Roman"/>
          <w:b/>
          <w:sz w:val="24"/>
          <w:szCs w:val="24"/>
        </w:rPr>
        <w:t xml:space="preserve">Паспорт подпрограммы 1 «Профилактика преступлений и иных правонарушений на территории городского округа </w:t>
      </w:r>
      <w:r w:rsidR="00DD2DF3">
        <w:rPr>
          <w:rFonts w:ascii="Times New Roman" w:eastAsia="Calibri" w:hAnsi="Times New Roman" w:cs="Times New Roman"/>
          <w:b/>
          <w:sz w:val="24"/>
          <w:szCs w:val="24"/>
        </w:rPr>
        <w:t>Звёздный</w:t>
      </w:r>
      <w:r w:rsidRPr="00D1084D">
        <w:rPr>
          <w:rFonts w:ascii="Times New Roman" w:eastAsia="Calibri" w:hAnsi="Times New Roman" w:cs="Times New Roman"/>
          <w:b/>
          <w:sz w:val="24"/>
          <w:szCs w:val="24"/>
        </w:rPr>
        <w:t xml:space="preserve"> городок Московской области»</w:t>
      </w:r>
    </w:p>
    <w:p w:rsidR="00E875CF" w:rsidRPr="00D1084D" w:rsidRDefault="00E875CF" w:rsidP="00E875CF">
      <w:pPr>
        <w:spacing w:after="0" w:line="240" w:lineRule="auto"/>
        <w:rPr>
          <w:rFonts w:ascii="Times New Roman" w:eastAsia="Calibri" w:hAnsi="Times New Roman" w:cs="Times New Roman"/>
          <w:sz w:val="24"/>
          <w:szCs w:val="24"/>
        </w:rPr>
      </w:pPr>
    </w:p>
    <w:tbl>
      <w:tblPr>
        <w:tblpPr w:leftFromText="180" w:rightFromText="180" w:vertAnchor="text" w:tblpX="-176"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1897"/>
        <w:gridCol w:w="2545"/>
        <w:gridCol w:w="1370"/>
        <w:gridCol w:w="1181"/>
        <w:gridCol w:w="1134"/>
        <w:gridCol w:w="1134"/>
        <w:gridCol w:w="993"/>
        <w:gridCol w:w="1370"/>
      </w:tblGrid>
      <w:tr w:rsidR="00E875CF" w:rsidRPr="00256FA0" w:rsidTr="004B4242">
        <w:trPr>
          <w:trHeight w:val="416"/>
        </w:trPr>
        <w:tc>
          <w:tcPr>
            <w:tcW w:w="3652" w:type="dxa"/>
            <w:shd w:val="clear" w:color="auto" w:fill="auto"/>
          </w:tcPr>
          <w:p w:rsidR="00E875CF" w:rsidRPr="00256FA0" w:rsidRDefault="00E875CF" w:rsidP="004B4242">
            <w:pPr>
              <w:spacing w:after="0" w:line="240" w:lineRule="auto"/>
              <w:rPr>
                <w:rFonts w:ascii="Times New Roman" w:eastAsia="Calibri" w:hAnsi="Times New Roman" w:cs="Times New Roman"/>
                <w:sz w:val="24"/>
                <w:szCs w:val="24"/>
              </w:rPr>
            </w:pPr>
            <w:r w:rsidRPr="00256FA0">
              <w:rPr>
                <w:rFonts w:ascii="Times New Roman" w:eastAsia="Calibri" w:hAnsi="Times New Roman" w:cs="Times New Roman"/>
                <w:sz w:val="24"/>
                <w:szCs w:val="24"/>
              </w:rPr>
              <w:t xml:space="preserve">Муниципальный заказчик подпрограммы </w:t>
            </w:r>
          </w:p>
        </w:tc>
        <w:tc>
          <w:tcPr>
            <w:tcW w:w="11624" w:type="dxa"/>
            <w:gridSpan w:val="8"/>
            <w:shd w:val="clear" w:color="auto" w:fill="auto"/>
          </w:tcPr>
          <w:p w:rsidR="00E875CF" w:rsidRPr="00256FA0" w:rsidRDefault="00746802" w:rsidP="004B4242">
            <w:pPr>
              <w:spacing w:after="0" w:line="240" w:lineRule="auto"/>
              <w:jc w:val="both"/>
              <w:rPr>
                <w:rFonts w:ascii="Times New Roman" w:eastAsia="Calibri" w:hAnsi="Times New Roman" w:cs="Times New Roman"/>
                <w:sz w:val="24"/>
                <w:szCs w:val="24"/>
              </w:rPr>
            </w:pPr>
            <w:r w:rsidRPr="00256FA0">
              <w:rPr>
                <w:rFonts w:ascii="Times New Roman" w:eastAsia="Times New Roman" w:hAnsi="Times New Roman" w:cs="Times New Roman"/>
                <w:sz w:val="24"/>
                <w:szCs w:val="24"/>
                <w:lang w:eastAsia="ru-RU"/>
              </w:rPr>
              <w:t xml:space="preserve">Администрация городского округа </w:t>
            </w:r>
            <w:r w:rsidR="00DD2DF3" w:rsidRPr="00256FA0">
              <w:rPr>
                <w:rFonts w:ascii="Times New Roman" w:eastAsia="Times New Roman" w:hAnsi="Times New Roman" w:cs="Times New Roman"/>
                <w:sz w:val="24"/>
                <w:szCs w:val="24"/>
                <w:lang w:eastAsia="ru-RU"/>
              </w:rPr>
              <w:t>Звёздный</w:t>
            </w:r>
            <w:r w:rsidRPr="00256FA0">
              <w:rPr>
                <w:rFonts w:ascii="Times New Roman" w:eastAsia="Times New Roman" w:hAnsi="Times New Roman" w:cs="Times New Roman"/>
                <w:sz w:val="24"/>
                <w:szCs w:val="24"/>
                <w:lang w:eastAsia="ru-RU"/>
              </w:rPr>
              <w:t xml:space="preserve"> городок Московской области  </w:t>
            </w:r>
          </w:p>
        </w:tc>
      </w:tr>
      <w:tr w:rsidR="00E875CF" w:rsidRPr="00256FA0" w:rsidTr="004B4242">
        <w:trPr>
          <w:trHeight w:val="345"/>
        </w:trPr>
        <w:tc>
          <w:tcPr>
            <w:tcW w:w="3652" w:type="dxa"/>
            <w:vMerge w:val="restart"/>
            <w:shd w:val="clear" w:color="auto" w:fill="auto"/>
          </w:tcPr>
          <w:p w:rsidR="00E875CF" w:rsidRPr="00256FA0" w:rsidRDefault="00E875CF" w:rsidP="004B4242">
            <w:pPr>
              <w:tabs>
                <w:tab w:val="left" w:pos="3300"/>
              </w:tabs>
              <w:spacing w:after="0" w:line="240" w:lineRule="auto"/>
              <w:rPr>
                <w:rFonts w:ascii="Times New Roman" w:eastAsia="Calibri" w:hAnsi="Times New Roman" w:cs="Times New Roman"/>
                <w:sz w:val="24"/>
                <w:szCs w:val="24"/>
              </w:rPr>
            </w:pPr>
            <w:r w:rsidRPr="00256FA0">
              <w:rPr>
                <w:rFonts w:ascii="Times New Roman" w:eastAsia="Calibri"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97" w:type="dxa"/>
            <w:vMerge w:val="restart"/>
            <w:shd w:val="clear" w:color="auto" w:fill="auto"/>
          </w:tcPr>
          <w:p w:rsidR="00E875CF" w:rsidRPr="00256FA0" w:rsidRDefault="00E875CF" w:rsidP="004B4242">
            <w:pPr>
              <w:spacing w:after="0" w:line="240" w:lineRule="auto"/>
              <w:rPr>
                <w:rFonts w:ascii="Times New Roman" w:eastAsia="Calibri" w:hAnsi="Times New Roman" w:cs="Times New Roman"/>
                <w:sz w:val="24"/>
                <w:szCs w:val="24"/>
              </w:rPr>
            </w:pPr>
            <w:r w:rsidRPr="00256FA0">
              <w:rPr>
                <w:rFonts w:ascii="Times New Roman" w:eastAsia="Calibri" w:hAnsi="Times New Roman" w:cs="Times New Roman"/>
                <w:sz w:val="24"/>
                <w:szCs w:val="24"/>
              </w:rPr>
              <w:t>Главный распорядитель бюджетных средств</w:t>
            </w:r>
          </w:p>
        </w:tc>
        <w:tc>
          <w:tcPr>
            <w:tcW w:w="2545" w:type="dxa"/>
            <w:vMerge w:val="restart"/>
            <w:shd w:val="clear" w:color="auto" w:fill="auto"/>
          </w:tcPr>
          <w:p w:rsidR="00E875CF" w:rsidRPr="00256FA0" w:rsidRDefault="00E875CF" w:rsidP="004B4242">
            <w:pPr>
              <w:spacing w:after="0" w:line="240" w:lineRule="auto"/>
              <w:rPr>
                <w:rFonts w:ascii="Times New Roman" w:eastAsia="Calibri" w:hAnsi="Times New Roman" w:cs="Times New Roman"/>
                <w:sz w:val="24"/>
                <w:szCs w:val="24"/>
              </w:rPr>
            </w:pPr>
            <w:r w:rsidRPr="00256FA0">
              <w:rPr>
                <w:rFonts w:ascii="Times New Roman" w:eastAsia="Calibri" w:hAnsi="Times New Roman" w:cs="Times New Roman"/>
                <w:sz w:val="24"/>
                <w:szCs w:val="24"/>
              </w:rPr>
              <w:t>Источники финансирования</w:t>
            </w:r>
          </w:p>
        </w:tc>
        <w:tc>
          <w:tcPr>
            <w:tcW w:w="7182" w:type="dxa"/>
            <w:gridSpan w:val="6"/>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Расходы (тыс. рублей)</w:t>
            </w:r>
          </w:p>
        </w:tc>
      </w:tr>
      <w:tr w:rsidR="00E875CF" w:rsidRPr="00256FA0" w:rsidTr="004B4242">
        <w:trPr>
          <w:trHeight w:val="448"/>
        </w:trPr>
        <w:tc>
          <w:tcPr>
            <w:tcW w:w="3652" w:type="dxa"/>
            <w:vMerge/>
            <w:shd w:val="clear" w:color="auto" w:fill="auto"/>
          </w:tcPr>
          <w:p w:rsidR="00E875CF" w:rsidRPr="00256FA0" w:rsidRDefault="00E875CF" w:rsidP="004B4242">
            <w:pPr>
              <w:tabs>
                <w:tab w:val="left" w:pos="3300"/>
              </w:tabs>
              <w:spacing w:after="0" w:line="240" w:lineRule="auto"/>
              <w:rPr>
                <w:rFonts w:ascii="Times New Roman" w:eastAsia="Calibri" w:hAnsi="Times New Roman" w:cs="Times New Roman"/>
                <w:sz w:val="24"/>
                <w:szCs w:val="24"/>
              </w:rPr>
            </w:pPr>
          </w:p>
        </w:tc>
        <w:tc>
          <w:tcPr>
            <w:tcW w:w="1897" w:type="dxa"/>
            <w:vMerge/>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p>
        </w:tc>
        <w:tc>
          <w:tcPr>
            <w:tcW w:w="2545" w:type="dxa"/>
            <w:vMerge/>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p>
        </w:tc>
        <w:tc>
          <w:tcPr>
            <w:tcW w:w="1370" w:type="dxa"/>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2017</w:t>
            </w:r>
          </w:p>
        </w:tc>
        <w:tc>
          <w:tcPr>
            <w:tcW w:w="1181" w:type="dxa"/>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2018</w:t>
            </w:r>
          </w:p>
        </w:tc>
        <w:tc>
          <w:tcPr>
            <w:tcW w:w="1134" w:type="dxa"/>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2019</w:t>
            </w:r>
          </w:p>
        </w:tc>
        <w:tc>
          <w:tcPr>
            <w:tcW w:w="1134" w:type="dxa"/>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2020</w:t>
            </w:r>
          </w:p>
        </w:tc>
        <w:tc>
          <w:tcPr>
            <w:tcW w:w="993" w:type="dxa"/>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2021</w:t>
            </w:r>
          </w:p>
        </w:tc>
        <w:tc>
          <w:tcPr>
            <w:tcW w:w="1370" w:type="dxa"/>
            <w:shd w:val="clear" w:color="auto" w:fill="auto"/>
          </w:tcPr>
          <w:p w:rsidR="00E875CF" w:rsidRPr="00256FA0" w:rsidRDefault="00E875CF" w:rsidP="004B4242">
            <w:pPr>
              <w:spacing w:after="0" w:line="240" w:lineRule="auto"/>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Итого</w:t>
            </w:r>
          </w:p>
        </w:tc>
      </w:tr>
      <w:tr w:rsidR="00E875CF" w:rsidRPr="00256FA0" w:rsidTr="004B4242">
        <w:trPr>
          <w:trHeight w:val="303"/>
        </w:trPr>
        <w:tc>
          <w:tcPr>
            <w:tcW w:w="3652" w:type="dxa"/>
            <w:vMerge/>
            <w:shd w:val="clear" w:color="auto" w:fill="auto"/>
          </w:tcPr>
          <w:p w:rsidR="00E875CF" w:rsidRPr="00256FA0" w:rsidRDefault="00E875CF" w:rsidP="004B4242">
            <w:pPr>
              <w:tabs>
                <w:tab w:val="left" w:pos="3300"/>
              </w:tabs>
              <w:spacing w:after="0" w:line="240" w:lineRule="auto"/>
              <w:rPr>
                <w:rFonts w:ascii="Times New Roman" w:eastAsia="Calibri" w:hAnsi="Times New Roman" w:cs="Times New Roman"/>
                <w:sz w:val="24"/>
                <w:szCs w:val="24"/>
              </w:rPr>
            </w:pPr>
          </w:p>
        </w:tc>
        <w:tc>
          <w:tcPr>
            <w:tcW w:w="1897" w:type="dxa"/>
            <w:vMerge w:val="restart"/>
            <w:shd w:val="clear" w:color="auto" w:fill="auto"/>
          </w:tcPr>
          <w:p w:rsidR="00E875CF" w:rsidRPr="00256FA0" w:rsidRDefault="00E875CF" w:rsidP="004B4242">
            <w:pPr>
              <w:spacing w:after="0" w:line="240" w:lineRule="auto"/>
              <w:jc w:val="both"/>
              <w:rPr>
                <w:rFonts w:ascii="Times New Roman" w:eastAsia="Calibri" w:hAnsi="Times New Roman" w:cs="Times New Roman"/>
                <w:sz w:val="24"/>
                <w:szCs w:val="24"/>
              </w:rPr>
            </w:pPr>
            <w:r w:rsidRPr="00256FA0">
              <w:rPr>
                <w:rFonts w:ascii="Times New Roman" w:eastAsia="Calibri" w:hAnsi="Times New Roman" w:cs="Times New Roman"/>
                <w:sz w:val="24"/>
                <w:szCs w:val="24"/>
              </w:rPr>
              <w:t xml:space="preserve">Администрация городского округа </w:t>
            </w:r>
            <w:r w:rsidR="00DD2DF3" w:rsidRPr="00256FA0">
              <w:rPr>
                <w:rFonts w:ascii="Times New Roman" w:eastAsia="Calibri" w:hAnsi="Times New Roman" w:cs="Times New Roman"/>
                <w:sz w:val="24"/>
                <w:szCs w:val="24"/>
              </w:rPr>
              <w:t>Звёздный</w:t>
            </w:r>
            <w:r w:rsidRPr="00256FA0">
              <w:rPr>
                <w:rFonts w:ascii="Times New Roman" w:eastAsia="Calibri" w:hAnsi="Times New Roman" w:cs="Times New Roman"/>
                <w:sz w:val="24"/>
                <w:szCs w:val="24"/>
              </w:rPr>
              <w:t xml:space="preserve"> городок Московской области</w:t>
            </w:r>
          </w:p>
        </w:tc>
        <w:tc>
          <w:tcPr>
            <w:tcW w:w="2545" w:type="dxa"/>
            <w:shd w:val="clear" w:color="auto" w:fill="auto"/>
          </w:tcPr>
          <w:p w:rsidR="00E875CF" w:rsidRPr="00256FA0" w:rsidRDefault="00E875CF" w:rsidP="004B4242">
            <w:pPr>
              <w:spacing w:after="0" w:line="240" w:lineRule="auto"/>
              <w:jc w:val="both"/>
              <w:rPr>
                <w:rFonts w:ascii="Times New Roman" w:eastAsia="Calibri" w:hAnsi="Times New Roman" w:cs="Times New Roman"/>
                <w:sz w:val="24"/>
                <w:szCs w:val="24"/>
              </w:rPr>
            </w:pPr>
            <w:r w:rsidRPr="00256FA0">
              <w:rPr>
                <w:rFonts w:ascii="Times New Roman" w:eastAsia="Calibri" w:hAnsi="Times New Roman" w:cs="Times New Roman"/>
                <w:sz w:val="24"/>
                <w:szCs w:val="24"/>
              </w:rPr>
              <w:t>Всего</w:t>
            </w:r>
          </w:p>
        </w:tc>
        <w:tc>
          <w:tcPr>
            <w:tcW w:w="1370" w:type="dxa"/>
            <w:shd w:val="clear" w:color="auto" w:fill="auto"/>
          </w:tcPr>
          <w:p w:rsidR="00E875CF" w:rsidRPr="00256FA0" w:rsidRDefault="00E875CF" w:rsidP="004B4242">
            <w:pPr>
              <w:ind w:right="-108"/>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108,5</w:t>
            </w:r>
          </w:p>
        </w:tc>
        <w:tc>
          <w:tcPr>
            <w:tcW w:w="1181" w:type="dxa"/>
            <w:shd w:val="clear" w:color="auto" w:fill="auto"/>
          </w:tcPr>
          <w:p w:rsidR="00E875CF" w:rsidRPr="00256FA0" w:rsidRDefault="003B64F3" w:rsidP="003B64F3">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2</w:t>
            </w:r>
            <w:r w:rsidR="001E430E" w:rsidRPr="00256FA0">
              <w:rPr>
                <w:rFonts w:ascii="Times New Roman" w:eastAsia="Calibri" w:hAnsi="Times New Roman" w:cs="Times New Roman"/>
                <w:bCs/>
                <w:sz w:val="24"/>
                <w:szCs w:val="24"/>
              </w:rPr>
              <w:t>,</w:t>
            </w:r>
            <w:r w:rsidRPr="00256FA0">
              <w:rPr>
                <w:rFonts w:ascii="Times New Roman" w:eastAsia="Calibri" w:hAnsi="Times New Roman" w:cs="Times New Roman"/>
                <w:bCs/>
                <w:sz w:val="24"/>
                <w:szCs w:val="24"/>
              </w:rPr>
              <w:t>0</w:t>
            </w:r>
          </w:p>
        </w:tc>
        <w:tc>
          <w:tcPr>
            <w:tcW w:w="1134" w:type="dxa"/>
            <w:shd w:val="clear" w:color="auto" w:fill="auto"/>
          </w:tcPr>
          <w:p w:rsidR="00E875CF" w:rsidRPr="00256FA0" w:rsidRDefault="00E875CF"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0,0</w:t>
            </w:r>
          </w:p>
        </w:tc>
        <w:tc>
          <w:tcPr>
            <w:tcW w:w="1134" w:type="dxa"/>
            <w:shd w:val="clear" w:color="auto" w:fill="auto"/>
          </w:tcPr>
          <w:p w:rsidR="00E875CF" w:rsidRPr="00256FA0" w:rsidRDefault="00E875CF"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0,0</w:t>
            </w:r>
          </w:p>
        </w:tc>
        <w:tc>
          <w:tcPr>
            <w:tcW w:w="993" w:type="dxa"/>
            <w:shd w:val="clear" w:color="auto" w:fill="auto"/>
          </w:tcPr>
          <w:p w:rsidR="00E875CF" w:rsidRPr="00256FA0" w:rsidRDefault="00E875CF"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0,0</w:t>
            </w:r>
          </w:p>
        </w:tc>
        <w:tc>
          <w:tcPr>
            <w:tcW w:w="1370" w:type="dxa"/>
            <w:shd w:val="clear" w:color="auto" w:fill="auto"/>
          </w:tcPr>
          <w:p w:rsidR="00E875CF" w:rsidRPr="00256FA0" w:rsidRDefault="00D66151" w:rsidP="00D66151">
            <w:pPr>
              <w:spacing w:after="0" w:line="240" w:lineRule="auto"/>
              <w:ind w:right="-108"/>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110</w:t>
            </w:r>
            <w:r w:rsidR="001E430E" w:rsidRPr="00256FA0">
              <w:rPr>
                <w:rFonts w:ascii="Times New Roman" w:eastAsia="Calibri" w:hAnsi="Times New Roman" w:cs="Times New Roman"/>
                <w:sz w:val="24"/>
                <w:szCs w:val="24"/>
              </w:rPr>
              <w:t>,</w:t>
            </w:r>
            <w:r w:rsidRPr="00256FA0">
              <w:rPr>
                <w:rFonts w:ascii="Times New Roman" w:eastAsia="Calibri" w:hAnsi="Times New Roman" w:cs="Times New Roman"/>
                <w:sz w:val="24"/>
                <w:szCs w:val="24"/>
              </w:rPr>
              <w:t>5</w:t>
            </w:r>
          </w:p>
        </w:tc>
      </w:tr>
      <w:tr w:rsidR="00E875CF" w:rsidRPr="00D1084D" w:rsidTr="004B4242">
        <w:trPr>
          <w:trHeight w:val="991"/>
        </w:trPr>
        <w:tc>
          <w:tcPr>
            <w:tcW w:w="3652" w:type="dxa"/>
            <w:vMerge/>
            <w:shd w:val="clear" w:color="auto" w:fill="auto"/>
          </w:tcPr>
          <w:p w:rsidR="00E875CF" w:rsidRPr="00256FA0" w:rsidRDefault="00E875CF" w:rsidP="004B4242">
            <w:pPr>
              <w:tabs>
                <w:tab w:val="left" w:pos="3300"/>
              </w:tabs>
              <w:spacing w:after="0" w:line="240" w:lineRule="auto"/>
              <w:rPr>
                <w:rFonts w:ascii="Times New Roman" w:eastAsia="Calibri" w:hAnsi="Times New Roman" w:cs="Times New Roman"/>
                <w:sz w:val="24"/>
                <w:szCs w:val="24"/>
              </w:rPr>
            </w:pPr>
          </w:p>
        </w:tc>
        <w:tc>
          <w:tcPr>
            <w:tcW w:w="1897" w:type="dxa"/>
            <w:vMerge/>
            <w:shd w:val="clear" w:color="auto" w:fill="auto"/>
          </w:tcPr>
          <w:p w:rsidR="00E875CF" w:rsidRPr="00256FA0" w:rsidRDefault="00E875CF" w:rsidP="004B4242">
            <w:pPr>
              <w:spacing w:after="0" w:line="240" w:lineRule="auto"/>
              <w:jc w:val="both"/>
              <w:rPr>
                <w:rFonts w:ascii="Times New Roman" w:eastAsia="Calibri" w:hAnsi="Times New Roman" w:cs="Times New Roman"/>
                <w:sz w:val="24"/>
                <w:szCs w:val="24"/>
              </w:rPr>
            </w:pPr>
          </w:p>
        </w:tc>
        <w:tc>
          <w:tcPr>
            <w:tcW w:w="2545" w:type="dxa"/>
            <w:shd w:val="clear" w:color="auto" w:fill="auto"/>
          </w:tcPr>
          <w:p w:rsidR="00E875CF" w:rsidRPr="00256FA0" w:rsidRDefault="00E875CF" w:rsidP="004B4242">
            <w:pPr>
              <w:spacing w:after="0" w:line="240" w:lineRule="auto"/>
              <w:jc w:val="both"/>
              <w:rPr>
                <w:rFonts w:ascii="Times New Roman" w:eastAsia="Calibri" w:hAnsi="Times New Roman" w:cs="Times New Roman"/>
                <w:sz w:val="24"/>
                <w:szCs w:val="24"/>
              </w:rPr>
            </w:pPr>
            <w:r w:rsidRPr="00256FA0">
              <w:rPr>
                <w:rFonts w:ascii="Times New Roman" w:eastAsia="Calibri" w:hAnsi="Times New Roman" w:cs="Times New Roman"/>
                <w:sz w:val="24"/>
                <w:szCs w:val="24"/>
              </w:rPr>
              <w:t xml:space="preserve">Средства бюджета городского округа </w:t>
            </w:r>
            <w:r w:rsidR="00DD2DF3" w:rsidRPr="00256FA0">
              <w:rPr>
                <w:rFonts w:ascii="Times New Roman" w:eastAsia="Calibri" w:hAnsi="Times New Roman" w:cs="Times New Roman"/>
                <w:sz w:val="24"/>
                <w:szCs w:val="24"/>
              </w:rPr>
              <w:t>Звёздный</w:t>
            </w:r>
            <w:r w:rsidRPr="00256FA0">
              <w:rPr>
                <w:rFonts w:ascii="Times New Roman" w:eastAsia="Calibri" w:hAnsi="Times New Roman" w:cs="Times New Roman"/>
                <w:sz w:val="24"/>
                <w:szCs w:val="24"/>
              </w:rPr>
              <w:t xml:space="preserve"> городок Московской области</w:t>
            </w:r>
          </w:p>
        </w:tc>
        <w:tc>
          <w:tcPr>
            <w:tcW w:w="1370" w:type="dxa"/>
            <w:shd w:val="clear" w:color="auto" w:fill="auto"/>
          </w:tcPr>
          <w:p w:rsidR="00E875CF" w:rsidRPr="00256FA0" w:rsidRDefault="00E875CF" w:rsidP="004B4242">
            <w:pPr>
              <w:ind w:right="-108"/>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108,5</w:t>
            </w:r>
          </w:p>
        </w:tc>
        <w:tc>
          <w:tcPr>
            <w:tcW w:w="1181" w:type="dxa"/>
            <w:shd w:val="clear" w:color="auto" w:fill="auto"/>
          </w:tcPr>
          <w:p w:rsidR="00E875CF" w:rsidRPr="00256FA0" w:rsidRDefault="003B64F3"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2,0</w:t>
            </w:r>
          </w:p>
        </w:tc>
        <w:tc>
          <w:tcPr>
            <w:tcW w:w="1134" w:type="dxa"/>
            <w:shd w:val="clear" w:color="auto" w:fill="auto"/>
          </w:tcPr>
          <w:p w:rsidR="00E875CF" w:rsidRPr="00256FA0" w:rsidRDefault="00E875CF"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0,0</w:t>
            </w:r>
          </w:p>
        </w:tc>
        <w:tc>
          <w:tcPr>
            <w:tcW w:w="1134" w:type="dxa"/>
            <w:shd w:val="clear" w:color="auto" w:fill="auto"/>
          </w:tcPr>
          <w:p w:rsidR="00E875CF" w:rsidRPr="00256FA0" w:rsidRDefault="00E875CF"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0,0</w:t>
            </w:r>
          </w:p>
        </w:tc>
        <w:tc>
          <w:tcPr>
            <w:tcW w:w="993" w:type="dxa"/>
            <w:shd w:val="clear" w:color="auto" w:fill="auto"/>
          </w:tcPr>
          <w:p w:rsidR="00E875CF" w:rsidRPr="00256FA0" w:rsidRDefault="00E875CF" w:rsidP="004B4242">
            <w:pPr>
              <w:ind w:right="-108"/>
              <w:jc w:val="center"/>
              <w:rPr>
                <w:rFonts w:ascii="Times New Roman" w:eastAsia="Calibri" w:hAnsi="Times New Roman" w:cs="Times New Roman"/>
                <w:bCs/>
                <w:sz w:val="24"/>
                <w:szCs w:val="24"/>
              </w:rPr>
            </w:pPr>
            <w:r w:rsidRPr="00256FA0">
              <w:rPr>
                <w:rFonts w:ascii="Times New Roman" w:eastAsia="Calibri" w:hAnsi="Times New Roman" w:cs="Times New Roman"/>
                <w:bCs/>
                <w:sz w:val="24"/>
                <w:szCs w:val="24"/>
              </w:rPr>
              <w:t>0,0</w:t>
            </w:r>
          </w:p>
        </w:tc>
        <w:tc>
          <w:tcPr>
            <w:tcW w:w="1370" w:type="dxa"/>
            <w:shd w:val="clear" w:color="auto" w:fill="auto"/>
          </w:tcPr>
          <w:p w:rsidR="00E875CF" w:rsidRPr="00256FA0" w:rsidRDefault="00D66151" w:rsidP="00D66151">
            <w:pPr>
              <w:spacing w:after="0" w:line="240" w:lineRule="auto"/>
              <w:ind w:right="-108"/>
              <w:jc w:val="center"/>
              <w:rPr>
                <w:rFonts w:ascii="Times New Roman" w:eastAsia="Calibri" w:hAnsi="Times New Roman" w:cs="Times New Roman"/>
                <w:sz w:val="24"/>
                <w:szCs w:val="24"/>
              </w:rPr>
            </w:pPr>
            <w:r w:rsidRPr="00256FA0">
              <w:rPr>
                <w:rFonts w:ascii="Times New Roman" w:eastAsia="Calibri" w:hAnsi="Times New Roman" w:cs="Times New Roman"/>
                <w:sz w:val="24"/>
                <w:szCs w:val="24"/>
              </w:rPr>
              <w:t>110</w:t>
            </w:r>
            <w:r w:rsidR="001E430E" w:rsidRPr="00256FA0">
              <w:rPr>
                <w:rFonts w:ascii="Times New Roman" w:eastAsia="Calibri" w:hAnsi="Times New Roman" w:cs="Times New Roman"/>
                <w:sz w:val="24"/>
                <w:szCs w:val="24"/>
              </w:rPr>
              <w:t>,</w:t>
            </w:r>
            <w:r w:rsidRPr="00256FA0">
              <w:rPr>
                <w:rFonts w:ascii="Times New Roman" w:eastAsia="Calibri" w:hAnsi="Times New Roman" w:cs="Times New Roman"/>
                <w:sz w:val="24"/>
                <w:szCs w:val="24"/>
              </w:rPr>
              <w:t>5</w:t>
            </w:r>
          </w:p>
        </w:tc>
      </w:tr>
    </w:tbl>
    <w:p w:rsidR="00E875CF" w:rsidRPr="00D1084D" w:rsidRDefault="00E875CF" w:rsidP="00E875CF">
      <w:pPr>
        <w:widowControl w:val="0"/>
        <w:autoSpaceDE w:val="0"/>
        <w:autoSpaceDN w:val="0"/>
        <w:adjustRightInd w:val="0"/>
        <w:spacing w:after="0" w:line="240" w:lineRule="auto"/>
        <w:ind w:left="284"/>
        <w:jc w:val="both"/>
        <w:outlineLvl w:val="1"/>
        <w:rPr>
          <w:rFonts w:ascii="Times New Roman" w:eastAsia="Calibri" w:hAnsi="Times New Roman" w:cs="Times New Roman"/>
          <w:sz w:val="24"/>
          <w:szCs w:val="24"/>
        </w:rPr>
      </w:pPr>
    </w:p>
    <w:p w:rsidR="00E875CF" w:rsidRPr="00D1084D" w:rsidRDefault="00E875CF" w:rsidP="00E875CF">
      <w:pPr>
        <w:widowControl w:val="0"/>
        <w:autoSpaceDE w:val="0"/>
        <w:autoSpaceDN w:val="0"/>
        <w:adjustRightInd w:val="0"/>
        <w:spacing w:after="0" w:line="240" w:lineRule="auto"/>
        <w:ind w:left="284"/>
        <w:jc w:val="both"/>
        <w:outlineLvl w:val="1"/>
        <w:rPr>
          <w:rFonts w:ascii="Times New Roman" w:eastAsia="Calibri" w:hAnsi="Times New Roman" w:cs="Times New Roman"/>
          <w:sz w:val="24"/>
          <w:szCs w:val="24"/>
        </w:rPr>
      </w:pPr>
    </w:p>
    <w:p w:rsidR="00E875CF" w:rsidRPr="00D1084D" w:rsidRDefault="00E875CF" w:rsidP="00E875CF">
      <w:pPr>
        <w:widowControl w:val="0"/>
        <w:autoSpaceDE w:val="0"/>
        <w:autoSpaceDN w:val="0"/>
        <w:adjustRightInd w:val="0"/>
        <w:spacing w:after="0" w:line="240" w:lineRule="auto"/>
        <w:ind w:left="284"/>
        <w:jc w:val="center"/>
        <w:outlineLvl w:val="1"/>
        <w:rPr>
          <w:rFonts w:ascii="Times New Roman" w:eastAsia="Calibri" w:hAnsi="Times New Roman" w:cs="Times New Roman"/>
          <w:b/>
          <w:sz w:val="24"/>
          <w:szCs w:val="24"/>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1. Характеристика проблем, решаемых посредством мероприятий</w:t>
      </w:r>
    </w:p>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sz w:val="24"/>
          <w:szCs w:val="24"/>
        </w:rPr>
      </w:pP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 xml:space="preserve">Реализованные, в течение 2014 – 2017 годов, администрацией городского округа </w:t>
      </w:r>
      <w:r w:rsidR="00DD2DF3">
        <w:rPr>
          <w:rFonts w:ascii="Times New Roman" w:eastAsia="Times New Roman" w:hAnsi="Times New Roman" w:cs="Times New Roman"/>
          <w:color w:val="000000" w:themeColor="text1"/>
          <w:sz w:val="24"/>
          <w:szCs w:val="24"/>
          <w:lang w:eastAsia="ru-RU"/>
        </w:rPr>
        <w:t>Звёздный</w:t>
      </w:r>
      <w:r w:rsidRPr="00D1084D">
        <w:rPr>
          <w:rFonts w:ascii="Times New Roman" w:eastAsia="Times New Roman" w:hAnsi="Times New Roman" w:cs="Times New Roman"/>
          <w:color w:val="000000" w:themeColor="text1"/>
          <w:sz w:val="24"/>
          <w:szCs w:val="24"/>
          <w:lang w:eastAsia="ru-RU"/>
        </w:rPr>
        <w:t xml:space="preserve"> городок Московской области мероприятия оказали определенное влияние на укрепление правопорядка в ЗАТО городском округе </w:t>
      </w:r>
      <w:r w:rsidR="00DD2DF3">
        <w:rPr>
          <w:rFonts w:ascii="Times New Roman" w:eastAsia="Times New Roman" w:hAnsi="Times New Roman" w:cs="Times New Roman"/>
          <w:color w:val="000000" w:themeColor="text1"/>
          <w:sz w:val="24"/>
          <w:szCs w:val="24"/>
          <w:lang w:eastAsia="ru-RU"/>
        </w:rPr>
        <w:t>Звёздный</w:t>
      </w:r>
      <w:r w:rsidRPr="00D1084D">
        <w:rPr>
          <w:rFonts w:ascii="Times New Roman" w:eastAsia="Times New Roman" w:hAnsi="Times New Roman" w:cs="Times New Roman"/>
          <w:color w:val="000000" w:themeColor="text1"/>
          <w:sz w:val="24"/>
          <w:szCs w:val="24"/>
          <w:lang w:eastAsia="ru-RU"/>
        </w:rPr>
        <w:t xml:space="preserve"> городок. Наметились положительные тенденции в борьбе с преступностью и укреплении правопорядка.</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Принятые меры способствовали общему сокращению числа преступлений.</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Актов терроризма и покушений на терроризм в городском округе допущено не было.</w:t>
      </w:r>
    </w:p>
    <w:p w:rsidR="00E875CF" w:rsidRPr="00621809" w:rsidRDefault="00E875CF" w:rsidP="00E875CF">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color w:val="000000" w:themeColor="text1"/>
          <w:sz w:val="24"/>
          <w:szCs w:val="24"/>
          <w:lang w:eastAsia="ru-RU"/>
        </w:rPr>
        <w:t xml:space="preserve">Миграционный процесс на территории ЗАТО городского </w:t>
      </w:r>
      <w:r w:rsidRPr="00621809">
        <w:rPr>
          <w:rFonts w:ascii="Times New Roman" w:eastAsia="Times New Roman" w:hAnsi="Times New Roman" w:cs="Times New Roman"/>
          <w:sz w:val="24"/>
          <w:szCs w:val="24"/>
          <w:lang w:eastAsia="ru-RU"/>
        </w:rPr>
        <w:t xml:space="preserve">округа </w:t>
      </w:r>
      <w:r w:rsidR="00DD2DF3" w:rsidRPr="00621809">
        <w:rPr>
          <w:rFonts w:ascii="Times New Roman" w:eastAsia="Times New Roman" w:hAnsi="Times New Roman" w:cs="Times New Roman"/>
          <w:sz w:val="24"/>
          <w:szCs w:val="24"/>
          <w:lang w:eastAsia="ru-RU"/>
        </w:rPr>
        <w:t>Звёздный</w:t>
      </w:r>
      <w:r w:rsidRPr="00621809">
        <w:rPr>
          <w:rFonts w:ascii="Times New Roman" w:eastAsia="Times New Roman" w:hAnsi="Times New Roman" w:cs="Times New Roman"/>
          <w:sz w:val="24"/>
          <w:szCs w:val="24"/>
          <w:lang w:eastAsia="ru-RU"/>
        </w:rPr>
        <w:t xml:space="preserve"> городок, как таковой, отсутствует, так как ограни</w:t>
      </w:r>
      <w:r w:rsidR="00B71A5E" w:rsidRPr="00621809">
        <w:rPr>
          <w:rFonts w:ascii="Times New Roman" w:eastAsia="Times New Roman" w:hAnsi="Times New Roman" w:cs="Times New Roman"/>
          <w:sz w:val="24"/>
          <w:szCs w:val="24"/>
          <w:lang w:eastAsia="ru-RU"/>
        </w:rPr>
        <w:t>чен рамками закона РФ от 14.07.</w:t>
      </w:r>
      <w:r w:rsidRPr="00621809">
        <w:rPr>
          <w:rFonts w:ascii="Times New Roman" w:eastAsia="Times New Roman" w:hAnsi="Times New Roman" w:cs="Times New Roman"/>
          <w:sz w:val="24"/>
          <w:szCs w:val="24"/>
          <w:lang w:eastAsia="ru-RU"/>
        </w:rPr>
        <w:t>1992 г. № 3297-1 «О закрытом административно-территориальном образовании».</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Опасным явлением для общества является вовлечение в противоправную деятельность несовершеннолетних, в дальнейшем пополняющих ряды преступников. Многие преступления совершаются в состоянии алкогольного или наркотического опьянения.</w:t>
      </w:r>
    </w:p>
    <w:p w:rsidR="00E875CF" w:rsidRPr="00D1084D" w:rsidRDefault="009F1882"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Преступность на территории Московской области в</w:t>
      </w:r>
      <w:r w:rsidR="00E875CF" w:rsidRPr="00D1084D">
        <w:rPr>
          <w:rFonts w:ascii="Times New Roman" w:eastAsia="Times New Roman" w:hAnsi="Times New Roman" w:cs="Times New Roman"/>
          <w:color w:val="000000" w:themeColor="text1"/>
          <w:sz w:val="24"/>
          <w:szCs w:val="24"/>
          <w:lang w:eastAsia="ru-RU"/>
        </w:rPr>
        <w:t xml:space="preserve">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Наибольшую опасность представляет распространение наркотиков в образовательных учреждениях.</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Требуют усиления антитеррористической защищенности объекты социальной сферы и места массового пребывания людей.</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 xml:space="preserve">Сложившееся положение требует разработки и реализации долгосрочных мер, направленных на решение задач профилактики преступлений и правонарушений, повышения защищенности населения ЗАТО городского округа </w:t>
      </w:r>
      <w:r w:rsidR="00DD2DF3">
        <w:rPr>
          <w:rFonts w:ascii="Times New Roman" w:eastAsia="Times New Roman" w:hAnsi="Times New Roman" w:cs="Times New Roman"/>
          <w:color w:val="000000" w:themeColor="text1"/>
          <w:sz w:val="24"/>
          <w:szCs w:val="24"/>
          <w:lang w:eastAsia="ru-RU"/>
        </w:rPr>
        <w:t>Звёздный</w:t>
      </w:r>
      <w:r w:rsidRPr="00D1084D">
        <w:rPr>
          <w:rFonts w:ascii="Times New Roman" w:eastAsia="Times New Roman" w:hAnsi="Times New Roman" w:cs="Times New Roman"/>
          <w:color w:val="000000" w:themeColor="text1"/>
          <w:sz w:val="24"/>
          <w:szCs w:val="24"/>
          <w:lang w:eastAsia="ru-RU"/>
        </w:rPr>
        <w:t xml:space="preserve"> городок, которые на современном этапе являются одними из наиболее приоритетных.</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Внедрение современных средств наблюдения, охраны и оповещения о правонарушениях, будет способствовать положительной динамике раскрываемости преступлений, обеспечению правопорядка и безопасности на улицах и в других общественных местах.</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Пропаганда и осуществление среди учащихся образовательных учреждений мероприятий по добровольному тестированию, участие специалистов-наркологов в диспансеризациях и медицинских осмотрах учащихся позволят выявлять на ранних стадиях лиц, незаконно потребляющих наркотики, повысят эффективность лечения и медико-социальной реабилитации больных наркоманией.</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Реализация культурно-просветительских мероприятий антинаркотической направленности будет способствовать формированию в обществе негативного отношения к незаконному потреблению наркотиков и в конечном итоге должна привести к сокращению числа несовершеннолетних, совершивших преступления в состоянии наркотического и токсикологического опьянения.</w:t>
      </w:r>
    </w:p>
    <w:p w:rsidR="00E875CF" w:rsidRPr="00D1084D" w:rsidRDefault="00E875CF" w:rsidP="00E875CF">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D1084D">
        <w:rPr>
          <w:rFonts w:ascii="Times New Roman" w:eastAsia="Times New Roman" w:hAnsi="Times New Roman" w:cs="Times New Roman"/>
          <w:color w:val="000000" w:themeColor="text1"/>
          <w:sz w:val="24"/>
          <w:szCs w:val="24"/>
          <w:lang w:eastAsia="ru-RU"/>
        </w:rPr>
        <w:t xml:space="preserve">Исходя из необходимости активного противодействия экстремистским проявлениям, минимизации их последствий, программные мероприятия будут способствовать укреплению основ и систематизации методов долгосрочного процесса формирования толерантного сознания и поведения жителей ЗАТО городского округа </w:t>
      </w:r>
      <w:r w:rsidR="00DD2DF3">
        <w:rPr>
          <w:rFonts w:ascii="Times New Roman" w:eastAsia="Times New Roman" w:hAnsi="Times New Roman" w:cs="Times New Roman"/>
          <w:color w:val="000000" w:themeColor="text1"/>
          <w:sz w:val="24"/>
          <w:szCs w:val="24"/>
          <w:lang w:eastAsia="ru-RU"/>
        </w:rPr>
        <w:t>Звёздный</w:t>
      </w:r>
      <w:r w:rsidRPr="00D1084D">
        <w:rPr>
          <w:rFonts w:ascii="Times New Roman" w:eastAsia="Times New Roman" w:hAnsi="Times New Roman" w:cs="Times New Roman"/>
          <w:color w:val="000000" w:themeColor="text1"/>
          <w:sz w:val="24"/>
          <w:szCs w:val="24"/>
          <w:lang w:eastAsia="ru-RU"/>
        </w:rPr>
        <w:t xml:space="preserve"> городок. Реальными механизмами ее осуществления являются комплексные меры, направленные на воспитание гражданской солидарности, патриотизма и интернационализма, поддержание мира и согласия, противодействие любым проявлениям экстремизма и ксенофобии.</w:t>
      </w:r>
    </w:p>
    <w:p w:rsidR="00E875CF" w:rsidRDefault="00E875CF" w:rsidP="00E875CF">
      <w:pPr>
        <w:suppressAutoHyphens/>
        <w:spacing w:after="0" w:line="240" w:lineRule="auto"/>
        <w:jc w:val="center"/>
        <w:rPr>
          <w:rFonts w:ascii="Times New Roman" w:eastAsia="Times New Roman" w:hAnsi="Times New Roman" w:cs="Times New Roman"/>
          <w:b/>
          <w:sz w:val="24"/>
          <w:szCs w:val="24"/>
          <w:lang w:eastAsia="ru-RU"/>
        </w:rPr>
      </w:pPr>
    </w:p>
    <w:p w:rsidR="009F1882" w:rsidRDefault="009F1882" w:rsidP="00E875CF">
      <w:pPr>
        <w:suppressAutoHyphens/>
        <w:spacing w:after="0" w:line="240" w:lineRule="auto"/>
        <w:jc w:val="center"/>
        <w:rPr>
          <w:rFonts w:ascii="Times New Roman" w:eastAsia="Times New Roman" w:hAnsi="Times New Roman" w:cs="Times New Roman"/>
          <w:b/>
          <w:sz w:val="24"/>
          <w:szCs w:val="24"/>
          <w:lang w:eastAsia="ru-RU"/>
        </w:rPr>
      </w:pPr>
    </w:p>
    <w:p w:rsidR="009F1882" w:rsidRDefault="009F1882" w:rsidP="00E875CF">
      <w:pPr>
        <w:suppressAutoHyphens/>
        <w:spacing w:after="0" w:line="240" w:lineRule="auto"/>
        <w:jc w:val="center"/>
        <w:rPr>
          <w:rFonts w:ascii="Times New Roman" w:eastAsia="Times New Roman" w:hAnsi="Times New Roman" w:cs="Times New Roman"/>
          <w:b/>
          <w:sz w:val="24"/>
          <w:szCs w:val="24"/>
          <w:lang w:eastAsia="ru-RU"/>
        </w:rPr>
      </w:pPr>
    </w:p>
    <w:p w:rsidR="00E875CF" w:rsidRPr="00D1084D" w:rsidRDefault="00E875CF" w:rsidP="00E875C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 </w:t>
      </w:r>
      <w:r w:rsidRPr="00D1084D">
        <w:rPr>
          <w:rFonts w:ascii="Times New Roman" w:eastAsia="Times New Roman" w:hAnsi="Times New Roman" w:cs="Times New Roman"/>
          <w:b/>
          <w:color w:val="000000"/>
          <w:sz w:val="24"/>
          <w:szCs w:val="24"/>
        </w:rPr>
        <w:t>Концепция реформирования</w:t>
      </w:r>
      <w:r w:rsidRPr="00D1084D">
        <w:rPr>
          <w:rFonts w:ascii="Times New Roman" w:eastAsia="Times New Roman" w:hAnsi="Times New Roman" w:cs="Times New Roman"/>
          <w:b/>
          <w:sz w:val="24"/>
          <w:szCs w:val="24"/>
          <w:lang w:eastAsia="ru-RU"/>
        </w:rPr>
        <w:t>, модернизации,</w:t>
      </w:r>
    </w:p>
    <w:p w:rsidR="00E875CF" w:rsidRPr="00D1084D" w:rsidRDefault="00E875CF" w:rsidP="00E875CF">
      <w:pPr>
        <w:suppressAutoHyphens/>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t>преобразования отдельных сфер социально-экономического развития</w:t>
      </w:r>
    </w:p>
    <w:p w:rsidR="00E875CF" w:rsidRPr="00D1084D" w:rsidRDefault="00E875CF" w:rsidP="00E875CF">
      <w:pPr>
        <w:suppressAutoHyphens/>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t xml:space="preserve">городского округа </w:t>
      </w:r>
      <w:r w:rsidR="00DD2DF3">
        <w:rPr>
          <w:rFonts w:ascii="Times New Roman" w:eastAsia="Times New Roman" w:hAnsi="Times New Roman" w:cs="Times New Roman"/>
          <w:b/>
          <w:sz w:val="24"/>
          <w:szCs w:val="24"/>
          <w:lang w:eastAsia="ru-RU"/>
        </w:rPr>
        <w:t>Звёздный</w:t>
      </w:r>
      <w:r w:rsidRPr="00D1084D">
        <w:rPr>
          <w:rFonts w:ascii="Times New Roman" w:eastAsia="Times New Roman" w:hAnsi="Times New Roman" w:cs="Times New Roman"/>
          <w:b/>
          <w:sz w:val="24"/>
          <w:szCs w:val="24"/>
          <w:lang w:eastAsia="ru-RU"/>
        </w:rPr>
        <w:t xml:space="preserve"> городок Московской области, реализуемых в рамках подпрограммы</w:t>
      </w:r>
    </w:p>
    <w:p w:rsidR="00E875CF" w:rsidRPr="00D1084D" w:rsidRDefault="00E875CF" w:rsidP="00E875CF">
      <w:pPr>
        <w:suppressAutoHyphens/>
        <w:spacing w:after="0" w:line="240" w:lineRule="auto"/>
        <w:jc w:val="center"/>
        <w:rPr>
          <w:rFonts w:ascii="Times New Roman" w:eastAsia="Times New Roman" w:hAnsi="Times New Roman" w:cs="Times New Roman"/>
          <w:b/>
          <w:sz w:val="24"/>
          <w:szCs w:val="24"/>
          <w:lang w:eastAsia="ru-RU"/>
        </w:rPr>
      </w:pPr>
    </w:p>
    <w:p w:rsidR="00CE1454" w:rsidRP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 xml:space="preserve">Основой для формирования и реализации государственной политики в сфере обеспечения национальной безопасности Российской Федерации является </w:t>
      </w:r>
      <w:hyperlink r:id="rId9" w:history="1">
        <w:r w:rsidRPr="00CE1454">
          <w:rPr>
            <w:rFonts w:ascii="Times New Roman" w:hAnsi="Times New Roman" w:cs="Times New Roman"/>
            <w:sz w:val="24"/>
            <w:szCs w:val="24"/>
          </w:rPr>
          <w:t>Стратегия</w:t>
        </w:r>
      </w:hyperlink>
      <w:r w:rsidRPr="00CE1454">
        <w:rPr>
          <w:rFonts w:ascii="Times New Roman" w:hAnsi="Times New Roman" w:cs="Times New Roman"/>
          <w:sz w:val="24"/>
          <w:szCs w:val="24"/>
        </w:rPr>
        <w:t xml:space="preserve"> национальной безопасности Российской Федерации, утвержденная Указом Президента Российской Федерации от 31.12.2015 N 683.</w:t>
      </w:r>
    </w:p>
    <w:p w:rsidR="00CE1454" w:rsidRPr="00CE1454" w:rsidRDefault="00CE1454" w:rsidP="00CE1454">
      <w:pPr>
        <w:pStyle w:val="ConsPlusNormal"/>
        <w:spacing w:before="220"/>
        <w:ind w:firstLine="540"/>
        <w:jc w:val="both"/>
        <w:rPr>
          <w:rFonts w:ascii="Times New Roman" w:hAnsi="Times New Roman" w:cs="Times New Roman"/>
          <w:sz w:val="24"/>
          <w:szCs w:val="24"/>
        </w:rPr>
      </w:pPr>
      <w:r w:rsidRPr="00CE1454">
        <w:rPr>
          <w:rFonts w:ascii="Times New Roman" w:hAnsi="Times New Roman" w:cs="Times New Roman"/>
          <w:sz w:val="24"/>
          <w:szCs w:val="24"/>
        </w:rPr>
        <w:t xml:space="preserve">В соответствии с положениями </w:t>
      </w:r>
      <w:hyperlink r:id="rId10" w:history="1">
        <w:r w:rsidRPr="00CE1454">
          <w:rPr>
            <w:rFonts w:ascii="Times New Roman" w:hAnsi="Times New Roman" w:cs="Times New Roman"/>
            <w:sz w:val="24"/>
            <w:szCs w:val="24"/>
          </w:rPr>
          <w:t>Концепции</w:t>
        </w:r>
      </w:hyperlink>
      <w:r w:rsidRPr="00CE1454">
        <w:rPr>
          <w:rFonts w:ascii="Times New Roman" w:hAnsi="Times New Roman" w:cs="Times New Roman"/>
          <w:sz w:val="24"/>
          <w:szCs w:val="24"/>
        </w:rPr>
        <w:t xml:space="preserve"> общественной безопасности в Российской Федерации, утвержденной Президентом Российской Федерации 14.11.2013 N Пр-2685 (далее - Концепция), при обеспечении общественной безопасности на долгосрочную перспективу Российская Федерация исходит из необходимости постоянного совершенствования системы мер по предупреждению, выявлению и пресечению террористической и экстремистской деятельности, преступлений, связанных с незаконным оборотом наркотических средств и психотропных веществ, оружия, боеприпасов, взрывчатых веществ, организацией незаконной миграции, а также других преступных посягательств на права и свободы человека и гражданина, по профилактике социальных и межнациональных конфликтов.</w:t>
      </w:r>
    </w:p>
    <w:p w:rsidR="00CE1454" w:rsidRPr="00CE1454" w:rsidRDefault="004E4E45" w:rsidP="00CE1454">
      <w:pPr>
        <w:pStyle w:val="ConsPlusNormal"/>
        <w:spacing w:before="220"/>
        <w:ind w:firstLine="540"/>
        <w:jc w:val="both"/>
        <w:rPr>
          <w:rFonts w:ascii="Times New Roman" w:hAnsi="Times New Roman" w:cs="Times New Roman"/>
          <w:sz w:val="24"/>
          <w:szCs w:val="24"/>
        </w:rPr>
      </w:pPr>
      <w:hyperlink r:id="rId11" w:history="1">
        <w:r w:rsidR="00CE1454" w:rsidRPr="00CE1454">
          <w:rPr>
            <w:rFonts w:ascii="Times New Roman" w:hAnsi="Times New Roman" w:cs="Times New Roman"/>
            <w:sz w:val="24"/>
            <w:szCs w:val="24"/>
          </w:rPr>
          <w:t>Стратегия</w:t>
        </w:r>
      </w:hyperlink>
      <w:r w:rsidR="00CE1454" w:rsidRPr="00CE1454">
        <w:rPr>
          <w:rFonts w:ascii="Times New Roman" w:hAnsi="Times New Roman" w:cs="Times New Roman"/>
          <w:sz w:val="24"/>
          <w:szCs w:val="24"/>
        </w:rPr>
        <w:t xml:space="preserve"> государственной антинаркотической политики Российской Федерации до 2020 года, утвержденная Указом Президента Российской Федерации от 09.06.2010 N 690, определяет, что достижение стратегической цели профилактики немедицинского потребления наркотиков достигается путем решения следующих основных задач:</w:t>
      </w:r>
    </w:p>
    <w:p w:rsidR="00CE1454" w:rsidRP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формирования негативного отношения в обществе к немедицинскому потреблению наркотиков, в том числе путем:</w:t>
      </w:r>
    </w:p>
    <w:p w:rsidR="00CE1454" w:rsidRP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проведения активной антинаркотической пропаганды и противодействия деятельности по пропаганде и незаконной рекламе наркотиков и других психоактивных веществ;</w:t>
      </w:r>
    </w:p>
    <w:p w:rsidR="00CE1454" w:rsidRP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повышения уровня осведомленности населения о негативных последствиях немедицинского потребления наркотиков;</w:t>
      </w:r>
    </w:p>
    <w:p w:rsidR="00CE1454" w:rsidRP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организации и проведения профилактических мероприятий с группами риска немедицинского потребления наркотиков;</w:t>
      </w:r>
    </w:p>
    <w:p w:rsid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развития системы раннего выявления незаконных потребителей наркотиков, в частности посредством ежегодной диспансеризации;</w:t>
      </w:r>
    </w:p>
    <w:p w:rsidR="00CE1454" w:rsidRPr="00CE1454" w:rsidRDefault="00CE1454" w:rsidP="00CE1454">
      <w:pPr>
        <w:pStyle w:val="ConsPlusNormal"/>
        <w:ind w:firstLine="540"/>
        <w:jc w:val="both"/>
        <w:rPr>
          <w:rFonts w:ascii="Times New Roman" w:hAnsi="Times New Roman" w:cs="Times New Roman"/>
          <w:sz w:val="24"/>
          <w:szCs w:val="24"/>
        </w:rPr>
      </w:pPr>
      <w:r w:rsidRPr="00CE1454">
        <w:rPr>
          <w:rFonts w:ascii="Times New Roman" w:hAnsi="Times New Roman" w:cs="Times New Roman"/>
          <w:sz w:val="24"/>
          <w:szCs w:val="24"/>
        </w:rPr>
        <w:t>создания условий для вовлечения граждан в антинаркотическую деятельность.</w:t>
      </w:r>
    </w:p>
    <w:p w:rsidR="00CE1454" w:rsidRPr="00CE1454" w:rsidRDefault="004E4E45" w:rsidP="00CE1454">
      <w:pPr>
        <w:pStyle w:val="ConsPlusNormal"/>
        <w:spacing w:before="220"/>
        <w:ind w:firstLine="540"/>
        <w:jc w:val="both"/>
        <w:rPr>
          <w:rFonts w:ascii="Times New Roman" w:hAnsi="Times New Roman" w:cs="Times New Roman"/>
          <w:sz w:val="24"/>
          <w:szCs w:val="24"/>
        </w:rPr>
      </w:pPr>
      <w:hyperlink r:id="rId12" w:history="1">
        <w:r w:rsidR="00CE1454" w:rsidRPr="00CE1454">
          <w:rPr>
            <w:rFonts w:ascii="Times New Roman" w:hAnsi="Times New Roman" w:cs="Times New Roman"/>
            <w:sz w:val="24"/>
            <w:szCs w:val="24"/>
          </w:rPr>
          <w:t>Концепция</w:t>
        </w:r>
      </w:hyperlink>
      <w:r w:rsidR="00CE1454" w:rsidRPr="00CE1454">
        <w:rPr>
          <w:rFonts w:ascii="Times New Roman" w:hAnsi="Times New Roman" w:cs="Times New Roman"/>
          <w:sz w:val="24"/>
          <w:szCs w:val="24"/>
        </w:rPr>
        <w:t xml:space="preserve"> построения и развития аппаратно-программного комплекса "Безопасный город" (далее - АПК "Безопасный город"), утвержденная распоряжением Правительства Российской Федерации от 03.12.2014 N 2446-р, определяет единые подходы в работе органов государственной власти и местного самоуправления при выполнении мероприятий по созданию и внедрению АПК "Безопасный город" в муниципальных районах и городских округах в целях обеспечения общественной безопасности граждан.</w:t>
      </w:r>
    </w:p>
    <w:p w:rsidR="00CE1454" w:rsidRPr="00CE1454" w:rsidRDefault="00CE1454" w:rsidP="00CE1454">
      <w:pPr>
        <w:pStyle w:val="ConsPlusNormal"/>
        <w:spacing w:before="220"/>
        <w:ind w:firstLine="540"/>
        <w:jc w:val="both"/>
        <w:rPr>
          <w:rFonts w:ascii="Times New Roman" w:hAnsi="Times New Roman" w:cs="Times New Roman"/>
          <w:sz w:val="24"/>
          <w:szCs w:val="24"/>
        </w:rPr>
      </w:pPr>
      <w:r w:rsidRPr="00CE1454">
        <w:rPr>
          <w:rFonts w:ascii="Times New Roman" w:hAnsi="Times New Roman" w:cs="Times New Roman"/>
          <w:sz w:val="24"/>
          <w:szCs w:val="24"/>
        </w:rPr>
        <w:t>Исходя из положений указанных концептуальных документов и нормативных правовых актов сформулирована цель подпрограммы 1 - закрепление достигнутых результатов в обеспечении правопорядка и безопасности граждан, повышение уровня и результативности борьбы с преступностью.</w:t>
      </w:r>
    </w:p>
    <w:p w:rsidR="00E875CF" w:rsidRPr="00CE1454" w:rsidRDefault="00E875CF" w:rsidP="00CE1454">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spacing w:after="0" w:line="240" w:lineRule="auto"/>
        <w:ind w:firstLine="709"/>
        <w:jc w:val="both"/>
        <w:rPr>
          <w:rFonts w:ascii="Times New Roman" w:eastAsia="Times New Roman" w:hAnsi="Times New Roman" w:cs="Times New Roman"/>
          <w:color w:val="000000"/>
          <w:sz w:val="24"/>
          <w:szCs w:val="24"/>
          <w:lang w:eastAsia="ru-RU"/>
        </w:rPr>
      </w:pPr>
    </w:p>
    <w:p w:rsidR="00E875CF" w:rsidRPr="00D1084D" w:rsidRDefault="00E875CF" w:rsidP="00E875CF">
      <w:pPr>
        <w:widowControl w:val="0"/>
        <w:autoSpaceDE w:val="0"/>
        <w:autoSpaceDN w:val="0"/>
        <w:adjustRightInd w:val="0"/>
        <w:spacing w:after="0" w:line="240" w:lineRule="auto"/>
        <w:outlineLvl w:val="1"/>
        <w:rPr>
          <w:rFonts w:ascii="Times New Roman" w:eastAsia="Calibri" w:hAnsi="Times New Roman" w:cs="Times New Roman"/>
          <w:sz w:val="24"/>
          <w:szCs w:val="24"/>
          <w:highlight w:val="red"/>
        </w:rPr>
        <w:sectPr w:rsidR="00E875CF" w:rsidRPr="00D1084D" w:rsidSect="00032A74">
          <w:pgSz w:w="11906" w:h="16838" w:code="9"/>
          <w:pgMar w:top="1134" w:right="851" w:bottom="1134" w:left="1134" w:header="0" w:footer="284" w:gutter="0"/>
          <w:cols w:space="708"/>
          <w:docGrid w:linePitch="360"/>
        </w:sectPr>
      </w:pPr>
    </w:p>
    <w:p w:rsidR="00E875CF" w:rsidRDefault="00E875CF" w:rsidP="00E875CF">
      <w:pPr>
        <w:spacing w:after="0" w:line="240" w:lineRule="auto"/>
        <w:ind w:left="284"/>
        <w:jc w:val="center"/>
        <w:rPr>
          <w:rFonts w:ascii="Times New Roman" w:eastAsia="Calibri" w:hAnsi="Times New Roman" w:cs="Times New Roman"/>
          <w:b/>
          <w:sz w:val="24"/>
          <w:szCs w:val="24"/>
        </w:rPr>
      </w:pPr>
      <w:r w:rsidRPr="00D1084D">
        <w:rPr>
          <w:rFonts w:ascii="Times New Roman" w:eastAsia="Calibri" w:hAnsi="Times New Roman" w:cs="Times New Roman"/>
          <w:b/>
          <w:sz w:val="24"/>
          <w:szCs w:val="24"/>
        </w:rPr>
        <w:lastRenderedPageBreak/>
        <w:t>Перечень мероприятий подпрограммы 1«Профилактика преступлений и иных правонарушений»</w:t>
      </w:r>
    </w:p>
    <w:p w:rsidR="00E875CF" w:rsidRPr="00D1084D" w:rsidRDefault="00E875CF" w:rsidP="00E875CF">
      <w:pPr>
        <w:spacing w:after="0" w:line="240" w:lineRule="auto"/>
        <w:ind w:left="284"/>
        <w:jc w:val="center"/>
        <w:rPr>
          <w:rFonts w:ascii="Times New Roman" w:eastAsia="Calibri" w:hAnsi="Times New Roman" w:cs="Times New Roman"/>
          <w:sz w:val="24"/>
          <w:szCs w:val="24"/>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1625"/>
        <w:gridCol w:w="944"/>
        <w:gridCol w:w="1459"/>
        <w:gridCol w:w="12"/>
        <w:gridCol w:w="1493"/>
        <w:gridCol w:w="95"/>
        <w:gridCol w:w="88"/>
        <w:gridCol w:w="904"/>
        <w:gridCol w:w="1106"/>
        <w:gridCol w:w="941"/>
        <w:gridCol w:w="80"/>
        <w:gridCol w:w="108"/>
        <w:gridCol w:w="1140"/>
        <w:gridCol w:w="992"/>
        <w:gridCol w:w="64"/>
        <w:gridCol w:w="1070"/>
        <w:gridCol w:w="1433"/>
        <w:gridCol w:w="1684"/>
      </w:tblGrid>
      <w:tr w:rsidR="00E875CF" w:rsidRPr="00D1084D" w:rsidTr="00314EE5">
        <w:trPr>
          <w:trHeight w:val="2080"/>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 п/п</w:t>
            </w:r>
          </w:p>
        </w:tc>
        <w:tc>
          <w:tcPr>
            <w:tcW w:w="1625"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Мероприятия подпрограммы</w:t>
            </w:r>
          </w:p>
        </w:tc>
        <w:tc>
          <w:tcPr>
            <w:tcW w:w="944"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Сроки исполнения мероприятия</w:t>
            </w:r>
          </w:p>
        </w:tc>
        <w:tc>
          <w:tcPr>
            <w:tcW w:w="1471" w:type="dxa"/>
            <w:gridSpan w:val="2"/>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Источники финансирования</w:t>
            </w:r>
          </w:p>
        </w:tc>
        <w:tc>
          <w:tcPr>
            <w:tcW w:w="149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Объем финансирования мероприятия в году, предшествующему году начала реализации программы</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(тыс. руб.)* </w:t>
            </w:r>
          </w:p>
        </w:tc>
        <w:tc>
          <w:tcPr>
            <w:tcW w:w="1087" w:type="dxa"/>
            <w:gridSpan w:val="3"/>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Всего,(тыс. руб.)</w:t>
            </w:r>
          </w:p>
        </w:tc>
        <w:tc>
          <w:tcPr>
            <w:tcW w:w="5501" w:type="dxa"/>
            <w:gridSpan w:val="8"/>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Объем финансирования по годам</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 (тыс. руб.)</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Ответственный за выполнение мероприятия подпрограммы </w:t>
            </w:r>
          </w:p>
        </w:tc>
        <w:tc>
          <w:tcPr>
            <w:tcW w:w="1684"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Результаты выполнения мероприятия подпрограммы</w:t>
            </w:r>
          </w:p>
        </w:tc>
      </w:tr>
      <w:tr w:rsidR="00E875CF" w:rsidRPr="00D1084D" w:rsidTr="00314EE5">
        <w:trPr>
          <w:trHeight w:val="1032"/>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944"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471" w:type="dxa"/>
            <w:gridSpan w:val="2"/>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49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087" w:type="dxa"/>
            <w:gridSpan w:val="3"/>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lang w:eastAsia="ru-RU"/>
              </w:rPr>
            </w:pPr>
            <w:r w:rsidRPr="00D1084D">
              <w:rPr>
                <w:rFonts w:ascii="Times New Roman" w:eastAsia="Calibri" w:hAnsi="Times New Roman" w:cs="Times New Roman"/>
                <w:color w:val="000000"/>
                <w:sz w:val="24"/>
                <w:szCs w:val="24"/>
                <w:lang w:eastAsia="ru-RU"/>
              </w:rPr>
              <w:t>2017</w:t>
            </w:r>
          </w:p>
        </w:tc>
        <w:tc>
          <w:tcPr>
            <w:tcW w:w="94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lang w:eastAsia="ru-RU"/>
              </w:rPr>
            </w:pPr>
            <w:r w:rsidRPr="00D1084D">
              <w:rPr>
                <w:rFonts w:ascii="Times New Roman" w:eastAsia="Calibri" w:hAnsi="Times New Roman" w:cs="Times New Roman"/>
                <w:color w:val="000000"/>
                <w:sz w:val="24"/>
                <w:szCs w:val="24"/>
                <w:lang w:eastAsia="ru-RU"/>
              </w:rPr>
              <w:t>2018</w:t>
            </w:r>
          </w:p>
        </w:tc>
        <w:tc>
          <w:tcPr>
            <w:tcW w:w="1328"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lang w:eastAsia="ru-RU"/>
              </w:rPr>
            </w:pPr>
            <w:r w:rsidRPr="00D1084D">
              <w:rPr>
                <w:rFonts w:ascii="Times New Roman" w:eastAsia="Calibri" w:hAnsi="Times New Roman" w:cs="Times New Roman"/>
                <w:color w:val="000000"/>
                <w:sz w:val="24"/>
                <w:szCs w:val="24"/>
                <w:lang w:eastAsia="ru-RU"/>
              </w:rPr>
              <w:t>2019</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lang w:eastAsia="ru-RU"/>
              </w:rPr>
            </w:pPr>
            <w:r w:rsidRPr="00D1084D">
              <w:rPr>
                <w:rFonts w:ascii="Times New Roman" w:eastAsia="Calibri" w:hAnsi="Times New Roman" w:cs="Times New Roman"/>
                <w:color w:val="000000"/>
                <w:sz w:val="24"/>
                <w:szCs w:val="24"/>
                <w:lang w:eastAsia="ru-RU"/>
              </w:rPr>
              <w:t>2020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lang w:eastAsia="ru-RU"/>
              </w:rPr>
            </w:pPr>
            <w:r w:rsidRPr="00D1084D">
              <w:rPr>
                <w:rFonts w:ascii="Times New Roman" w:eastAsia="Calibri" w:hAnsi="Times New Roman" w:cs="Times New Roman"/>
                <w:color w:val="000000"/>
                <w:sz w:val="24"/>
                <w:szCs w:val="24"/>
                <w:lang w:eastAsia="ru-RU"/>
              </w:rPr>
              <w:t>2021</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r>
      <w:tr w:rsidR="00E875CF" w:rsidRPr="00D1084D" w:rsidTr="00314EE5">
        <w:trPr>
          <w:trHeight w:val="423"/>
        </w:trPr>
        <w:tc>
          <w:tcPr>
            <w:tcW w:w="638"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w:t>
            </w:r>
          </w:p>
        </w:tc>
        <w:tc>
          <w:tcPr>
            <w:tcW w:w="1625"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w:t>
            </w:r>
          </w:p>
        </w:tc>
        <w:tc>
          <w:tcPr>
            <w:tcW w:w="944"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w:t>
            </w:r>
          </w:p>
        </w:tc>
        <w:tc>
          <w:tcPr>
            <w:tcW w:w="147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w:t>
            </w:r>
          </w:p>
        </w:tc>
        <w:tc>
          <w:tcPr>
            <w:tcW w:w="1493"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5</w:t>
            </w:r>
          </w:p>
        </w:tc>
        <w:tc>
          <w:tcPr>
            <w:tcW w:w="1087"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6</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7</w:t>
            </w:r>
          </w:p>
        </w:tc>
        <w:tc>
          <w:tcPr>
            <w:tcW w:w="94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8</w:t>
            </w:r>
          </w:p>
        </w:tc>
        <w:tc>
          <w:tcPr>
            <w:tcW w:w="1328"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9</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11</w:t>
            </w:r>
          </w:p>
        </w:tc>
        <w:tc>
          <w:tcPr>
            <w:tcW w:w="1433"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12</w:t>
            </w:r>
          </w:p>
        </w:tc>
        <w:tc>
          <w:tcPr>
            <w:tcW w:w="1684"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13</w:t>
            </w:r>
          </w:p>
        </w:tc>
      </w:tr>
      <w:tr w:rsidR="00E875CF" w:rsidRPr="00D1084D" w:rsidTr="00314EE5">
        <w:trPr>
          <w:cantSplit/>
          <w:trHeight w:val="415"/>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w:t>
            </w:r>
          </w:p>
        </w:tc>
        <w:tc>
          <w:tcPr>
            <w:tcW w:w="1625"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Основное </w:t>
            </w:r>
            <w:r w:rsidRPr="00D1084D">
              <w:rPr>
                <w:rFonts w:ascii="Times New Roman" w:eastAsia="Calibri" w:hAnsi="Times New Roman" w:cs="Times New Roman"/>
                <w:sz w:val="24"/>
                <w:szCs w:val="24"/>
              </w:rPr>
              <w:t>мероприятие 1</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на </w:t>
            </w:r>
            <w:r w:rsidRPr="00D1084D">
              <w:rPr>
                <w:rFonts w:ascii="Times New Roman" w:eastAsia="Calibri" w:hAnsi="Times New Roman" w:cs="Times New Roman"/>
                <w:sz w:val="24"/>
                <w:szCs w:val="24"/>
              </w:rPr>
              <w:lastRenderedPageBreak/>
              <w:t>территории муниципального образования Московской области</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2017-2021</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147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Итого:</w:t>
            </w:r>
          </w:p>
        </w:tc>
        <w:tc>
          <w:tcPr>
            <w:tcW w:w="1493" w:type="dxa"/>
          </w:tcPr>
          <w:p w:rsidR="00E875CF" w:rsidRPr="00D1084D" w:rsidRDefault="007F2916"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r w:rsidRPr="00D1084D">
              <w:rPr>
                <w:rFonts w:ascii="Times New Roman" w:eastAsia="Calibri" w:hAnsi="Times New Roman" w:cs="Times New Roman"/>
                <w:sz w:val="24"/>
                <w:szCs w:val="24"/>
              </w:rPr>
              <w:t>0</w:t>
            </w:r>
          </w:p>
        </w:tc>
        <w:tc>
          <w:tcPr>
            <w:tcW w:w="1087" w:type="dxa"/>
            <w:gridSpan w:val="3"/>
          </w:tcPr>
          <w:p w:rsidR="00E875CF" w:rsidRPr="00D1084D" w:rsidRDefault="00C93235"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7F2916">
              <w:rPr>
                <w:rFonts w:ascii="Times New Roman" w:eastAsia="Calibri" w:hAnsi="Times New Roman" w:cs="Times New Roman"/>
                <w:sz w:val="24"/>
                <w:szCs w:val="24"/>
              </w:rPr>
              <w:t>,</w:t>
            </w:r>
            <w:r w:rsidR="007F2916"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941" w:type="dxa"/>
          </w:tcPr>
          <w:p w:rsidR="00E875CF" w:rsidRPr="00187D89" w:rsidRDefault="00C93235"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sidRPr="00187D89">
              <w:rPr>
                <w:rFonts w:ascii="Times New Roman" w:eastAsia="Calibri" w:hAnsi="Times New Roman" w:cs="Times New Roman"/>
                <w:sz w:val="24"/>
                <w:szCs w:val="24"/>
              </w:rPr>
              <w:t>,0</w:t>
            </w:r>
          </w:p>
        </w:tc>
        <w:tc>
          <w:tcPr>
            <w:tcW w:w="1328"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FFFFFF" w:themeColor="background1"/>
                <w:sz w:val="24"/>
                <w:szCs w:val="24"/>
              </w:rPr>
            </w:pPr>
            <w:r w:rsidRPr="00D1084D">
              <w:rPr>
                <w:rFonts w:ascii="Times New Roman" w:eastAsia="Calibri" w:hAnsi="Times New Roman" w:cs="Times New Roman"/>
                <w:color w:val="000000" w:themeColor="text1"/>
                <w:sz w:val="24"/>
                <w:szCs w:val="24"/>
              </w:rPr>
              <w:t>МКУ «ЕДДС»</w:t>
            </w:r>
            <w:r w:rsidRPr="00D1084D">
              <w:rPr>
                <w:rFonts w:ascii="Times New Roman" w:eastAsia="Calibri" w:hAnsi="Times New Roman" w:cs="Times New Roman"/>
                <w:color w:val="FFFFFF" w:themeColor="background1"/>
                <w:sz w:val="24"/>
                <w:szCs w:val="24"/>
              </w:rPr>
              <w:t>»</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Прирост степени антитеррористической  защищенности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социально значимых </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объектов и мест с массовым пребыванием людей на территории городского округа</w:t>
            </w:r>
          </w:p>
        </w:tc>
      </w:tr>
      <w:tr w:rsidR="00E875CF" w:rsidRPr="00D1084D" w:rsidTr="00314EE5">
        <w:trPr>
          <w:cantSplit/>
          <w:trHeight w:val="4958"/>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7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493" w:type="dxa"/>
          </w:tcPr>
          <w:p w:rsidR="00E875CF" w:rsidRPr="00D1084D" w:rsidRDefault="007F2916"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r w:rsidRPr="00D1084D">
              <w:rPr>
                <w:rFonts w:ascii="Times New Roman" w:eastAsia="Calibri" w:hAnsi="Times New Roman" w:cs="Times New Roman"/>
                <w:sz w:val="24"/>
                <w:szCs w:val="24"/>
              </w:rPr>
              <w:t>0</w:t>
            </w:r>
          </w:p>
        </w:tc>
        <w:tc>
          <w:tcPr>
            <w:tcW w:w="1087" w:type="dxa"/>
            <w:gridSpan w:val="3"/>
          </w:tcPr>
          <w:p w:rsidR="00E875CF" w:rsidRPr="00D1084D" w:rsidRDefault="00C93235"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7F2916">
              <w:rPr>
                <w:rFonts w:ascii="Times New Roman" w:eastAsia="Calibri" w:hAnsi="Times New Roman" w:cs="Times New Roman"/>
                <w:sz w:val="24"/>
                <w:szCs w:val="24"/>
              </w:rPr>
              <w:t>,</w:t>
            </w:r>
            <w:r w:rsidR="007F2916"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941" w:type="dxa"/>
          </w:tcPr>
          <w:p w:rsidR="00E875CF" w:rsidRPr="00187D89" w:rsidRDefault="00C93235"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7F2916" w:rsidRPr="00187D89">
              <w:rPr>
                <w:rFonts w:ascii="Times New Roman" w:eastAsia="Calibri" w:hAnsi="Times New Roman" w:cs="Times New Roman"/>
                <w:sz w:val="24"/>
                <w:szCs w:val="24"/>
              </w:rPr>
              <w:t>,0</w:t>
            </w:r>
          </w:p>
        </w:tc>
        <w:tc>
          <w:tcPr>
            <w:tcW w:w="1328"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84"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r>
      <w:tr w:rsidR="00E875CF" w:rsidRPr="00D1084D" w:rsidTr="00EA0FA0">
        <w:trPr>
          <w:cantSplit/>
          <w:trHeight w:val="3024"/>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944"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p>
        </w:tc>
        <w:tc>
          <w:tcPr>
            <w:tcW w:w="1459"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p>
        </w:tc>
        <w:tc>
          <w:tcPr>
            <w:tcW w:w="1600"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992"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02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433"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FFFFFF" w:themeColor="background1"/>
                <w:sz w:val="24"/>
                <w:szCs w:val="24"/>
              </w:rPr>
            </w:pPr>
          </w:p>
        </w:tc>
        <w:tc>
          <w:tcPr>
            <w:tcW w:w="1684"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r>
      <w:tr w:rsidR="00E875CF" w:rsidRPr="00D1084D" w:rsidTr="00EA0FA0">
        <w:trPr>
          <w:cantSplit/>
          <w:trHeight w:val="537"/>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1.1</w:t>
            </w:r>
          </w:p>
        </w:tc>
        <w:tc>
          <w:tcPr>
            <w:tcW w:w="1625"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Мероприятие1.1</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«Безопасный регион»</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lang w:eastAsia="ru-RU"/>
              </w:rPr>
            </w:pPr>
          </w:p>
        </w:tc>
        <w:tc>
          <w:tcPr>
            <w:tcW w:w="1459"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Итого:</w:t>
            </w:r>
          </w:p>
        </w:tc>
        <w:tc>
          <w:tcPr>
            <w:tcW w:w="1600"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992"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2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МКУ «ЕДДС»</w:t>
            </w:r>
            <w:r w:rsidRPr="00D1084D">
              <w:rPr>
                <w:rFonts w:ascii="Times New Roman" w:eastAsia="Calibri" w:hAnsi="Times New Roman" w:cs="Times New Roman"/>
                <w:color w:val="FFFFFF"/>
                <w:sz w:val="24"/>
                <w:szCs w:val="24"/>
              </w:rPr>
              <w:t>»</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Прирост степени антитеррористической  защищенности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социально значимых </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объектов и мест с массовым пребыванием людей на территории городского округа</w:t>
            </w:r>
          </w:p>
        </w:tc>
      </w:tr>
      <w:tr w:rsidR="00E875CF" w:rsidRPr="00D1084D" w:rsidTr="00EA0FA0">
        <w:trPr>
          <w:cantSplit/>
          <w:trHeight w:val="505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992"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2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p>
        </w:tc>
        <w:tc>
          <w:tcPr>
            <w:tcW w:w="1684"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r>
      <w:tr w:rsidR="00E875CF" w:rsidRPr="00D1084D" w:rsidTr="00EA0FA0">
        <w:trPr>
          <w:cantSplit/>
          <w:trHeight w:val="537"/>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1.2</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1.2.</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Выполнение работ по поддержанию в исправном состоянии элементов оборудования системы технологического обеспечения региональной общественной безопасности и оперативного управления «Безопасный регион»</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p>
        </w:tc>
        <w:tc>
          <w:tcPr>
            <w:tcW w:w="1459"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Итого:</w:t>
            </w:r>
          </w:p>
        </w:tc>
        <w:tc>
          <w:tcPr>
            <w:tcW w:w="1600" w:type="dxa"/>
            <w:gridSpan w:val="3"/>
          </w:tcPr>
          <w:p w:rsidR="00E875CF" w:rsidRPr="00D1084D" w:rsidRDefault="007F2916"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r w:rsidRPr="00D1084D">
              <w:rPr>
                <w:rFonts w:ascii="Times New Roman" w:eastAsia="Calibri" w:hAnsi="Times New Roman" w:cs="Times New Roman"/>
                <w:sz w:val="24"/>
                <w:szCs w:val="24"/>
              </w:rPr>
              <w:t>0</w:t>
            </w:r>
          </w:p>
        </w:tc>
        <w:tc>
          <w:tcPr>
            <w:tcW w:w="992" w:type="dxa"/>
            <w:gridSpan w:val="2"/>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7F2916">
              <w:rPr>
                <w:rFonts w:ascii="Times New Roman" w:eastAsia="Calibri" w:hAnsi="Times New Roman" w:cs="Times New Roman"/>
                <w:sz w:val="24"/>
                <w:szCs w:val="24"/>
              </w:rPr>
              <w:t>,</w:t>
            </w:r>
            <w:r w:rsidR="007F2916"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21" w:type="dxa"/>
            <w:gridSpan w:val="2"/>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w:t>
            </w:r>
            <w:r w:rsidR="00E875CF" w:rsidRPr="00D1084D">
              <w:rPr>
                <w:rFonts w:ascii="Times New Roman" w:eastAsia="Calibri" w:hAnsi="Times New Roman" w:cs="Times New Roman"/>
                <w:sz w:val="24"/>
                <w:szCs w:val="24"/>
              </w:rPr>
              <w:t>0</w:t>
            </w: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МКУ «ЕДДС»</w:t>
            </w:r>
            <w:r w:rsidRPr="00D1084D">
              <w:rPr>
                <w:rFonts w:ascii="Times New Roman" w:eastAsia="Calibri" w:hAnsi="Times New Roman" w:cs="Times New Roman"/>
                <w:color w:val="FFFFFF"/>
                <w:sz w:val="24"/>
                <w:szCs w:val="24"/>
              </w:rPr>
              <w:t>»</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Прирост степени антитеррористической  защищенности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социально значимых </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объектов и мест с массовым пребыванием людей на территории городского округа</w:t>
            </w:r>
          </w:p>
        </w:tc>
      </w:tr>
      <w:tr w:rsidR="00E875CF" w:rsidRPr="00D1084D" w:rsidTr="00EA0FA0">
        <w:trPr>
          <w:cantSplit/>
          <w:trHeight w:val="2875"/>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Pr>
          <w:p w:rsidR="00E875CF" w:rsidRPr="00D1084D" w:rsidRDefault="007F2916"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r w:rsidRPr="00D1084D">
              <w:rPr>
                <w:rFonts w:ascii="Times New Roman" w:eastAsia="Calibri" w:hAnsi="Times New Roman" w:cs="Times New Roman"/>
                <w:sz w:val="24"/>
                <w:szCs w:val="24"/>
              </w:rPr>
              <w:t>0</w:t>
            </w:r>
          </w:p>
        </w:tc>
        <w:tc>
          <w:tcPr>
            <w:tcW w:w="992" w:type="dxa"/>
            <w:gridSpan w:val="2"/>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7F2916">
              <w:rPr>
                <w:rFonts w:ascii="Times New Roman" w:eastAsia="Calibri" w:hAnsi="Times New Roman" w:cs="Times New Roman"/>
                <w:sz w:val="24"/>
                <w:szCs w:val="24"/>
              </w:rPr>
              <w:t>,</w:t>
            </w:r>
            <w:r w:rsidR="007F2916"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21" w:type="dxa"/>
            <w:gridSpan w:val="2"/>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w:t>
            </w:r>
            <w:r w:rsidR="00E875CF" w:rsidRPr="00D1084D">
              <w:rPr>
                <w:rFonts w:ascii="Times New Roman" w:eastAsia="Calibri" w:hAnsi="Times New Roman" w:cs="Times New Roman"/>
                <w:sz w:val="24"/>
                <w:szCs w:val="24"/>
              </w:rPr>
              <w:t>0</w:t>
            </w: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84"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r>
      <w:tr w:rsidR="00E875CF" w:rsidRPr="00D1084D" w:rsidTr="00EA0FA0">
        <w:trPr>
          <w:cantSplit/>
          <w:trHeight w:val="395"/>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1.3</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Мероприятие </w:t>
            </w:r>
            <w:r w:rsidRPr="00D1084D">
              <w:rPr>
                <w:rFonts w:ascii="Times New Roman" w:eastAsia="Calibri" w:hAnsi="Times New Roman" w:cs="Times New Roman"/>
                <w:sz w:val="24"/>
                <w:szCs w:val="24"/>
              </w:rPr>
              <w:lastRenderedPageBreak/>
              <w:t xml:space="preserve">1.3. </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Интеграция средств видеонаблюдения коммерческих объектов в систему «Безопасный регион»</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w:t>
            </w:r>
            <w:r w:rsidRPr="00D1084D">
              <w:rPr>
                <w:rFonts w:ascii="Times New Roman" w:eastAsia="Calibri" w:hAnsi="Times New Roman" w:cs="Times New Roman"/>
                <w:sz w:val="24"/>
                <w:szCs w:val="24"/>
              </w:rPr>
              <w:lastRenderedPageBreak/>
              <w:t>2021</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1459" w:type="dxa"/>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Итого:</w:t>
            </w:r>
          </w:p>
        </w:tc>
        <w:tc>
          <w:tcPr>
            <w:tcW w:w="1600" w:type="dxa"/>
            <w:gridSpan w:val="3"/>
          </w:tcPr>
          <w:p w:rsidR="00E875CF" w:rsidRPr="00D1084D" w:rsidRDefault="007F2916"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992" w:type="dxa"/>
            <w:gridSpan w:val="2"/>
          </w:tcPr>
          <w:p w:rsidR="00E875CF" w:rsidRPr="00D1084D" w:rsidRDefault="007F2916"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21"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 xml:space="preserve">МКУ </w:t>
            </w:r>
            <w:r w:rsidRPr="00D1084D">
              <w:rPr>
                <w:rFonts w:ascii="Times New Roman" w:eastAsia="Calibri" w:hAnsi="Times New Roman" w:cs="Times New Roman"/>
                <w:color w:val="000000"/>
                <w:sz w:val="24"/>
                <w:szCs w:val="24"/>
              </w:rPr>
              <w:lastRenderedPageBreak/>
              <w:t>«ЕДДС</w:t>
            </w:r>
            <w:r>
              <w:rPr>
                <w:rFonts w:ascii="Times New Roman" w:eastAsia="Calibri" w:hAnsi="Times New Roman" w:cs="Times New Roman"/>
                <w:color w:val="000000"/>
                <w:sz w:val="24"/>
                <w:szCs w:val="24"/>
              </w:rPr>
              <w:t>»</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 xml:space="preserve">Прирост </w:t>
            </w:r>
            <w:r w:rsidRPr="00D1084D">
              <w:rPr>
                <w:rFonts w:ascii="Times New Roman" w:eastAsia="Calibri" w:hAnsi="Times New Roman" w:cs="Times New Roman"/>
                <w:sz w:val="24"/>
                <w:szCs w:val="24"/>
              </w:rPr>
              <w:lastRenderedPageBreak/>
              <w:t xml:space="preserve">степени антитеррористической  защищенности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социально значимых </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объектов и мест с массовым пребыванием людей на территории городского округа</w:t>
            </w:r>
          </w:p>
        </w:tc>
      </w:tr>
      <w:tr w:rsidR="00E875CF" w:rsidRPr="00D1084D" w:rsidTr="00EA0FA0">
        <w:trPr>
          <w:cantSplit/>
          <w:trHeight w:val="4368"/>
        </w:trPr>
        <w:tc>
          <w:tcPr>
            <w:tcW w:w="638" w:type="dxa"/>
            <w:vMerge/>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Borders>
              <w:bottom w:val="single" w:sz="4" w:space="0" w:color="auto"/>
            </w:tcBorders>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Borders>
              <w:bottom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D1084D">
              <w:rPr>
                <w:rFonts w:ascii="Times New Roman" w:eastAsia="Calibri" w:hAnsi="Times New Roman" w:cs="Times New Roman"/>
                <w:sz w:val="24"/>
                <w:szCs w:val="24"/>
              </w:rPr>
              <w:t>0</w:t>
            </w:r>
          </w:p>
        </w:tc>
        <w:tc>
          <w:tcPr>
            <w:tcW w:w="1021"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248"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56"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07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433" w:type="dxa"/>
            <w:vMerge/>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84" w:type="dxa"/>
            <w:vMerge/>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r>
      <w:tr w:rsidR="00E875CF" w:rsidRPr="00D1084D" w:rsidTr="00EA0FA0">
        <w:trPr>
          <w:cantSplit/>
          <w:trHeight w:val="377"/>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Основное мероприятие 2.</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Профилактика наркомании и токсикомании</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p>
        </w:tc>
        <w:tc>
          <w:tcPr>
            <w:tcW w:w="1459"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3A1358">
              <w:rPr>
                <w:rFonts w:ascii="Times New Roman" w:eastAsia="Calibri" w:hAnsi="Times New Roman" w:cs="Times New Roman"/>
                <w:sz w:val="24"/>
                <w:szCs w:val="24"/>
              </w:rPr>
              <w:t>,0</w:t>
            </w:r>
          </w:p>
        </w:tc>
        <w:tc>
          <w:tcPr>
            <w:tcW w:w="1106"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21" w:type="dxa"/>
            <w:gridSpan w:val="2"/>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248"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56" w:type="dxa"/>
            <w:gridSpan w:val="2"/>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7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Отдел социального развития администрации городского округа</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Прирост степени антитеррористической  защищенности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социально значимых </w:t>
            </w:r>
          </w:p>
          <w:p w:rsidR="00E875CF"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объектов и мест с массовым пребыванием людей на территории городского округа</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r>
      <w:tr w:rsidR="00E875CF" w:rsidRPr="00D1084D" w:rsidTr="00EA0FA0">
        <w:trPr>
          <w:cantSplit/>
          <w:trHeight w:val="234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21" w:type="dxa"/>
            <w:gridSpan w:val="2"/>
            <w:tcBorders>
              <w:bottom w:val="single" w:sz="4" w:space="0" w:color="auto"/>
            </w:tcBorders>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248"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56"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7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415"/>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2.1</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Мероприятие </w:t>
            </w:r>
            <w:r w:rsidRPr="00D1084D">
              <w:rPr>
                <w:rFonts w:ascii="Times New Roman" w:eastAsia="Calibri" w:hAnsi="Times New Roman" w:cs="Times New Roman"/>
                <w:sz w:val="24"/>
                <w:szCs w:val="24"/>
              </w:rPr>
              <w:lastRenderedPageBreak/>
              <w:t>2.1.</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Внедрение профилактических антинаркотических программ в образовательных организациях</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w:t>
            </w:r>
            <w:r w:rsidRPr="00D1084D">
              <w:rPr>
                <w:rFonts w:ascii="Times New Roman" w:eastAsia="Calibri" w:hAnsi="Times New Roman" w:cs="Times New Roman"/>
                <w:sz w:val="24"/>
                <w:szCs w:val="24"/>
              </w:rPr>
              <w:lastRenderedPageBreak/>
              <w:t>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021"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248"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МКУ </w:t>
            </w:r>
            <w:r w:rsidRPr="00D1084D">
              <w:rPr>
                <w:rFonts w:ascii="Times New Roman" w:eastAsia="Calibri" w:hAnsi="Times New Roman" w:cs="Times New Roman"/>
                <w:color w:val="000000"/>
                <w:sz w:val="24"/>
                <w:szCs w:val="24"/>
              </w:rPr>
              <w:lastRenderedPageBreak/>
              <w:t>«ЕДДС</w:t>
            </w:r>
            <w:r>
              <w:rPr>
                <w:rFonts w:ascii="Times New Roman" w:eastAsia="Calibri" w:hAnsi="Times New Roman" w:cs="Times New Roman"/>
                <w:color w:val="000000"/>
                <w:sz w:val="24"/>
                <w:szCs w:val="24"/>
              </w:rPr>
              <w:t>»</w:t>
            </w:r>
            <w:r w:rsidRPr="00D1084D">
              <w:rPr>
                <w:rFonts w:ascii="Times New Roman" w:eastAsia="Calibri" w:hAnsi="Times New Roman" w:cs="Times New Roman"/>
                <w:color w:val="000000"/>
                <w:sz w:val="24"/>
                <w:szCs w:val="24"/>
              </w:rPr>
              <w:t>,</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Отдел социального развития администрации городского округа</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 xml:space="preserve">Прирост </w:t>
            </w:r>
            <w:r w:rsidRPr="00D1084D">
              <w:rPr>
                <w:rFonts w:ascii="Times New Roman" w:eastAsia="Calibri" w:hAnsi="Times New Roman" w:cs="Times New Roman"/>
                <w:sz w:val="24"/>
                <w:szCs w:val="24"/>
              </w:rPr>
              <w:lastRenderedPageBreak/>
              <w:t xml:space="preserve">степени антитеррористической  защищенности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социально значимых </w:t>
            </w:r>
          </w:p>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объектов и мест с массовым пребыванием людей на территории городского округа</w:t>
            </w:r>
          </w:p>
        </w:tc>
      </w:tr>
      <w:tr w:rsidR="00E875CF" w:rsidRPr="00D1084D" w:rsidTr="00EA0FA0">
        <w:trPr>
          <w:cantSplit/>
          <w:trHeight w:val="234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81"/>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2.2</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2.2.</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Информационно-пропагандистское сопровождение антинаркотической деятельности</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p w:rsidR="00E875CF" w:rsidRPr="00D1084D" w:rsidRDefault="00913A70"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tcBorders>
          </w:tcPr>
          <w:p w:rsidR="00E875CF" w:rsidRPr="00D1084D" w:rsidRDefault="00187D89"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0</w:t>
            </w:r>
          </w:p>
        </w:tc>
        <w:tc>
          <w:tcPr>
            <w:tcW w:w="1129" w:type="dxa"/>
            <w:gridSpan w:val="3"/>
            <w:tcBorders>
              <w:top w:val="single" w:sz="4" w:space="0" w:color="auto"/>
            </w:tcBorders>
          </w:tcPr>
          <w:p w:rsidR="00E875CF" w:rsidRPr="00D1084D" w:rsidRDefault="00187D89"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0</w:t>
            </w:r>
          </w:p>
        </w:tc>
        <w:tc>
          <w:tcPr>
            <w:tcW w:w="1140" w:type="dxa"/>
            <w:tcBorders>
              <w:top w:val="single" w:sz="4" w:space="0" w:color="auto"/>
            </w:tcBorders>
          </w:tcPr>
          <w:p w:rsidR="00E875CF" w:rsidRPr="00D1084D" w:rsidRDefault="00187D89"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0</w:t>
            </w:r>
          </w:p>
        </w:tc>
        <w:tc>
          <w:tcPr>
            <w:tcW w:w="992" w:type="dxa"/>
            <w:tcBorders>
              <w:top w:val="single" w:sz="4" w:space="0" w:color="auto"/>
            </w:tcBorders>
          </w:tcPr>
          <w:p w:rsidR="00E875CF" w:rsidRPr="00D1084D" w:rsidRDefault="00187D89"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0</w:t>
            </w:r>
          </w:p>
        </w:tc>
        <w:tc>
          <w:tcPr>
            <w:tcW w:w="1134" w:type="dxa"/>
            <w:gridSpan w:val="2"/>
            <w:tcBorders>
              <w:top w:val="single" w:sz="4" w:space="0" w:color="auto"/>
            </w:tcBorders>
          </w:tcPr>
          <w:p w:rsidR="00E875CF" w:rsidRPr="00D1084D" w:rsidRDefault="00187D89"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E875CF">
              <w:rPr>
                <w:rFonts w:ascii="Times New Roman" w:eastAsia="Calibri" w:hAnsi="Times New Roman" w:cs="Times New Roman"/>
                <w:sz w:val="24"/>
                <w:szCs w:val="24"/>
              </w:rPr>
              <w:t>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r w:rsidRPr="00D1084D">
              <w:rPr>
                <w:rFonts w:ascii="Times New Roman" w:eastAsia="Calibri" w:hAnsi="Times New Roman" w:cs="Times New Roman"/>
                <w:color w:val="000000"/>
                <w:sz w:val="24"/>
                <w:szCs w:val="24"/>
              </w:rPr>
              <w:t>,</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Отдел социального развития администрации городского округа</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1515"/>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1793"/>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2.3</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2.3.</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Изготовление и размещение наружной рекламы, </w:t>
            </w:r>
            <w:r w:rsidRPr="00D1084D">
              <w:rPr>
                <w:rFonts w:ascii="Times New Roman" w:eastAsia="Calibri" w:hAnsi="Times New Roman" w:cs="Times New Roman"/>
                <w:sz w:val="24"/>
                <w:szCs w:val="24"/>
              </w:rPr>
              <w:lastRenderedPageBreak/>
              <w:t>щитов, агитационных материалов антинаркотической направленности</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tcBorders>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r w:rsidRPr="00D1084D">
              <w:rPr>
                <w:rFonts w:ascii="Times New Roman" w:eastAsia="Calibri" w:hAnsi="Times New Roman" w:cs="Times New Roman"/>
                <w:color w:val="000000"/>
                <w:sz w:val="24"/>
                <w:szCs w:val="24"/>
              </w:rPr>
              <w:t>,</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Отдел социального развития администра</w:t>
            </w:r>
            <w:r w:rsidRPr="00D1084D">
              <w:rPr>
                <w:rFonts w:ascii="Times New Roman" w:eastAsia="Calibri" w:hAnsi="Times New Roman" w:cs="Times New Roman"/>
                <w:color w:val="000000"/>
                <w:sz w:val="24"/>
                <w:szCs w:val="24"/>
              </w:rPr>
              <w:lastRenderedPageBreak/>
              <w:t>ции городского округа</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Достижение принятых целевых показателей</w:t>
            </w:r>
          </w:p>
        </w:tc>
      </w:tr>
      <w:tr w:rsidR="00E875CF" w:rsidRPr="00D1084D" w:rsidTr="00EA0FA0">
        <w:trPr>
          <w:cantSplit/>
          <w:trHeight w:val="1792"/>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55F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31"/>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3</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Основное мероприятие3</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Обеспечение деятельности общественных объединений  правоохранительной направленности</w:t>
            </w:r>
          </w:p>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Администрация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1515"/>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89"/>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3.1</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3.1</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Формирование народных дружин</w:t>
            </w:r>
          </w:p>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Администрация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1380"/>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469"/>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3.2</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Мероприятие </w:t>
            </w:r>
            <w:r w:rsidRPr="00D1084D">
              <w:rPr>
                <w:rFonts w:ascii="Times New Roman" w:eastAsia="Calibri" w:hAnsi="Times New Roman" w:cs="Times New Roman"/>
                <w:sz w:val="24"/>
                <w:szCs w:val="24"/>
              </w:rPr>
              <w:lastRenderedPageBreak/>
              <w:t xml:space="preserve">3.2 </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Материальное стимулирование народных дружинников</w:t>
            </w:r>
          </w:p>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w:t>
            </w:r>
            <w:r w:rsidRPr="00D1084D">
              <w:rPr>
                <w:rFonts w:ascii="Times New Roman" w:eastAsia="Calibri" w:hAnsi="Times New Roman" w:cs="Times New Roman"/>
                <w:sz w:val="24"/>
                <w:szCs w:val="24"/>
              </w:rPr>
              <w:lastRenderedPageBreak/>
              <w:t>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МКУ </w:t>
            </w:r>
            <w:r w:rsidRPr="00D1084D">
              <w:rPr>
                <w:rFonts w:ascii="Times New Roman" w:eastAsia="Calibri" w:hAnsi="Times New Roman" w:cs="Times New Roman"/>
                <w:color w:val="000000"/>
                <w:sz w:val="24"/>
                <w:szCs w:val="24"/>
              </w:rPr>
              <w:lastRenderedPageBreak/>
              <w:t>«ЕДДС»;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Администрация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 xml:space="preserve">Достижение </w:t>
            </w:r>
            <w:r w:rsidRPr="00D1084D">
              <w:rPr>
                <w:rFonts w:ascii="Times New Roman" w:eastAsia="Calibri" w:hAnsi="Times New Roman" w:cs="Times New Roman"/>
                <w:sz w:val="24"/>
                <w:szCs w:val="24"/>
              </w:rPr>
              <w:lastRenderedPageBreak/>
              <w:t>принятых целевых показателей</w:t>
            </w:r>
          </w:p>
        </w:tc>
      </w:tr>
      <w:tr w:rsidR="00E875CF" w:rsidRPr="00D1084D" w:rsidTr="00EA0FA0">
        <w:trPr>
          <w:cantSplit/>
          <w:trHeight w:val="1380"/>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31"/>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3.3</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3.3</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Информирование населения муниципального образования о деятельности народных дружин</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и т.д.</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Администрация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1380"/>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90"/>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Основное мероприятие 4</w:t>
            </w:r>
          </w:p>
          <w:p w:rsidR="00E875CF"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Повышение степени антитеррористической защищенности социально значимых объектов  и мест с массовым пребыванием людей</w:t>
            </w:r>
          </w:p>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3B6B00" w:rsidP="003B6B00">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w:t>
            </w:r>
            <w:r w:rsidR="007509D4">
              <w:rPr>
                <w:rFonts w:ascii="Times New Roman" w:eastAsia="Calibri" w:hAnsi="Times New Roman" w:cs="Times New Roman"/>
                <w:sz w:val="24"/>
                <w:szCs w:val="24"/>
              </w:rPr>
              <w:t>,</w:t>
            </w:r>
            <w:r>
              <w:rPr>
                <w:rFonts w:ascii="Times New Roman" w:eastAsia="Calibri" w:hAnsi="Times New Roman" w:cs="Times New Roman"/>
                <w:sz w:val="24"/>
                <w:szCs w:val="24"/>
              </w:rPr>
              <w:t>5</w:t>
            </w:r>
          </w:p>
        </w:tc>
        <w:tc>
          <w:tcPr>
            <w:tcW w:w="1106" w:type="dxa"/>
            <w:tcBorders>
              <w:top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29" w:type="dxa"/>
            <w:gridSpan w:val="3"/>
            <w:tcBorders>
              <w:top w:val="single" w:sz="4" w:space="0" w:color="auto"/>
            </w:tcBorders>
          </w:tcPr>
          <w:p w:rsidR="00E875CF" w:rsidRPr="00D1084D" w:rsidRDefault="003B6B00" w:rsidP="003B6B00">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636E6A">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Подведомственные учреждения администрации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1935"/>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3B6B00" w:rsidP="003B6B00">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06" w:type="dxa"/>
            <w:tcBorders>
              <w:bottom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29" w:type="dxa"/>
            <w:gridSpan w:val="3"/>
            <w:tcBorders>
              <w:bottom w:val="single" w:sz="4" w:space="0" w:color="auto"/>
            </w:tcBorders>
          </w:tcPr>
          <w:p w:rsidR="00E875CF" w:rsidRPr="00D1084D" w:rsidRDefault="003B6B00" w:rsidP="003B6B00">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7509D4">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415"/>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4.1</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4.1</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Дальнейшее развитие АПК «Безопасный город»</w:t>
            </w:r>
          </w:p>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004E5E" w:rsidP="00004E5E">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636E6A">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06"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tcBorders>
          </w:tcPr>
          <w:p w:rsidR="00E875CF" w:rsidRPr="00D1084D" w:rsidRDefault="00004E5E" w:rsidP="00004E5E">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636E6A">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Достижение принятых целевых показателей </w:t>
            </w:r>
          </w:p>
        </w:tc>
      </w:tr>
      <w:tr w:rsidR="00E875CF" w:rsidRPr="00D1084D" w:rsidTr="00EA0FA0">
        <w:trPr>
          <w:cantSplit/>
          <w:trHeight w:val="1380"/>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004E5E" w:rsidP="00004E5E">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636E6A">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06"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bottom w:val="single" w:sz="4" w:space="0" w:color="auto"/>
            </w:tcBorders>
          </w:tcPr>
          <w:p w:rsidR="00E875CF" w:rsidRPr="00D1084D" w:rsidRDefault="00004E5E" w:rsidP="00004E5E">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636E6A">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23"/>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4.2</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4.2</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Установка систем видеонаблюдения  в местах массового пребывания людей, в том числе на детских площадках</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06" w:type="dxa"/>
            <w:tcBorders>
              <w:top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29" w:type="dxa"/>
            <w:gridSpan w:val="3"/>
            <w:tcBorders>
              <w:top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165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bottom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06" w:type="dxa"/>
            <w:tcBorders>
              <w:bottom w:val="single" w:sz="4" w:space="0" w:color="auto"/>
            </w:tcBorders>
          </w:tcPr>
          <w:p w:rsidR="00E875CF" w:rsidRPr="00D1084D" w:rsidRDefault="003B6B00"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108,5</w:t>
            </w:r>
          </w:p>
        </w:tc>
        <w:tc>
          <w:tcPr>
            <w:tcW w:w="1129" w:type="dxa"/>
            <w:gridSpan w:val="3"/>
            <w:tcBorders>
              <w:bottom w:val="single" w:sz="4" w:space="0" w:color="auto"/>
            </w:tcBorders>
          </w:tcPr>
          <w:p w:rsidR="00E875CF" w:rsidRPr="00D1084D" w:rsidRDefault="003B6B00" w:rsidP="003B6B00">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AE084B">
              <w:rPr>
                <w:rFonts w:ascii="Times New Roman" w:eastAsia="Calibri" w:hAnsi="Times New Roman" w:cs="Times New Roman"/>
                <w:sz w:val="24"/>
                <w:szCs w:val="24"/>
              </w:rPr>
              <w:t>,</w:t>
            </w:r>
            <w:r>
              <w:rPr>
                <w:rFonts w:ascii="Times New Roman" w:eastAsia="Calibri" w:hAnsi="Times New Roman" w:cs="Times New Roman"/>
                <w:sz w:val="24"/>
                <w:szCs w:val="24"/>
              </w:rPr>
              <w:t>0</w:t>
            </w:r>
          </w:p>
        </w:tc>
        <w:tc>
          <w:tcPr>
            <w:tcW w:w="1140"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2242"/>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4.3</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4.3</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Техническое обслуживание системы АПК «Безопасный город»</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004E5E"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004E5E"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0</w:t>
            </w:r>
            <w:r>
              <w:rPr>
                <w:rFonts w:ascii="Times New Roman" w:eastAsia="Calibri" w:hAnsi="Times New Roman" w:cs="Times New Roman"/>
                <w:sz w:val="24"/>
                <w:szCs w:val="24"/>
              </w:rPr>
              <w:t>,</w:t>
            </w:r>
            <w:r w:rsidRPr="00D1084D">
              <w:rPr>
                <w:rFonts w:ascii="Times New Roman" w:eastAsia="Calibri" w:hAnsi="Times New Roman" w:cs="Times New Roman"/>
                <w:sz w:val="24"/>
                <w:szCs w:val="24"/>
              </w:rPr>
              <w:t>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225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004E5E"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004E5E"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418"/>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4.4</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4.4</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Установка громкоговорящей связи ( оповещение  о возникновении угрозы совершения террористического акта или иного преступления)</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225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557"/>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4.5</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4.5</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Организация и проведение мероприятий, направленных на предупреждение проявлений экстремизма,  формирование мульти культурности и толерантности в молодежной среде</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МБУК Дом космонавтов;</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МБОУ «Молодежный центр «Галактика»;</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МБОУ СОШ им.В.М. Комарова</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hRule="exact" w:val="2277"/>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698"/>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4.6</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4.6</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Проведение круглых столов, конференций, семинаров, направленных на развитие у молодежи толерантного отношения к представителям других национальностей и культур</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Итого:</w:t>
            </w:r>
          </w:p>
        </w:tc>
        <w:tc>
          <w:tcPr>
            <w:tcW w:w="1600"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lastRenderedPageBreak/>
              <w:t>МБУК Дом космонавтов;</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МБОУ «Молодежный центр «Галактика»;</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МБОУ СОШ им.В.М. Комарова</w:t>
            </w: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 xml:space="preserve">Достижение принятых </w:t>
            </w:r>
            <w:r w:rsidRPr="00D1084D">
              <w:rPr>
                <w:rFonts w:ascii="Times New Roman" w:eastAsia="Calibri" w:hAnsi="Times New Roman" w:cs="Times New Roman"/>
                <w:sz w:val="24"/>
                <w:szCs w:val="24"/>
              </w:rPr>
              <w:lastRenderedPageBreak/>
              <w:t>целевых показателей</w:t>
            </w:r>
          </w:p>
        </w:tc>
      </w:tr>
      <w:tr w:rsidR="00E875CF" w:rsidRPr="00D1084D" w:rsidTr="00EA0FA0">
        <w:trPr>
          <w:cantSplit/>
          <w:trHeight w:val="3450"/>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88" w:type="dxa"/>
            <w:gridSpan w:val="4"/>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04"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EA0FA0">
        <w:trPr>
          <w:cantSplit/>
          <w:trHeight w:val="369"/>
        </w:trPr>
        <w:tc>
          <w:tcPr>
            <w:tcW w:w="638"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4.7</w:t>
            </w:r>
          </w:p>
        </w:tc>
        <w:tc>
          <w:tcPr>
            <w:tcW w:w="1625" w:type="dxa"/>
            <w:vMerge w:val="restart"/>
          </w:tcPr>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4.7</w:t>
            </w:r>
          </w:p>
          <w:p w:rsidR="00E875CF" w:rsidRPr="00D1084D" w:rsidRDefault="00E875CF" w:rsidP="004B4242">
            <w:pPr>
              <w:spacing w:after="0" w:line="240" w:lineRule="auto"/>
              <w:ind w:right="-108"/>
              <w:rPr>
                <w:rFonts w:ascii="Times New Roman" w:eastAsia="Calibri" w:hAnsi="Times New Roman" w:cs="Times New Roman"/>
                <w:sz w:val="24"/>
                <w:szCs w:val="24"/>
              </w:rPr>
            </w:pPr>
            <w:r w:rsidRPr="00D1084D">
              <w:rPr>
                <w:rFonts w:ascii="Times New Roman" w:eastAsia="Calibri" w:hAnsi="Times New Roman" w:cs="Times New Roman"/>
                <w:sz w:val="24"/>
                <w:szCs w:val="24"/>
              </w:rPr>
              <w:t>Проведение культурно-зрелищных и спортивных мероприятий, посвященных памятным историческим датам</w:t>
            </w:r>
          </w:p>
        </w:tc>
        <w:tc>
          <w:tcPr>
            <w:tcW w:w="94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Итого:</w:t>
            </w:r>
          </w:p>
        </w:tc>
        <w:tc>
          <w:tcPr>
            <w:tcW w:w="1688" w:type="dxa"/>
            <w:gridSpan w:val="4"/>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04"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val="restart"/>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МБУК Дом космонавтов; отдел социального развития администрации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w:t>
            </w:r>
          </w:p>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EA0FA0">
        <w:trPr>
          <w:cantSplit/>
          <w:trHeight w:val="3450"/>
        </w:trPr>
        <w:tc>
          <w:tcPr>
            <w:tcW w:w="638"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625" w:type="dxa"/>
            <w:vMerge/>
          </w:tcPr>
          <w:p w:rsidR="00E875CF" w:rsidRPr="00D1084D" w:rsidRDefault="00E875CF" w:rsidP="004B4242">
            <w:pPr>
              <w:spacing w:after="0" w:line="240" w:lineRule="auto"/>
              <w:ind w:right="-108"/>
              <w:rPr>
                <w:rFonts w:ascii="Times New Roman" w:eastAsia="Calibri" w:hAnsi="Times New Roman" w:cs="Times New Roman"/>
                <w:sz w:val="24"/>
                <w:szCs w:val="24"/>
              </w:rPr>
            </w:pPr>
          </w:p>
        </w:tc>
        <w:tc>
          <w:tcPr>
            <w:tcW w:w="94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59"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084D">
              <w:rPr>
                <w:rFonts w:ascii="Times New Roman" w:eastAsia="Calibri" w:hAnsi="Times New Roman" w:cs="Times New Roman"/>
                <w:sz w:val="24"/>
                <w:szCs w:val="24"/>
                <w:lang w:eastAsia="ru-RU"/>
              </w:rPr>
              <w:t xml:space="preserve">Средства бюджета городского округа </w:t>
            </w:r>
            <w:r w:rsidR="00DD2DF3">
              <w:rPr>
                <w:rFonts w:ascii="Times New Roman" w:eastAsia="Calibri" w:hAnsi="Times New Roman" w:cs="Times New Roman"/>
                <w:sz w:val="24"/>
                <w:szCs w:val="24"/>
                <w:lang w:eastAsia="ru-RU"/>
              </w:rPr>
              <w:t>Звёздный</w:t>
            </w:r>
            <w:r w:rsidRPr="00D1084D">
              <w:rPr>
                <w:rFonts w:ascii="Times New Roman" w:eastAsia="Calibri" w:hAnsi="Times New Roman" w:cs="Times New Roman"/>
                <w:sz w:val="24"/>
                <w:szCs w:val="24"/>
                <w:lang w:eastAsia="ru-RU"/>
              </w:rPr>
              <w:t xml:space="preserve"> городок Московской области</w:t>
            </w:r>
          </w:p>
        </w:tc>
        <w:tc>
          <w:tcPr>
            <w:tcW w:w="1688" w:type="dxa"/>
            <w:gridSpan w:val="4"/>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04"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06"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29" w:type="dxa"/>
            <w:gridSpan w:val="3"/>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40"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134" w:type="dxa"/>
            <w:gridSpan w:val="2"/>
            <w:tcBorders>
              <w:top w:val="single" w:sz="4" w:space="0" w:color="auto"/>
              <w:bottom w:val="single" w:sz="4" w:space="0" w:color="auto"/>
            </w:tcBorders>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33" w:type="dxa"/>
            <w:vMerge/>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6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bl>
    <w:p w:rsidR="00E875CF" w:rsidRPr="00D1084D" w:rsidRDefault="00E875CF" w:rsidP="00E875CF">
      <w:pPr>
        <w:widowControl w:val="0"/>
        <w:autoSpaceDE w:val="0"/>
        <w:autoSpaceDN w:val="0"/>
        <w:adjustRightInd w:val="0"/>
        <w:spacing w:after="0" w:line="240" w:lineRule="auto"/>
        <w:ind w:left="12744"/>
        <w:outlineLvl w:val="1"/>
        <w:rPr>
          <w:rFonts w:ascii="Times New Roman" w:eastAsia="Calibri" w:hAnsi="Times New Roman" w:cs="Times New Roman"/>
          <w:sz w:val="24"/>
          <w:szCs w:val="24"/>
          <w:highlight w:val="red"/>
        </w:rPr>
        <w:sectPr w:rsidR="00E875CF" w:rsidRPr="00D1084D" w:rsidSect="00032A74">
          <w:pgSz w:w="16838" w:h="11906" w:orient="landscape" w:code="9"/>
          <w:pgMar w:top="1134" w:right="851" w:bottom="1134" w:left="1134" w:header="0" w:footer="284" w:gutter="0"/>
          <w:cols w:space="708"/>
          <w:docGrid w:linePitch="360"/>
        </w:sectPr>
      </w:pPr>
      <w:r w:rsidRPr="00D1084D">
        <w:rPr>
          <w:rFonts w:ascii="Times New Roman" w:eastAsia="Calibri" w:hAnsi="Times New Roman" w:cs="Times New Roman"/>
          <w:sz w:val="24"/>
          <w:szCs w:val="24"/>
        </w:rPr>
        <w:br w:type="page"/>
      </w: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F2842">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1«</w:t>
      </w:r>
      <w:r w:rsidRPr="00EF2842">
        <w:rPr>
          <w:rFonts w:ascii="Times New Roman" w:eastAsia="Calibri" w:hAnsi="Times New Roman" w:cs="Times New Roman"/>
          <w:b/>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 на территории муниципального образования Московской области</w:t>
      </w:r>
      <w:r w:rsidRPr="00EF2842">
        <w:rPr>
          <w:rFonts w:ascii="Times New Roman" w:eastAsia="Times New Roman" w:hAnsi="Times New Roman" w:cs="Times New Roman"/>
          <w:b/>
          <w:sz w:val="24"/>
          <w:szCs w:val="24"/>
          <w:lang w:eastAsia="ru-RU"/>
        </w:rPr>
        <w:t>»</w:t>
      </w:r>
    </w:p>
    <w:p w:rsidR="00E875CF" w:rsidRPr="00B86BB4"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16"/>
          <w:szCs w:val="16"/>
          <w:lang w:eastAsia="ru-RU"/>
        </w:rPr>
      </w:pPr>
    </w:p>
    <w:tbl>
      <w:tblPr>
        <w:tblStyle w:val="a5"/>
        <w:tblW w:w="15417" w:type="dxa"/>
        <w:tblLayout w:type="fixed"/>
        <w:tblLook w:val="04A0"/>
      </w:tblPr>
      <w:tblGrid>
        <w:gridCol w:w="675"/>
        <w:gridCol w:w="1701"/>
        <w:gridCol w:w="1544"/>
        <w:gridCol w:w="1496"/>
        <w:gridCol w:w="1638"/>
        <w:gridCol w:w="1134"/>
        <w:gridCol w:w="1134"/>
        <w:gridCol w:w="1276"/>
        <w:gridCol w:w="1276"/>
        <w:gridCol w:w="1842"/>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638"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2"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638"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2"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638"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2"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526B16"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526B16">
              <w:rPr>
                <w:rFonts w:ascii="Times New Roman" w:hAnsi="Times New Roman"/>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 на территории муниципального образования Московской области</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Оказанием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«Безопасный регион»</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638"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Выполнение работ по поддержанию в исправном состоянии элементов оборудования системы технологического обеспечения региональной общественной безопасности и оперативного управления «Безопасный регион»</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513E1D"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513E1D"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842" w:type="dxa"/>
          </w:tcPr>
          <w:p w:rsidR="00E875CF" w:rsidRDefault="00E875CF" w:rsidP="004B4242">
            <w:pPr>
              <w:widowControl w:val="0"/>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 xml:space="preserve">МКУ «ЕДДС» </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p>
        </w:tc>
        <w:tc>
          <w:tcPr>
            <w:tcW w:w="1701" w:type="dxa"/>
          </w:tcPr>
          <w:p w:rsidR="00E875CF" w:rsidRPr="00D1084D" w:rsidRDefault="00E875CF" w:rsidP="004B4242">
            <w:pPr>
              <w:jc w:val="center"/>
              <w:rPr>
                <w:rFonts w:ascii="Times New Roman" w:hAnsi="Times New Roman"/>
                <w:sz w:val="24"/>
                <w:szCs w:val="24"/>
              </w:rPr>
            </w:pPr>
            <w:r w:rsidRPr="00D1084D">
              <w:rPr>
                <w:rFonts w:ascii="Times New Roman" w:hAnsi="Times New Roman"/>
                <w:sz w:val="24"/>
                <w:szCs w:val="24"/>
              </w:rPr>
              <w:t>Прирост степени антитеррористической защищенности</w:t>
            </w:r>
          </w:p>
          <w:p w:rsidR="00E875CF" w:rsidRPr="00D1084D" w:rsidRDefault="00E875CF" w:rsidP="004B4242">
            <w:pPr>
              <w:widowControl w:val="0"/>
              <w:shd w:val="clear" w:color="auto" w:fill="FFFFFF"/>
              <w:autoSpaceDE w:val="0"/>
              <w:autoSpaceDN w:val="0"/>
              <w:adjustRightInd w:val="0"/>
              <w:jc w:val="center"/>
              <w:rPr>
                <w:rFonts w:ascii="Times New Roman" w:eastAsia="Times New Roman" w:hAnsi="Times New Roman"/>
                <w:sz w:val="24"/>
                <w:szCs w:val="24"/>
              </w:rPr>
            </w:pPr>
            <w:r w:rsidRPr="00D1084D">
              <w:rPr>
                <w:rFonts w:ascii="Times New Roman" w:hAnsi="Times New Roman"/>
                <w:sz w:val="24"/>
                <w:szCs w:val="24"/>
              </w:rPr>
              <w:t>социально значимых объектов и мест  с массовым пребыванием людей на территории городского округа</w:t>
            </w:r>
          </w:p>
        </w:tc>
      </w:tr>
    </w:tbl>
    <w:p w:rsidR="00E875CF" w:rsidRPr="00526B16"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526B16">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2 «</w:t>
      </w:r>
      <w:r w:rsidRPr="00526B16">
        <w:rPr>
          <w:rFonts w:ascii="Times New Roman" w:eastAsia="Calibri" w:hAnsi="Times New Roman" w:cs="Times New Roman"/>
          <w:b/>
          <w:sz w:val="24"/>
          <w:szCs w:val="24"/>
        </w:rPr>
        <w:t>Профилактика наркомании и токсикомании»</w:t>
      </w:r>
    </w:p>
    <w:p w:rsidR="00E875CF" w:rsidRPr="00B86BB4"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sz w:val="16"/>
          <w:szCs w:val="16"/>
        </w:rPr>
      </w:pPr>
    </w:p>
    <w:tbl>
      <w:tblPr>
        <w:tblStyle w:val="a5"/>
        <w:tblW w:w="15417" w:type="dxa"/>
        <w:tblLayout w:type="fixed"/>
        <w:tblLook w:val="04A0"/>
      </w:tblPr>
      <w:tblGrid>
        <w:gridCol w:w="675"/>
        <w:gridCol w:w="1701"/>
        <w:gridCol w:w="1544"/>
        <w:gridCol w:w="1496"/>
        <w:gridCol w:w="1496"/>
        <w:gridCol w:w="1134"/>
        <w:gridCol w:w="1134"/>
        <w:gridCol w:w="1276"/>
        <w:gridCol w:w="1276"/>
        <w:gridCol w:w="1843"/>
        <w:gridCol w:w="1842"/>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842"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842"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842"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526B16"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526B16">
              <w:rPr>
                <w:rFonts w:ascii="Times New Roman" w:hAnsi="Times New Roman"/>
                <w:sz w:val="24"/>
                <w:szCs w:val="24"/>
              </w:rPr>
              <w:t>Профилактика наркомании и токсикомании</w:t>
            </w:r>
          </w:p>
        </w:tc>
        <w:tc>
          <w:tcPr>
            <w:tcW w:w="1544" w:type="dxa"/>
          </w:tcPr>
          <w:p w:rsidR="00E875CF" w:rsidRDefault="00141997" w:rsidP="00141997">
            <w:pPr>
              <w:tabs>
                <w:tab w:val="left" w:pos="1701"/>
                <w:tab w:val="left" w:pos="2694"/>
                <w:tab w:val="left" w:pos="2977"/>
              </w:tabs>
              <w:autoSpaceDE w:val="0"/>
              <w:autoSpaceDN w:val="0"/>
              <w:adjustRightInd w:val="0"/>
              <w:rPr>
                <w:rFonts w:ascii="Times New Roman" w:hAnsi="Times New Roman"/>
                <w:sz w:val="24"/>
                <w:szCs w:val="24"/>
              </w:rPr>
            </w:pPr>
            <w:r w:rsidRPr="00D1084D">
              <w:rPr>
                <w:rFonts w:ascii="Times New Roman" w:hAnsi="Times New Roman"/>
                <w:sz w:val="24"/>
                <w:szCs w:val="24"/>
              </w:rPr>
              <w:t>Изготовление и размещение наружной рекламы, щитов, агитационных материалов антинаркотической направленности</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Информационно-пропагандистское сопровождение антинаркотической деятельности</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CA6FCD"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55F5B"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2</w:t>
            </w:r>
            <w:r w:rsidR="00CA6FCD" w:rsidRPr="00B7177D">
              <w:rPr>
                <w:rFonts w:ascii="Times New Roman" w:hAnsi="Times New Roman"/>
                <w:sz w:val="24"/>
                <w:szCs w:val="24"/>
              </w:rPr>
              <w:t>,0</w:t>
            </w:r>
          </w:p>
        </w:tc>
        <w:tc>
          <w:tcPr>
            <w:tcW w:w="1843" w:type="dxa"/>
          </w:tcPr>
          <w:p w:rsidR="00E875CF" w:rsidRPr="00D1084D" w:rsidRDefault="00E875CF" w:rsidP="004B4242">
            <w:pPr>
              <w:jc w:val="center"/>
              <w:rPr>
                <w:rFonts w:ascii="Times New Roman" w:hAnsi="Times New Roman"/>
                <w:sz w:val="24"/>
                <w:szCs w:val="24"/>
              </w:rPr>
            </w:pPr>
            <w:r w:rsidRPr="00D1084D">
              <w:rPr>
                <w:rFonts w:ascii="Times New Roman" w:hAnsi="Times New Roman"/>
                <w:sz w:val="24"/>
                <w:szCs w:val="24"/>
              </w:rPr>
              <w:t>Отдел соц. развития, образования, культуры, физкультуры и работы с молодежью администрации;</w:t>
            </w:r>
          </w:p>
          <w:p w:rsidR="00E875CF" w:rsidRPr="00D1084D" w:rsidRDefault="00E875CF" w:rsidP="004B4242">
            <w:pPr>
              <w:jc w:val="center"/>
              <w:rPr>
                <w:rFonts w:ascii="Times New Roman" w:hAnsi="Times New Roman"/>
                <w:sz w:val="24"/>
                <w:szCs w:val="24"/>
              </w:rPr>
            </w:pPr>
            <w:r w:rsidRPr="00D1084D">
              <w:rPr>
                <w:rFonts w:ascii="Times New Roman" w:hAnsi="Times New Roman"/>
                <w:sz w:val="24"/>
                <w:szCs w:val="24"/>
              </w:rPr>
              <w:t>МБОУ СОШ им. В.М. Комарова</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p>
        </w:tc>
        <w:tc>
          <w:tcPr>
            <w:tcW w:w="1842" w:type="dxa"/>
          </w:tcPr>
          <w:p w:rsidR="00E875CF" w:rsidRPr="00B86BB4" w:rsidRDefault="00E875CF" w:rsidP="004B4242">
            <w:pPr>
              <w:shd w:val="clear" w:color="auto" w:fill="FFFFFF"/>
              <w:ind w:right="-108"/>
              <w:jc w:val="center"/>
              <w:rPr>
                <w:rFonts w:ascii="Times New Roman" w:hAnsi="Times New Roman"/>
                <w:sz w:val="24"/>
                <w:szCs w:val="24"/>
              </w:rPr>
            </w:pPr>
            <w:r w:rsidRPr="00D1084D">
              <w:rPr>
                <w:rFonts w:ascii="Times New Roman" w:hAnsi="Times New Roman"/>
                <w:sz w:val="24"/>
                <w:szCs w:val="24"/>
              </w:rPr>
              <w:t>Ежегодное увеличение количества образовательных организаций и числа обучающихся, охваченных профилактическими анти-наркотическими программами, рекомендованными Министерством образования Московской области.</w:t>
            </w:r>
          </w:p>
        </w:tc>
      </w:tr>
    </w:tbl>
    <w:p w:rsidR="00E875CF" w:rsidRDefault="00E875CF" w:rsidP="00E875CF">
      <w:pPr>
        <w:spacing w:after="0" w:line="240" w:lineRule="auto"/>
        <w:rPr>
          <w:rFonts w:ascii="Times New Roman" w:eastAsia="Calibri" w:hAnsi="Times New Roman" w:cs="Times New Roman"/>
          <w:sz w:val="24"/>
          <w:szCs w:val="24"/>
        </w:rPr>
      </w:pPr>
    </w:p>
    <w:p w:rsidR="00E875CF" w:rsidRDefault="00E875CF" w:rsidP="00E875CF">
      <w:pPr>
        <w:spacing w:after="0" w:line="240" w:lineRule="auto"/>
        <w:rPr>
          <w:rFonts w:ascii="Times New Roman" w:eastAsia="Calibri" w:hAnsi="Times New Roman" w:cs="Times New Roman"/>
          <w:sz w:val="24"/>
          <w:szCs w:val="24"/>
        </w:rPr>
      </w:pPr>
    </w:p>
    <w:p w:rsidR="00E875CF" w:rsidRDefault="00E875CF" w:rsidP="00E875CF">
      <w:pPr>
        <w:spacing w:after="0" w:line="240" w:lineRule="auto"/>
        <w:rPr>
          <w:rFonts w:ascii="Times New Roman" w:eastAsia="Calibri" w:hAnsi="Times New Roman" w:cs="Times New Roman"/>
          <w:sz w:val="24"/>
          <w:szCs w:val="24"/>
        </w:rPr>
      </w:pPr>
    </w:p>
    <w:p w:rsidR="00E875CF" w:rsidRDefault="00E875CF" w:rsidP="00E875CF">
      <w:pPr>
        <w:spacing w:after="0" w:line="240" w:lineRule="auto"/>
        <w:rPr>
          <w:rFonts w:ascii="Times New Roman" w:eastAsia="Calibri" w:hAnsi="Times New Roman" w:cs="Times New Roman"/>
          <w:sz w:val="24"/>
          <w:szCs w:val="24"/>
        </w:rPr>
      </w:pPr>
    </w:p>
    <w:p w:rsidR="00E875CF" w:rsidRDefault="00E875CF" w:rsidP="00E875CF">
      <w:pPr>
        <w:spacing w:after="0" w:line="240" w:lineRule="auto"/>
        <w:rPr>
          <w:rFonts w:ascii="Times New Roman" w:eastAsia="Calibri" w:hAnsi="Times New Roman" w:cs="Times New Roman"/>
          <w:sz w:val="24"/>
          <w:szCs w:val="24"/>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526B16">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3 «</w:t>
      </w:r>
      <w:r w:rsidRPr="00526B16">
        <w:rPr>
          <w:rFonts w:ascii="Times New Roman" w:eastAsia="Calibri" w:hAnsi="Times New Roman" w:cs="Times New Roman"/>
          <w:b/>
          <w:sz w:val="24"/>
          <w:szCs w:val="24"/>
        </w:rPr>
        <w:t>Обеспечение деятельности общественных объединений  правоохранительной направленности»</w:t>
      </w:r>
    </w:p>
    <w:p w:rsidR="00E875CF" w:rsidRPr="00526B16"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u w:val="single"/>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526B16"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526B16">
              <w:rPr>
                <w:rFonts w:ascii="Times New Roman" w:hAnsi="Times New Roman"/>
                <w:sz w:val="24"/>
                <w:szCs w:val="24"/>
              </w:rPr>
              <w:t>Обеспечение деятель</w:t>
            </w:r>
            <w:r>
              <w:rPr>
                <w:rFonts w:ascii="Times New Roman" w:hAnsi="Times New Roman"/>
                <w:sz w:val="24"/>
                <w:szCs w:val="24"/>
              </w:rPr>
              <w:t xml:space="preserve">ности общественных объединений </w:t>
            </w:r>
            <w:r w:rsidRPr="00526B16">
              <w:rPr>
                <w:rFonts w:ascii="Times New Roman" w:hAnsi="Times New Roman"/>
                <w:sz w:val="24"/>
                <w:szCs w:val="24"/>
              </w:rPr>
              <w:t>правоохранительной направленности</w:t>
            </w:r>
          </w:p>
        </w:tc>
        <w:tc>
          <w:tcPr>
            <w:tcW w:w="1544" w:type="dxa"/>
          </w:tcPr>
          <w:p w:rsidR="00E875CF" w:rsidRDefault="00E875CF" w:rsidP="004B4242">
            <w:pPr>
              <w:ind w:right="-108"/>
              <w:jc w:val="center"/>
              <w:rPr>
                <w:rFonts w:ascii="Times New Roman" w:hAnsi="Times New Roman"/>
                <w:sz w:val="24"/>
                <w:szCs w:val="24"/>
              </w:rPr>
            </w:pPr>
            <w:r w:rsidRPr="00D1084D">
              <w:rPr>
                <w:rFonts w:ascii="Times New Roman" w:hAnsi="Times New Roman"/>
                <w:sz w:val="24"/>
                <w:szCs w:val="24"/>
              </w:rPr>
              <w:t>Формирование народных дружин</w:t>
            </w:r>
            <w:r>
              <w:rPr>
                <w:rFonts w:ascii="Times New Roman" w:hAnsi="Times New Roman"/>
                <w:sz w:val="24"/>
                <w:szCs w:val="24"/>
              </w:rPr>
              <w:t>;</w:t>
            </w:r>
          </w:p>
          <w:p w:rsidR="00E875CF" w:rsidRDefault="00E875CF" w:rsidP="004B4242">
            <w:pPr>
              <w:ind w:right="-108"/>
              <w:jc w:val="center"/>
              <w:rPr>
                <w:rFonts w:ascii="Times New Roman" w:hAnsi="Times New Roman"/>
                <w:sz w:val="24"/>
                <w:szCs w:val="24"/>
              </w:rPr>
            </w:pPr>
          </w:p>
          <w:p w:rsidR="00E875CF" w:rsidRPr="00D1084D" w:rsidRDefault="00E875CF" w:rsidP="004B4242">
            <w:pPr>
              <w:ind w:right="-108"/>
              <w:jc w:val="center"/>
              <w:rPr>
                <w:rFonts w:ascii="Times New Roman" w:hAnsi="Times New Roman"/>
                <w:sz w:val="24"/>
                <w:szCs w:val="24"/>
              </w:rPr>
            </w:pPr>
            <w:r w:rsidRPr="00D1084D">
              <w:rPr>
                <w:rFonts w:ascii="Times New Roman" w:hAnsi="Times New Roman"/>
                <w:sz w:val="24"/>
                <w:szCs w:val="24"/>
              </w:rPr>
              <w:t>Материальное стимулирование народных дружинников</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D1084D" w:rsidRDefault="00E875CF" w:rsidP="004B4242">
            <w:pPr>
              <w:ind w:right="-108"/>
              <w:jc w:val="center"/>
              <w:rPr>
                <w:rFonts w:ascii="Times New Roman" w:hAnsi="Times New Roman"/>
                <w:sz w:val="24"/>
                <w:szCs w:val="24"/>
              </w:rPr>
            </w:pPr>
            <w:r w:rsidRPr="00D1084D">
              <w:rPr>
                <w:rFonts w:ascii="Times New Roman" w:hAnsi="Times New Roman"/>
                <w:sz w:val="24"/>
                <w:szCs w:val="24"/>
              </w:rPr>
              <w:t>Информирование населения муниципального образования  о деятельности народных дружин</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843" w:type="dxa"/>
          </w:tcPr>
          <w:p w:rsidR="00E875CF" w:rsidRPr="00D1084D" w:rsidRDefault="00E875CF" w:rsidP="004B4242">
            <w:pPr>
              <w:rPr>
                <w:rFonts w:ascii="Times New Roman" w:hAnsi="Times New Roman"/>
                <w:sz w:val="24"/>
                <w:szCs w:val="24"/>
              </w:rPr>
            </w:pPr>
            <w:r w:rsidRPr="00D1084D">
              <w:rPr>
                <w:rFonts w:ascii="Times New Roman" w:hAnsi="Times New Roman"/>
                <w:sz w:val="24"/>
                <w:szCs w:val="24"/>
              </w:rPr>
              <w:t>Администрация городского округа;</w:t>
            </w:r>
          </w:p>
          <w:p w:rsidR="00E875CF" w:rsidRPr="00D1084D" w:rsidRDefault="00E875CF" w:rsidP="004B4242">
            <w:pPr>
              <w:rPr>
                <w:rFonts w:ascii="Times New Roman" w:hAnsi="Times New Roman"/>
                <w:sz w:val="24"/>
                <w:szCs w:val="24"/>
              </w:rPr>
            </w:pPr>
            <w:r w:rsidRPr="00D1084D">
              <w:rPr>
                <w:rFonts w:ascii="Times New Roman" w:hAnsi="Times New Roman"/>
                <w:sz w:val="24"/>
                <w:szCs w:val="24"/>
              </w:rPr>
              <w:t>ОП № 2  МУ МВД России «Власиха»</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p>
        </w:tc>
        <w:tc>
          <w:tcPr>
            <w:tcW w:w="1701" w:type="dxa"/>
          </w:tcPr>
          <w:p w:rsidR="00E875CF" w:rsidRPr="00D1084D" w:rsidRDefault="00E875CF" w:rsidP="004B4242">
            <w:pPr>
              <w:rPr>
                <w:rFonts w:ascii="Times New Roman" w:hAnsi="Times New Roman"/>
                <w:sz w:val="24"/>
                <w:szCs w:val="24"/>
              </w:rPr>
            </w:pPr>
            <w:r w:rsidRPr="00D1084D">
              <w:rPr>
                <w:rFonts w:ascii="Times New Roman" w:hAnsi="Times New Roman"/>
                <w:sz w:val="24"/>
                <w:szCs w:val="24"/>
              </w:rPr>
              <w:t>Повышение уровня общественной безопасности и правопорядка на территории городского округа</w:t>
            </w:r>
          </w:p>
          <w:p w:rsidR="00E875CF" w:rsidRPr="00D1084D" w:rsidRDefault="00E875CF" w:rsidP="004B4242">
            <w:pPr>
              <w:widowControl w:val="0"/>
              <w:shd w:val="clear" w:color="auto" w:fill="FFFFFF"/>
              <w:autoSpaceDE w:val="0"/>
              <w:autoSpaceDN w:val="0"/>
              <w:adjustRightInd w:val="0"/>
              <w:jc w:val="center"/>
              <w:rPr>
                <w:rFonts w:ascii="Times New Roman" w:eastAsia="Times New Roman" w:hAnsi="Times New Roman"/>
                <w:sz w:val="24"/>
                <w:szCs w:val="24"/>
              </w:rPr>
            </w:pPr>
          </w:p>
        </w:tc>
      </w:tr>
    </w:tbl>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633FE8" w:rsidRDefault="00633FE8" w:rsidP="00E875CF">
      <w:pPr>
        <w:spacing w:after="0" w:line="240" w:lineRule="auto"/>
        <w:ind w:right="-108"/>
        <w:jc w:val="center"/>
        <w:rPr>
          <w:rFonts w:ascii="Times New Roman" w:eastAsia="Times New Roman" w:hAnsi="Times New Roman" w:cs="Times New Roman"/>
          <w:b/>
          <w:sz w:val="24"/>
          <w:szCs w:val="24"/>
          <w:lang w:eastAsia="ru-RU"/>
        </w:rPr>
      </w:pPr>
    </w:p>
    <w:p w:rsidR="00E875CF" w:rsidRDefault="00E875CF" w:rsidP="00E875CF">
      <w:pPr>
        <w:spacing w:after="0" w:line="240" w:lineRule="auto"/>
        <w:ind w:right="-108"/>
        <w:jc w:val="center"/>
        <w:rPr>
          <w:rFonts w:ascii="Times New Roman" w:eastAsia="Calibri" w:hAnsi="Times New Roman" w:cs="Times New Roman"/>
          <w:b/>
          <w:sz w:val="24"/>
          <w:szCs w:val="24"/>
        </w:rPr>
      </w:pPr>
      <w:r w:rsidRPr="00B86BB4">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4 «</w:t>
      </w:r>
      <w:r w:rsidRPr="00B86BB4">
        <w:rPr>
          <w:rFonts w:ascii="Times New Roman" w:eastAsia="Calibri" w:hAnsi="Times New Roman" w:cs="Times New Roman"/>
          <w:b/>
          <w:sz w:val="24"/>
          <w:szCs w:val="24"/>
        </w:rPr>
        <w:t>Повышение степени антитеррористической защищеннос</w:t>
      </w:r>
      <w:r>
        <w:rPr>
          <w:rFonts w:ascii="Times New Roman" w:eastAsia="Calibri" w:hAnsi="Times New Roman" w:cs="Times New Roman"/>
          <w:b/>
          <w:sz w:val="24"/>
          <w:szCs w:val="24"/>
        </w:rPr>
        <w:t xml:space="preserve">ти социально значимых объектов </w:t>
      </w:r>
      <w:r w:rsidRPr="00B86BB4">
        <w:rPr>
          <w:rFonts w:ascii="Times New Roman" w:eastAsia="Calibri" w:hAnsi="Times New Roman" w:cs="Times New Roman"/>
          <w:b/>
          <w:sz w:val="24"/>
          <w:szCs w:val="24"/>
        </w:rPr>
        <w:t>и мест с массовым пребыванием людей</w:t>
      </w:r>
      <w:r>
        <w:rPr>
          <w:rFonts w:ascii="Times New Roman" w:eastAsia="Calibri" w:hAnsi="Times New Roman" w:cs="Times New Roman"/>
          <w:b/>
          <w:sz w:val="24"/>
          <w:szCs w:val="24"/>
        </w:rPr>
        <w:t>»</w:t>
      </w:r>
    </w:p>
    <w:p w:rsidR="00E875CF" w:rsidRPr="00B86BB4" w:rsidRDefault="00E875CF" w:rsidP="00E875CF">
      <w:pPr>
        <w:spacing w:after="0" w:line="240" w:lineRule="auto"/>
        <w:ind w:right="-108"/>
        <w:jc w:val="center"/>
        <w:rPr>
          <w:rFonts w:ascii="Times New Roman" w:eastAsia="Calibri" w:hAnsi="Times New Roman" w:cs="Times New Roman"/>
          <w:b/>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B86BB4"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86BB4">
              <w:rPr>
                <w:rFonts w:ascii="Times New Roman" w:hAnsi="Times New Roman"/>
                <w:sz w:val="24"/>
                <w:szCs w:val="24"/>
              </w:rPr>
              <w:t>Повышение степени антитеррористической защищенности социально значимых объектов и мест с массовым пребыванием людей</w:t>
            </w:r>
          </w:p>
        </w:tc>
        <w:tc>
          <w:tcPr>
            <w:tcW w:w="1544" w:type="dxa"/>
          </w:tcPr>
          <w:p w:rsidR="00E875CF" w:rsidRPr="00D1084D" w:rsidRDefault="00E875CF" w:rsidP="004B4242">
            <w:pPr>
              <w:ind w:right="-108"/>
              <w:jc w:val="center"/>
              <w:rPr>
                <w:rFonts w:ascii="Times New Roman" w:hAnsi="Times New Roman"/>
                <w:sz w:val="24"/>
                <w:szCs w:val="24"/>
              </w:rPr>
            </w:pPr>
            <w:r w:rsidRPr="00D1084D">
              <w:rPr>
                <w:rFonts w:ascii="Times New Roman" w:hAnsi="Times New Roman"/>
                <w:sz w:val="24"/>
                <w:szCs w:val="24"/>
              </w:rPr>
              <w:t>Дальнейшее развитие АПК «Безопасный город»</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D1084D" w:rsidRDefault="00E875CF" w:rsidP="004B4242">
            <w:pPr>
              <w:widowControl w:val="0"/>
              <w:autoSpaceDE w:val="0"/>
              <w:autoSpaceDN w:val="0"/>
              <w:adjustRightInd w:val="0"/>
              <w:jc w:val="center"/>
              <w:rPr>
                <w:rFonts w:ascii="Times New Roman" w:hAnsi="Times New Roman"/>
                <w:sz w:val="24"/>
                <w:szCs w:val="24"/>
              </w:rPr>
            </w:pPr>
            <w:r w:rsidRPr="00D1084D">
              <w:rPr>
                <w:rFonts w:ascii="Times New Roman" w:hAnsi="Times New Roman"/>
                <w:sz w:val="24"/>
                <w:szCs w:val="24"/>
              </w:rPr>
              <w:t>Установка систем видеонаблюдения  в местах массового пребывания людей, в том числе на детских площадках</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AE084B"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8C5F9C" w:rsidP="008C5F9C">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0</w:t>
            </w:r>
            <w:r w:rsidR="00AE084B">
              <w:rPr>
                <w:rFonts w:ascii="Times New Roman" w:hAnsi="Times New Roman"/>
                <w:sz w:val="24"/>
                <w:szCs w:val="24"/>
              </w:rPr>
              <w:t>,</w:t>
            </w:r>
            <w:r>
              <w:rPr>
                <w:rFonts w:ascii="Times New Roman" w:hAnsi="Times New Roman"/>
                <w:sz w:val="24"/>
                <w:szCs w:val="24"/>
              </w:rPr>
              <w:t>0</w:t>
            </w:r>
          </w:p>
        </w:tc>
        <w:tc>
          <w:tcPr>
            <w:tcW w:w="1843" w:type="dxa"/>
          </w:tcPr>
          <w:p w:rsidR="00E875CF" w:rsidRDefault="00E875CF" w:rsidP="004B4242">
            <w:pPr>
              <w:widowControl w:val="0"/>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 xml:space="preserve">МКУ «ЕДДС» </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p>
        </w:tc>
        <w:tc>
          <w:tcPr>
            <w:tcW w:w="1701" w:type="dxa"/>
          </w:tcPr>
          <w:p w:rsidR="00E875CF" w:rsidRPr="00D1084D" w:rsidRDefault="00E875CF" w:rsidP="004B4242">
            <w:pPr>
              <w:rPr>
                <w:rFonts w:ascii="Times New Roman" w:hAnsi="Times New Roman"/>
                <w:sz w:val="24"/>
                <w:szCs w:val="24"/>
              </w:rPr>
            </w:pPr>
            <w:r w:rsidRPr="00D1084D">
              <w:rPr>
                <w:rFonts w:ascii="Times New Roman" w:hAnsi="Times New Roman"/>
                <w:sz w:val="24"/>
                <w:szCs w:val="24"/>
              </w:rPr>
              <w:t>Повышение уровня общественной безопасности и правопорядка на территории городского округа</w:t>
            </w:r>
          </w:p>
          <w:p w:rsidR="00E875CF" w:rsidRPr="00D1084D" w:rsidRDefault="00E875CF" w:rsidP="004B4242">
            <w:pPr>
              <w:widowControl w:val="0"/>
              <w:shd w:val="clear" w:color="auto" w:fill="FFFFFF"/>
              <w:autoSpaceDE w:val="0"/>
              <w:autoSpaceDN w:val="0"/>
              <w:adjustRightInd w:val="0"/>
              <w:jc w:val="center"/>
              <w:rPr>
                <w:rFonts w:ascii="Times New Roman" w:eastAsia="Times New Roman" w:hAnsi="Times New Roman"/>
                <w:sz w:val="24"/>
                <w:szCs w:val="24"/>
              </w:rPr>
            </w:pPr>
          </w:p>
        </w:tc>
      </w:tr>
    </w:tbl>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sz w:val="24"/>
          <w:szCs w:val="24"/>
        </w:r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E875CF" w:rsidRPr="00D1084D" w:rsidRDefault="00E875CF" w:rsidP="00E875CF">
      <w:pPr>
        <w:widowControl w:val="0"/>
        <w:autoSpaceDE w:val="0"/>
        <w:autoSpaceDN w:val="0"/>
        <w:spacing w:after="0" w:line="240" w:lineRule="auto"/>
        <w:rPr>
          <w:rFonts w:ascii="Times New Roman" w:eastAsia="Times New Roman" w:hAnsi="Times New Roman" w:cs="Times New Roman"/>
          <w:b/>
          <w:sz w:val="24"/>
          <w:szCs w:val="24"/>
          <w:lang w:eastAsia="ru-RU"/>
        </w:r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 xml:space="preserve">Паспорт подпрограммы 2 «Снижение рисков и смягчение последствий чрезвычайных ситуаций природного и техногенного характера в городском округе </w:t>
      </w:r>
      <w:r w:rsidR="00DD2DF3">
        <w:rPr>
          <w:rFonts w:ascii="Times New Roman" w:eastAsia="Times New Roman" w:hAnsi="Times New Roman" w:cs="Times New Roman"/>
          <w:b/>
          <w:sz w:val="24"/>
          <w:szCs w:val="24"/>
          <w:lang w:eastAsia="ru-RU"/>
        </w:rPr>
        <w:t>Звёздный</w:t>
      </w:r>
      <w:r w:rsidRPr="00D1084D">
        <w:rPr>
          <w:rFonts w:ascii="Times New Roman" w:eastAsia="Times New Roman" w:hAnsi="Times New Roman" w:cs="Times New Roman"/>
          <w:b/>
          <w:sz w:val="24"/>
          <w:szCs w:val="24"/>
          <w:lang w:eastAsia="ru-RU"/>
        </w:rPr>
        <w:t xml:space="preserve"> городок Московской области» </w:t>
      </w:r>
    </w:p>
    <w:p w:rsidR="00E875CF" w:rsidRPr="00D1084D" w:rsidRDefault="00E875CF" w:rsidP="00E875CF">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152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2270"/>
        <w:gridCol w:w="3966"/>
        <w:gridCol w:w="2834"/>
        <w:gridCol w:w="992"/>
        <w:gridCol w:w="993"/>
        <w:gridCol w:w="992"/>
        <w:gridCol w:w="992"/>
        <w:gridCol w:w="992"/>
        <w:gridCol w:w="1211"/>
      </w:tblGrid>
      <w:tr w:rsidR="00E875CF" w:rsidRPr="00633FEB" w:rsidTr="00371F63">
        <w:tc>
          <w:tcPr>
            <w:tcW w:w="2270" w:type="dxa"/>
          </w:tcPr>
          <w:p w:rsidR="00E875CF" w:rsidRPr="00032073"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Муниципальный заказчик подпрограммы</w:t>
            </w:r>
          </w:p>
        </w:tc>
        <w:tc>
          <w:tcPr>
            <w:tcW w:w="12972" w:type="dxa"/>
            <w:gridSpan w:val="8"/>
          </w:tcPr>
          <w:p w:rsidR="00E875CF" w:rsidRPr="00032073" w:rsidRDefault="00F83C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 xml:space="preserve">Администрация городского округа </w:t>
            </w:r>
            <w:r w:rsidR="00DD2DF3" w:rsidRPr="00032073">
              <w:rPr>
                <w:rFonts w:ascii="Times New Roman" w:eastAsia="Times New Roman" w:hAnsi="Times New Roman" w:cs="Times New Roman"/>
                <w:sz w:val="24"/>
                <w:szCs w:val="24"/>
                <w:lang w:eastAsia="ru-RU"/>
              </w:rPr>
              <w:t>Звёздный</w:t>
            </w:r>
            <w:r w:rsidRPr="00032073">
              <w:rPr>
                <w:rFonts w:ascii="Times New Roman" w:eastAsia="Times New Roman" w:hAnsi="Times New Roman" w:cs="Times New Roman"/>
                <w:sz w:val="24"/>
                <w:szCs w:val="24"/>
                <w:lang w:eastAsia="ru-RU"/>
              </w:rPr>
              <w:t xml:space="preserve"> городок Московской области  </w:t>
            </w:r>
          </w:p>
        </w:tc>
      </w:tr>
      <w:tr w:rsidR="00E875CF" w:rsidRPr="00633FEB" w:rsidTr="00371F63">
        <w:tc>
          <w:tcPr>
            <w:tcW w:w="2270" w:type="dxa"/>
            <w:vMerge w:val="restart"/>
          </w:tcPr>
          <w:p w:rsidR="00E875CF" w:rsidRPr="00032073"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3966" w:type="dxa"/>
            <w:vMerge w:val="restart"/>
          </w:tcPr>
          <w:p w:rsidR="00E875CF" w:rsidRPr="00032073"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Главный распорядитель бюджетных средств</w:t>
            </w:r>
          </w:p>
        </w:tc>
        <w:tc>
          <w:tcPr>
            <w:tcW w:w="2834" w:type="dxa"/>
            <w:vMerge w:val="restart"/>
          </w:tcPr>
          <w:p w:rsidR="00E875CF" w:rsidRPr="00032073"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Источник финансирования</w:t>
            </w:r>
          </w:p>
        </w:tc>
        <w:tc>
          <w:tcPr>
            <w:tcW w:w="6172" w:type="dxa"/>
            <w:gridSpan w:val="6"/>
          </w:tcPr>
          <w:p w:rsidR="00E875CF" w:rsidRPr="00032073" w:rsidRDefault="00E875CF" w:rsidP="00193F6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Расходы (тыс. рублей)</w:t>
            </w:r>
          </w:p>
        </w:tc>
      </w:tr>
      <w:tr w:rsidR="00E875CF" w:rsidRPr="00633FEB" w:rsidTr="00371F63">
        <w:tc>
          <w:tcPr>
            <w:tcW w:w="2270" w:type="dxa"/>
            <w:vMerge/>
          </w:tcPr>
          <w:p w:rsidR="00E875CF" w:rsidRPr="00032073" w:rsidRDefault="00E875CF" w:rsidP="004B4242">
            <w:pPr>
              <w:rPr>
                <w:rFonts w:ascii="Times New Roman" w:eastAsia="Calibri" w:hAnsi="Times New Roman" w:cs="Times New Roman"/>
                <w:sz w:val="24"/>
                <w:szCs w:val="24"/>
              </w:rPr>
            </w:pPr>
          </w:p>
        </w:tc>
        <w:tc>
          <w:tcPr>
            <w:tcW w:w="3966" w:type="dxa"/>
            <w:vMerge/>
          </w:tcPr>
          <w:p w:rsidR="00E875CF" w:rsidRPr="00032073" w:rsidRDefault="00E875CF" w:rsidP="004B4242">
            <w:pPr>
              <w:rPr>
                <w:rFonts w:ascii="Times New Roman" w:eastAsia="Calibri" w:hAnsi="Times New Roman" w:cs="Times New Roman"/>
                <w:sz w:val="24"/>
                <w:szCs w:val="24"/>
              </w:rPr>
            </w:pPr>
          </w:p>
        </w:tc>
        <w:tc>
          <w:tcPr>
            <w:tcW w:w="2834" w:type="dxa"/>
            <w:vMerge/>
          </w:tcPr>
          <w:p w:rsidR="00E875CF" w:rsidRPr="00032073" w:rsidRDefault="00E875CF" w:rsidP="004B4242">
            <w:pPr>
              <w:rPr>
                <w:rFonts w:ascii="Times New Roman" w:eastAsia="Calibri" w:hAnsi="Times New Roman" w:cs="Times New Roman"/>
                <w:sz w:val="24"/>
                <w:szCs w:val="24"/>
              </w:rPr>
            </w:pPr>
          </w:p>
        </w:tc>
        <w:tc>
          <w:tcPr>
            <w:tcW w:w="992" w:type="dxa"/>
          </w:tcPr>
          <w:p w:rsidR="00E875CF" w:rsidRPr="00032073"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2017</w:t>
            </w:r>
          </w:p>
        </w:tc>
        <w:tc>
          <w:tcPr>
            <w:tcW w:w="993" w:type="dxa"/>
          </w:tcPr>
          <w:p w:rsidR="00E875CF" w:rsidRPr="00032073"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2018</w:t>
            </w:r>
          </w:p>
        </w:tc>
        <w:tc>
          <w:tcPr>
            <w:tcW w:w="992" w:type="dxa"/>
          </w:tcPr>
          <w:p w:rsidR="00E875CF" w:rsidRPr="00032073"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2019</w:t>
            </w:r>
          </w:p>
        </w:tc>
        <w:tc>
          <w:tcPr>
            <w:tcW w:w="992" w:type="dxa"/>
          </w:tcPr>
          <w:p w:rsidR="00E875CF" w:rsidRPr="00032073"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2020</w:t>
            </w:r>
          </w:p>
        </w:tc>
        <w:tc>
          <w:tcPr>
            <w:tcW w:w="992" w:type="dxa"/>
          </w:tcPr>
          <w:p w:rsidR="00E875CF" w:rsidRPr="00032073"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2021</w:t>
            </w:r>
          </w:p>
        </w:tc>
        <w:tc>
          <w:tcPr>
            <w:tcW w:w="1211" w:type="dxa"/>
          </w:tcPr>
          <w:p w:rsidR="00E875CF" w:rsidRPr="00032073"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Итого</w:t>
            </w:r>
          </w:p>
        </w:tc>
      </w:tr>
      <w:tr w:rsidR="00D60AF0" w:rsidRPr="00633FEB" w:rsidTr="00371F63">
        <w:tc>
          <w:tcPr>
            <w:tcW w:w="2270" w:type="dxa"/>
            <w:vMerge/>
          </w:tcPr>
          <w:p w:rsidR="00D60AF0" w:rsidRPr="00032073" w:rsidRDefault="00D60AF0" w:rsidP="004B4242">
            <w:pPr>
              <w:rPr>
                <w:rFonts w:ascii="Times New Roman" w:eastAsia="Calibri" w:hAnsi="Times New Roman" w:cs="Times New Roman"/>
                <w:sz w:val="24"/>
                <w:szCs w:val="24"/>
              </w:rPr>
            </w:pPr>
          </w:p>
        </w:tc>
        <w:tc>
          <w:tcPr>
            <w:tcW w:w="3966" w:type="dxa"/>
            <w:vMerge w:val="restart"/>
          </w:tcPr>
          <w:p w:rsidR="00D60AF0" w:rsidRPr="00032073" w:rsidRDefault="00D60AF0"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 xml:space="preserve">Администрация городского округа Звёздный городок Московской области  </w:t>
            </w:r>
          </w:p>
        </w:tc>
        <w:tc>
          <w:tcPr>
            <w:tcW w:w="2834" w:type="dxa"/>
          </w:tcPr>
          <w:p w:rsidR="00D60AF0" w:rsidRPr="00032073" w:rsidRDefault="00D60AF0"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Всего:</w:t>
            </w:r>
          </w:p>
          <w:p w:rsidR="00D60AF0" w:rsidRPr="00032073" w:rsidRDefault="00D60AF0"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в том числе:</w:t>
            </w:r>
          </w:p>
        </w:tc>
        <w:tc>
          <w:tcPr>
            <w:tcW w:w="992" w:type="dxa"/>
          </w:tcPr>
          <w:p w:rsidR="00D60AF0" w:rsidRPr="00032073" w:rsidRDefault="00D60AF0"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3959,9</w:t>
            </w:r>
          </w:p>
        </w:tc>
        <w:tc>
          <w:tcPr>
            <w:tcW w:w="993" w:type="dxa"/>
          </w:tcPr>
          <w:p w:rsidR="00D60AF0" w:rsidRPr="00032073" w:rsidRDefault="00D60AF0" w:rsidP="00F83C6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7846,8</w:t>
            </w:r>
          </w:p>
        </w:tc>
        <w:tc>
          <w:tcPr>
            <w:tcW w:w="992" w:type="dxa"/>
          </w:tcPr>
          <w:p w:rsidR="00D60AF0" w:rsidRPr="00032073" w:rsidRDefault="00D60AF0" w:rsidP="0080220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7534,8</w:t>
            </w:r>
          </w:p>
        </w:tc>
        <w:tc>
          <w:tcPr>
            <w:tcW w:w="992" w:type="dxa"/>
          </w:tcPr>
          <w:p w:rsidR="00D60AF0" w:rsidRPr="00032073" w:rsidRDefault="00D60AF0"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7386,6</w:t>
            </w:r>
          </w:p>
        </w:tc>
        <w:tc>
          <w:tcPr>
            <w:tcW w:w="992" w:type="dxa"/>
          </w:tcPr>
          <w:p w:rsidR="00D60AF0" w:rsidRPr="00032073" w:rsidRDefault="00D60AF0" w:rsidP="00D913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7386,6</w:t>
            </w:r>
          </w:p>
        </w:tc>
        <w:tc>
          <w:tcPr>
            <w:tcW w:w="1211" w:type="dxa"/>
          </w:tcPr>
          <w:p w:rsidR="00D60AF0" w:rsidRPr="00032073" w:rsidRDefault="00D60AF0" w:rsidP="00D60A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34114</w:t>
            </w:r>
            <w:r w:rsidRPr="0003207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p>
        </w:tc>
      </w:tr>
      <w:tr w:rsidR="00D60AF0" w:rsidRPr="00D1084D" w:rsidTr="00371F63">
        <w:tc>
          <w:tcPr>
            <w:tcW w:w="2270" w:type="dxa"/>
            <w:vMerge/>
          </w:tcPr>
          <w:p w:rsidR="00D60AF0" w:rsidRPr="00032073" w:rsidRDefault="00D60AF0" w:rsidP="004B4242">
            <w:pPr>
              <w:rPr>
                <w:rFonts w:ascii="Times New Roman" w:eastAsia="Calibri" w:hAnsi="Times New Roman" w:cs="Times New Roman"/>
                <w:sz w:val="24"/>
                <w:szCs w:val="24"/>
              </w:rPr>
            </w:pPr>
          </w:p>
        </w:tc>
        <w:tc>
          <w:tcPr>
            <w:tcW w:w="3966" w:type="dxa"/>
            <w:vMerge/>
          </w:tcPr>
          <w:p w:rsidR="00D60AF0" w:rsidRPr="00032073" w:rsidRDefault="00D60AF0" w:rsidP="004B4242">
            <w:pPr>
              <w:rPr>
                <w:rFonts w:ascii="Times New Roman" w:eastAsia="Calibri" w:hAnsi="Times New Roman" w:cs="Times New Roman"/>
                <w:sz w:val="24"/>
                <w:szCs w:val="24"/>
              </w:rPr>
            </w:pPr>
          </w:p>
        </w:tc>
        <w:tc>
          <w:tcPr>
            <w:tcW w:w="2834" w:type="dxa"/>
          </w:tcPr>
          <w:p w:rsidR="00D60AF0" w:rsidRPr="00032073" w:rsidRDefault="00D60AF0"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Средства бюджета</w:t>
            </w:r>
          </w:p>
          <w:p w:rsidR="00D60AF0" w:rsidRPr="00032073" w:rsidRDefault="00D60AF0"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городского округа Звёздный городок Московской области</w:t>
            </w:r>
          </w:p>
        </w:tc>
        <w:tc>
          <w:tcPr>
            <w:tcW w:w="992" w:type="dxa"/>
          </w:tcPr>
          <w:p w:rsidR="00D60AF0" w:rsidRPr="00032073" w:rsidRDefault="00D60AF0"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3959,9</w:t>
            </w:r>
          </w:p>
        </w:tc>
        <w:tc>
          <w:tcPr>
            <w:tcW w:w="993" w:type="dxa"/>
          </w:tcPr>
          <w:p w:rsidR="00D60AF0" w:rsidRPr="00032073" w:rsidRDefault="00D60AF0" w:rsidP="008E2F4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7846,8</w:t>
            </w:r>
          </w:p>
        </w:tc>
        <w:tc>
          <w:tcPr>
            <w:tcW w:w="992" w:type="dxa"/>
          </w:tcPr>
          <w:p w:rsidR="00D60AF0" w:rsidRPr="00032073" w:rsidRDefault="00D60AF0"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7534,8</w:t>
            </w:r>
          </w:p>
        </w:tc>
        <w:tc>
          <w:tcPr>
            <w:tcW w:w="992" w:type="dxa"/>
          </w:tcPr>
          <w:p w:rsidR="00D60AF0" w:rsidRPr="00032073" w:rsidRDefault="00D60AF0"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7386,6</w:t>
            </w:r>
          </w:p>
        </w:tc>
        <w:tc>
          <w:tcPr>
            <w:tcW w:w="992" w:type="dxa"/>
          </w:tcPr>
          <w:p w:rsidR="00D60AF0" w:rsidRPr="00032073" w:rsidRDefault="00D60AF0" w:rsidP="00D913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32073">
              <w:rPr>
                <w:rFonts w:ascii="Times New Roman" w:eastAsia="Times New Roman" w:hAnsi="Times New Roman" w:cs="Times New Roman"/>
                <w:sz w:val="24"/>
                <w:szCs w:val="24"/>
                <w:lang w:eastAsia="ru-RU"/>
              </w:rPr>
              <w:t>7386,6</w:t>
            </w:r>
          </w:p>
        </w:tc>
        <w:tc>
          <w:tcPr>
            <w:tcW w:w="1211" w:type="dxa"/>
          </w:tcPr>
          <w:p w:rsidR="00D60AF0" w:rsidRPr="00032073" w:rsidRDefault="00D60AF0" w:rsidP="008E2F4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34114</w:t>
            </w:r>
            <w:r w:rsidRPr="0003207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p>
        </w:tc>
      </w:tr>
    </w:tbl>
    <w:p w:rsidR="00E875CF" w:rsidRPr="00D1084D" w:rsidRDefault="00E875CF" w:rsidP="00E875CF">
      <w:pPr>
        <w:autoSpaceDE w:val="0"/>
        <w:autoSpaceDN w:val="0"/>
        <w:adjustRightInd w:val="0"/>
        <w:spacing w:after="0" w:line="240" w:lineRule="auto"/>
        <w:ind w:left="720"/>
        <w:contextualSpacing/>
        <w:jc w:val="both"/>
        <w:rPr>
          <w:rFonts w:ascii="Times New Roman" w:eastAsia="Calibri" w:hAnsi="Times New Roman" w:cs="Times New Roman"/>
          <w:b/>
          <w:color w:val="000000"/>
          <w:sz w:val="24"/>
          <w:szCs w:val="24"/>
        </w:rPr>
      </w:pPr>
    </w:p>
    <w:p w:rsidR="00E875CF" w:rsidRPr="00D1084D" w:rsidRDefault="00E875CF" w:rsidP="00E875CF">
      <w:pPr>
        <w:autoSpaceDE w:val="0"/>
        <w:autoSpaceDN w:val="0"/>
        <w:adjustRightInd w:val="0"/>
        <w:spacing w:after="0" w:line="240" w:lineRule="auto"/>
        <w:rPr>
          <w:rFonts w:ascii="Times New Roman" w:eastAsia="Calibri" w:hAnsi="Times New Roman" w:cs="Times New Roman"/>
          <w:b/>
          <w:color w:val="000000"/>
          <w:sz w:val="24"/>
          <w:szCs w:val="24"/>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1. Характеристика сферы, решаемых посредством мероприятий</w:t>
      </w:r>
    </w:p>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sz w:val="24"/>
          <w:szCs w:val="24"/>
          <w:highlight w:val="yellow"/>
        </w:rPr>
      </w:pPr>
    </w:p>
    <w:p w:rsidR="00E875CF" w:rsidRPr="00D1084D" w:rsidRDefault="00E875CF" w:rsidP="00E875CF">
      <w:pPr>
        <w:shd w:val="clear" w:color="auto" w:fill="FFFFFF"/>
        <w:spacing w:after="0" w:line="240" w:lineRule="auto"/>
        <w:ind w:firstLine="709"/>
        <w:jc w:val="both"/>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 xml:space="preserve">На территории городского округа </w:t>
      </w:r>
      <w:r w:rsidR="00DD2DF3">
        <w:rPr>
          <w:rFonts w:ascii="Times New Roman" w:eastAsia="Calibri" w:hAnsi="Times New Roman" w:cs="Times New Roman"/>
          <w:color w:val="000000"/>
          <w:sz w:val="24"/>
          <w:szCs w:val="24"/>
        </w:rPr>
        <w:t>Звёздный</w:t>
      </w:r>
      <w:r w:rsidRPr="00D1084D">
        <w:rPr>
          <w:rFonts w:ascii="Times New Roman" w:eastAsia="Calibri" w:hAnsi="Times New Roman" w:cs="Times New Roman"/>
          <w:color w:val="000000"/>
          <w:sz w:val="24"/>
          <w:szCs w:val="24"/>
        </w:rPr>
        <w:t xml:space="preserve"> городок Московской области (далее – района) не исключается возможность возникновения чрезвычайных ситуаций природного и техногенного характера (далее – чрезвычайная ситуация). В зонах непосредственной угрозы жизни и здоровью населения в случае возникновения чрезвычайных ситуаций (далее – ЧС) техногенного характера может оказаться более 1 тыс. человек, проживающих в городском округе. Территория городского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др.) и техногенного характера (возникновение пожара, аварии на объектах жизнеобеспечения и др.). </w:t>
      </w:r>
    </w:p>
    <w:p w:rsidR="00E875CF" w:rsidRPr="00D1084D" w:rsidRDefault="00E875CF" w:rsidP="00E875CF">
      <w:pPr>
        <w:shd w:val="clear" w:color="auto" w:fill="FFFFFF"/>
        <w:spacing w:after="0" w:line="240" w:lineRule="auto"/>
        <w:ind w:firstLine="709"/>
        <w:jc w:val="both"/>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Выявленные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и его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 Отсюда вытекает вывод, что меры по обеспечению безопасности должны носить комплексный и системный характер.</w:t>
      </w:r>
    </w:p>
    <w:p w:rsidR="00E875CF" w:rsidRDefault="00E875CF" w:rsidP="00E875C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Повышение уровня защиты населения и территории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от опасностей, связанных с  </w:t>
      </w:r>
      <w:r w:rsidRPr="00D1084D">
        <w:rPr>
          <w:rFonts w:ascii="Times New Roman" w:eastAsia="Times New Roman" w:hAnsi="Times New Roman" w:cs="Times New Roman"/>
          <w:sz w:val="24"/>
          <w:szCs w:val="24"/>
          <w:lang w:eastAsia="ru-RU"/>
        </w:rPr>
        <w:t>угрозой возникновения или возникновением чрезвычайных ситуаций природного и техногенного характера,</w:t>
      </w:r>
      <w:r w:rsidRPr="00D1084D">
        <w:rPr>
          <w:rFonts w:ascii="Times New Roman" w:eastAsia="Calibri" w:hAnsi="Times New Roman" w:cs="Times New Roman"/>
          <w:sz w:val="24"/>
          <w:szCs w:val="24"/>
        </w:rPr>
        <w:t xml:space="preserve"> планируется достигать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муниципального звена МОСЧС, сокращения среднего времени совместного реагирования нескольких экстренных оперативных служб на обращения населения, происшествия, аварии, ЧС.</w:t>
      </w:r>
    </w:p>
    <w:p w:rsidR="00E875CF" w:rsidRPr="00D1084D" w:rsidRDefault="00E875CF" w:rsidP="00E875C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E875CF" w:rsidRPr="00D1084D" w:rsidRDefault="00E875CF" w:rsidP="00E875CF">
      <w:pPr>
        <w:suppressAutoHyphens/>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t>2. </w:t>
      </w:r>
      <w:r w:rsidRPr="00D1084D">
        <w:rPr>
          <w:rFonts w:ascii="Times New Roman" w:eastAsia="Times New Roman" w:hAnsi="Times New Roman" w:cs="Times New Roman"/>
          <w:b/>
          <w:color w:val="000000"/>
          <w:sz w:val="24"/>
          <w:szCs w:val="24"/>
        </w:rPr>
        <w:t>Концепция реформирования</w:t>
      </w:r>
      <w:r w:rsidRPr="00D1084D">
        <w:rPr>
          <w:rFonts w:ascii="Times New Roman" w:eastAsia="Times New Roman" w:hAnsi="Times New Roman" w:cs="Times New Roman"/>
          <w:b/>
          <w:sz w:val="24"/>
          <w:szCs w:val="24"/>
          <w:lang w:eastAsia="ru-RU"/>
        </w:rPr>
        <w:t>, модернизации,</w:t>
      </w:r>
    </w:p>
    <w:p w:rsidR="00E875CF" w:rsidRPr="00D1084D" w:rsidRDefault="00E875CF" w:rsidP="00E875CF">
      <w:pPr>
        <w:suppressAutoHyphens/>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t>преобразования отдельных сфер социально-экономического развития</w:t>
      </w:r>
    </w:p>
    <w:p w:rsidR="00E875CF" w:rsidRPr="00D1084D" w:rsidRDefault="00E875CF" w:rsidP="00E875CF">
      <w:pPr>
        <w:shd w:val="clear" w:color="auto" w:fill="FFFFFF"/>
        <w:spacing w:after="150" w:line="240" w:lineRule="auto"/>
        <w:ind w:firstLine="851"/>
        <w:jc w:val="center"/>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b/>
          <w:sz w:val="24"/>
          <w:szCs w:val="24"/>
          <w:lang w:eastAsia="ru-RU"/>
        </w:rPr>
        <w:t xml:space="preserve">городского округа </w:t>
      </w:r>
      <w:r w:rsidR="00DD2DF3">
        <w:rPr>
          <w:rFonts w:ascii="Times New Roman" w:eastAsia="Times New Roman" w:hAnsi="Times New Roman" w:cs="Times New Roman"/>
          <w:b/>
          <w:sz w:val="24"/>
          <w:szCs w:val="24"/>
          <w:lang w:eastAsia="ru-RU"/>
        </w:rPr>
        <w:t>Звёздный</w:t>
      </w:r>
      <w:r w:rsidRPr="00D1084D">
        <w:rPr>
          <w:rFonts w:ascii="Times New Roman" w:eastAsia="Times New Roman" w:hAnsi="Times New Roman" w:cs="Times New Roman"/>
          <w:b/>
          <w:sz w:val="24"/>
          <w:szCs w:val="24"/>
          <w:lang w:eastAsia="ru-RU"/>
        </w:rPr>
        <w:t xml:space="preserve"> городок Московской области, реализуемых в рамках подпрограммы</w:t>
      </w:r>
    </w:p>
    <w:p w:rsidR="00E875CF" w:rsidRPr="005B4F18" w:rsidRDefault="00E875CF" w:rsidP="00E875CF">
      <w:pPr>
        <w:suppressAutoHyphens/>
        <w:spacing w:after="0" w:line="240" w:lineRule="auto"/>
        <w:ind w:firstLine="70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color w:val="000000"/>
          <w:sz w:val="24"/>
          <w:szCs w:val="24"/>
          <w:lang w:eastAsia="ru-RU"/>
        </w:rPr>
        <w:t xml:space="preserve">Городской округ </w:t>
      </w:r>
      <w:r w:rsidR="00DD2DF3">
        <w:rPr>
          <w:rFonts w:ascii="Times New Roman" w:eastAsia="Times New Roman" w:hAnsi="Times New Roman" w:cs="Times New Roman"/>
          <w:color w:val="000000"/>
          <w:sz w:val="24"/>
          <w:szCs w:val="24"/>
          <w:lang w:eastAsia="ru-RU"/>
        </w:rPr>
        <w:t>Звёздный</w:t>
      </w:r>
      <w:r w:rsidRPr="00D1084D">
        <w:rPr>
          <w:rFonts w:ascii="Times New Roman" w:eastAsia="Times New Roman" w:hAnsi="Times New Roman" w:cs="Times New Roman"/>
          <w:color w:val="000000"/>
          <w:sz w:val="24"/>
          <w:szCs w:val="24"/>
          <w:lang w:eastAsia="ru-RU"/>
        </w:rPr>
        <w:t xml:space="preserve"> городок Московской области при обеспечении безопасности на долгосрочную перспективу исходит из необходимости постоянного совершенствования системы обеспечения общественной безопасности, организационных</w:t>
      </w:r>
      <w:r w:rsidRPr="005B4F18">
        <w:rPr>
          <w:rFonts w:ascii="Times New Roman" w:eastAsia="Times New Roman" w:hAnsi="Times New Roman" w:cs="Times New Roman"/>
          <w:color w:val="000000"/>
          <w:sz w:val="24"/>
          <w:szCs w:val="24"/>
          <w:lang w:eastAsia="ru-RU"/>
        </w:rPr>
        <w:t xml:space="preserve">, </w:t>
      </w:r>
      <w:r w:rsidRPr="005B4F18">
        <w:rPr>
          <w:rFonts w:ascii="Times New Roman" w:eastAsia="Times New Roman" w:hAnsi="Times New Roman" w:cs="Times New Roman"/>
          <w:sz w:val="24"/>
          <w:szCs w:val="24"/>
          <w:lang w:eastAsia="ru-RU"/>
        </w:rPr>
        <w:t>социально-экономических, информационных, правовых и иных мер:</w:t>
      </w:r>
    </w:p>
    <w:p w:rsidR="00E875CF" w:rsidRPr="00D1084D" w:rsidRDefault="00E875CF"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5B4F18">
        <w:rPr>
          <w:rFonts w:ascii="Times New Roman" w:eastAsia="Times New Roman" w:hAnsi="Times New Roman" w:cs="Times New Roman"/>
          <w:color w:val="000000"/>
          <w:sz w:val="24"/>
          <w:szCs w:val="24"/>
          <w:lang w:eastAsia="ru-RU"/>
        </w:rPr>
        <w:t>по предупреждению, ликвидации и (или) минимизации последствий чрезвычайных</w:t>
      </w:r>
      <w:r w:rsidRPr="00D1084D">
        <w:rPr>
          <w:rFonts w:ascii="Times New Roman" w:eastAsia="Times New Roman" w:hAnsi="Times New Roman" w:cs="Times New Roman"/>
          <w:color w:val="000000"/>
          <w:sz w:val="24"/>
          <w:szCs w:val="24"/>
          <w:lang w:eastAsia="ru-RU"/>
        </w:rPr>
        <w:t xml:space="preserve"> ситуаций природного и техногенного характера, включая оказание первой помощи лицам, находящимся в беспомощном состоянии либо в состоянии, опасном для их жизни и здоровья;</w:t>
      </w:r>
    </w:p>
    <w:p w:rsidR="00E875CF" w:rsidRPr="00D1084D" w:rsidRDefault="00E875CF" w:rsidP="00E875CF">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по совершенствованию государственного управления в области пожарной, химической, биологической, ядерной, радиационной, гидрометеорологической, промышленной и транспортной безопасности;</w:t>
      </w:r>
    </w:p>
    <w:p w:rsidR="005B4F18" w:rsidRDefault="00E875CF" w:rsidP="005B4F18">
      <w:pPr>
        <w:shd w:val="clear" w:color="auto" w:fill="FFFFFF"/>
        <w:spacing w:after="0" w:line="240" w:lineRule="auto"/>
        <w:ind w:firstLine="851"/>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по развитию международного сотрудничества в правоохранительной сфере, а также в области предупреждения чрезвычайных ситуаций природного и техногенного характера и ликвидации их последствий.</w:t>
      </w:r>
    </w:p>
    <w:p w:rsidR="005B4F18" w:rsidRPr="005B4F18" w:rsidRDefault="005B4F18" w:rsidP="005B4F18">
      <w:pPr>
        <w:shd w:val="clear" w:color="auto" w:fill="FFFFFF"/>
        <w:spacing w:after="0" w:line="240" w:lineRule="auto"/>
        <w:ind w:firstLine="851"/>
        <w:jc w:val="both"/>
        <w:rPr>
          <w:rFonts w:ascii="Times New Roman" w:eastAsia="Times New Roman" w:hAnsi="Times New Roman" w:cs="Times New Roman"/>
          <w:color w:val="000000"/>
          <w:sz w:val="24"/>
          <w:szCs w:val="24"/>
          <w:lang w:eastAsia="ru-RU"/>
        </w:rPr>
      </w:pPr>
      <w:r w:rsidRPr="005B4F18">
        <w:rPr>
          <w:rFonts w:ascii="Times New Roman" w:hAnsi="Times New Roman" w:cs="Times New Roman"/>
          <w:sz w:val="24"/>
          <w:szCs w:val="24"/>
        </w:rPr>
        <w:t xml:space="preserve">Такой подход требует реализации комплекса взаимосвязанных по ресурсам, срокам и этапам преобразований. При этом должна произойти смена приоритетов при защите населения и территорий от опасностей и угроз различного характера - вместо культуры реагирования на чрезвычайные ситуации на первом месте должна быть культура предупреждения, что соответствует </w:t>
      </w:r>
      <w:hyperlink r:id="rId13" w:history="1">
        <w:r w:rsidRPr="005B4F18">
          <w:rPr>
            <w:rFonts w:ascii="Times New Roman" w:hAnsi="Times New Roman" w:cs="Times New Roman"/>
            <w:sz w:val="24"/>
            <w:szCs w:val="24"/>
          </w:rPr>
          <w:t>Концепции</w:t>
        </w:r>
      </w:hyperlink>
      <w:r w:rsidRPr="005B4F18">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w:t>
      </w:r>
    </w:p>
    <w:p w:rsidR="00E875CF" w:rsidRPr="00D1084D" w:rsidRDefault="00E875CF" w:rsidP="00E875CF">
      <w:pPr>
        <w:widowControl w:val="0"/>
        <w:autoSpaceDE w:val="0"/>
        <w:autoSpaceDN w:val="0"/>
        <w:spacing w:after="0" w:line="240" w:lineRule="auto"/>
        <w:rPr>
          <w:rFonts w:ascii="Times New Roman" w:eastAsia="Times New Roman" w:hAnsi="Times New Roman" w:cs="Times New Roman"/>
          <w:b/>
          <w:sz w:val="24"/>
          <w:szCs w:val="24"/>
          <w:lang w:eastAsia="ru-RU"/>
        </w:rPr>
        <w:sectPr w:rsidR="00E875CF" w:rsidRPr="00D1084D" w:rsidSect="00032A74">
          <w:pgSz w:w="11906" w:h="16838"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 xml:space="preserve">Перечень мероприятий подпрограммы 2 </w:t>
      </w:r>
      <w:r>
        <w:rPr>
          <w:rFonts w:ascii="Times New Roman" w:eastAsia="Times New Roman" w:hAnsi="Times New Roman" w:cs="Times New Roman"/>
          <w:b/>
          <w:sz w:val="24"/>
          <w:szCs w:val="24"/>
          <w:lang w:eastAsia="ru-RU"/>
        </w:rPr>
        <w:t>«</w:t>
      </w:r>
      <w:r w:rsidRPr="00D1084D">
        <w:rPr>
          <w:rFonts w:ascii="Times New Roman" w:eastAsia="Times New Roman" w:hAnsi="Times New Roman" w:cs="Times New Roman"/>
          <w:b/>
          <w:sz w:val="24"/>
          <w:szCs w:val="24"/>
          <w:lang w:eastAsia="ru-RU"/>
        </w:rPr>
        <w:t xml:space="preserve">Снижение рисков и смягчение последствий чрезвычайных ситуаций природного и техногенного характера в городском округе </w:t>
      </w:r>
      <w:r w:rsidR="00DD2DF3">
        <w:rPr>
          <w:rFonts w:ascii="Times New Roman" w:eastAsia="Times New Roman" w:hAnsi="Times New Roman" w:cs="Times New Roman"/>
          <w:b/>
          <w:sz w:val="24"/>
          <w:szCs w:val="24"/>
          <w:lang w:eastAsia="ru-RU"/>
        </w:rPr>
        <w:t>Звёздный</w:t>
      </w:r>
      <w:r>
        <w:rPr>
          <w:rFonts w:ascii="Times New Roman" w:eastAsia="Times New Roman" w:hAnsi="Times New Roman" w:cs="Times New Roman"/>
          <w:b/>
          <w:sz w:val="24"/>
          <w:szCs w:val="24"/>
          <w:lang w:eastAsia="ru-RU"/>
        </w:rPr>
        <w:t xml:space="preserve"> городок Московской области»</w:t>
      </w:r>
    </w:p>
    <w:p w:rsidR="00E875CF" w:rsidRPr="001270B6" w:rsidRDefault="00E875CF" w:rsidP="00E875CF">
      <w:pPr>
        <w:widowControl w:val="0"/>
        <w:autoSpaceDE w:val="0"/>
        <w:autoSpaceDN w:val="0"/>
        <w:spacing w:after="0" w:line="240" w:lineRule="auto"/>
        <w:jc w:val="center"/>
        <w:rPr>
          <w:rFonts w:ascii="Times New Roman" w:eastAsia="Times New Roman" w:hAnsi="Times New Roman" w:cs="Times New Roman"/>
          <w:sz w:val="16"/>
          <w:szCs w:val="16"/>
          <w:lang w:eastAsia="ru-RU"/>
        </w:rPr>
      </w:pPr>
    </w:p>
    <w:tbl>
      <w:tblPr>
        <w:tblW w:w="158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567"/>
        <w:gridCol w:w="2552"/>
        <w:gridCol w:w="709"/>
        <w:gridCol w:w="1417"/>
        <w:gridCol w:w="1134"/>
        <w:gridCol w:w="1134"/>
        <w:gridCol w:w="1134"/>
        <w:gridCol w:w="1134"/>
        <w:gridCol w:w="992"/>
        <w:gridCol w:w="993"/>
        <w:gridCol w:w="992"/>
        <w:gridCol w:w="1134"/>
        <w:gridCol w:w="1984"/>
      </w:tblGrid>
      <w:tr w:rsidR="00E875CF" w:rsidRPr="00D1084D" w:rsidTr="004B4242">
        <w:tc>
          <w:tcPr>
            <w:tcW w:w="56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 xml:space="preserve"> п/п</w:t>
            </w:r>
          </w:p>
        </w:tc>
        <w:tc>
          <w:tcPr>
            <w:tcW w:w="2552"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Мероприятия подпрограммы</w:t>
            </w:r>
          </w:p>
        </w:tc>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Сроки исполнения мероприятий</w:t>
            </w:r>
          </w:p>
        </w:tc>
        <w:tc>
          <w:tcPr>
            <w:tcW w:w="141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Источники финансирования</w:t>
            </w:r>
          </w:p>
        </w:tc>
        <w:tc>
          <w:tcPr>
            <w:tcW w:w="113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мероприятия в году</w:t>
            </w:r>
            <w:r>
              <w:rPr>
                <w:rFonts w:ascii="Times New Roman" w:eastAsia="Times New Roman" w:hAnsi="Times New Roman" w:cs="Times New Roman"/>
                <w:sz w:val="24"/>
                <w:szCs w:val="24"/>
                <w:lang w:eastAsia="ru-RU"/>
              </w:rPr>
              <w:t>, предшествующему году начала реализации программы</w:t>
            </w:r>
            <w:r w:rsidRPr="00D1084D">
              <w:rPr>
                <w:rFonts w:ascii="Times New Roman" w:eastAsia="Times New Roman" w:hAnsi="Times New Roman" w:cs="Times New Roman"/>
                <w:sz w:val="24"/>
                <w:szCs w:val="24"/>
                <w:lang w:eastAsia="ru-RU"/>
              </w:rPr>
              <w:t xml:space="preserve"> (тыс. руб.)</w:t>
            </w:r>
            <w:hyperlink w:anchor="P981" w:history="1">
              <w:r w:rsidRPr="00D1084D">
                <w:rPr>
                  <w:rFonts w:ascii="Times New Roman" w:eastAsia="Times New Roman" w:hAnsi="Times New Roman" w:cs="Times New Roman"/>
                  <w:sz w:val="24"/>
                  <w:szCs w:val="24"/>
                  <w:lang w:eastAsia="ru-RU"/>
                </w:rPr>
                <w:t>*</w:t>
              </w:r>
            </w:hyperlink>
          </w:p>
        </w:tc>
        <w:tc>
          <w:tcPr>
            <w:tcW w:w="113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Всего (тыс. руб.)</w:t>
            </w:r>
          </w:p>
        </w:tc>
        <w:tc>
          <w:tcPr>
            <w:tcW w:w="5245" w:type="dxa"/>
            <w:gridSpan w:val="5"/>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по годам (тыс. руб.)</w:t>
            </w:r>
          </w:p>
        </w:tc>
        <w:tc>
          <w:tcPr>
            <w:tcW w:w="113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1984" w:type="dxa"/>
            <w:vMerge w:val="restart"/>
          </w:tcPr>
          <w:p w:rsidR="00E875CF" w:rsidRPr="00D1084D" w:rsidRDefault="00E875CF" w:rsidP="004B4242">
            <w:pPr>
              <w:widowControl w:val="0"/>
              <w:autoSpaceDE w:val="0"/>
              <w:autoSpaceDN w:val="0"/>
              <w:spacing w:after="0" w:line="240" w:lineRule="auto"/>
              <w:ind w:right="221"/>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Результаты </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выполнения</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w:t>
            </w:r>
            <w:r>
              <w:rPr>
                <w:rFonts w:ascii="Times New Roman" w:eastAsia="Times New Roman" w:hAnsi="Times New Roman" w:cs="Times New Roman"/>
                <w:sz w:val="24"/>
                <w:szCs w:val="24"/>
                <w:lang w:eastAsia="ru-RU"/>
              </w:rPr>
              <w:t>я</w:t>
            </w:r>
            <w:r w:rsidRPr="00D1084D">
              <w:rPr>
                <w:rFonts w:ascii="Times New Roman" w:eastAsia="Times New Roman" w:hAnsi="Times New Roman" w:cs="Times New Roman"/>
                <w:sz w:val="24"/>
                <w:szCs w:val="24"/>
                <w:lang w:eastAsia="ru-RU"/>
              </w:rPr>
              <w:t xml:space="preserve"> подпрограммы</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875CF" w:rsidRPr="00D1084D" w:rsidTr="004B4242">
        <w:tc>
          <w:tcPr>
            <w:tcW w:w="567"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13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13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2018</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2019</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2021</w:t>
            </w:r>
          </w:p>
        </w:tc>
        <w:tc>
          <w:tcPr>
            <w:tcW w:w="1134"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984"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4B4242">
        <w:tc>
          <w:tcPr>
            <w:tcW w:w="567"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255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w:t>
            </w:r>
          </w:p>
        </w:tc>
        <w:tc>
          <w:tcPr>
            <w:tcW w:w="70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3</w:t>
            </w:r>
          </w:p>
        </w:tc>
        <w:tc>
          <w:tcPr>
            <w:tcW w:w="1417"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4</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5</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6</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7</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8</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9</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11</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12</w:t>
            </w:r>
          </w:p>
        </w:tc>
        <w:tc>
          <w:tcPr>
            <w:tcW w:w="19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13</w:t>
            </w:r>
          </w:p>
        </w:tc>
      </w:tr>
      <w:tr w:rsidR="00E875CF" w:rsidRPr="00D1084D" w:rsidTr="004B4242">
        <w:tc>
          <w:tcPr>
            <w:tcW w:w="56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2552" w:type="dxa"/>
            <w:vMerge w:val="restart"/>
          </w:tcPr>
          <w:p w:rsidR="00E875CF" w:rsidRPr="00E0552E" w:rsidRDefault="00E875CF" w:rsidP="004B4242">
            <w:pPr>
              <w:spacing w:after="0" w:line="240" w:lineRule="auto"/>
              <w:rPr>
                <w:rFonts w:ascii="Times New Roman" w:eastAsia="Calibri" w:hAnsi="Times New Roman" w:cs="Times New Roman"/>
                <w:sz w:val="24"/>
                <w:szCs w:val="24"/>
              </w:rPr>
            </w:pPr>
            <w:r w:rsidRPr="00E0552E">
              <w:rPr>
                <w:rFonts w:ascii="Times New Roman" w:eastAsia="Calibri" w:hAnsi="Times New Roman" w:cs="Times New Roman"/>
                <w:sz w:val="24"/>
                <w:szCs w:val="24"/>
              </w:rPr>
              <w:t>Основное мероприятие 1</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 xml:space="preserve">Повышение степени готовности личного состава формирований к реагированию </w:t>
            </w:r>
            <w:r w:rsidR="00340DDC">
              <w:rPr>
                <w:rFonts w:ascii="Times New Roman" w:eastAsia="Calibri" w:hAnsi="Times New Roman" w:cs="Times New Roman"/>
                <w:sz w:val="24"/>
                <w:szCs w:val="24"/>
              </w:rPr>
              <w:t>и организации проведения аварий</w:t>
            </w:r>
            <w:r w:rsidRPr="00D1084D">
              <w:rPr>
                <w:rFonts w:ascii="Times New Roman" w:eastAsia="Calibri" w:hAnsi="Times New Roman" w:cs="Times New Roman"/>
                <w:sz w:val="24"/>
                <w:szCs w:val="24"/>
              </w:rPr>
              <w:t>но-спасательных и других неотложных работ к нормативной степени готовности</w:t>
            </w:r>
          </w:p>
        </w:tc>
        <w:tc>
          <w:tcPr>
            <w:tcW w:w="70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477452"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42138A">
              <w:rPr>
                <w:rFonts w:ascii="Times New Roman" w:eastAsia="Times New Roman" w:hAnsi="Times New Roman" w:cs="Times New Roman"/>
                <w:sz w:val="24"/>
                <w:szCs w:val="24"/>
                <w:lang w:eastAsia="ru-RU"/>
              </w:rPr>
              <w:t>,</w:t>
            </w:r>
            <w:r w:rsidR="0042138A"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4564A7"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D34912">
              <w:rPr>
                <w:rFonts w:ascii="Times New Roman" w:eastAsia="Times New Roman" w:hAnsi="Times New Roman" w:cs="Times New Roman"/>
                <w:sz w:val="24"/>
                <w:szCs w:val="24"/>
                <w:lang w:eastAsia="ru-RU"/>
              </w:rPr>
              <w:t>,</w:t>
            </w:r>
            <w:r w:rsidR="00D34912"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val="restart"/>
          </w:tcPr>
          <w:p w:rsidR="00E875CF" w:rsidRPr="00D1084D"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Администрация городского округа; </w:t>
            </w: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Pr>
          <w:p w:rsidR="00E875CF" w:rsidRPr="00D1084D"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Прирост уровня готовности сил и средств городского (муниципального) звена территориальной подсистемы Московской областной системы предупреждения и ликвидации чрезвычайных </w:t>
            </w:r>
            <w:r w:rsidRPr="00D1084D">
              <w:rPr>
                <w:rFonts w:ascii="Times New Roman" w:eastAsia="Times New Roman" w:hAnsi="Times New Roman" w:cs="Times New Roman"/>
                <w:sz w:val="24"/>
                <w:szCs w:val="24"/>
                <w:lang w:eastAsia="ru-RU"/>
              </w:rPr>
              <w:lastRenderedPageBreak/>
              <w:t>ситуаций природного и техногенного характера</w:t>
            </w:r>
          </w:p>
        </w:tc>
      </w:tr>
      <w:tr w:rsidR="00E875CF" w:rsidRPr="00D1084D" w:rsidTr="004B4242">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adjustRightInd w:val="0"/>
              <w:spacing w:after="0" w:line="240" w:lineRule="auto"/>
              <w:ind w:right="-117"/>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Средства бюджета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Pr>
          <w:p w:rsidR="00E875CF" w:rsidRPr="00D1084D" w:rsidRDefault="00477452"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D34912">
              <w:rPr>
                <w:rFonts w:ascii="Times New Roman" w:eastAsia="Times New Roman" w:hAnsi="Times New Roman" w:cs="Times New Roman"/>
                <w:sz w:val="24"/>
                <w:szCs w:val="24"/>
                <w:lang w:eastAsia="ru-RU"/>
              </w:rPr>
              <w:t>,</w:t>
            </w:r>
            <w:r w:rsidR="00D34912"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4564A7"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D34912">
              <w:rPr>
                <w:rFonts w:ascii="Times New Roman" w:eastAsia="Times New Roman" w:hAnsi="Times New Roman" w:cs="Times New Roman"/>
                <w:sz w:val="24"/>
                <w:szCs w:val="24"/>
                <w:lang w:eastAsia="ru-RU"/>
              </w:rPr>
              <w:t>,</w:t>
            </w:r>
            <w:r w:rsidR="00D34912"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1.1.</w:t>
            </w:r>
          </w:p>
        </w:tc>
        <w:tc>
          <w:tcPr>
            <w:tcW w:w="2552" w:type="dxa"/>
            <w:vMerge w:val="restart"/>
          </w:tcPr>
          <w:p w:rsidR="00E875CF" w:rsidRPr="00D1084D" w:rsidRDefault="00E875CF" w:rsidP="004B4242">
            <w:pPr>
              <w:spacing w:after="0" w:line="240" w:lineRule="auto"/>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Мероприятие 1.1</w:t>
            </w:r>
          </w:p>
          <w:p w:rsidR="00E875CF" w:rsidRPr="00D1084D" w:rsidRDefault="00E875CF" w:rsidP="004B4242">
            <w:pPr>
              <w:spacing w:after="0" w:line="240" w:lineRule="auto"/>
              <w:rPr>
                <w:rFonts w:ascii="Times New Roman" w:eastAsia="Calibri" w:hAnsi="Times New Roman" w:cs="Times New Roman"/>
                <w:sz w:val="24"/>
                <w:szCs w:val="24"/>
                <w:u w:val="single"/>
              </w:rPr>
            </w:pPr>
            <w:r w:rsidRPr="00D1084D">
              <w:rPr>
                <w:rFonts w:ascii="Times New Roman" w:eastAsia="Times New Roman" w:hAnsi="Times New Roman" w:cs="Times New Roman"/>
                <w:color w:val="000000"/>
                <w:sz w:val="24"/>
                <w:szCs w:val="24"/>
                <w:lang w:eastAsia="ru-RU"/>
              </w:rPr>
              <w:t xml:space="preserve"> Закупки для оснащения оперативного штаба по предупреждению и ликвидации ЧС  инвентарем, оборудованием, средствами связи, рабочими картами и другими необходимыми материальными средствами</w:t>
            </w:r>
          </w:p>
        </w:tc>
        <w:tc>
          <w:tcPr>
            <w:tcW w:w="709"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shd w:val="clear" w:color="auto" w:fill="FFFFFF" w:themeFill="background1"/>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Администрация городского округа; </w:t>
            </w: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1.2.</w:t>
            </w:r>
          </w:p>
        </w:tc>
        <w:tc>
          <w:tcPr>
            <w:tcW w:w="2552"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Мероприятие 1.2. Разработка, уточнение и корректировка паспорта территории городского округа</w:t>
            </w:r>
          </w:p>
        </w:tc>
        <w:tc>
          <w:tcPr>
            <w:tcW w:w="70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lastRenderedPageBreak/>
              <w:t>Достижение принятых целевых показателей</w:t>
            </w:r>
          </w:p>
        </w:tc>
      </w:tr>
      <w:tr w:rsidR="00E875CF" w:rsidRPr="00D1084D" w:rsidTr="004B4242">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1.3.</w:t>
            </w:r>
          </w:p>
        </w:tc>
        <w:tc>
          <w:tcPr>
            <w:tcW w:w="2552" w:type="dxa"/>
            <w:vMerge w:val="restart"/>
          </w:tcPr>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1.3</w:t>
            </w: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Расходы на обучение специалистов звена МОСЧС в специализированных учебных учреждениях, на курсах ГО и учебных консультативных пунктах</w:t>
            </w:r>
          </w:p>
        </w:tc>
        <w:tc>
          <w:tcPr>
            <w:tcW w:w="709"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w:t>
            </w:r>
            <w:r w:rsidRPr="00D1084D">
              <w:rPr>
                <w:rFonts w:ascii="Times New Roman" w:eastAsia="Calibri" w:hAnsi="Times New Roman" w:cs="Times New Roman"/>
                <w:sz w:val="24"/>
                <w:szCs w:val="24"/>
              </w:rPr>
              <w:lastRenderedPageBreak/>
              <w:t>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 xml:space="preserve">Достижение </w:t>
            </w:r>
            <w:r w:rsidRPr="00D1084D">
              <w:rPr>
                <w:rFonts w:ascii="Times New Roman" w:eastAsia="Calibri" w:hAnsi="Times New Roman" w:cs="Times New Roman"/>
                <w:sz w:val="24"/>
                <w:szCs w:val="24"/>
              </w:rPr>
              <w:lastRenderedPageBreak/>
              <w:t>принятых целевых показателей</w:t>
            </w:r>
          </w:p>
        </w:tc>
      </w:tr>
      <w:tr w:rsidR="00AF1DC8" w:rsidRPr="00D1084D" w:rsidTr="00233385">
        <w:trPr>
          <w:trHeight w:val="2208"/>
        </w:trPr>
        <w:tc>
          <w:tcPr>
            <w:tcW w:w="567" w:type="dxa"/>
            <w:vMerge/>
          </w:tcPr>
          <w:p w:rsidR="00AF1DC8" w:rsidRPr="00D1084D" w:rsidRDefault="00AF1DC8" w:rsidP="004B4242">
            <w:pPr>
              <w:spacing w:after="0" w:line="240" w:lineRule="auto"/>
              <w:jc w:val="center"/>
              <w:rPr>
                <w:rFonts w:ascii="Times New Roman" w:eastAsia="Calibri" w:hAnsi="Times New Roman" w:cs="Times New Roman"/>
                <w:sz w:val="24"/>
                <w:szCs w:val="24"/>
              </w:rPr>
            </w:pPr>
          </w:p>
        </w:tc>
        <w:tc>
          <w:tcPr>
            <w:tcW w:w="2552" w:type="dxa"/>
            <w:vMerge/>
          </w:tcPr>
          <w:p w:rsidR="00AF1DC8" w:rsidRPr="00D1084D" w:rsidRDefault="00AF1DC8" w:rsidP="004B4242">
            <w:pPr>
              <w:spacing w:after="0" w:line="240" w:lineRule="auto"/>
              <w:rPr>
                <w:rFonts w:ascii="Times New Roman" w:eastAsia="Calibri" w:hAnsi="Times New Roman" w:cs="Times New Roman"/>
                <w:sz w:val="24"/>
                <w:szCs w:val="24"/>
              </w:rPr>
            </w:pPr>
          </w:p>
        </w:tc>
        <w:tc>
          <w:tcPr>
            <w:tcW w:w="709" w:type="dxa"/>
            <w:vMerge/>
          </w:tcPr>
          <w:p w:rsidR="00AF1DC8" w:rsidRPr="00D1084D" w:rsidRDefault="00AF1DC8" w:rsidP="004B4242">
            <w:pPr>
              <w:spacing w:after="0" w:line="240" w:lineRule="auto"/>
              <w:rPr>
                <w:rFonts w:ascii="Times New Roman" w:eastAsia="Calibri" w:hAnsi="Times New Roman" w:cs="Times New Roman"/>
                <w:sz w:val="24"/>
                <w:szCs w:val="24"/>
              </w:rPr>
            </w:pPr>
          </w:p>
        </w:tc>
        <w:tc>
          <w:tcPr>
            <w:tcW w:w="1417" w:type="dxa"/>
          </w:tcPr>
          <w:p w:rsidR="00AF1DC8" w:rsidRPr="00D1084D" w:rsidRDefault="00AF1DC8"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AF1DC8" w:rsidRPr="00D1084D" w:rsidRDefault="00AF1DC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AF1DC8" w:rsidRPr="00D1084D" w:rsidRDefault="00AF1DC8" w:rsidP="004B4242">
            <w:pPr>
              <w:spacing w:after="0" w:line="240" w:lineRule="auto"/>
              <w:rPr>
                <w:rFonts w:ascii="Times New Roman" w:eastAsia="Times New Roman" w:hAnsi="Times New Roman" w:cs="Times New Roman"/>
                <w:sz w:val="24"/>
                <w:szCs w:val="24"/>
                <w:lang w:eastAsia="ru-RU"/>
              </w:rPr>
            </w:pPr>
          </w:p>
        </w:tc>
        <w:tc>
          <w:tcPr>
            <w:tcW w:w="1984" w:type="dxa"/>
            <w:vMerge/>
          </w:tcPr>
          <w:p w:rsidR="00AF1DC8" w:rsidRPr="00D1084D" w:rsidRDefault="00AF1DC8"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AF1DC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1.</w:t>
            </w:r>
            <w:r w:rsidR="00AF1DC8">
              <w:rPr>
                <w:rFonts w:ascii="Times New Roman" w:eastAsia="Times New Roman" w:hAnsi="Times New Roman" w:cs="Times New Roman"/>
                <w:sz w:val="24"/>
                <w:szCs w:val="24"/>
                <w:lang w:eastAsia="ru-RU"/>
              </w:rPr>
              <w:t>4</w:t>
            </w:r>
            <w:r w:rsidRPr="00D1084D">
              <w:rPr>
                <w:rFonts w:ascii="Times New Roman" w:eastAsia="Times New Roman" w:hAnsi="Times New Roman" w:cs="Times New Roman"/>
                <w:sz w:val="24"/>
                <w:szCs w:val="24"/>
                <w:lang w:eastAsia="ru-RU"/>
              </w:rPr>
              <w:t>.</w:t>
            </w:r>
          </w:p>
        </w:tc>
        <w:tc>
          <w:tcPr>
            <w:tcW w:w="2552" w:type="dxa"/>
            <w:vMerge w:val="restart"/>
          </w:tcPr>
          <w:p w:rsidR="00E875CF"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1.5. Проведение учебно-методических сборов с руководителями учреждений, организаций и предприятий по вопросам предупреждения и ликвидации ЧС природного и техногенного характера на территории городского округа</w:t>
            </w:r>
          </w:p>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5B565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5B565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EF5B0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МКУ «ЕДДС»</w:t>
            </w: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5B565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5B565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35496" w:rsidRPr="00D1084D" w:rsidTr="004B4242">
        <w:tc>
          <w:tcPr>
            <w:tcW w:w="567" w:type="dxa"/>
            <w:vMerge w:val="restart"/>
          </w:tcPr>
          <w:p w:rsidR="00635496" w:rsidRPr="00D1084D" w:rsidRDefault="00635496"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w:t>
            </w:r>
          </w:p>
        </w:tc>
        <w:tc>
          <w:tcPr>
            <w:tcW w:w="2552" w:type="dxa"/>
            <w:vMerge w:val="restart"/>
          </w:tcPr>
          <w:p w:rsidR="00635496" w:rsidRPr="00E0552E" w:rsidRDefault="00635496"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0552E">
              <w:rPr>
                <w:rFonts w:ascii="Times New Roman" w:eastAsia="Times New Roman" w:hAnsi="Times New Roman" w:cs="Times New Roman"/>
                <w:sz w:val="24"/>
                <w:szCs w:val="24"/>
                <w:lang w:eastAsia="ru-RU"/>
              </w:rPr>
              <w:t>Основное мероприятие 2.</w:t>
            </w:r>
          </w:p>
          <w:p w:rsidR="00635496" w:rsidRPr="0095413E" w:rsidRDefault="00635496" w:rsidP="004B4242">
            <w:pPr>
              <w:spacing w:after="0" w:line="240" w:lineRule="auto"/>
              <w:rPr>
                <w:rFonts w:ascii="Times New Roman" w:eastAsia="Calibri" w:hAnsi="Times New Roman" w:cs="Times New Roman"/>
                <w:color w:val="000000"/>
                <w:sz w:val="24"/>
                <w:szCs w:val="24"/>
              </w:rPr>
            </w:pPr>
            <w:r w:rsidRPr="00D1084D">
              <w:rPr>
                <w:rFonts w:ascii="Times New Roman" w:eastAsia="Times New Roman" w:hAnsi="Times New Roman" w:cs="Times New Roman"/>
                <w:sz w:val="24"/>
                <w:szCs w:val="24"/>
                <w:lang w:eastAsia="ru-RU"/>
              </w:rPr>
              <w:t xml:space="preserve">Создание резерва финансовых и </w:t>
            </w:r>
            <w:r w:rsidRPr="00D1084D">
              <w:rPr>
                <w:rFonts w:ascii="Times New Roman" w:eastAsia="Times New Roman" w:hAnsi="Times New Roman" w:cs="Times New Roman"/>
                <w:sz w:val="24"/>
                <w:szCs w:val="24"/>
                <w:lang w:eastAsia="ru-RU"/>
              </w:rPr>
              <w:lastRenderedPageBreak/>
              <w:t>материальных ресурсов для ликвидации чрезвычайных ситуаций</w:t>
            </w:r>
          </w:p>
        </w:tc>
        <w:tc>
          <w:tcPr>
            <w:tcW w:w="709" w:type="dxa"/>
            <w:vMerge w:val="restart"/>
          </w:tcPr>
          <w:p w:rsidR="00635496" w:rsidRPr="00D1084D" w:rsidRDefault="00635496"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417" w:type="dxa"/>
          </w:tcPr>
          <w:p w:rsidR="00635496" w:rsidRPr="00D1084D" w:rsidRDefault="00635496"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635496" w:rsidRPr="00D1084D" w:rsidRDefault="00635496"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w:t>
            </w:r>
            <w:r w:rsidRPr="00D1084D">
              <w:rPr>
                <w:rFonts w:ascii="Times New Roman" w:eastAsia="Times New Roman" w:hAnsi="Times New Roman" w:cs="Times New Roman"/>
                <w:sz w:val="24"/>
                <w:szCs w:val="24"/>
                <w:lang w:eastAsia="ru-RU"/>
              </w:rPr>
              <w:t>0</w:t>
            </w:r>
          </w:p>
        </w:tc>
        <w:tc>
          <w:tcPr>
            <w:tcW w:w="1134" w:type="dxa"/>
          </w:tcPr>
          <w:p w:rsidR="00635496" w:rsidRPr="00D1084D" w:rsidRDefault="00635496" w:rsidP="0085731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57318">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tcPr>
          <w:p w:rsidR="00635496" w:rsidRPr="00D1084D" w:rsidRDefault="00635496"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635496" w:rsidRPr="00D1084D" w:rsidRDefault="00635496"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w:t>
            </w:r>
            <w:r w:rsidRPr="00D1084D">
              <w:rPr>
                <w:rFonts w:ascii="Times New Roman" w:eastAsia="Times New Roman" w:hAnsi="Times New Roman" w:cs="Times New Roman"/>
                <w:sz w:val="24"/>
                <w:szCs w:val="24"/>
                <w:lang w:eastAsia="ru-RU"/>
              </w:rPr>
              <w:t>0</w:t>
            </w:r>
          </w:p>
        </w:tc>
        <w:tc>
          <w:tcPr>
            <w:tcW w:w="992" w:type="dxa"/>
          </w:tcPr>
          <w:p w:rsidR="00635496" w:rsidRDefault="00635496" w:rsidP="00635496">
            <w:pPr>
              <w:jc w:val="center"/>
            </w:pPr>
            <w:r w:rsidRPr="00000F44">
              <w:rPr>
                <w:rFonts w:ascii="Times New Roman" w:eastAsia="Times New Roman" w:hAnsi="Times New Roman" w:cs="Times New Roman"/>
                <w:sz w:val="24"/>
                <w:szCs w:val="24"/>
                <w:lang w:eastAsia="ru-RU"/>
              </w:rPr>
              <w:t>350,0</w:t>
            </w:r>
          </w:p>
        </w:tc>
        <w:tc>
          <w:tcPr>
            <w:tcW w:w="993" w:type="dxa"/>
          </w:tcPr>
          <w:p w:rsidR="00635496" w:rsidRDefault="00635496" w:rsidP="00635496">
            <w:pPr>
              <w:jc w:val="center"/>
            </w:pPr>
            <w:r w:rsidRPr="00000F44">
              <w:rPr>
                <w:rFonts w:ascii="Times New Roman" w:eastAsia="Times New Roman" w:hAnsi="Times New Roman" w:cs="Times New Roman"/>
                <w:sz w:val="24"/>
                <w:szCs w:val="24"/>
                <w:lang w:eastAsia="ru-RU"/>
              </w:rPr>
              <w:t>350,0</w:t>
            </w:r>
          </w:p>
        </w:tc>
        <w:tc>
          <w:tcPr>
            <w:tcW w:w="992" w:type="dxa"/>
          </w:tcPr>
          <w:p w:rsidR="00635496" w:rsidRDefault="00857318" w:rsidP="00635496">
            <w:pPr>
              <w:jc w:val="center"/>
            </w:pPr>
            <w:r>
              <w:rPr>
                <w:rFonts w:ascii="Times New Roman" w:eastAsia="Times New Roman" w:hAnsi="Times New Roman" w:cs="Times New Roman"/>
                <w:sz w:val="24"/>
                <w:szCs w:val="24"/>
                <w:lang w:eastAsia="ru-RU"/>
              </w:rPr>
              <w:t>350</w:t>
            </w:r>
            <w:r w:rsidR="00635496" w:rsidRPr="00000F44">
              <w:rPr>
                <w:rFonts w:ascii="Times New Roman" w:eastAsia="Times New Roman" w:hAnsi="Times New Roman" w:cs="Times New Roman"/>
                <w:sz w:val="24"/>
                <w:szCs w:val="24"/>
                <w:lang w:eastAsia="ru-RU"/>
              </w:rPr>
              <w:t>,0</w:t>
            </w:r>
          </w:p>
        </w:tc>
        <w:tc>
          <w:tcPr>
            <w:tcW w:w="1134" w:type="dxa"/>
            <w:vMerge/>
          </w:tcPr>
          <w:p w:rsidR="00635496" w:rsidRPr="00D1084D" w:rsidRDefault="00635496"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Pr>
          <w:p w:rsidR="00635496" w:rsidRPr="00D1084D" w:rsidRDefault="00635496"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857318" w:rsidRPr="00D1084D" w:rsidTr="004B4242">
        <w:tc>
          <w:tcPr>
            <w:tcW w:w="567" w:type="dxa"/>
            <w:vMerge/>
          </w:tcPr>
          <w:p w:rsidR="00857318" w:rsidRPr="00D1084D" w:rsidRDefault="00857318" w:rsidP="004B4242">
            <w:pPr>
              <w:spacing w:after="0" w:line="240" w:lineRule="auto"/>
              <w:jc w:val="center"/>
              <w:rPr>
                <w:rFonts w:ascii="Times New Roman" w:eastAsia="Calibri" w:hAnsi="Times New Roman" w:cs="Times New Roman"/>
                <w:sz w:val="24"/>
                <w:szCs w:val="24"/>
              </w:rPr>
            </w:pPr>
          </w:p>
        </w:tc>
        <w:tc>
          <w:tcPr>
            <w:tcW w:w="2552" w:type="dxa"/>
            <w:vMerge/>
          </w:tcPr>
          <w:p w:rsidR="00857318" w:rsidRPr="00D1084D" w:rsidRDefault="00857318" w:rsidP="004B4242">
            <w:pPr>
              <w:spacing w:after="0" w:line="240" w:lineRule="auto"/>
              <w:rPr>
                <w:rFonts w:ascii="Times New Roman" w:eastAsia="Calibri" w:hAnsi="Times New Roman" w:cs="Times New Roman"/>
                <w:sz w:val="24"/>
                <w:szCs w:val="24"/>
              </w:rPr>
            </w:pPr>
          </w:p>
        </w:tc>
        <w:tc>
          <w:tcPr>
            <w:tcW w:w="709" w:type="dxa"/>
            <w:vMerge/>
          </w:tcPr>
          <w:p w:rsidR="00857318" w:rsidRPr="00D1084D" w:rsidRDefault="00857318" w:rsidP="004B4242">
            <w:pPr>
              <w:spacing w:after="0" w:line="240" w:lineRule="auto"/>
              <w:rPr>
                <w:rFonts w:ascii="Times New Roman" w:eastAsia="Calibri" w:hAnsi="Times New Roman" w:cs="Times New Roman"/>
                <w:sz w:val="24"/>
                <w:szCs w:val="24"/>
              </w:rPr>
            </w:pPr>
          </w:p>
        </w:tc>
        <w:tc>
          <w:tcPr>
            <w:tcW w:w="1417" w:type="dxa"/>
          </w:tcPr>
          <w:p w:rsidR="00857318" w:rsidRPr="00D1084D" w:rsidRDefault="00857318"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w:t>
            </w:r>
            <w:r w:rsidRPr="00D1084D">
              <w:rPr>
                <w:rFonts w:ascii="Times New Roman" w:eastAsia="Times New Roman" w:hAnsi="Times New Roman" w:cs="Times New Roman"/>
                <w:sz w:val="24"/>
                <w:szCs w:val="24"/>
                <w:lang w:eastAsia="ru-RU"/>
              </w:rPr>
              <w:lastRenderedPageBreak/>
              <w:t xml:space="preserve">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857318" w:rsidRPr="00D1084D" w:rsidRDefault="0085731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350,</w:t>
            </w:r>
            <w:r w:rsidRPr="00D1084D">
              <w:rPr>
                <w:rFonts w:ascii="Times New Roman" w:eastAsia="Times New Roman" w:hAnsi="Times New Roman" w:cs="Times New Roman"/>
                <w:sz w:val="24"/>
                <w:szCs w:val="24"/>
                <w:lang w:eastAsia="ru-RU"/>
              </w:rPr>
              <w:t>0</w:t>
            </w:r>
          </w:p>
        </w:tc>
        <w:tc>
          <w:tcPr>
            <w:tcW w:w="1134" w:type="dxa"/>
          </w:tcPr>
          <w:p w:rsidR="00857318" w:rsidRPr="00D1084D" w:rsidRDefault="00857318" w:rsidP="00D913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w:t>
            </w:r>
            <w:r w:rsidRPr="00D1084D">
              <w:rPr>
                <w:rFonts w:ascii="Times New Roman" w:eastAsia="Times New Roman" w:hAnsi="Times New Roman" w:cs="Times New Roman"/>
                <w:sz w:val="24"/>
                <w:szCs w:val="24"/>
                <w:lang w:eastAsia="ru-RU"/>
              </w:rPr>
              <w:t>0</w:t>
            </w:r>
          </w:p>
        </w:tc>
        <w:tc>
          <w:tcPr>
            <w:tcW w:w="1134" w:type="dxa"/>
          </w:tcPr>
          <w:p w:rsidR="00857318" w:rsidRPr="00D1084D" w:rsidRDefault="0085731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857318" w:rsidRPr="00D1084D" w:rsidRDefault="0085731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w:t>
            </w:r>
            <w:r w:rsidRPr="00D1084D">
              <w:rPr>
                <w:rFonts w:ascii="Times New Roman" w:eastAsia="Times New Roman" w:hAnsi="Times New Roman" w:cs="Times New Roman"/>
                <w:sz w:val="24"/>
                <w:szCs w:val="24"/>
                <w:lang w:eastAsia="ru-RU"/>
              </w:rPr>
              <w:t>0</w:t>
            </w:r>
          </w:p>
        </w:tc>
        <w:tc>
          <w:tcPr>
            <w:tcW w:w="992" w:type="dxa"/>
          </w:tcPr>
          <w:p w:rsidR="00857318" w:rsidRDefault="00857318" w:rsidP="00635496">
            <w:pPr>
              <w:jc w:val="center"/>
            </w:pPr>
            <w:r w:rsidRPr="00000F44">
              <w:rPr>
                <w:rFonts w:ascii="Times New Roman" w:eastAsia="Times New Roman" w:hAnsi="Times New Roman" w:cs="Times New Roman"/>
                <w:sz w:val="24"/>
                <w:szCs w:val="24"/>
                <w:lang w:eastAsia="ru-RU"/>
              </w:rPr>
              <w:t>350,0</w:t>
            </w:r>
          </w:p>
        </w:tc>
        <w:tc>
          <w:tcPr>
            <w:tcW w:w="993" w:type="dxa"/>
          </w:tcPr>
          <w:p w:rsidR="00857318" w:rsidRDefault="00857318" w:rsidP="00635496">
            <w:pPr>
              <w:jc w:val="center"/>
            </w:pPr>
            <w:r w:rsidRPr="00000F44">
              <w:rPr>
                <w:rFonts w:ascii="Times New Roman" w:eastAsia="Times New Roman" w:hAnsi="Times New Roman" w:cs="Times New Roman"/>
                <w:sz w:val="24"/>
                <w:szCs w:val="24"/>
                <w:lang w:eastAsia="ru-RU"/>
              </w:rPr>
              <w:t>350,0</w:t>
            </w:r>
          </w:p>
        </w:tc>
        <w:tc>
          <w:tcPr>
            <w:tcW w:w="992" w:type="dxa"/>
          </w:tcPr>
          <w:p w:rsidR="00857318" w:rsidRDefault="00857318" w:rsidP="00635496">
            <w:pPr>
              <w:jc w:val="center"/>
            </w:pPr>
            <w:r>
              <w:rPr>
                <w:rFonts w:ascii="Times New Roman" w:eastAsia="Times New Roman" w:hAnsi="Times New Roman" w:cs="Times New Roman"/>
                <w:sz w:val="24"/>
                <w:szCs w:val="24"/>
                <w:lang w:eastAsia="ru-RU"/>
              </w:rPr>
              <w:t>35</w:t>
            </w:r>
            <w:r w:rsidRPr="00000F44">
              <w:rPr>
                <w:rFonts w:ascii="Times New Roman" w:eastAsia="Times New Roman" w:hAnsi="Times New Roman" w:cs="Times New Roman"/>
                <w:sz w:val="24"/>
                <w:szCs w:val="24"/>
                <w:lang w:eastAsia="ru-RU"/>
              </w:rPr>
              <w:t>0,0</w:t>
            </w:r>
          </w:p>
        </w:tc>
        <w:tc>
          <w:tcPr>
            <w:tcW w:w="1134" w:type="dxa"/>
            <w:vMerge/>
          </w:tcPr>
          <w:p w:rsidR="00857318" w:rsidRPr="00D1084D" w:rsidRDefault="00857318" w:rsidP="004B4242">
            <w:pPr>
              <w:spacing w:after="0" w:line="240" w:lineRule="auto"/>
              <w:rPr>
                <w:rFonts w:ascii="Times New Roman" w:eastAsia="Times New Roman" w:hAnsi="Times New Roman" w:cs="Times New Roman"/>
                <w:sz w:val="24"/>
                <w:szCs w:val="24"/>
                <w:lang w:eastAsia="ru-RU"/>
              </w:rPr>
            </w:pPr>
          </w:p>
        </w:tc>
        <w:tc>
          <w:tcPr>
            <w:tcW w:w="1984" w:type="dxa"/>
            <w:vMerge/>
          </w:tcPr>
          <w:p w:rsidR="00857318" w:rsidRPr="00D1084D" w:rsidRDefault="00857318"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2.1.</w:t>
            </w:r>
          </w:p>
        </w:tc>
        <w:tc>
          <w:tcPr>
            <w:tcW w:w="2552" w:type="dxa"/>
            <w:vMerge w:val="restart"/>
          </w:tcPr>
          <w:p w:rsidR="00E875CF" w:rsidRPr="00D1084D" w:rsidRDefault="00E875CF" w:rsidP="004B4242">
            <w:pPr>
              <w:spacing w:after="0" w:line="240" w:lineRule="auto"/>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Мероприятие 2.1</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Закупка материально технических средств, для проведения аварийных работ в случае ЧС, создание и плановой замены запасов материальных ресурсов для ликвидации ЧС</w:t>
            </w:r>
          </w:p>
        </w:tc>
        <w:tc>
          <w:tcPr>
            <w:tcW w:w="70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Default="00E875CF" w:rsidP="004B4242">
            <w:pPr>
              <w:widowControl w:val="0"/>
              <w:autoSpaceDE w:val="0"/>
              <w:autoSpaceDN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color w:val="000000"/>
                <w:sz w:val="24"/>
                <w:szCs w:val="24"/>
              </w:rPr>
            </w:pPr>
          </w:p>
          <w:p w:rsidR="00E875CF"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lastRenderedPageBreak/>
              <w:t>Достижение принятых целевых показателей</w:t>
            </w:r>
          </w:p>
        </w:tc>
      </w:tr>
      <w:tr w:rsidR="00E875CF" w:rsidRPr="00D1084D" w:rsidTr="004B4242">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2.2.</w:t>
            </w:r>
          </w:p>
        </w:tc>
        <w:tc>
          <w:tcPr>
            <w:tcW w:w="2552"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Мероприятие 2.2.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Организация и проведение работ по созданию, содержанию и подготовке к применению по предназначению имущества резервного фонда для ликвидации ЧС и в целях ГО</w:t>
            </w:r>
          </w:p>
        </w:tc>
        <w:tc>
          <w:tcPr>
            <w:tcW w:w="70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D067A" w:rsidRPr="00D1084D" w:rsidTr="004B4242">
        <w:tc>
          <w:tcPr>
            <w:tcW w:w="567" w:type="dxa"/>
            <w:vMerge w:val="restart"/>
          </w:tcPr>
          <w:p w:rsidR="008D067A" w:rsidRPr="00D1084D" w:rsidRDefault="008D067A" w:rsidP="00AE7A8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2.3.</w:t>
            </w:r>
          </w:p>
        </w:tc>
        <w:tc>
          <w:tcPr>
            <w:tcW w:w="2552" w:type="dxa"/>
            <w:vMerge w:val="restart"/>
          </w:tcPr>
          <w:p w:rsidR="008D067A" w:rsidRPr="00D1084D" w:rsidRDefault="008D067A"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2.3</w:t>
            </w:r>
          </w:p>
          <w:p w:rsidR="008D067A" w:rsidRPr="00D1084D" w:rsidRDefault="008D067A"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Создание резервного фонда финансовых ресурсов для предупреждения и ликвидации ЧС муниципального и </w:t>
            </w:r>
            <w:r w:rsidRPr="00D1084D">
              <w:rPr>
                <w:rFonts w:ascii="Times New Roman" w:eastAsia="Calibri" w:hAnsi="Times New Roman" w:cs="Times New Roman"/>
                <w:sz w:val="24"/>
                <w:szCs w:val="24"/>
              </w:rPr>
              <w:lastRenderedPageBreak/>
              <w:t>объектового характера на территории городского округа</w:t>
            </w:r>
          </w:p>
        </w:tc>
        <w:tc>
          <w:tcPr>
            <w:tcW w:w="709" w:type="dxa"/>
            <w:vMerge w:val="restart"/>
          </w:tcPr>
          <w:p w:rsidR="008D067A" w:rsidRPr="00D1084D" w:rsidRDefault="008D067A"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417" w:type="dxa"/>
          </w:tcPr>
          <w:p w:rsidR="008D067A" w:rsidRPr="00D1084D" w:rsidRDefault="008D067A"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8D067A" w:rsidRPr="00D1084D" w:rsidRDefault="008D067A"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w:t>
            </w:r>
            <w:r w:rsidRPr="00D1084D">
              <w:rPr>
                <w:rFonts w:ascii="Times New Roman" w:eastAsia="Times New Roman" w:hAnsi="Times New Roman" w:cs="Times New Roman"/>
                <w:sz w:val="24"/>
                <w:szCs w:val="24"/>
                <w:lang w:eastAsia="ru-RU"/>
              </w:rPr>
              <w:t>0</w:t>
            </w:r>
          </w:p>
        </w:tc>
        <w:tc>
          <w:tcPr>
            <w:tcW w:w="1134" w:type="dxa"/>
          </w:tcPr>
          <w:p w:rsidR="008D067A" w:rsidRPr="00D1084D" w:rsidRDefault="008D067A" w:rsidP="00D913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w:t>
            </w:r>
            <w:r w:rsidRPr="00D1084D">
              <w:rPr>
                <w:rFonts w:ascii="Times New Roman" w:eastAsia="Times New Roman" w:hAnsi="Times New Roman" w:cs="Times New Roman"/>
                <w:sz w:val="24"/>
                <w:szCs w:val="24"/>
                <w:lang w:eastAsia="ru-RU"/>
              </w:rPr>
              <w:t>0</w:t>
            </w:r>
          </w:p>
        </w:tc>
        <w:tc>
          <w:tcPr>
            <w:tcW w:w="1134" w:type="dxa"/>
          </w:tcPr>
          <w:p w:rsidR="008D067A" w:rsidRPr="00D1084D" w:rsidRDefault="008D067A"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8D067A" w:rsidRPr="00D1084D" w:rsidRDefault="008D067A"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w:t>
            </w:r>
            <w:r w:rsidRPr="00D1084D">
              <w:rPr>
                <w:rFonts w:ascii="Times New Roman" w:eastAsia="Times New Roman" w:hAnsi="Times New Roman" w:cs="Times New Roman"/>
                <w:sz w:val="24"/>
                <w:szCs w:val="24"/>
                <w:lang w:eastAsia="ru-RU"/>
              </w:rPr>
              <w:t>0</w:t>
            </w:r>
          </w:p>
        </w:tc>
        <w:tc>
          <w:tcPr>
            <w:tcW w:w="992" w:type="dxa"/>
          </w:tcPr>
          <w:p w:rsidR="008D067A" w:rsidRDefault="008D067A" w:rsidP="00B650AC">
            <w:pPr>
              <w:jc w:val="center"/>
            </w:pPr>
            <w:r w:rsidRPr="00F80165">
              <w:rPr>
                <w:rFonts w:ascii="Times New Roman" w:eastAsia="Times New Roman" w:hAnsi="Times New Roman" w:cs="Times New Roman"/>
                <w:sz w:val="24"/>
                <w:szCs w:val="24"/>
                <w:lang w:eastAsia="ru-RU"/>
              </w:rPr>
              <w:t>350,0</w:t>
            </w:r>
          </w:p>
        </w:tc>
        <w:tc>
          <w:tcPr>
            <w:tcW w:w="993" w:type="dxa"/>
          </w:tcPr>
          <w:p w:rsidR="008D067A" w:rsidRDefault="008D067A" w:rsidP="00B650AC">
            <w:pPr>
              <w:jc w:val="center"/>
            </w:pPr>
            <w:r w:rsidRPr="00F80165">
              <w:rPr>
                <w:rFonts w:ascii="Times New Roman" w:eastAsia="Times New Roman" w:hAnsi="Times New Roman" w:cs="Times New Roman"/>
                <w:sz w:val="24"/>
                <w:szCs w:val="24"/>
                <w:lang w:eastAsia="ru-RU"/>
              </w:rPr>
              <w:t>350,0</w:t>
            </w:r>
          </w:p>
        </w:tc>
        <w:tc>
          <w:tcPr>
            <w:tcW w:w="992" w:type="dxa"/>
          </w:tcPr>
          <w:p w:rsidR="008D067A" w:rsidRDefault="008D067A" w:rsidP="00D913D5">
            <w:pPr>
              <w:jc w:val="center"/>
            </w:pPr>
            <w:r w:rsidRPr="00F80165">
              <w:rPr>
                <w:rFonts w:ascii="Times New Roman" w:eastAsia="Times New Roman" w:hAnsi="Times New Roman" w:cs="Times New Roman"/>
                <w:sz w:val="24"/>
                <w:szCs w:val="24"/>
                <w:lang w:eastAsia="ru-RU"/>
              </w:rPr>
              <w:t>350,0</w:t>
            </w:r>
          </w:p>
        </w:tc>
        <w:tc>
          <w:tcPr>
            <w:tcW w:w="1134" w:type="dxa"/>
            <w:vMerge/>
          </w:tcPr>
          <w:p w:rsidR="008D067A" w:rsidRPr="00D1084D" w:rsidRDefault="008D067A"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Pr>
          <w:p w:rsidR="008D067A" w:rsidRPr="00D1084D" w:rsidRDefault="008D067A"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8D067A" w:rsidRPr="00D1084D" w:rsidTr="004B4242">
        <w:tc>
          <w:tcPr>
            <w:tcW w:w="567" w:type="dxa"/>
            <w:vMerge/>
          </w:tcPr>
          <w:p w:rsidR="008D067A" w:rsidRPr="00D1084D" w:rsidRDefault="008D067A" w:rsidP="004B4242">
            <w:pPr>
              <w:spacing w:after="0" w:line="240" w:lineRule="auto"/>
              <w:jc w:val="center"/>
              <w:rPr>
                <w:rFonts w:ascii="Times New Roman" w:eastAsia="Calibri" w:hAnsi="Times New Roman" w:cs="Times New Roman"/>
                <w:sz w:val="24"/>
                <w:szCs w:val="24"/>
              </w:rPr>
            </w:pPr>
          </w:p>
        </w:tc>
        <w:tc>
          <w:tcPr>
            <w:tcW w:w="2552" w:type="dxa"/>
            <w:vMerge/>
          </w:tcPr>
          <w:p w:rsidR="008D067A" w:rsidRPr="00D1084D" w:rsidRDefault="008D067A" w:rsidP="004B4242">
            <w:pPr>
              <w:spacing w:after="0" w:line="240" w:lineRule="auto"/>
              <w:rPr>
                <w:rFonts w:ascii="Times New Roman" w:eastAsia="Calibri" w:hAnsi="Times New Roman" w:cs="Times New Roman"/>
                <w:sz w:val="24"/>
                <w:szCs w:val="24"/>
              </w:rPr>
            </w:pPr>
          </w:p>
        </w:tc>
        <w:tc>
          <w:tcPr>
            <w:tcW w:w="709" w:type="dxa"/>
            <w:vMerge/>
          </w:tcPr>
          <w:p w:rsidR="008D067A" w:rsidRPr="00D1084D" w:rsidRDefault="008D067A" w:rsidP="004B4242">
            <w:pPr>
              <w:spacing w:after="0" w:line="240" w:lineRule="auto"/>
              <w:rPr>
                <w:rFonts w:ascii="Times New Roman" w:eastAsia="Calibri" w:hAnsi="Times New Roman" w:cs="Times New Roman"/>
                <w:sz w:val="24"/>
                <w:szCs w:val="24"/>
              </w:rPr>
            </w:pPr>
          </w:p>
        </w:tc>
        <w:tc>
          <w:tcPr>
            <w:tcW w:w="1417" w:type="dxa"/>
          </w:tcPr>
          <w:p w:rsidR="008D067A" w:rsidRPr="00D1084D" w:rsidRDefault="008D067A"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lastRenderedPageBreak/>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8D067A" w:rsidRPr="00D1084D" w:rsidRDefault="008D067A"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350,</w:t>
            </w:r>
            <w:r w:rsidRPr="00D1084D">
              <w:rPr>
                <w:rFonts w:ascii="Times New Roman" w:eastAsia="Times New Roman" w:hAnsi="Times New Roman" w:cs="Times New Roman"/>
                <w:sz w:val="24"/>
                <w:szCs w:val="24"/>
                <w:lang w:eastAsia="ru-RU"/>
              </w:rPr>
              <w:t>0</w:t>
            </w:r>
          </w:p>
        </w:tc>
        <w:tc>
          <w:tcPr>
            <w:tcW w:w="1134" w:type="dxa"/>
          </w:tcPr>
          <w:p w:rsidR="008D067A" w:rsidRPr="00D1084D" w:rsidRDefault="008D067A" w:rsidP="00D913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w:t>
            </w:r>
            <w:r w:rsidRPr="00D1084D">
              <w:rPr>
                <w:rFonts w:ascii="Times New Roman" w:eastAsia="Times New Roman" w:hAnsi="Times New Roman" w:cs="Times New Roman"/>
                <w:sz w:val="24"/>
                <w:szCs w:val="24"/>
                <w:lang w:eastAsia="ru-RU"/>
              </w:rPr>
              <w:t>0</w:t>
            </w:r>
          </w:p>
        </w:tc>
        <w:tc>
          <w:tcPr>
            <w:tcW w:w="1134" w:type="dxa"/>
          </w:tcPr>
          <w:p w:rsidR="008D067A" w:rsidRPr="00D1084D" w:rsidRDefault="008D067A"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tcPr>
          <w:p w:rsidR="008D067A" w:rsidRPr="00D1084D" w:rsidRDefault="008D067A"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350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992" w:type="dxa"/>
          </w:tcPr>
          <w:p w:rsidR="008D067A" w:rsidRDefault="008D067A" w:rsidP="00B650AC">
            <w:pPr>
              <w:jc w:val="center"/>
            </w:pPr>
            <w:r w:rsidRPr="00F80165">
              <w:rPr>
                <w:rFonts w:ascii="Times New Roman" w:eastAsia="Times New Roman" w:hAnsi="Times New Roman" w:cs="Times New Roman"/>
                <w:sz w:val="24"/>
                <w:szCs w:val="24"/>
                <w:lang w:eastAsia="ru-RU"/>
              </w:rPr>
              <w:t>350,0</w:t>
            </w:r>
          </w:p>
        </w:tc>
        <w:tc>
          <w:tcPr>
            <w:tcW w:w="993" w:type="dxa"/>
          </w:tcPr>
          <w:p w:rsidR="008D067A" w:rsidRDefault="008D067A" w:rsidP="00B650AC">
            <w:pPr>
              <w:jc w:val="center"/>
            </w:pPr>
            <w:r w:rsidRPr="00F80165">
              <w:rPr>
                <w:rFonts w:ascii="Times New Roman" w:eastAsia="Times New Roman" w:hAnsi="Times New Roman" w:cs="Times New Roman"/>
                <w:sz w:val="24"/>
                <w:szCs w:val="24"/>
                <w:lang w:eastAsia="ru-RU"/>
              </w:rPr>
              <w:t>350,0</w:t>
            </w:r>
          </w:p>
        </w:tc>
        <w:tc>
          <w:tcPr>
            <w:tcW w:w="992" w:type="dxa"/>
          </w:tcPr>
          <w:p w:rsidR="008D067A" w:rsidRDefault="008D067A" w:rsidP="00D913D5">
            <w:pPr>
              <w:jc w:val="center"/>
            </w:pPr>
            <w:r w:rsidRPr="00F80165">
              <w:rPr>
                <w:rFonts w:ascii="Times New Roman" w:eastAsia="Times New Roman" w:hAnsi="Times New Roman" w:cs="Times New Roman"/>
                <w:sz w:val="24"/>
                <w:szCs w:val="24"/>
                <w:lang w:eastAsia="ru-RU"/>
              </w:rPr>
              <w:t>350,0</w:t>
            </w:r>
          </w:p>
        </w:tc>
        <w:tc>
          <w:tcPr>
            <w:tcW w:w="1134" w:type="dxa"/>
            <w:vMerge/>
          </w:tcPr>
          <w:p w:rsidR="008D067A" w:rsidRPr="00D1084D" w:rsidRDefault="008D067A" w:rsidP="004B4242">
            <w:pPr>
              <w:spacing w:after="0" w:line="240" w:lineRule="auto"/>
              <w:rPr>
                <w:rFonts w:ascii="Times New Roman" w:eastAsia="Times New Roman" w:hAnsi="Times New Roman" w:cs="Times New Roman"/>
                <w:sz w:val="24"/>
                <w:szCs w:val="24"/>
                <w:lang w:eastAsia="ru-RU"/>
              </w:rPr>
            </w:pPr>
          </w:p>
        </w:tc>
        <w:tc>
          <w:tcPr>
            <w:tcW w:w="1984" w:type="dxa"/>
            <w:vMerge/>
          </w:tcPr>
          <w:p w:rsidR="008D067A" w:rsidRPr="00D1084D" w:rsidRDefault="008D067A"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2.4.</w:t>
            </w:r>
          </w:p>
        </w:tc>
        <w:tc>
          <w:tcPr>
            <w:tcW w:w="2552"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2.4.</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Организация работы по заключению договоров на создание, содержание и поставку материальных запасов для ликвидации ЧС</w:t>
            </w:r>
          </w:p>
        </w:tc>
        <w:tc>
          <w:tcPr>
            <w:tcW w:w="70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rPr>
          <w:trHeight w:val="2208"/>
        </w:trPr>
        <w:tc>
          <w:tcPr>
            <w:tcW w:w="567"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Pr>
          <w:p w:rsidR="00E875CF" w:rsidRPr="00D1084D" w:rsidRDefault="00E875CF" w:rsidP="004B4242">
            <w:pPr>
              <w:spacing w:after="0" w:line="240" w:lineRule="auto"/>
              <w:rPr>
                <w:rFonts w:ascii="Times New Roman" w:eastAsia="Times New Roman" w:hAnsi="Times New Roman" w:cs="Times New Roman"/>
                <w:sz w:val="24"/>
                <w:szCs w:val="24"/>
                <w:lang w:eastAsia="ru-RU"/>
              </w:rPr>
            </w:pPr>
          </w:p>
        </w:tc>
        <w:tc>
          <w:tcPr>
            <w:tcW w:w="1984"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w:t>
            </w:r>
          </w:p>
        </w:tc>
        <w:tc>
          <w:tcPr>
            <w:tcW w:w="2552" w:type="dxa"/>
            <w:vMerge w:val="restart"/>
            <w:tcBorders>
              <w:top w:val="single" w:sz="4" w:space="0" w:color="auto"/>
              <w:left w:val="single" w:sz="4" w:space="0" w:color="auto"/>
              <w:right w:val="single" w:sz="4" w:space="0" w:color="auto"/>
            </w:tcBorders>
          </w:tcPr>
          <w:p w:rsidR="00E875CF" w:rsidRPr="00E0552E" w:rsidRDefault="00E875CF" w:rsidP="004B4242">
            <w:pPr>
              <w:spacing w:after="0" w:line="240" w:lineRule="auto"/>
              <w:rPr>
                <w:rFonts w:ascii="Times New Roman" w:eastAsia="Calibri" w:hAnsi="Times New Roman" w:cs="Times New Roman"/>
                <w:sz w:val="24"/>
                <w:szCs w:val="24"/>
              </w:rPr>
            </w:pPr>
            <w:r w:rsidRPr="00E0552E">
              <w:rPr>
                <w:rFonts w:ascii="Times New Roman" w:eastAsia="Calibri" w:hAnsi="Times New Roman" w:cs="Times New Roman"/>
                <w:sz w:val="24"/>
                <w:szCs w:val="24"/>
              </w:rPr>
              <w:t>Основное мероприятие 3</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Обеспечение безопасности людей на водных объектах муниципального района (городского округа)</w:t>
            </w:r>
          </w:p>
        </w:tc>
        <w:tc>
          <w:tcPr>
            <w:tcW w:w="709"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Borders>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3.1.</w:t>
            </w:r>
          </w:p>
        </w:tc>
        <w:tc>
          <w:tcPr>
            <w:tcW w:w="2552"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3.1</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Обеспечение безопасности людей на водных объектах, расположенных в границах городского округа. </w:t>
            </w:r>
          </w:p>
        </w:tc>
        <w:tc>
          <w:tcPr>
            <w:tcW w:w="709"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Borders>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567"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3.2.</w:t>
            </w:r>
          </w:p>
        </w:tc>
        <w:tc>
          <w:tcPr>
            <w:tcW w:w="2552"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3.2</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Создание безопасных мест отдыха населения на водных объектах.</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Приобретение и установка информационных знаков, табло, баннеров.</w:t>
            </w:r>
          </w:p>
        </w:tc>
        <w:tc>
          <w:tcPr>
            <w:tcW w:w="709"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Borders>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val="252"/>
        </w:trPr>
        <w:tc>
          <w:tcPr>
            <w:tcW w:w="567"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3.3.</w:t>
            </w:r>
          </w:p>
        </w:tc>
        <w:tc>
          <w:tcPr>
            <w:tcW w:w="2552"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 Мероприятие 3.3 Организация и проведение месячника обеспечения безопасности людей на водных объектах</w:t>
            </w:r>
          </w:p>
        </w:tc>
        <w:tc>
          <w:tcPr>
            <w:tcW w:w="709"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Муниципальные учреждения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p>
        </w:tc>
        <w:tc>
          <w:tcPr>
            <w:tcW w:w="198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Borders>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val="227"/>
        </w:trPr>
        <w:tc>
          <w:tcPr>
            <w:tcW w:w="567"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3.4.</w:t>
            </w:r>
          </w:p>
        </w:tc>
        <w:tc>
          <w:tcPr>
            <w:tcW w:w="2552"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Times New Roman" w:hAnsi="Times New Roman" w:cs="Times New Roman"/>
                <w:sz w:val="24"/>
                <w:szCs w:val="24"/>
                <w:lang w:eastAsia="ru-RU"/>
              </w:rPr>
              <w:t xml:space="preserve"> Мероприятие 3.4 Создание (приобретение) видео и аудио материалов по тематике обеспечение безопасности людей на водных объектах</w:t>
            </w:r>
          </w:p>
        </w:tc>
        <w:tc>
          <w:tcPr>
            <w:tcW w:w="709"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875CF" w:rsidRPr="00D1084D" w:rsidRDefault="00E875CF" w:rsidP="000434C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0434C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Borders>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val="344"/>
        </w:trPr>
        <w:tc>
          <w:tcPr>
            <w:tcW w:w="567"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3.5.</w:t>
            </w:r>
          </w:p>
        </w:tc>
        <w:tc>
          <w:tcPr>
            <w:tcW w:w="2552"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3.5 Разработка методических рекомендаций для населения по вопросам обеспечения безопасности и правилам поведения на водных объектах</w:t>
            </w:r>
          </w:p>
        </w:tc>
        <w:tc>
          <w:tcPr>
            <w:tcW w:w="709" w:type="dxa"/>
            <w:vMerge w:val="restart"/>
            <w:tcBorders>
              <w:top w:val="single" w:sz="4" w:space="0" w:color="auto"/>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567" w:type="dxa"/>
            <w:vMerge/>
            <w:tcBorders>
              <w:left w:val="single" w:sz="4" w:space="0" w:color="auto"/>
              <w:right w:val="single" w:sz="4" w:space="0" w:color="auto"/>
            </w:tcBorders>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875CF" w:rsidRPr="00D1084D" w:rsidRDefault="00E875CF"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E0E62" w:rsidRPr="00D1084D" w:rsidTr="000434C7">
        <w:tc>
          <w:tcPr>
            <w:tcW w:w="567" w:type="dxa"/>
            <w:vMerge w:val="restart"/>
            <w:tcBorders>
              <w:top w:val="single" w:sz="4" w:space="0" w:color="auto"/>
              <w:left w:val="single" w:sz="4" w:space="0" w:color="auto"/>
              <w:right w:val="single" w:sz="4" w:space="0" w:color="auto"/>
            </w:tcBorders>
          </w:tcPr>
          <w:p w:rsidR="00DE0E62" w:rsidRPr="00D1084D" w:rsidRDefault="00DE0E62"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w:t>
            </w:r>
          </w:p>
        </w:tc>
        <w:tc>
          <w:tcPr>
            <w:tcW w:w="2552" w:type="dxa"/>
            <w:vMerge w:val="restart"/>
            <w:tcBorders>
              <w:top w:val="single" w:sz="4" w:space="0" w:color="auto"/>
              <w:left w:val="single" w:sz="4" w:space="0" w:color="auto"/>
              <w:right w:val="single" w:sz="4" w:space="0" w:color="auto"/>
            </w:tcBorders>
          </w:tcPr>
          <w:p w:rsidR="00DE0E62" w:rsidRPr="0041438C" w:rsidRDefault="00DE0E62" w:rsidP="004B4242">
            <w:pPr>
              <w:spacing w:after="0" w:line="240" w:lineRule="auto"/>
              <w:rPr>
                <w:rFonts w:ascii="Times New Roman" w:eastAsia="Calibri" w:hAnsi="Times New Roman" w:cs="Times New Roman"/>
                <w:sz w:val="24"/>
                <w:szCs w:val="24"/>
              </w:rPr>
            </w:pPr>
            <w:r w:rsidRPr="0041438C">
              <w:rPr>
                <w:rFonts w:ascii="Times New Roman" w:eastAsia="Calibri" w:hAnsi="Times New Roman" w:cs="Times New Roman"/>
                <w:sz w:val="24"/>
                <w:szCs w:val="24"/>
              </w:rPr>
              <w:t xml:space="preserve">Основное мероприятие 4 </w:t>
            </w:r>
          </w:p>
          <w:p w:rsidR="00DE0E62" w:rsidRPr="00D1084D" w:rsidRDefault="00DE0E62"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Совершенствование механизма реагирования экстренных оперативных служб на обращения населения городского округа по единому номеру «112»</w:t>
            </w:r>
          </w:p>
        </w:tc>
        <w:tc>
          <w:tcPr>
            <w:tcW w:w="709" w:type="dxa"/>
            <w:vMerge w:val="restart"/>
            <w:tcBorders>
              <w:top w:val="single" w:sz="4" w:space="0" w:color="auto"/>
              <w:left w:val="single" w:sz="4" w:space="0" w:color="auto"/>
              <w:right w:val="single" w:sz="4" w:space="0" w:color="auto"/>
            </w:tcBorders>
          </w:tcPr>
          <w:p w:rsidR="00DE0E62" w:rsidRPr="00D1084D" w:rsidRDefault="00DE0E62"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62" w:rsidRPr="000434C7"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434C7">
              <w:rPr>
                <w:rFonts w:ascii="Times New Roman" w:eastAsia="Times New Roman" w:hAnsi="Times New Roman" w:cs="Times New Roman"/>
                <w:color w:val="000000"/>
                <w:sz w:val="24"/>
                <w:szCs w:val="24"/>
                <w:lang w:eastAsia="ru-RU"/>
              </w:rPr>
              <w:t>7184,9</w:t>
            </w:r>
          </w:p>
        </w:tc>
        <w:tc>
          <w:tcPr>
            <w:tcW w:w="1134" w:type="dxa"/>
            <w:tcBorders>
              <w:top w:val="single" w:sz="4" w:space="0" w:color="auto"/>
              <w:left w:val="single" w:sz="4" w:space="0" w:color="auto"/>
              <w:bottom w:val="single" w:sz="4" w:space="0" w:color="auto"/>
              <w:right w:val="single" w:sz="4" w:space="0" w:color="auto"/>
            </w:tcBorders>
          </w:tcPr>
          <w:p w:rsidR="00DE0E62" w:rsidRPr="0032447E" w:rsidRDefault="00DE0E62" w:rsidP="00DE0E6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32714</w:t>
            </w:r>
            <w:r w:rsidRPr="0032447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DE0E62" w:rsidRPr="000434C7"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434C7">
              <w:rPr>
                <w:rFonts w:ascii="Times New Roman" w:eastAsia="Times New Roman" w:hAnsi="Times New Roman" w:cs="Times New Roman"/>
                <w:color w:val="000000"/>
                <w:sz w:val="24"/>
                <w:szCs w:val="24"/>
                <w:lang w:eastAsia="ru-RU"/>
              </w:rPr>
              <w:t>3959,9</w:t>
            </w:r>
          </w:p>
        </w:tc>
        <w:tc>
          <w:tcPr>
            <w:tcW w:w="1134" w:type="dxa"/>
            <w:tcBorders>
              <w:top w:val="single" w:sz="4" w:space="0" w:color="auto"/>
              <w:left w:val="single" w:sz="4" w:space="0" w:color="auto"/>
              <w:bottom w:val="single" w:sz="4" w:space="0" w:color="auto"/>
              <w:right w:val="single" w:sz="4" w:space="0" w:color="auto"/>
            </w:tcBorders>
          </w:tcPr>
          <w:p w:rsidR="00DE0E62" w:rsidRPr="00635496" w:rsidRDefault="00DE0E62" w:rsidP="000434C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7496,8</w:t>
            </w:r>
          </w:p>
        </w:tc>
        <w:tc>
          <w:tcPr>
            <w:tcW w:w="992" w:type="dxa"/>
            <w:tcBorders>
              <w:top w:val="single" w:sz="4" w:space="0" w:color="auto"/>
              <w:left w:val="single" w:sz="4" w:space="0" w:color="auto"/>
              <w:bottom w:val="single" w:sz="4" w:space="0" w:color="auto"/>
              <w:right w:val="single" w:sz="4" w:space="0" w:color="auto"/>
            </w:tcBorders>
          </w:tcPr>
          <w:p w:rsidR="00DE0E62" w:rsidRPr="00770AB7" w:rsidRDefault="00DE0E62" w:rsidP="00770AB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770AB7">
              <w:rPr>
                <w:rFonts w:ascii="Times New Roman" w:eastAsia="Times New Roman" w:hAnsi="Times New Roman" w:cs="Times New Roman"/>
                <w:color w:val="000000"/>
                <w:sz w:val="24"/>
                <w:szCs w:val="24"/>
                <w:lang w:eastAsia="ru-RU"/>
              </w:rPr>
              <w:t>7184,8</w:t>
            </w:r>
          </w:p>
        </w:tc>
        <w:tc>
          <w:tcPr>
            <w:tcW w:w="993" w:type="dxa"/>
            <w:tcBorders>
              <w:top w:val="single" w:sz="4" w:space="0" w:color="auto"/>
              <w:left w:val="single" w:sz="4" w:space="0" w:color="auto"/>
              <w:bottom w:val="single" w:sz="4" w:space="0" w:color="auto"/>
              <w:right w:val="single" w:sz="4" w:space="0" w:color="auto"/>
            </w:tcBorders>
          </w:tcPr>
          <w:p w:rsidR="00DE0E62" w:rsidRPr="0032447E" w:rsidRDefault="00DE0E62" w:rsidP="00770AB7">
            <w:pPr>
              <w:jc w:val="center"/>
            </w:pPr>
            <w:r w:rsidRPr="0032447E">
              <w:rPr>
                <w:rFonts w:ascii="Times New Roman" w:eastAsia="Times New Roman" w:hAnsi="Times New Roman" w:cs="Times New Roman"/>
                <w:color w:val="000000"/>
                <w:sz w:val="24"/>
                <w:szCs w:val="24"/>
                <w:lang w:eastAsia="ru-RU"/>
              </w:rPr>
              <w:t>7036,6</w:t>
            </w:r>
          </w:p>
        </w:tc>
        <w:tc>
          <w:tcPr>
            <w:tcW w:w="992" w:type="dxa"/>
            <w:tcBorders>
              <w:top w:val="single" w:sz="4" w:space="0" w:color="auto"/>
              <w:left w:val="single" w:sz="4" w:space="0" w:color="auto"/>
              <w:bottom w:val="single" w:sz="4" w:space="0" w:color="auto"/>
              <w:right w:val="single" w:sz="4" w:space="0" w:color="auto"/>
            </w:tcBorders>
          </w:tcPr>
          <w:p w:rsidR="00DE0E62" w:rsidRPr="0032447E" w:rsidRDefault="00DE0E62" w:rsidP="00D913D5">
            <w:pPr>
              <w:jc w:val="center"/>
            </w:pPr>
            <w:r w:rsidRPr="0032447E">
              <w:rPr>
                <w:rFonts w:ascii="Times New Roman" w:eastAsia="Times New Roman" w:hAnsi="Times New Roman" w:cs="Times New Roman"/>
                <w:color w:val="000000"/>
                <w:sz w:val="24"/>
                <w:szCs w:val="24"/>
                <w:lang w:eastAsia="ru-RU"/>
              </w:rPr>
              <w:t>7036,6</w:t>
            </w:r>
          </w:p>
        </w:tc>
        <w:tc>
          <w:tcPr>
            <w:tcW w:w="1134" w:type="dxa"/>
            <w:vMerge w:val="restart"/>
            <w:tcBorders>
              <w:top w:val="single" w:sz="4" w:space="0" w:color="auto"/>
              <w:left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DE0E62" w:rsidRPr="00D1084D" w:rsidTr="000434C7">
        <w:tc>
          <w:tcPr>
            <w:tcW w:w="567" w:type="dxa"/>
            <w:vMerge/>
            <w:tcBorders>
              <w:left w:val="single" w:sz="4" w:space="0" w:color="auto"/>
              <w:right w:val="single" w:sz="4" w:space="0" w:color="auto"/>
            </w:tcBorders>
          </w:tcPr>
          <w:p w:rsidR="00DE0E62" w:rsidRPr="00D1084D" w:rsidRDefault="00DE0E62"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DE0E62" w:rsidRPr="00D1084D" w:rsidRDefault="00DE0E62"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DE0E62" w:rsidRPr="00D1084D" w:rsidRDefault="00DE0E62"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62" w:rsidRPr="000434C7"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434C7">
              <w:rPr>
                <w:rFonts w:ascii="Times New Roman" w:eastAsia="Times New Roman" w:hAnsi="Times New Roman" w:cs="Times New Roman"/>
                <w:color w:val="000000"/>
                <w:sz w:val="24"/>
                <w:szCs w:val="24"/>
                <w:lang w:eastAsia="ru-RU"/>
              </w:rPr>
              <w:t>7184,9</w:t>
            </w:r>
          </w:p>
        </w:tc>
        <w:tc>
          <w:tcPr>
            <w:tcW w:w="1134" w:type="dxa"/>
            <w:tcBorders>
              <w:top w:val="single" w:sz="4" w:space="0" w:color="auto"/>
              <w:left w:val="single" w:sz="4" w:space="0" w:color="auto"/>
              <w:bottom w:val="single" w:sz="4" w:space="0" w:color="auto"/>
              <w:right w:val="single" w:sz="4" w:space="0" w:color="auto"/>
            </w:tcBorders>
          </w:tcPr>
          <w:p w:rsidR="00DE0E62" w:rsidRPr="0032447E"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32714</w:t>
            </w:r>
            <w:r w:rsidRPr="0032447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DE0E62" w:rsidRPr="000434C7"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434C7">
              <w:rPr>
                <w:rFonts w:ascii="Times New Roman" w:eastAsia="Times New Roman" w:hAnsi="Times New Roman" w:cs="Times New Roman"/>
                <w:color w:val="000000"/>
                <w:sz w:val="24"/>
                <w:szCs w:val="24"/>
                <w:lang w:eastAsia="ru-RU"/>
              </w:rPr>
              <w:t>3959,9</w:t>
            </w:r>
          </w:p>
        </w:tc>
        <w:tc>
          <w:tcPr>
            <w:tcW w:w="1134" w:type="dxa"/>
            <w:tcBorders>
              <w:top w:val="single" w:sz="4" w:space="0" w:color="auto"/>
              <w:left w:val="single" w:sz="4" w:space="0" w:color="auto"/>
              <w:bottom w:val="single" w:sz="4" w:space="0" w:color="auto"/>
              <w:right w:val="single" w:sz="4" w:space="0" w:color="auto"/>
            </w:tcBorders>
          </w:tcPr>
          <w:p w:rsidR="00DE0E62" w:rsidRPr="00635496" w:rsidRDefault="00DE0E62"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7496,8</w:t>
            </w:r>
          </w:p>
        </w:tc>
        <w:tc>
          <w:tcPr>
            <w:tcW w:w="992" w:type="dxa"/>
            <w:tcBorders>
              <w:top w:val="single" w:sz="4" w:space="0" w:color="auto"/>
              <w:left w:val="single" w:sz="4" w:space="0" w:color="auto"/>
              <w:bottom w:val="single" w:sz="4" w:space="0" w:color="auto"/>
              <w:right w:val="single" w:sz="4" w:space="0" w:color="auto"/>
            </w:tcBorders>
          </w:tcPr>
          <w:p w:rsidR="00DE0E62" w:rsidRPr="00770AB7"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770AB7">
              <w:rPr>
                <w:rFonts w:ascii="Times New Roman" w:eastAsia="Times New Roman" w:hAnsi="Times New Roman" w:cs="Times New Roman"/>
                <w:color w:val="000000"/>
                <w:sz w:val="24"/>
                <w:szCs w:val="24"/>
                <w:lang w:eastAsia="ru-RU"/>
              </w:rPr>
              <w:t>7184,8</w:t>
            </w:r>
          </w:p>
        </w:tc>
        <w:tc>
          <w:tcPr>
            <w:tcW w:w="993" w:type="dxa"/>
            <w:tcBorders>
              <w:top w:val="single" w:sz="4" w:space="0" w:color="auto"/>
              <w:left w:val="single" w:sz="4" w:space="0" w:color="auto"/>
              <w:bottom w:val="single" w:sz="4" w:space="0" w:color="auto"/>
              <w:right w:val="single" w:sz="4" w:space="0" w:color="auto"/>
            </w:tcBorders>
          </w:tcPr>
          <w:p w:rsidR="00DE0E62" w:rsidRPr="0032447E" w:rsidRDefault="00DE0E62" w:rsidP="00B71A5E">
            <w:pPr>
              <w:jc w:val="center"/>
            </w:pPr>
            <w:r w:rsidRPr="0032447E">
              <w:rPr>
                <w:rFonts w:ascii="Times New Roman" w:eastAsia="Times New Roman" w:hAnsi="Times New Roman" w:cs="Times New Roman"/>
                <w:color w:val="000000"/>
                <w:sz w:val="24"/>
                <w:szCs w:val="24"/>
                <w:lang w:eastAsia="ru-RU"/>
              </w:rPr>
              <w:t>7036,6</w:t>
            </w:r>
          </w:p>
        </w:tc>
        <w:tc>
          <w:tcPr>
            <w:tcW w:w="992" w:type="dxa"/>
            <w:tcBorders>
              <w:top w:val="single" w:sz="4" w:space="0" w:color="auto"/>
              <w:left w:val="single" w:sz="4" w:space="0" w:color="auto"/>
              <w:bottom w:val="single" w:sz="4" w:space="0" w:color="auto"/>
              <w:right w:val="single" w:sz="4" w:space="0" w:color="auto"/>
            </w:tcBorders>
          </w:tcPr>
          <w:p w:rsidR="00DE0E62" w:rsidRPr="0032447E" w:rsidRDefault="00DE0E62" w:rsidP="00D913D5">
            <w:pPr>
              <w:jc w:val="center"/>
            </w:pPr>
            <w:r w:rsidRPr="0032447E">
              <w:rPr>
                <w:rFonts w:ascii="Times New Roman" w:eastAsia="Times New Roman" w:hAnsi="Times New Roman" w:cs="Times New Roman"/>
                <w:color w:val="000000"/>
                <w:sz w:val="24"/>
                <w:szCs w:val="24"/>
                <w:lang w:eastAsia="ru-RU"/>
              </w:rPr>
              <w:t>7036,6</w:t>
            </w:r>
          </w:p>
        </w:tc>
        <w:tc>
          <w:tcPr>
            <w:tcW w:w="1134" w:type="dxa"/>
            <w:vMerge/>
            <w:tcBorders>
              <w:left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E0E62" w:rsidRPr="00D1084D" w:rsidTr="004B4242">
        <w:tc>
          <w:tcPr>
            <w:tcW w:w="567" w:type="dxa"/>
            <w:vMerge w:val="restart"/>
            <w:tcBorders>
              <w:top w:val="single" w:sz="4" w:space="0" w:color="auto"/>
              <w:left w:val="single" w:sz="4" w:space="0" w:color="auto"/>
              <w:right w:val="single" w:sz="4" w:space="0" w:color="auto"/>
            </w:tcBorders>
          </w:tcPr>
          <w:p w:rsidR="00DE0E62" w:rsidRPr="00D1084D" w:rsidRDefault="00DE0E62"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4.1.</w:t>
            </w:r>
          </w:p>
        </w:tc>
        <w:tc>
          <w:tcPr>
            <w:tcW w:w="2552" w:type="dxa"/>
            <w:vMerge w:val="restart"/>
            <w:tcBorders>
              <w:top w:val="single" w:sz="4" w:space="0" w:color="auto"/>
              <w:left w:val="single" w:sz="4" w:space="0" w:color="auto"/>
              <w:right w:val="single" w:sz="4" w:space="0" w:color="auto"/>
            </w:tcBorders>
          </w:tcPr>
          <w:p w:rsidR="00DE0E62" w:rsidRPr="00D1084D" w:rsidRDefault="00DE0E62"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Мероприятие 4.1 Обеспечение деятельности МКУ «ЕДДС» ЗАТО городского округа </w:t>
            </w:r>
            <w:r>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w:t>
            </w:r>
          </w:p>
        </w:tc>
        <w:tc>
          <w:tcPr>
            <w:tcW w:w="709" w:type="dxa"/>
            <w:vMerge w:val="restart"/>
            <w:tcBorders>
              <w:top w:val="single" w:sz="4" w:space="0" w:color="auto"/>
              <w:left w:val="single" w:sz="4" w:space="0" w:color="auto"/>
              <w:right w:val="single" w:sz="4" w:space="0" w:color="auto"/>
            </w:tcBorders>
          </w:tcPr>
          <w:p w:rsidR="00DE0E62" w:rsidRPr="00D1084D" w:rsidRDefault="00DE0E62"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DE0E62" w:rsidRPr="00D1084D"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DE0E62" w:rsidRPr="00D1084D" w:rsidRDefault="00E3356D" w:rsidP="00A250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32149</w:t>
            </w:r>
            <w:r w:rsidR="00DE0E62">
              <w:rPr>
                <w:rFonts w:ascii="Times New Roman" w:eastAsia="Times New Roman" w:hAnsi="Times New Roman" w:cs="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DE0E62" w:rsidRPr="00D1084D" w:rsidRDefault="00DE0E62"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3922</w:t>
            </w:r>
            <w:r>
              <w:rPr>
                <w:rFonts w:ascii="Times New Roman" w:eastAsia="Times New Roman" w:hAnsi="Times New Roman" w:cs="Times New Roman"/>
                <w:color w:val="000000"/>
                <w:sz w:val="24"/>
                <w:szCs w:val="24"/>
                <w:lang w:eastAsia="ru-RU"/>
              </w:rPr>
              <w:t>,</w:t>
            </w:r>
            <w:r w:rsidRPr="00D1084D">
              <w:rPr>
                <w:rFonts w:ascii="Times New Roman" w:eastAsia="Times New Roman" w:hAnsi="Times New Roman" w:cs="Times New Roman"/>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DE0E62" w:rsidRPr="00D1084D" w:rsidRDefault="00DE0E62" w:rsidP="00DD2DF3">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7298,4</w:t>
            </w:r>
          </w:p>
        </w:tc>
        <w:tc>
          <w:tcPr>
            <w:tcW w:w="992" w:type="dxa"/>
            <w:tcBorders>
              <w:top w:val="single" w:sz="4" w:space="0" w:color="auto"/>
              <w:left w:val="single" w:sz="4" w:space="0" w:color="auto"/>
              <w:bottom w:val="single" w:sz="4" w:space="0" w:color="auto"/>
              <w:right w:val="single" w:sz="4" w:space="0" w:color="auto"/>
            </w:tcBorders>
          </w:tcPr>
          <w:p w:rsidR="00DE0E62" w:rsidRPr="00D1084D" w:rsidRDefault="00DE0E62" w:rsidP="008E2F44">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6976,0</w:t>
            </w:r>
          </w:p>
        </w:tc>
        <w:tc>
          <w:tcPr>
            <w:tcW w:w="993" w:type="dxa"/>
            <w:tcBorders>
              <w:top w:val="single" w:sz="4" w:space="0" w:color="auto"/>
              <w:left w:val="single" w:sz="4" w:space="0" w:color="auto"/>
              <w:bottom w:val="single" w:sz="4" w:space="0" w:color="auto"/>
              <w:right w:val="single" w:sz="4" w:space="0" w:color="auto"/>
            </w:tcBorders>
          </w:tcPr>
          <w:p w:rsidR="00DE0E62" w:rsidRDefault="00DE0E62" w:rsidP="00770AB7">
            <w:pPr>
              <w:jc w:val="center"/>
            </w:pPr>
            <w:r w:rsidRPr="001644E3">
              <w:rPr>
                <w:rFonts w:ascii="Times New Roman" w:eastAsia="Times New Roman" w:hAnsi="Times New Roman" w:cs="Times New Roman"/>
                <w:color w:val="000000"/>
                <w:sz w:val="24"/>
                <w:szCs w:val="24"/>
                <w:lang w:eastAsia="ru-RU"/>
              </w:rPr>
              <w:t>6976,0</w:t>
            </w:r>
          </w:p>
        </w:tc>
        <w:tc>
          <w:tcPr>
            <w:tcW w:w="992" w:type="dxa"/>
            <w:tcBorders>
              <w:top w:val="single" w:sz="4" w:space="0" w:color="auto"/>
              <w:left w:val="single" w:sz="4" w:space="0" w:color="auto"/>
              <w:bottom w:val="single" w:sz="4" w:space="0" w:color="auto"/>
              <w:right w:val="single" w:sz="4" w:space="0" w:color="auto"/>
            </w:tcBorders>
          </w:tcPr>
          <w:p w:rsidR="00DE0E62" w:rsidRDefault="00DE0E62" w:rsidP="00D913D5">
            <w:pPr>
              <w:jc w:val="center"/>
            </w:pPr>
            <w:r w:rsidRPr="001644E3">
              <w:rPr>
                <w:rFonts w:ascii="Times New Roman" w:eastAsia="Times New Roman" w:hAnsi="Times New Roman" w:cs="Times New Roman"/>
                <w:color w:val="000000"/>
                <w:sz w:val="24"/>
                <w:szCs w:val="24"/>
                <w:lang w:eastAsia="ru-RU"/>
              </w:rPr>
              <w:t>6976,0</w:t>
            </w:r>
          </w:p>
        </w:tc>
        <w:tc>
          <w:tcPr>
            <w:tcW w:w="1134" w:type="dxa"/>
            <w:vMerge w:val="restart"/>
            <w:tcBorders>
              <w:top w:val="single" w:sz="4" w:space="0" w:color="auto"/>
              <w:left w:val="single" w:sz="4" w:space="0" w:color="auto"/>
              <w:right w:val="single" w:sz="4" w:space="0" w:color="auto"/>
            </w:tcBorders>
          </w:tcPr>
          <w:p w:rsidR="00DE0E62" w:rsidRPr="00D1084D" w:rsidRDefault="00DE0E62" w:rsidP="00EF5B0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DE0E62" w:rsidRPr="00D1084D" w:rsidRDefault="00DE0E6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3356D" w:rsidRPr="00D1084D" w:rsidTr="004B4242">
        <w:tc>
          <w:tcPr>
            <w:tcW w:w="567" w:type="dxa"/>
            <w:vMerge/>
            <w:tcBorders>
              <w:left w:val="single" w:sz="4" w:space="0" w:color="auto"/>
              <w:right w:val="single" w:sz="4" w:space="0" w:color="auto"/>
            </w:tcBorders>
          </w:tcPr>
          <w:p w:rsidR="00E3356D" w:rsidRPr="00D1084D" w:rsidRDefault="00E3356D"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3356D" w:rsidRPr="00D1084D" w:rsidRDefault="00E3356D" w:rsidP="00D913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32149,3</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3922,</w:t>
            </w:r>
            <w:r w:rsidRPr="00D1084D">
              <w:rPr>
                <w:rFonts w:ascii="Times New Roman" w:eastAsia="Times New Roman" w:hAnsi="Times New Roman" w:cs="Times New Roman"/>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8E2F44">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7298,4</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EF5B04">
            <w:pPr>
              <w:jc w:val="center"/>
            </w:pPr>
            <w:r>
              <w:rPr>
                <w:rFonts w:ascii="Times New Roman" w:eastAsia="Times New Roman" w:hAnsi="Times New Roman" w:cs="Times New Roman"/>
                <w:color w:val="000000"/>
                <w:sz w:val="24"/>
                <w:szCs w:val="24"/>
                <w:lang w:eastAsia="ru-RU"/>
              </w:rPr>
              <w:t>6976,0</w:t>
            </w:r>
          </w:p>
        </w:tc>
        <w:tc>
          <w:tcPr>
            <w:tcW w:w="993" w:type="dxa"/>
            <w:tcBorders>
              <w:top w:val="single" w:sz="4" w:space="0" w:color="auto"/>
              <w:left w:val="single" w:sz="4" w:space="0" w:color="auto"/>
              <w:bottom w:val="single" w:sz="4" w:space="0" w:color="auto"/>
              <w:right w:val="single" w:sz="4" w:space="0" w:color="auto"/>
            </w:tcBorders>
          </w:tcPr>
          <w:p w:rsidR="00E3356D" w:rsidRDefault="00E3356D" w:rsidP="00770AB7">
            <w:pPr>
              <w:jc w:val="center"/>
            </w:pPr>
            <w:r w:rsidRPr="001644E3">
              <w:rPr>
                <w:rFonts w:ascii="Times New Roman" w:eastAsia="Times New Roman" w:hAnsi="Times New Roman" w:cs="Times New Roman"/>
                <w:color w:val="000000"/>
                <w:sz w:val="24"/>
                <w:szCs w:val="24"/>
                <w:lang w:eastAsia="ru-RU"/>
              </w:rPr>
              <w:t>6976,0</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D913D5">
            <w:pPr>
              <w:jc w:val="center"/>
            </w:pPr>
            <w:r w:rsidRPr="001644E3">
              <w:rPr>
                <w:rFonts w:ascii="Times New Roman" w:eastAsia="Times New Roman" w:hAnsi="Times New Roman" w:cs="Times New Roman"/>
                <w:color w:val="000000"/>
                <w:sz w:val="24"/>
                <w:szCs w:val="24"/>
                <w:lang w:eastAsia="ru-RU"/>
              </w:rPr>
              <w:t>6976,0</w:t>
            </w:r>
          </w:p>
        </w:tc>
        <w:tc>
          <w:tcPr>
            <w:tcW w:w="1134" w:type="dxa"/>
            <w:vMerge/>
            <w:tcBorders>
              <w:left w:val="single" w:sz="4" w:space="0" w:color="auto"/>
              <w:right w:val="single" w:sz="4" w:space="0" w:color="auto"/>
            </w:tcBorders>
          </w:tcPr>
          <w:p w:rsidR="00E3356D" w:rsidRPr="00D1084D" w:rsidRDefault="00E3356D" w:rsidP="00EF5B0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3356D" w:rsidRPr="00D1084D" w:rsidTr="004B4242">
        <w:tc>
          <w:tcPr>
            <w:tcW w:w="567"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4.2.</w:t>
            </w:r>
          </w:p>
        </w:tc>
        <w:tc>
          <w:tcPr>
            <w:tcW w:w="2552"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4.2</w:t>
            </w:r>
          </w:p>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 xml:space="preserve">Материально-техническое обеспечение МКУ «ЕДДС» ЗАТО городского округа </w:t>
            </w:r>
            <w:r>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w:t>
            </w:r>
          </w:p>
        </w:tc>
        <w:tc>
          <w:tcPr>
            <w:tcW w:w="709"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w:t>
            </w:r>
            <w:r w:rsidRPr="00D1084D">
              <w:rPr>
                <w:rFonts w:ascii="Times New Roman" w:eastAsia="Calibri" w:hAnsi="Times New Roman" w:cs="Times New Roman"/>
                <w:sz w:val="24"/>
                <w:szCs w:val="24"/>
              </w:rPr>
              <w:lastRenderedPageBreak/>
              <w:t>2021</w:t>
            </w: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Итого</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198,2</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3E47B4" w:rsidP="00770AB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528</w:t>
            </w:r>
            <w:r w:rsidR="00E3356D" w:rsidRPr="00770AB7">
              <w:rPr>
                <w:rFonts w:ascii="Times New Roman" w:eastAsia="Times New Roman" w:hAnsi="Times New Roman" w:cs="Times New Roman"/>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r w:rsidRPr="00D1084D">
              <w:rPr>
                <w:rFonts w:ascii="Times New Roman" w:eastAsia="Times New Roman" w:hAnsi="Times New Roman" w:cs="Times New Roman"/>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DD2DF3">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198,3</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770AB7">
            <w:pPr>
              <w:jc w:val="center"/>
            </w:pPr>
            <w:r>
              <w:rPr>
                <w:rFonts w:ascii="Times New Roman" w:eastAsia="Times New Roman" w:hAnsi="Times New Roman" w:cs="Times New Roman"/>
                <w:color w:val="000000"/>
                <w:sz w:val="24"/>
                <w:szCs w:val="24"/>
                <w:lang w:eastAsia="ru-RU"/>
              </w:rPr>
              <w:t>198,2</w:t>
            </w:r>
          </w:p>
        </w:tc>
        <w:tc>
          <w:tcPr>
            <w:tcW w:w="993" w:type="dxa"/>
            <w:tcBorders>
              <w:top w:val="single" w:sz="4" w:space="0" w:color="auto"/>
              <w:left w:val="single" w:sz="4" w:space="0" w:color="auto"/>
              <w:bottom w:val="single" w:sz="4" w:space="0" w:color="auto"/>
              <w:right w:val="single" w:sz="4" w:space="0" w:color="auto"/>
            </w:tcBorders>
          </w:tcPr>
          <w:p w:rsidR="00E3356D" w:rsidRDefault="00E3356D" w:rsidP="00EF5B04">
            <w:pPr>
              <w:jc w:val="center"/>
            </w:pPr>
            <w:r>
              <w:rPr>
                <w:rFonts w:ascii="Times New Roman" w:eastAsia="Times New Roman" w:hAnsi="Times New Roman" w:cs="Times New Roman"/>
                <w:color w:val="000000"/>
                <w:sz w:val="24"/>
                <w:szCs w:val="24"/>
                <w:lang w:eastAsia="ru-RU"/>
              </w:rPr>
              <w:t>5</w:t>
            </w:r>
            <w:r w:rsidRPr="00EC4F59">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E3356D" w:rsidRPr="00D1084D" w:rsidRDefault="003E47B4"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E3356D" w:rsidRPr="00D1084D">
              <w:rPr>
                <w:rFonts w:ascii="Times New Roman" w:eastAsia="Times New Roman" w:hAnsi="Times New Roman" w:cs="Times New Roman"/>
                <w:color w:val="000000"/>
                <w:sz w:val="24"/>
                <w:szCs w:val="24"/>
                <w:lang w:eastAsia="ru-RU"/>
              </w:rPr>
              <w:t>0</w:t>
            </w:r>
            <w:r w:rsidR="00E3356D">
              <w:rPr>
                <w:rFonts w:ascii="Times New Roman" w:eastAsia="Times New Roman" w:hAnsi="Times New Roman" w:cs="Times New Roman"/>
                <w:color w:val="000000"/>
                <w:sz w:val="24"/>
                <w:szCs w:val="24"/>
                <w:lang w:eastAsia="ru-RU"/>
              </w:rPr>
              <w:t>,</w:t>
            </w:r>
            <w:r w:rsidR="00E3356D" w:rsidRPr="00D1084D">
              <w:rPr>
                <w:rFonts w:ascii="Times New Roman" w:eastAsia="Times New Roman" w:hAnsi="Times New Roman" w:cs="Times New Roman"/>
                <w:color w:val="000000"/>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3356D" w:rsidRPr="00D1084D" w:rsidRDefault="00E3356D" w:rsidP="00EF5B0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 xml:space="preserve">МКУ </w:t>
            </w:r>
            <w:r w:rsidRPr="00D1084D">
              <w:rPr>
                <w:rFonts w:ascii="Times New Roman" w:eastAsia="Calibri" w:hAnsi="Times New Roman" w:cs="Times New Roman"/>
                <w:color w:val="000000"/>
                <w:sz w:val="24"/>
                <w:szCs w:val="24"/>
              </w:rPr>
              <w:lastRenderedPageBreak/>
              <w:t>«ЕДДС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lastRenderedPageBreak/>
              <w:t xml:space="preserve">Достижение </w:t>
            </w:r>
            <w:r w:rsidRPr="00D1084D">
              <w:rPr>
                <w:rFonts w:ascii="Times New Roman" w:eastAsia="Calibri" w:hAnsi="Times New Roman" w:cs="Times New Roman"/>
                <w:sz w:val="24"/>
                <w:szCs w:val="24"/>
              </w:rPr>
              <w:lastRenderedPageBreak/>
              <w:t>принятых целевых показателей</w:t>
            </w:r>
          </w:p>
        </w:tc>
      </w:tr>
      <w:tr w:rsidR="00E3356D" w:rsidRPr="00D1084D" w:rsidTr="004B4242">
        <w:tc>
          <w:tcPr>
            <w:tcW w:w="567" w:type="dxa"/>
            <w:vMerge/>
            <w:tcBorders>
              <w:left w:val="single" w:sz="4" w:space="0" w:color="auto"/>
              <w:right w:val="single" w:sz="4" w:space="0" w:color="auto"/>
            </w:tcBorders>
          </w:tcPr>
          <w:p w:rsidR="00E3356D" w:rsidRPr="00D1084D" w:rsidRDefault="00E3356D"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198,2</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3E47B4"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528</w:t>
            </w:r>
            <w:r w:rsidRPr="00770AB7">
              <w:rPr>
                <w:rFonts w:ascii="Times New Roman" w:eastAsia="Times New Roman" w:hAnsi="Times New Roman" w:cs="Times New Roman"/>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r w:rsidRPr="00D1084D">
              <w:rPr>
                <w:rFonts w:ascii="Times New Roman" w:eastAsia="Times New Roman" w:hAnsi="Times New Roman" w:cs="Times New Roman"/>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3356D" w:rsidRPr="00D1084D" w:rsidRDefault="00E3356D" w:rsidP="00DD2DF3">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198,3</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B71A5E">
            <w:pPr>
              <w:jc w:val="center"/>
            </w:pPr>
            <w:r>
              <w:rPr>
                <w:rFonts w:ascii="Times New Roman" w:eastAsia="Times New Roman" w:hAnsi="Times New Roman" w:cs="Times New Roman"/>
                <w:color w:val="000000"/>
                <w:sz w:val="24"/>
                <w:szCs w:val="24"/>
                <w:lang w:eastAsia="ru-RU"/>
              </w:rPr>
              <w:t>198,2</w:t>
            </w:r>
          </w:p>
        </w:tc>
        <w:tc>
          <w:tcPr>
            <w:tcW w:w="993" w:type="dxa"/>
            <w:tcBorders>
              <w:top w:val="single" w:sz="4" w:space="0" w:color="auto"/>
              <w:left w:val="single" w:sz="4" w:space="0" w:color="auto"/>
              <w:bottom w:val="single" w:sz="4" w:space="0" w:color="auto"/>
              <w:right w:val="single" w:sz="4" w:space="0" w:color="auto"/>
            </w:tcBorders>
          </w:tcPr>
          <w:p w:rsidR="00E3356D" w:rsidRDefault="00E3356D" w:rsidP="00B71A5E">
            <w:pPr>
              <w:jc w:val="center"/>
            </w:pPr>
            <w:r>
              <w:rPr>
                <w:rFonts w:ascii="Times New Roman" w:eastAsia="Times New Roman" w:hAnsi="Times New Roman" w:cs="Times New Roman"/>
                <w:color w:val="000000"/>
                <w:sz w:val="24"/>
                <w:szCs w:val="24"/>
                <w:lang w:eastAsia="ru-RU"/>
              </w:rPr>
              <w:t>5</w:t>
            </w:r>
            <w:r w:rsidRPr="00EC4F59">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E3356D" w:rsidRPr="00D1084D" w:rsidRDefault="003E47B4" w:rsidP="004B4242">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1084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w:t>
            </w:r>
            <w:r w:rsidRPr="00D1084D">
              <w:rPr>
                <w:rFonts w:ascii="Times New Roman" w:eastAsia="Times New Roman" w:hAnsi="Times New Roman" w:cs="Times New Roman"/>
                <w:color w:val="000000"/>
                <w:sz w:val="24"/>
                <w:szCs w:val="24"/>
                <w:lang w:eastAsia="ru-RU"/>
              </w:rPr>
              <w:t>0</w:t>
            </w:r>
          </w:p>
        </w:tc>
        <w:tc>
          <w:tcPr>
            <w:tcW w:w="1134" w:type="dxa"/>
            <w:vMerge/>
            <w:tcBorders>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E47B4" w:rsidRPr="00D1084D" w:rsidTr="00466887">
        <w:tc>
          <w:tcPr>
            <w:tcW w:w="567" w:type="dxa"/>
            <w:vMerge w:val="restart"/>
            <w:tcBorders>
              <w:top w:val="single" w:sz="4" w:space="0" w:color="auto"/>
              <w:left w:val="single" w:sz="4" w:space="0" w:color="auto"/>
              <w:right w:val="single" w:sz="4" w:space="0" w:color="auto"/>
            </w:tcBorders>
          </w:tcPr>
          <w:p w:rsidR="003E47B4" w:rsidRPr="00D1084D" w:rsidRDefault="003E47B4"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4.3.</w:t>
            </w:r>
          </w:p>
        </w:tc>
        <w:tc>
          <w:tcPr>
            <w:tcW w:w="2552" w:type="dxa"/>
            <w:vMerge w:val="restart"/>
            <w:tcBorders>
              <w:top w:val="single" w:sz="4" w:space="0" w:color="auto"/>
              <w:left w:val="single" w:sz="4" w:space="0" w:color="auto"/>
              <w:right w:val="single" w:sz="4" w:space="0" w:color="auto"/>
            </w:tcBorders>
          </w:tcPr>
          <w:p w:rsidR="003E47B4" w:rsidRPr="00D1084D" w:rsidRDefault="003E47B4"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Мероприятие 4.3</w:t>
            </w:r>
          </w:p>
          <w:p w:rsidR="003E47B4" w:rsidRPr="00D1084D" w:rsidRDefault="003E47B4"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Уплата налогов и иных платежей</w:t>
            </w:r>
          </w:p>
          <w:p w:rsidR="003E47B4" w:rsidRPr="00D1084D" w:rsidRDefault="003E47B4" w:rsidP="004B4242">
            <w:pPr>
              <w:spacing w:after="0" w:line="240" w:lineRule="auto"/>
              <w:rPr>
                <w:rFonts w:ascii="Times New Roman" w:eastAsia="Calibri" w:hAnsi="Times New Roman" w:cs="Times New Roman"/>
                <w:sz w:val="24"/>
                <w:szCs w:val="24"/>
              </w:rPr>
            </w:pPr>
          </w:p>
        </w:tc>
        <w:tc>
          <w:tcPr>
            <w:tcW w:w="709" w:type="dxa"/>
            <w:vMerge w:val="restart"/>
            <w:tcBorders>
              <w:top w:val="single" w:sz="4" w:space="0" w:color="auto"/>
              <w:left w:val="single" w:sz="4" w:space="0" w:color="auto"/>
              <w:right w:val="single" w:sz="4" w:space="0" w:color="auto"/>
            </w:tcBorders>
          </w:tcPr>
          <w:p w:rsidR="003E47B4" w:rsidRPr="00D1084D" w:rsidRDefault="003E47B4"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3E47B4" w:rsidRPr="00D1084D" w:rsidRDefault="003E47B4"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3E47B4" w:rsidRPr="00D1084D"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1134" w:type="dxa"/>
            <w:tcBorders>
              <w:top w:val="single" w:sz="4" w:space="0" w:color="auto"/>
              <w:left w:val="single" w:sz="4" w:space="0" w:color="auto"/>
              <w:bottom w:val="single" w:sz="4" w:space="0" w:color="auto"/>
              <w:right w:val="single" w:sz="4" w:space="0" w:color="auto"/>
            </w:tcBorders>
          </w:tcPr>
          <w:p w:rsidR="003E47B4" w:rsidRPr="00770AB7" w:rsidRDefault="003E47B4" w:rsidP="003E47B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770AB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3E47B4" w:rsidRPr="00D1084D"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47B4" w:rsidRPr="00466887"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tcPr>
          <w:p w:rsidR="003E47B4" w:rsidRDefault="003E47B4" w:rsidP="00770AB7">
            <w:pPr>
              <w:jc w:val="center"/>
            </w:pPr>
            <w:r>
              <w:rPr>
                <w:rFonts w:ascii="Times New Roman" w:eastAsia="Times New Roman" w:hAnsi="Times New Roman" w:cs="Times New Roman"/>
                <w:color w:val="000000"/>
                <w:sz w:val="24"/>
                <w:szCs w:val="24"/>
                <w:lang w:eastAsia="ru-RU"/>
              </w:rPr>
              <w:t>1</w:t>
            </w:r>
            <w:r w:rsidRPr="00987B8C">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tcPr>
          <w:p w:rsidR="003E47B4" w:rsidRDefault="003E47B4" w:rsidP="00466887">
            <w:pPr>
              <w:jc w:val="center"/>
            </w:pPr>
            <w:r>
              <w:rPr>
                <w:rFonts w:ascii="Times New Roman" w:eastAsia="Times New Roman" w:hAnsi="Times New Roman" w:cs="Times New Roman"/>
                <w:color w:val="000000"/>
                <w:sz w:val="24"/>
                <w:szCs w:val="24"/>
                <w:lang w:eastAsia="ru-RU"/>
              </w:rPr>
              <w:t>1</w:t>
            </w:r>
            <w:r w:rsidRPr="00987B8C">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3E47B4" w:rsidRDefault="003E47B4" w:rsidP="00D913D5">
            <w:pPr>
              <w:jc w:val="center"/>
            </w:pPr>
            <w:r>
              <w:rPr>
                <w:rFonts w:ascii="Times New Roman" w:eastAsia="Times New Roman" w:hAnsi="Times New Roman" w:cs="Times New Roman"/>
                <w:color w:val="000000"/>
                <w:sz w:val="24"/>
                <w:szCs w:val="24"/>
                <w:lang w:eastAsia="ru-RU"/>
              </w:rPr>
              <w:t>1</w:t>
            </w:r>
            <w:r w:rsidRPr="00987B8C">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6</w:t>
            </w:r>
          </w:p>
        </w:tc>
        <w:tc>
          <w:tcPr>
            <w:tcW w:w="1134" w:type="dxa"/>
            <w:vMerge w:val="restart"/>
            <w:tcBorders>
              <w:top w:val="single" w:sz="4" w:space="0" w:color="auto"/>
              <w:left w:val="single" w:sz="4" w:space="0" w:color="auto"/>
              <w:right w:val="single" w:sz="4" w:space="0" w:color="auto"/>
            </w:tcBorders>
          </w:tcPr>
          <w:p w:rsidR="003E47B4" w:rsidRPr="00D1084D" w:rsidRDefault="003E47B4"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3E47B4" w:rsidRPr="00D1084D" w:rsidRDefault="003E47B4"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3E47B4" w:rsidRPr="00D1084D" w:rsidTr="00466887">
        <w:tc>
          <w:tcPr>
            <w:tcW w:w="567" w:type="dxa"/>
            <w:vMerge/>
            <w:tcBorders>
              <w:left w:val="single" w:sz="4" w:space="0" w:color="auto"/>
              <w:right w:val="single" w:sz="4" w:space="0" w:color="auto"/>
            </w:tcBorders>
          </w:tcPr>
          <w:p w:rsidR="003E47B4" w:rsidRPr="00D1084D" w:rsidRDefault="003E47B4" w:rsidP="004B4242">
            <w:pPr>
              <w:spacing w:after="0" w:line="240" w:lineRule="auto"/>
              <w:jc w:val="center"/>
              <w:rPr>
                <w:rFonts w:ascii="Times New Roman" w:eastAsia="Calibri" w:hAnsi="Times New Roman" w:cs="Times New Roman"/>
                <w:sz w:val="24"/>
                <w:szCs w:val="24"/>
                <w:highlight w:val="red"/>
              </w:rPr>
            </w:pPr>
          </w:p>
        </w:tc>
        <w:tc>
          <w:tcPr>
            <w:tcW w:w="2552" w:type="dxa"/>
            <w:vMerge/>
            <w:tcBorders>
              <w:left w:val="single" w:sz="4" w:space="0" w:color="auto"/>
              <w:right w:val="single" w:sz="4" w:space="0" w:color="auto"/>
            </w:tcBorders>
          </w:tcPr>
          <w:p w:rsidR="003E47B4" w:rsidRPr="00D1084D" w:rsidRDefault="003E47B4" w:rsidP="004B4242">
            <w:pPr>
              <w:spacing w:after="0" w:line="240" w:lineRule="auto"/>
              <w:rPr>
                <w:rFonts w:ascii="Times New Roman" w:eastAsia="Calibri" w:hAnsi="Times New Roman" w:cs="Times New Roman"/>
                <w:sz w:val="24"/>
                <w:szCs w:val="24"/>
                <w:highlight w:val="red"/>
              </w:rPr>
            </w:pPr>
          </w:p>
        </w:tc>
        <w:tc>
          <w:tcPr>
            <w:tcW w:w="709" w:type="dxa"/>
            <w:vMerge/>
            <w:tcBorders>
              <w:left w:val="single" w:sz="4" w:space="0" w:color="auto"/>
              <w:right w:val="single" w:sz="4" w:space="0" w:color="auto"/>
            </w:tcBorders>
          </w:tcPr>
          <w:p w:rsidR="003E47B4" w:rsidRPr="00D1084D" w:rsidRDefault="003E47B4"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3E47B4" w:rsidRPr="00D1084D" w:rsidRDefault="003E47B4"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3E47B4" w:rsidRPr="00D1084D"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1134" w:type="dxa"/>
            <w:tcBorders>
              <w:top w:val="single" w:sz="4" w:space="0" w:color="auto"/>
              <w:left w:val="single" w:sz="4" w:space="0" w:color="auto"/>
              <w:bottom w:val="single" w:sz="4" w:space="0" w:color="auto"/>
              <w:right w:val="single" w:sz="4" w:space="0" w:color="auto"/>
            </w:tcBorders>
          </w:tcPr>
          <w:p w:rsidR="003E47B4" w:rsidRPr="00770AB7"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770AB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3E47B4" w:rsidRPr="00D1084D"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D1084D">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47B4" w:rsidRPr="00466887" w:rsidRDefault="003E47B4"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tcPr>
          <w:p w:rsidR="003E47B4" w:rsidRDefault="003E47B4" w:rsidP="00770AB7">
            <w:pPr>
              <w:jc w:val="center"/>
            </w:pPr>
            <w:r w:rsidRPr="00E63E8D">
              <w:rPr>
                <w:rFonts w:ascii="Times New Roman" w:eastAsia="Times New Roman" w:hAnsi="Times New Roman" w:cs="Times New Roman"/>
                <w:color w:val="000000"/>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tcPr>
          <w:p w:rsidR="003E47B4" w:rsidRDefault="003E47B4" w:rsidP="00770AB7">
            <w:pPr>
              <w:jc w:val="center"/>
            </w:pPr>
            <w:r w:rsidRPr="00E63E8D">
              <w:rPr>
                <w:rFonts w:ascii="Times New Roman" w:eastAsia="Times New Roman" w:hAnsi="Times New Roman" w:cs="Times New Roman"/>
                <w:color w:val="000000"/>
                <w:sz w:val="24"/>
                <w:szCs w:val="24"/>
                <w:lang w:eastAsia="ru-RU"/>
              </w:rPr>
              <w:t>10,6</w:t>
            </w:r>
          </w:p>
        </w:tc>
        <w:tc>
          <w:tcPr>
            <w:tcW w:w="992" w:type="dxa"/>
            <w:tcBorders>
              <w:top w:val="single" w:sz="4" w:space="0" w:color="auto"/>
              <w:left w:val="single" w:sz="4" w:space="0" w:color="auto"/>
              <w:bottom w:val="single" w:sz="4" w:space="0" w:color="auto"/>
              <w:right w:val="single" w:sz="4" w:space="0" w:color="auto"/>
            </w:tcBorders>
          </w:tcPr>
          <w:p w:rsidR="003E47B4" w:rsidRDefault="003E47B4" w:rsidP="00D913D5">
            <w:pPr>
              <w:jc w:val="center"/>
            </w:pPr>
            <w:r w:rsidRPr="00E63E8D">
              <w:rPr>
                <w:rFonts w:ascii="Times New Roman" w:eastAsia="Times New Roman" w:hAnsi="Times New Roman" w:cs="Times New Roman"/>
                <w:color w:val="000000"/>
                <w:sz w:val="24"/>
                <w:szCs w:val="24"/>
                <w:lang w:eastAsia="ru-RU"/>
              </w:rPr>
              <w:t>10,6</w:t>
            </w:r>
          </w:p>
        </w:tc>
        <w:tc>
          <w:tcPr>
            <w:tcW w:w="1134" w:type="dxa"/>
            <w:vMerge/>
            <w:tcBorders>
              <w:left w:val="single" w:sz="4" w:space="0" w:color="auto"/>
              <w:right w:val="single" w:sz="4" w:space="0" w:color="auto"/>
            </w:tcBorders>
          </w:tcPr>
          <w:p w:rsidR="003E47B4" w:rsidRPr="00D1084D" w:rsidRDefault="003E47B4"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rsidR="003E47B4" w:rsidRPr="00D1084D" w:rsidRDefault="003E47B4"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3356D" w:rsidRPr="00D1084D" w:rsidTr="004B4242">
        <w:trPr>
          <w:trHeight w:val="316"/>
        </w:trPr>
        <w:tc>
          <w:tcPr>
            <w:tcW w:w="567" w:type="dxa"/>
            <w:vMerge w:val="restart"/>
            <w:tcBorders>
              <w:left w:val="single" w:sz="4" w:space="0" w:color="auto"/>
              <w:right w:val="single" w:sz="4" w:space="0" w:color="auto"/>
            </w:tcBorders>
          </w:tcPr>
          <w:p w:rsidR="00E3356D" w:rsidRPr="00D1084D" w:rsidRDefault="00E3356D" w:rsidP="004B4242">
            <w:pPr>
              <w:spacing w:after="0" w:line="240" w:lineRule="auto"/>
              <w:jc w:val="center"/>
              <w:rPr>
                <w:rFonts w:ascii="Times New Roman" w:eastAsia="Calibri" w:hAnsi="Times New Roman" w:cs="Times New Roman"/>
                <w:sz w:val="24"/>
                <w:szCs w:val="24"/>
                <w:highlight w:val="red"/>
              </w:rPr>
            </w:pPr>
            <w:r w:rsidRPr="000A6883">
              <w:rPr>
                <w:rFonts w:ascii="Times New Roman" w:eastAsia="Calibri" w:hAnsi="Times New Roman" w:cs="Times New Roman"/>
                <w:sz w:val="24"/>
                <w:szCs w:val="24"/>
              </w:rPr>
              <w:t>4.4</w:t>
            </w:r>
          </w:p>
        </w:tc>
        <w:tc>
          <w:tcPr>
            <w:tcW w:w="2552" w:type="dxa"/>
            <w:vMerge w:val="restart"/>
            <w:tcBorders>
              <w:left w:val="single" w:sz="4" w:space="0" w:color="auto"/>
              <w:right w:val="single" w:sz="4" w:space="0" w:color="auto"/>
            </w:tcBorders>
          </w:tcPr>
          <w:p w:rsidR="00E3356D" w:rsidRPr="000A6883" w:rsidRDefault="00E3356D" w:rsidP="004B4242">
            <w:pPr>
              <w:spacing w:after="0" w:line="240" w:lineRule="auto"/>
              <w:rPr>
                <w:rFonts w:ascii="Times New Roman" w:eastAsia="Calibri" w:hAnsi="Times New Roman" w:cs="Times New Roman"/>
                <w:sz w:val="24"/>
                <w:szCs w:val="24"/>
              </w:rPr>
            </w:pPr>
            <w:r w:rsidRPr="000A6883">
              <w:rPr>
                <w:rFonts w:ascii="Times New Roman" w:eastAsia="Calibri" w:hAnsi="Times New Roman" w:cs="Times New Roman"/>
                <w:sz w:val="24"/>
                <w:szCs w:val="24"/>
              </w:rPr>
              <w:t>Мероприятие 4.4</w:t>
            </w:r>
          </w:p>
          <w:p w:rsidR="00E3356D" w:rsidRPr="00D1084D" w:rsidRDefault="00E3356D" w:rsidP="004B4242">
            <w:pPr>
              <w:spacing w:after="0" w:line="240" w:lineRule="auto"/>
              <w:jc w:val="both"/>
              <w:rPr>
                <w:rFonts w:ascii="Times New Roman" w:eastAsia="Calibri" w:hAnsi="Times New Roman" w:cs="Times New Roman"/>
                <w:sz w:val="24"/>
                <w:szCs w:val="24"/>
                <w:highlight w:val="red"/>
              </w:rPr>
            </w:pPr>
            <w:r w:rsidRPr="000A6883">
              <w:rPr>
                <w:rFonts w:ascii="Times New Roman" w:eastAsia="Calibri" w:hAnsi="Times New Roman" w:cs="Times New Roman"/>
                <w:sz w:val="24"/>
                <w:szCs w:val="24"/>
              </w:rPr>
              <w:t>Погашение кредиторской задолженности за 2017 год</w:t>
            </w:r>
          </w:p>
        </w:tc>
        <w:tc>
          <w:tcPr>
            <w:tcW w:w="709" w:type="dxa"/>
            <w:vMerge w:val="restart"/>
            <w:tcBorders>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3356D" w:rsidRPr="00635496" w:rsidRDefault="00E3356D" w:rsidP="0063549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3356D" w:rsidRPr="00635496"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3356D" w:rsidRPr="00635496" w:rsidRDefault="00E3356D" w:rsidP="0063549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vMerge w:val="restart"/>
            <w:tcBorders>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p>
        </w:tc>
        <w:tc>
          <w:tcPr>
            <w:tcW w:w="1984" w:type="dxa"/>
            <w:vMerge w:val="restart"/>
            <w:tcBorders>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3356D" w:rsidRPr="00D1084D" w:rsidTr="004B4242">
        <w:trPr>
          <w:trHeight w:val="1260"/>
        </w:trPr>
        <w:tc>
          <w:tcPr>
            <w:tcW w:w="567" w:type="dxa"/>
            <w:vMerge/>
            <w:tcBorders>
              <w:left w:val="single" w:sz="4" w:space="0" w:color="auto"/>
              <w:bottom w:val="single" w:sz="4" w:space="0" w:color="auto"/>
              <w:right w:val="single" w:sz="4" w:space="0" w:color="auto"/>
            </w:tcBorders>
          </w:tcPr>
          <w:p w:rsidR="00E3356D" w:rsidRPr="000A6883" w:rsidRDefault="00E3356D"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rsidR="00E3356D" w:rsidRPr="000A6883" w:rsidRDefault="00E3356D"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bottom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1417" w:type="dxa"/>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3356D" w:rsidRPr="00635496" w:rsidRDefault="00E3356D" w:rsidP="0063549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3356D" w:rsidRPr="00635496"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3356D" w:rsidRPr="00635496" w:rsidRDefault="00E3356D" w:rsidP="0063549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5496">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vMerge/>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Calibri" w:hAnsi="Times New Roman" w:cs="Times New Roman"/>
                <w:sz w:val="24"/>
                <w:szCs w:val="24"/>
              </w:rPr>
            </w:pPr>
          </w:p>
        </w:tc>
      </w:tr>
      <w:tr w:rsidR="00E3356D" w:rsidRPr="00D1084D" w:rsidTr="004B4242">
        <w:trPr>
          <w:trHeight w:hRule="exact" w:val="634"/>
        </w:trPr>
        <w:tc>
          <w:tcPr>
            <w:tcW w:w="567"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jc w:val="center"/>
              <w:rPr>
                <w:rFonts w:ascii="Times New Roman" w:eastAsia="Calibri" w:hAnsi="Times New Roman" w:cs="Times New Roman"/>
                <w:sz w:val="24"/>
                <w:szCs w:val="24"/>
                <w:highlight w:val="red"/>
              </w:rPr>
            </w:pPr>
            <w:r>
              <w:rPr>
                <w:rFonts w:ascii="Times New Roman" w:eastAsia="Calibri" w:hAnsi="Times New Roman" w:cs="Times New Roman"/>
                <w:sz w:val="24"/>
                <w:szCs w:val="24"/>
              </w:rPr>
              <w:t>4.5</w:t>
            </w:r>
            <w:r w:rsidRPr="00D1084D">
              <w:rPr>
                <w:rFonts w:ascii="Times New Roman" w:eastAsia="Calibri" w:hAnsi="Times New Roman" w:cs="Times New Roman"/>
                <w:sz w:val="24"/>
                <w:szCs w:val="24"/>
              </w:rPr>
              <w:t>.</w:t>
            </w:r>
          </w:p>
        </w:tc>
        <w:tc>
          <w:tcPr>
            <w:tcW w:w="2552"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4.5</w:t>
            </w:r>
          </w:p>
          <w:p w:rsidR="00E3356D" w:rsidRPr="00D1084D" w:rsidRDefault="00E3356D" w:rsidP="004B4242">
            <w:pPr>
              <w:spacing w:after="0" w:line="240" w:lineRule="auto"/>
              <w:rPr>
                <w:rFonts w:ascii="Times New Roman" w:eastAsia="Calibri" w:hAnsi="Times New Roman" w:cs="Times New Roman"/>
                <w:sz w:val="24"/>
                <w:szCs w:val="24"/>
                <w:highlight w:val="red"/>
              </w:rPr>
            </w:pPr>
            <w:r w:rsidRPr="00D1084D">
              <w:rPr>
                <w:rFonts w:ascii="Times New Roman" w:eastAsia="Calibri" w:hAnsi="Times New Roman" w:cs="Times New Roman"/>
                <w:sz w:val="24"/>
                <w:szCs w:val="24"/>
              </w:rPr>
              <w:t xml:space="preserve">Организация обучения </w:t>
            </w:r>
            <w:r w:rsidRPr="00D1084D">
              <w:rPr>
                <w:rFonts w:ascii="Times New Roman" w:eastAsia="Calibri" w:hAnsi="Times New Roman" w:cs="Times New Roman"/>
                <w:sz w:val="24"/>
                <w:szCs w:val="24"/>
              </w:rPr>
              <w:lastRenderedPageBreak/>
              <w:t>специалистов вызова экстренных оперативных служб на обращения населения городского округа по единому номеру «112»</w:t>
            </w:r>
          </w:p>
        </w:tc>
        <w:tc>
          <w:tcPr>
            <w:tcW w:w="709"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2017-2021</w:t>
            </w: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3"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right w:val="single" w:sz="4" w:space="0" w:color="auto"/>
            </w:tcBorders>
          </w:tcPr>
          <w:p w:rsidR="00E3356D" w:rsidRPr="00D36570"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134" w:type="dxa"/>
            <w:vMerge w:val="restart"/>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p>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val="restart"/>
            <w:tcBorders>
              <w:top w:val="single" w:sz="4" w:space="0" w:color="auto"/>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lastRenderedPageBreak/>
              <w:t xml:space="preserve">Достижение принятых </w:t>
            </w:r>
            <w:r w:rsidRPr="00D1084D">
              <w:rPr>
                <w:rFonts w:ascii="Times New Roman" w:eastAsia="Calibri" w:hAnsi="Times New Roman" w:cs="Times New Roman"/>
                <w:sz w:val="24"/>
                <w:szCs w:val="24"/>
              </w:rPr>
              <w:lastRenderedPageBreak/>
              <w:t>целевых показателей</w:t>
            </w:r>
          </w:p>
        </w:tc>
      </w:tr>
      <w:tr w:rsidR="00E3356D" w:rsidRPr="00D1084D" w:rsidTr="004B4242">
        <w:trPr>
          <w:trHeight w:val="1102"/>
        </w:trPr>
        <w:tc>
          <w:tcPr>
            <w:tcW w:w="567" w:type="dxa"/>
            <w:vMerge/>
            <w:tcBorders>
              <w:left w:val="single" w:sz="4" w:space="0" w:color="auto"/>
              <w:bottom w:val="single" w:sz="4" w:space="0" w:color="auto"/>
              <w:right w:val="single" w:sz="4" w:space="0" w:color="auto"/>
            </w:tcBorders>
          </w:tcPr>
          <w:p w:rsidR="00E3356D" w:rsidRDefault="00E3356D"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rsidR="00E3356D" w:rsidRDefault="00E3356D"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bottom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3"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vMerge/>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Calibri" w:hAnsi="Times New Roman" w:cs="Times New Roman"/>
                <w:sz w:val="24"/>
                <w:szCs w:val="24"/>
              </w:rPr>
            </w:pPr>
          </w:p>
        </w:tc>
      </w:tr>
      <w:tr w:rsidR="00E3356D" w:rsidRPr="00D1084D" w:rsidTr="004B4242">
        <w:trPr>
          <w:trHeight w:val="433"/>
        </w:trPr>
        <w:tc>
          <w:tcPr>
            <w:tcW w:w="567"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4.6</w:t>
            </w:r>
            <w:r w:rsidRPr="00D1084D">
              <w:rPr>
                <w:rFonts w:ascii="Times New Roman" w:eastAsia="Calibri" w:hAnsi="Times New Roman" w:cs="Times New Roman"/>
                <w:sz w:val="24"/>
                <w:szCs w:val="24"/>
              </w:rPr>
              <w:t>.</w:t>
            </w:r>
          </w:p>
        </w:tc>
        <w:tc>
          <w:tcPr>
            <w:tcW w:w="2552"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4.6</w:t>
            </w:r>
          </w:p>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Мониторинг времени совместного реагирования экстренных оперативных служб на обращения населения по единому номеру «112» на территории городского округа</w:t>
            </w:r>
          </w:p>
        </w:tc>
        <w:tc>
          <w:tcPr>
            <w:tcW w:w="709" w:type="dxa"/>
            <w:vMerge w:val="restart"/>
            <w:tcBorders>
              <w:top w:val="single" w:sz="4" w:space="0" w:color="auto"/>
              <w:left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3"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vMerge w:val="restart"/>
            <w:tcBorders>
              <w:top w:val="single" w:sz="4" w:space="0" w:color="auto"/>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color w:val="000000"/>
                <w:sz w:val="24"/>
                <w:szCs w:val="24"/>
              </w:rPr>
              <w:t>МКУ «ЕДДС</w:t>
            </w:r>
            <w:r>
              <w:rPr>
                <w:rFonts w:ascii="Times New Roman" w:eastAsia="Calibri" w:hAnsi="Times New Roman" w:cs="Times New Roman"/>
                <w:color w:val="000000"/>
                <w:sz w:val="24"/>
                <w:szCs w:val="24"/>
              </w:rPr>
              <w:t>»</w:t>
            </w:r>
          </w:p>
        </w:tc>
        <w:tc>
          <w:tcPr>
            <w:tcW w:w="1984" w:type="dxa"/>
            <w:vMerge w:val="restart"/>
            <w:tcBorders>
              <w:top w:val="single" w:sz="4" w:space="0" w:color="auto"/>
              <w:left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3356D" w:rsidRPr="00D1084D" w:rsidTr="004B4242">
        <w:trPr>
          <w:trHeight w:val="1380"/>
        </w:trPr>
        <w:tc>
          <w:tcPr>
            <w:tcW w:w="567" w:type="dxa"/>
            <w:vMerge/>
            <w:tcBorders>
              <w:left w:val="single" w:sz="4" w:space="0" w:color="auto"/>
              <w:bottom w:val="single" w:sz="4" w:space="0" w:color="auto"/>
              <w:right w:val="single" w:sz="4" w:space="0" w:color="auto"/>
            </w:tcBorders>
          </w:tcPr>
          <w:p w:rsidR="00E3356D" w:rsidRDefault="00E3356D" w:rsidP="004B4242">
            <w:pPr>
              <w:spacing w:after="0" w:line="240" w:lineRule="auto"/>
              <w:jc w:val="center"/>
              <w:rPr>
                <w:rFonts w:ascii="Times New Roman" w:eastAsia="Calibri"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rsidR="00E3356D" w:rsidRDefault="00E3356D" w:rsidP="004B4242">
            <w:pPr>
              <w:spacing w:after="0" w:line="240" w:lineRule="auto"/>
              <w:rPr>
                <w:rFonts w:ascii="Times New Roman" w:eastAsia="Calibri" w:hAnsi="Times New Roman" w:cs="Times New Roman"/>
                <w:sz w:val="24"/>
                <w:szCs w:val="24"/>
              </w:rPr>
            </w:pPr>
          </w:p>
        </w:tc>
        <w:tc>
          <w:tcPr>
            <w:tcW w:w="709" w:type="dxa"/>
            <w:vMerge/>
            <w:tcBorders>
              <w:left w:val="single" w:sz="4" w:space="0" w:color="auto"/>
              <w:bottom w:val="single" w:sz="4" w:space="0" w:color="auto"/>
              <w:right w:val="single" w:sz="4" w:space="0" w:color="auto"/>
            </w:tcBorders>
          </w:tcPr>
          <w:p w:rsidR="00E3356D" w:rsidRPr="00D1084D" w:rsidRDefault="00E3356D" w:rsidP="004B4242">
            <w:pPr>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3"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left w:val="single" w:sz="4" w:space="0" w:color="auto"/>
              <w:bottom w:val="single" w:sz="4" w:space="0" w:color="auto"/>
              <w:right w:val="single" w:sz="4" w:space="0" w:color="auto"/>
            </w:tcBorders>
          </w:tcPr>
          <w:p w:rsidR="00E3356D" w:rsidRDefault="00E3356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vMerge/>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Calibri" w:hAnsi="Times New Roman" w:cs="Times New Roman"/>
                <w:color w:val="000000"/>
                <w:sz w:val="24"/>
                <w:szCs w:val="24"/>
              </w:rPr>
            </w:pPr>
          </w:p>
        </w:tc>
        <w:tc>
          <w:tcPr>
            <w:tcW w:w="1984" w:type="dxa"/>
            <w:vMerge/>
            <w:tcBorders>
              <w:left w:val="single" w:sz="4" w:space="0" w:color="auto"/>
              <w:bottom w:val="single" w:sz="4" w:space="0" w:color="auto"/>
              <w:right w:val="single" w:sz="4" w:space="0" w:color="auto"/>
            </w:tcBorders>
          </w:tcPr>
          <w:p w:rsidR="00E3356D" w:rsidRPr="00D1084D" w:rsidRDefault="00E3356D" w:rsidP="004B4242">
            <w:pPr>
              <w:widowControl w:val="0"/>
              <w:autoSpaceDE w:val="0"/>
              <w:autoSpaceDN w:val="0"/>
              <w:spacing w:after="0" w:line="240" w:lineRule="auto"/>
              <w:rPr>
                <w:rFonts w:ascii="Times New Roman" w:eastAsia="Calibri" w:hAnsi="Times New Roman" w:cs="Times New Roman"/>
                <w:sz w:val="24"/>
                <w:szCs w:val="24"/>
              </w:rPr>
            </w:pPr>
          </w:p>
        </w:tc>
      </w:tr>
    </w:tbl>
    <w:p w:rsidR="00E875CF" w:rsidRPr="00D1084D" w:rsidRDefault="00E875CF" w:rsidP="00E875C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spacing w:after="0" w:line="240" w:lineRule="auto"/>
        <w:rPr>
          <w:rFonts w:ascii="Times New Roman" w:eastAsia="Times New Roman" w:hAnsi="Times New Roman" w:cs="Times New Roman"/>
          <w:b/>
          <w:sz w:val="24"/>
          <w:szCs w:val="24"/>
          <w:lang w:eastAsia="ru-RU"/>
        </w:rPr>
        <w:sectPr w:rsidR="00E875CF" w:rsidRPr="00D1084D" w:rsidSect="00032A74">
          <w:pgSz w:w="16838" w:h="11906" w:orient="landscape" w:code="9"/>
          <w:pgMar w:top="1134" w:right="851" w:bottom="1134" w:left="1134" w:header="0" w:footer="284" w:gutter="0"/>
          <w:cols w:space="708"/>
          <w:docGrid w:linePitch="360"/>
        </w:sectPr>
      </w:pPr>
    </w:p>
    <w:p w:rsidR="00E875CF" w:rsidRPr="0041438C"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41438C">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1 «</w:t>
      </w:r>
      <w:r w:rsidRPr="0041438C">
        <w:rPr>
          <w:rFonts w:ascii="Times New Roman" w:eastAsia="Calibri" w:hAnsi="Times New Roman" w:cs="Times New Roman"/>
          <w:b/>
          <w:sz w:val="24"/>
          <w:szCs w:val="24"/>
        </w:rPr>
        <w:t xml:space="preserve">Повышение степени готовности личного состава формирований к реагированию </w:t>
      </w:r>
      <w:r w:rsidR="00340DDC">
        <w:rPr>
          <w:rFonts w:ascii="Times New Roman" w:eastAsia="Calibri" w:hAnsi="Times New Roman" w:cs="Times New Roman"/>
          <w:b/>
          <w:sz w:val="24"/>
          <w:szCs w:val="24"/>
        </w:rPr>
        <w:t>и организации проведения аварий</w:t>
      </w:r>
      <w:r w:rsidRPr="0041438C">
        <w:rPr>
          <w:rFonts w:ascii="Times New Roman" w:eastAsia="Calibri" w:hAnsi="Times New Roman" w:cs="Times New Roman"/>
          <w:b/>
          <w:sz w:val="24"/>
          <w:szCs w:val="24"/>
        </w:rPr>
        <w:t>но-спасательных и других неотложных работ к нормативной степени готовности»</w:t>
      </w: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810216"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Повышение степени готовности личного состава формирований к реагированию </w:t>
            </w:r>
            <w:r w:rsidR="00340DDC">
              <w:rPr>
                <w:rFonts w:ascii="Times New Roman" w:hAnsi="Times New Roman"/>
                <w:sz w:val="24"/>
                <w:szCs w:val="24"/>
              </w:rPr>
              <w:t>и организации проведения аварий</w:t>
            </w:r>
            <w:r w:rsidRPr="00D1084D">
              <w:rPr>
                <w:rFonts w:ascii="Times New Roman" w:hAnsi="Times New Roman"/>
                <w:sz w:val="24"/>
                <w:szCs w:val="24"/>
              </w:rPr>
              <w:t>но-спасательных и других неотложных работ к нормативной степени готовности</w:t>
            </w:r>
          </w:p>
        </w:tc>
        <w:tc>
          <w:tcPr>
            <w:tcW w:w="1544" w:type="dxa"/>
          </w:tcPr>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color w:val="000000"/>
                <w:sz w:val="24"/>
                <w:szCs w:val="24"/>
              </w:rPr>
            </w:pPr>
            <w:r w:rsidRPr="00D1084D">
              <w:rPr>
                <w:rFonts w:ascii="Times New Roman" w:eastAsia="Times New Roman" w:hAnsi="Times New Roman"/>
                <w:color w:val="000000"/>
                <w:sz w:val="24"/>
                <w:szCs w:val="24"/>
              </w:rPr>
              <w:t xml:space="preserve">Закупки для оснащения оперативного штаба по </w:t>
            </w:r>
            <w:r>
              <w:rPr>
                <w:rFonts w:ascii="Times New Roman" w:eastAsia="Times New Roman" w:hAnsi="Times New Roman"/>
                <w:color w:val="000000"/>
                <w:sz w:val="24"/>
                <w:szCs w:val="24"/>
              </w:rPr>
              <w:t xml:space="preserve">предупреждению и ликвидации ЧС </w:t>
            </w:r>
            <w:r w:rsidRPr="00D1084D">
              <w:rPr>
                <w:rFonts w:ascii="Times New Roman" w:eastAsia="Times New Roman" w:hAnsi="Times New Roman"/>
                <w:color w:val="000000"/>
                <w:sz w:val="24"/>
                <w:szCs w:val="24"/>
              </w:rPr>
              <w:t xml:space="preserve">инвентарем, оборудованием, средствами связи, рабочими картами и другими необходимыми материальными </w:t>
            </w:r>
            <w:r w:rsidRPr="00D1084D">
              <w:rPr>
                <w:rFonts w:ascii="Times New Roman" w:eastAsia="Times New Roman" w:hAnsi="Times New Roman"/>
                <w:color w:val="000000"/>
                <w:sz w:val="24"/>
                <w:szCs w:val="24"/>
              </w:rPr>
              <w:lastRenderedPageBreak/>
              <w:t>средствами</w:t>
            </w:r>
            <w:r>
              <w:rPr>
                <w:rFonts w:ascii="Times New Roman" w:eastAsia="Times New Roman" w:hAnsi="Times New Roman"/>
                <w:color w:val="000000"/>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color w:val="000000"/>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r w:rsidRPr="00D1084D">
              <w:rPr>
                <w:rFonts w:ascii="Times New Roman" w:hAnsi="Times New Roman"/>
                <w:color w:val="000000"/>
                <w:sz w:val="24"/>
                <w:szCs w:val="24"/>
              </w:rPr>
              <w:t>Разработка, уточнение и корректировка паспорта территории городского округа</w:t>
            </w:r>
            <w:r>
              <w:rPr>
                <w:rFonts w:ascii="Times New Roman" w:hAnsi="Times New Roman"/>
                <w:color w:val="000000"/>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p>
          <w:p w:rsidR="00E875CF" w:rsidRPr="0041438C"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r w:rsidRPr="00D1084D">
              <w:rPr>
                <w:rFonts w:ascii="Times New Roman" w:eastAsia="Times New Roman" w:hAnsi="Times New Roman"/>
                <w:sz w:val="24"/>
                <w:szCs w:val="24"/>
              </w:rPr>
              <w:t>Закупка и размещение информационного материала для населения по вопросам обеспечения безопасности и защиты от ЧС</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Расходы на обучение специалистов звена МОСЧС в специализированных учебных учреждениях, на курсах ГО и учебных консультативных пунктах</w:t>
            </w:r>
            <w:r>
              <w:rPr>
                <w:rFonts w:ascii="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Проведение учебно-методических сборов с </w:t>
            </w:r>
            <w:r w:rsidRPr="00D1084D">
              <w:rPr>
                <w:rFonts w:ascii="Times New Roman" w:hAnsi="Times New Roman"/>
                <w:sz w:val="24"/>
                <w:szCs w:val="24"/>
              </w:rPr>
              <w:lastRenderedPageBreak/>
              <w:t>руководителями учреждений, организаций и предприятий по вопросам предупреждения и ликвидации ЧС природного и техногенного характера на территории городского округа</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lastRenderedPageBreak/>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D31A0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0</w:t>
            </w:r>
            <w:r w:rsidR="00E875CF" w:rsidRPr="00B7177D">
              <w:rPr>
                <w:rFonts w:ascii="Times New Roman" w:hAnsi="Times New Roman"/>
                <w:sz w:val="24"/>
                <w:szCs w:val="24"/>
              </w:rPr>
              <w:t>,0</w:t>
            </w:r>
          </w:p>
        </w:tc>
        <w:tc>
          <w:tcPr>
            <w:tcW w:w="1276" w:type="dxa"/>
          </w:tcPr>
          <w:p w:rsidR="00E875CF" w:rsidRPr="00B7177D" w:rsidRDefault="00A72561"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eastAsia="Times New Roman" w:hAnsi="Times New Roman"/>
                <w:sz w:val="24"/>
                <w:szCs w:val="24"/>
              </w:rPr>
              <w:t>0</w:t>
            </w:r>
            <w:r w:rsidR="002F532C">
              <w:rPr>
                <w:rFonts w:ascii="Times New Roman" w:eastAsia="Times New Roman" w:hAnsi="Times New Roman"/>
                <w:sz w:val="24"/>
                <w:szCs w:val="24"/>
              </w:rPr>
              <w:t>,</w:t>
            </w:r>
            <w:r w:rsidR="002F532C" w:rsidRPr="00D1084D">
              <w:rPr>
                <w:rFonts w:ascii="Times New Roman" w:eastAsia="Times New Roman" w:hAnsi="Times New Roman"/>
                <w:sz w:val="24"/>
                <w:szCs w:val="24"/>
              </w:rPr>
              <w:t>0</w:t>
            </w:r>
          </w:p>
        </w:tc>
        <w:tc>
          <w:tcPr>
            <w:tcW w:w="1843" w:type="dxa"/>
          </w:tcPr>
          <w:p w:rsidR="00E875CF" w:rsidRPr="00D1084D" w:rsidRDefault="00E875CF" w:rsidP="004B4242">
            <w:pPr>
              <w:rPr>
                <w:rFonts w:ascii="Times New Roman" w:eastAsia="Times New Roman" w:hAnsi="Times New Roman"/>
                <w:sz w:val="24"/>
                <w:szCs w:val="24"/>
              </w:rPr>
            </w:pPr>
            <w:r w:rsidRPr="00D1084D">
              <w:rPr>
                <w:rFonts w:ascii="Times New Roman" w:hAnsi="Times New Roman"/>
                <w:sz w:val="24"/>
                <w:szCs w:val="24"/>
              </w:rPr>
              <w:t xml:space="preserve">Администрация городского округа; </w:t>
            </w:r>
            <w:r w:rsidRPr="00D1084D">
              <w:rPr>
                <w:rFonts w:ascii="Times New Roman" w:hAnsi="Times New Roman"/>
                <w:color w:val="000000"/>
                <w:sz w:val="24"/>
                <w:szCs w:val="24"/>
              </w:rPr>
              <w:t>МКУ «ЕДДС</w:t>
            </w:r>
            <w:r>
              <w:rPr>
                <w:rFonts w:ascii="Times New Roman" w:hAnsi="Times New Roman"/>
                <w:color w:val="000000"/>
                <w:sz w:val="24"/>
                <w:szCs w:val="24"/>
              </w:rPr>
              <w:t>»</w:t>
            </w:r>
          </w:p>
        </w:tc>
        <w:tc>
          <w:tcPr>
            <w:tcW w:w="1701" w:type="dxa"/>
          </w:tcPr>
          <w:p w:rsidR="00E875CF" w:rsidRPr="00D1084D" w:rsidRDefault="00E875CF" w:rsidP="004B4242">
            <w:pPr>
              <w:widowControl w:val="0"/>
              <w:shd w:val="clear" w:color="auto" w:fill="FFFFFF"/>
              <w:autoSpaceDE w:val="0"/>
              <w:autoSpaceDN w:val="0"/>
              <w:adjustRightInd w:val="0"/>
              <w:jc w:val="center"/>
              <w:rPr>
                <w:rFonts w:ascii="Times New Roman" w:hAnsi="Times New Roman"/>
                <w:sz w:val="24"/>
                <w:szCs w:val="24"/>
              </w:rPr>
            </w:pPr>
            <w:r w:rsidRPr="00D1084D">
              <w:rPr>
                <w:rFonts w:ascii="Times New Roman" w:hAnsi="Times New Roman"/>
                <w:sz w:val="24"/>
                <w:szCs w:val="24"/>
              </w:rPr>
              <w:t>Достижение принятых целевых показателей</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bl>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95413E"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color w:val="000000"/>
          <w:sz w:val="24"/>
          <w:szCs w:val="24"/>
        </w:rPr>
      </w:pPr>
      <w:r w:rsidRPr="0095413E">
        <w:rPr>
          <w:rFonts w:ascii="Times New Roman" w:eastAsia="Times New Roman" w:hAnsi="Times New Roman" w:cs="Times New Roman"/>
          <w:b/>
          <w:sz w:val="24"/>
          <w:szCs w:val="24"/>
          <w:lang w:eastAsia="ru-RU"/>
        </w:rPr>
        <w:t>«Дорожная карта» (план-график) по выполнению основного мероприятия 2 «Создание резерва финансовых и материальных ресурсов для ликвидации чрезвычайных ситуаций</w:t>
      </w:r>
      <w:r w:rsidRPr="0095413E">
        <w:rPr>
          <w:rFonts w:ascii="Times New Roman" w:eastAsia="Calibri" w:hAnsi="Times New Roman" w:cs="Times New Roman"/>
          <w:b/>
          <w:sz w:val="24"/>
          <w:szCs w:val="24"/>
        </w:rPr>
        <w:t>»</w:t>
      </w:r>
    </w:p>
    <w:p w:rsidR="00E875CF" w:rsidRDefault="00E875CF" w:rsidP="00E875CF">
      <w:pPr>
        <w:spacing w:after="0" w:line="240" w:lineRule="auto"/>
        <w:jc w:val="center"/>
        <w:rPr>
          <w:rFonts w:ascii="Times New Roman" w:eastAsia="Calibri" w:hAnsi="Times New Roman" w:cs="Times New Roman"/>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w:t>
            </w:r>
            <w:r>
              <w:rPr>
                <w:rFonts w:ascii="Times New Roman" w:hAnsi="Times New Roman"/>
                <w:sz w:val="24"/>
                <w:szCs w:val="24"/>
              </w:rPr>
              <w:lastRenderedPageBreak/>
              <w:t>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w:t>
            </w:r>
            <w:r>
              <w:rPr>
                <w:rFonts w:ascii="Times New Roman" w:hAnsi="Times New Roman"/>
                <w:sz w:val="24"/>
                <w:szCs w:val="24"/>
              </w:rPr>
              <w:lastRenderedPageBreak/>
              <w:t>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lastRenderedPageBreak/>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lastRenderedPageBreak/>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087399"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087399">
              <w:rPr>
                <w:rFonts w:ascii="Times New Roman" w:eastAsia="Times New Roman" w:hAnsi="Times New Roman"/>
                <w:sz w:val="24"/>
                <w:szCs w:val="24"/>
              </w:rPr>
              <w:t>Создание резерва финансовых и материальных ресурсов для ликвидации чрезвычайных ситуаций</w:t>
            </w:r>
          </w:p>
        </w:tc>
        <w:tc>
          <w:tcPr>
            <w:tcW w:w="1544" w:type="dxa"/>
          </w:tcPr>
          <w:p w:rsidR="00E875CF"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r w:rsidRPr="00D1084D">
              <w:rPr>
                <w:rFonts w:ascii="Times New Roman" w:hAnsi="Times New Roman"/>
                <w:color w:val="000000"/>
                <w:sz w:val="24"/>
                <w:szCs w:val="24"/>
              </w:rPr>
              <w:t>Закупка материально технических средств, для проведения аварийных работ в случае ЧС, создание и плановой замены запасов материальных ресурсов для ликвидации ЧС</w:t>
            </w:r>
            <w:r>
              <w:rPr>
                <w:rFonts w:ascii="Times New Roman" w:hAnsi="Times New Roman"/>
                <w:color w:val="000000"/>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Организация и проведение работ по созданию, содержанию и подготовке к применению по предназначению </w:t>
            </w:r>
            <w:r w:rsidRPr="00D1084D">
              <w:rPr>
                <w:rFonts w:ascii="Times New Roman" w:hAnsi="Times New Roman"/>
                <w:sz w:val="24"/>
                <w:szCs w:val="24"/>
              </w:rPr>
              <w:lastRenderedPageBreak/>
              <w:t>имущества резервного фонда для ликвидации ЧС и в целях ГО</w:t>
            </w:r>
            <w:r>
              <w:rPr>
                <w:rFonts w:ascii="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p w:rsidR="00554E69"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Создание резервного фонда финансовых ресурсов для предупреждения и ликвидации ЧС муниципального и объектового характера на территории </w:t>
            </w:r>
          </w:p>
          <w:p w:rsidR="00E875CF" w:rsidRPr="0041438C"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r w:rsidRPr="00D1084D">
              <w:rPr>
                <w:rFonts w:ascii="Times New Roman" w:hAnsi="Times New Roman"/>
                <w:sz w:val="24"/>
                <w:szCs w:val="24"/>
              </w:rPr>
              <w:t>городского округа</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Организация работы по заключению договоров на создание, содержание и поставку материальных запасов для ликвидации ЧС</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35</w:t>
            </w:r>
            <w:r w:rsidRPr="00B7177D">
              <w:rPr>
                <w:rFonts w:ascii="Times New Roman" w:hAnsi="Times New Roman"/>
                <w:sz w:val="24"/>
                <w:szCs w:val="24"/>
              </w:rPr>
              <w:t>0,0</w:t>
            </w:r>
          </w:p>
        </w:tc>
        <w:tc>
          <w:tcPr>
            <w:tcW w:w="1843" w:type="dxa"/>
          </w:tcPr>
          <w:p w:rsidR="00E875CF" w:rsidRPr="00D1084D" w:rsidRDefault="00E875CF" w:rsidP="004B4242">
            <w:pPr>
              <w:rPr>
                <w:rFonts w:ascii="Times New Roman" w:eastAsia="Times New Roman" w:hAnsi="Times New Roman"/>
                <w:sz w:val="24"/>
                <w:szCs w:val="24"/>
              </w:rPr>
            </w:pPr>
            <w:r w:rsidRPr="00D1084D">
              <w:rPr>
                <w:rFonts w:ascii="Times New Roman" w:hAnsi="Times New Roman"/>
                <w:sz w:val="24"/>
                <w:szCs w:val="24"/>
              </w:rPr>
              <w:t xml:space="preserve">Администрация городского округа; </w:t>
            </w:r>
            <w:r w:rsidRPr="00D1084D">
              <w:rPr>
                <w:rFonts w:ascii="Times New Roman" w:hAnsi="Times New Roman"/>
                <w:color w:val="000000"/>
                <w:sz w:val="24"/>
                <w:szCs w:val="24"/>
              </w:rPr>
              <w:t>МКУ «ЕДДС</w:t>
            </w:r>
            <w:r>
              <w:rPr>
                <w:rFonts w:ascii="Times New Roman" w:hAnsi="Times New Roman"/>
                <w:color w:val="000000"/>
                <w:sz w:val="24"/>
                <w:szCs w:val="24"/>
              </w:rPr>
              <w:t>»</w:t>
            </w:r>
          </w:p>
        </w:tc>
        <w:tc>
          <w:tcPr>
            <w:tcW w:w="1701" w:type="dxa"/>
          </w:tcPr>
          <w:p w:rsidR="00E875CF" w:rsidRPr="00D1084D" w:rsidRDefault="00E875CF" w:rsidP="004B4242">
            <w:pPr>
              <w:widowControl w:val="0"/>
              <w:shd w:val="clear" w:color="auto" w:fill="FFFFFF"/>
              <w:autoSpaceDE w:val="0"/>
              <w:autoSpaceDN w:val="0"/>
              <w:adjustRightInd w:val="0"/>
              <w:jc w:val="center"/>
              <w:rPr>
                <w:rFonts w:ascii="Times New Roman" w:hAnsi="Times New Roman"/>
                <w:sz w:val="24"/>
                <w:szCs w:val="24"/>
              </w:rPr>
            </w:pPr>
            <w:r w:rsidRPr="00D1084D">
              <w:rPr>
                <w:rFonts w:ascii="Times New Roman" w:hAnsi="Times New Roman"/>
                <w:sz w:val="24"/>
                <w:szCs w:val="24"/>
              </w:rPr>
              <w:t>Достижение принятых целевых показателей</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bl>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rPr>
          <w:rFonts w:ascii="Times New Roman" w:eastAsia="Times New Roman" w:hAnsi="Times New Roman" w:cs="Times New Roman"/>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E69" w:rsidRDefault="00554E69"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875CF" w:rsidRPr="00357ECC"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357ECC">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3 «</w:t>
      </w:r>
      <w:r w:rsidRPr="00357ECC">
        <w:rPr>
          <w:rFonts w:ascii="Times New Roman" w:eastAsia="Calibri" w:hAnsi="Times New Roman" w:cs="Times New Roman"/>
          <w:b/>
          <w:sz w:val="24"/>
          <w:szCs w:val="24"/>
        </w:rPr>
        <w:t>Обеспечение безопасности людей на водных объектах муниципального района (городского округа)»</w:t>
      </w:r>
    </w:p>
    <w:p w:rsidR="00E875CF" w:rsidRDefault="00E875CF" w:rsidP="00E875CF">
      <w:pPr>
        <w:spacing w:after="0" w:line="240" w:lineRule="auto"/>
        <w:jc w:val="center"/>
        <w:rPr>
          <w:rFonts w:ascii="Times New Roman" w:eastAsia="Calibri" w:hAnsi="Times New Roman" w:cs="Times New Roman"/>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357ECC"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357ECC">
              <w:rPr>
                <w:rFonts w:ascii="Times New Roman" w:hAnsi="Times New Roman"/>
                <w:sz w:val="24"/>
                <w:szCs w:val="24"/>
              </w:rPr>
              <w:t>Обеспечение безопасности людей на водных объектах муниципального района (городского округа</w:t>
            </w:r>
          </w:p>
        </w:tc>
        <w:tc>
          <w:tcPr>
            <w:tcW w:w="1544" w:type="dxa"/>
          </w:tcPr>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Обеспечение безопасности людей на водных объектах, расположенных в границах городского округа</w:t>
            </w:r>
            <w:r>
              <w:rPr>
                <w:rFonts w:ascii="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p w:rsidR="00E875CF" w:rsidRPr="00D1084D" w:rsidRDefault="00E875CF" w:rsidP="004B4242">
            <w:pPr>
              <w:rPr>
                <w:rFonts w:ascii="Times New Roman" w:hAnsi="Times New Roman"/>
                <w:sz w:val="24"/>
                <w:szCs w:val="24"/>
              </w:rPr>
            </w:pPr>
            <w:r w:rsidRPr="00D1084D">
              <w:rPr>
                <w:rFonts w:ascii="Times New Roman" w:hAnsi="Times New Roman"/>
                <w:sz w:val="24"/>
                <w:szCs w:val="24"/>
              </w:rPr>
              <w:t>Создание безопасных мест отдыха населения на водных объектах.</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Приобретение и установка </w:t>
            </w:r>
            <w:r w:rsidRPr="00D1084D">
              <w:rPr>
                <w:rFonts w:ascii="Times New Roman" w:hAnsi="Times New Roman"/>
                <w:sz w:val="24"/>
                <w:szCs w:val="24"/>
              </w:rPr>
              <w:lastRenderedPageBreak/>
              <w:t>информа</w:t>
            </w:r>
            <w:r>
              <w:rPr>
                <w:rFonts w:ascii="Times New Roman" w:hAnsi="Times New Roman"/>
                <w:sz w:val="24"/>
                <w:szCs w:val="24"/>
              </w:rPr>
              <w:t>ционных знаков, табло, баннеров;</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Организация и проведение месячника обеспечения безопасности людей на водных объектах</w:t>
            </w:r>
            <w:r>
              <w:rPr>
                <w:rFonts w:ascii="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Создание (приобретение) видео и аудио материалов по тематике обеспечение безопасности людей на водных объектах</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Pr="0041438C"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Разработка методических рекомендаций для населения по вопросам обеспечения безопасности и правилам поведения на водных объектах</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D31A0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0</w:t>
            </w:r>
            <w:r w:rsidR="00E875CF" w:rsidRPr="00B7177D">
              <w:rPr>
                <w:rFonts w:ascii="Times New Roman" w:hAnsi="Times New Roman"/>
                <w:sz w:val="24"/>
                <w:szCs w:val="24"/>
              </w:rPr>
              <w:t>,0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843" w:type="dxa"/>
          </w:tcPr>
          <w:p w:rsidR="00E875CF" w:rsidRPr="00D1084D" w:rsidRDefault="00E875CF" w:rsidP="004B4242">
            <w:pPr>
              <w:rPr>
                <w:rFonts w:ascii="Times New Roman" w:eastAsia="Times New Roman" w:hAnsi="Times New Roman"/>
                <w:sz w:val="24"/>
                <w:szCs w:val="24"/>
              </w:rPr>
            </w:pPr>
            <w:r w:rsidRPr="00D1084D">
              <w:rPr>
                <w:rFonts w:ascii="Times New Roman" w:hAnsi="Times New Roman"/>
                <w:sz w:val="24"/>
                <w:szCs w:val="24"/>
              </w:rPr>
              <w:t xml:space="preserve">Администрация городского округа; </w:t>
            </w:r>
            <w:r w:rsidRPr="00D1084D">
              <w:rPr>
                <w:rFonts w:ascii="Times New Roman" w:hAnsi="Times New Roman"/>
                <w:color w:val="000000"/>
                <w:sz w:val="24"/>
                <w:szCs w:val="24"/>
              </w:rPr>
              <w:t>МКУ «ЕДДС</w:t>
            </w:r>
            <w:r>
              <w:rPr>
                <w:rFonts w:ascii="Times New Roman" w:hAnsi="Times New Roman"/>
                <w:color w:val="000000"/>
                <w:sz w:val="24"/>
                <w:szCs w:val="24"/>
              </w:rPr>
              <w:t>»</w:t>
            </w:r>
          </w:p>
        </w:tc>
        <w:tc>
          <w:tcPr>
            <w:tcW w:w="1701" w:type="dxa"/>
          </w:tcPr>
          <w:p w:rsidR="00E875CF" w:rsidRPr="00D1084D" w:rsidRDefault="00E875CF" w:rsidP="004B4242">
            <w:pPr>
              <w:widowControl w:val="0"/>
              <w:shd w:val="clear" w:color="auto" w:fill="FFFFFF"/>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Ежеквартальная актуализация паспорта территории городского округа</w:t>
            </w:r>
          </w:p>
        </w:tc>
      </w:tr>
    </w:tbl>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rPr>
          <w:rFonts w:ascii="Times New Roman" w:eastAsia="Times New Roman" w:hAnsi="Times New Roman" w:cs="Times New Roman"/>
          <w:sz w:val="24"/>
          <w:szCs w:val="24"/>
          <w:lang w:eastAsia="ru-RU"/>
        </w:rPr>
      </w:pPr>
    </w:p>
    <w:p w:rsidR="00D471A4" w:rsidRDefault="00D471A4"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471A4" w:rsidRDefault="00D471A4"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471A4" w:rsidRDefault="00D471A4"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471A4" w:rsidRDefault="00D471A4"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875CF" w:rsidRPr="00357ECC"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u w:val="single"/>
        </w:rPr>
      </w:pPr>
      <w:r w:rsidRPr="00357ECC">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4 «</w:t>
      </w:r>
      <w:r w:rsidRPr="00357ECC">
        <w:rPr>
          <w:rFonts w:ascii="Times New Roman" w:eastAsia="Calibri" w:hAnsi="Times New Roman" w:cs="Times New Roman"/>
          <w:b/>
          <w:sz w:val="24"/>
          <w:szCs w:val="24"/>
        </w:rPr>
        <w:t>Совершенствование механизма реагирования экстренных оперативных служб на обращения населения городского округа по единому номеру «112»</w:t>
      </w:r>
    </w:p>
    <w:p w:rsidR="00E875CF" w:rsidRDefault="00E875CF" w:rsidP="00E875CF">
      <w:pPr>
        <w:spacing w:after="0" w:line="240" w:lineRule="auto"/>
        <w:jc w:val="center"/>
        <w:rPr>
          <w:rFonts w:ascii="Times New Roman" w:eastAsia="Calibri" w:hAnsi="Times New Roman" w:cs="Times New Roman"/>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5A2B6A" w:rsidRPr="00B7177D" w:rsidTr="004B4242">
        <w:tc>
          <w:tcPr>
            <w:tcW w:w="675" w:type="dxa"/>
          </w:tcPr>
          <w:p w:rsidR="005A2B6A" w:rsidRPr="00B7177D" w:rsidRDefault="005A2B6A"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5A2B6A" w:rsidRPr="00357ECC" w:rsidRDefault="005A2B6A"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357ECC">
              <w:rPr>
                <w:rFonts w:ascii="Times New Roman" w:hAnsi="Times New Roman"/>
                <w:sz w:val="24"/>
                <w:szCs w:val="24"/>
              </w:rPr>
              <w:t>Совершенствование механизма реагирования экстренных оперативных служб на обращения населения городского округа по единому номеру «112</w:t>
            </w:r>
            <w:r>
              <w:rPr>
                <w:rFonts w:ascii="Times New Roman" w:hAnsi="Times New Roman"/>
                <w:sz w:val="24"/>
                <w:szCs w:val="24"/>
              </w:rPr>
              <w:t>»</w:t>
            </w:r>
          </w:p>
        </w:tc>
        <w:tc>
          <w:tcPr>
            <w:tcW w:w="1544" w:type="dxa"/>
          </w:tcPr>
          <w:p w:rsidR="005A2B6A" w:rsidRDefault="005A2B6A"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r w:rsidRPr="00D1084D">
              <w:rPr>
                <w:rFonts w:ascii="Times New Roman" w:hAnsi="Times New Roman"/>
                <w:sz w:val="24"/>
                <w:szCs w:val="24"/>
              </w:rPr>
              <w:t xml:space="preserve">Обеспечение деятельности МКУ «ЕДДС» ЗАТО городского округа </w:t>
            </w:r>
            <w:r>
              <w:rPr>
                <w:rFonts w:ascii="Times New Roman" w:hAnsi="Times New Roman"/>
                <w:sz w:val="24"/>
                <w:szCs w:val="24"/>
              </w:rPr>
              <w:t>Звёздный</w:t>
            </w:r>
            <w:r w:rsidRPr="00D1084D">
              <w:rPr>
                <w:rFonts w:ascii="Times New Roman" w:hAnsi="Times New Roman"/>
                <w:sz w:val="24"/>
                <w:szCs w:val="24"/>
              </w:rPr>
              <w:t xml:space="preserve"> городок</w:t>
            </w:r>
            <w:r>
              <w:rPr>
                <w:rFonts w:ascii="Times New Roman" w:hAnsi="Times New Roman"/>
                <w:color w:val="000000"/>
                <w:sz w:val="24"/>
                <w:szCs w:val="24"/>
              </w:rPr>
              <w:t>;</w:t>
            </w:r>
          </w:p>
          <w:p w:rsidR="005A2B6A" w:rsidRDefault="005A2B6A"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p>
          <w:p w:rsidR="005A2B6A" w:rsidRDefault="005A2B6A"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Материально-техническое обеспечение МКУ «ЕДДС» ЗАТО городского округа </w:t>
            </w:r>
            <w:r>
              <w:rPr>
                <w:rFonts w:ascii="Times New Roman" w:hAnsi="Times New Roman"/>
                <w:sz w:val="24"/>
                <w:szCs w:val="24"/>
              </w:rPr>
              <w:t>Звёздный</w:t>
            </w:r>
            <w:r w:rsidRPr="00D1084D">
              <w:rPr>
                <w:rFonts w:ascii="Times New Roman" w:hAnsi="Times New Roman"/>
                <w:sz w:val="24"/>
                <w:szCs w:val="24"/>
              </w:rPr>
              <w:t xml:space="preserve"> </w:t>
            </w:r>
            <w:r w:rsidRPr="00D1084D">
              <w:rPr>
                <w:rFonts w:ascii="Times New Roman" w:hAnsi="Times New Roman"/>
                <w:sz w:val="24"/>
                <w:szCs w:val="24"/>
              </w:rPr>
              <w:lastRenderedPageBreak/>
              <w:t>городок</w:t>
            </w:r>
            <w:r>
              <w:rPr>
                <w:rFonts w:ascii="Times New Roman" w:hAnsi="Times New Roman"/>
                <w:sz w:val="24"/>
                <w:szCs w:val="24"/>
              </w:rPr>
              <w:t>;</w:t>
            </w:r>
          </w:p>
          <w:p w:rsidR="005A2B6A" w:rsidRDefault="005A2B6A" w:rsidP="004B4242">
            <w:pPr>
              <w:tabs>
                <w:tab w:val="left" w:pos="1701"/>
                <w:tab w:val="left" w:pos="2694"/>
                <w:tab w:val="left" w:pos="2977"/>
              </w:tabs>
              <w:autoSpaceDE w:val="0"/>
              <w:autoSpaceDN w:val="0"/>
              <w:adjustRightInd w:val="0"/>
              <w:jc w:val="center"/>
              <w:rPr>
                <w:rFonts w:ascii="Times New Roman" w:hAnsi="Times New Roman"/>
                <w:sz w:val="24"/>
                <w:szCs w:val="24"/>
              </w:rPr>
            </w:pPr>
          </w:p>
          <w:p w:rsidR="005A2B6A" w:rsidRDefault="005A2B6A" w:rsidP="004B4242">
            <w:pPr>
              <w:jc w:val="center"/>
              <w:rPr>
                <w:rFonts w:ascii="Times New Roman" w:hAnsi="Times New Roman"/>
                <w:sz w:val="24"/>
                <w:szCs w:val="24"/>
              </w:rPr>
            </w:pPr>
            <w:r w:rsidRPr="00D1084D">
              <w:rPr>
                <w:rFonts w:ascii="Times New Roman" w:hAnsi="Times New Roman"/>
                <w:sz w:val="24"/>
                <w:szCs w:val="24"/>
              </w:rPr>
              <w:t>Уплата налогов и иных платежей</w:t>
            </w:r>
            <w:r>
              <w:rPr>
                <w:rFonts w:ascii="Times New Roman" w:hAnsi="Times New Roman"/>
                <w:sz w:val="24"/>
                <w:szCs w:val="24"/>
              </w:rPr>
              <w:t>;</w:t>
            </w:r>
          </w:p>
          <w:p w:rsidR="005A2B6A" w:rsidRDefault="005A2B6A" w:rsidP="004B4242">
            <w:pPr>
              <w:jc w:val="center"/>
              <w:rPr>
                <w:rFonts w:ascii="Times New Roman" w:hAnsi="Times New Roman"/>
                <w:sz w:val="24"/>
                <w:szCs w:val="24"/>
              </w:rPr>
            </w:pPr>
          </w:p>
          <w:p w:rsidR="005A2B6A" w:rsidRDefault="005A2B6A" w:rsidP="004B4242">
            <w:pPr>
              <w:jc w:val="center"/>
              <w:rPr>
                <w:rFonts w:ascii="Times New Roman" w:hAnsi="Times New Roman"/>
                <w:sz w:val="24"/>
                <w:szCs w:val="24"/>
              </w:rPr>
            </w:pPr>
            <w:r>
              <w:rPr>
                <w:rFonts w:ascii="Times New Roman" w:hAnsi="Times New Roman"/>
                <w:sz w:val="24"/>
                <w:szCs w:val="24"/>
              </w:rPr>
              <w:t>Погашение кредиторской задолженности за 2017 год;</w:t>
            </w:r>
          </w:p>
          <w:p w:rsidR="005A2B6A" w:rsidRPr="00357ECC" w:rsidRDefault="005A2B6A" w:rsidP="004B4242">
            <w:pPr>
              <w:jc w:val="center"/>
              <w:rPr>
                <w:rFonts w:ascii="Times New Roman" w:hAnsi="Times New Roman"/>
                <w:sz w:val="24"/>
                <w:szCs w:val="24"/>
              </w:rPr>
            </w:pPr>
            <w:r w:rsidRPr="00D1084D">
              <w:rPr>
                <w:rFonts w:ascii="Times New Roman" w:hAnsi="Times New Roman"/>
                <w:sz w:val="24"/>
                <w:szCs w:val="24"/>
              </w:rPr>
              <w:t>Организация обучения специалистов вызова экстренных оперативных служб на обращения населения городского округа по единому номеру «112»</w:t>
            </w:r>
            <w:r>
              <w:rPr>
                <w:rFonts w:ascii="Times New Roman" w:hAnsi="Times New Roman"/>
                <w:sz w:val="24"/>
                <w:szCs w:val="24"/>
              </w:rPr>
              <w:t>;</w:t>
            </w:r>
          </w:p>
        </w:tc>
        <w:tc>
          <w:tcPr>
            <w:tcW w:w="1496" w:type="dxa"/>
          </w:tcPr>
          <w:p w:rsidR="005A2B6A" w:rsidRPr="00B7177D" w:rsidRDefault="005A2B6A"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городской округ Звёздный городок Московской области</w:t>
            </w:r>
          </w:p>
        </w:tc>
        <w:tc>
          <w:tcPr>
            <w:tcW w:w="1496" w:type="dxa"/>
          </w:tcPr>
          <w:p w:rsidR="005A2B6A" w:rsidRPr="00B7177D" w:rsidRDefault="005A2B6A"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Мониторинг времени совместного реагирования экстренных оперативных служб на обращения населения по единому номеру «112» на территории городского округа</w:t>
            </w:r>
          </w:p>
        </w:tc>
        <w:tc>
          <w:tcPr>
            <w:tcW w:w="1134" w:type="dxa"/>
          </w:tcPr>
          <w:p w:rsidR="005A2B6A" w:rsidRPr="005A2B6A" w:rsidRDefault="005A2B6A" w:rsidP="00CD7046">
            <w:pPr>
              <w:widowControl w:val="0"/>
              <w:shd w:val="clear" w:color="auto" w:fill="FFFFFF"/>
              <w:autoSpaceDE w:val="0"/>
              <w:autoSpaceDN w:val="0"/>
              <w:adjustRightInd w:val="0"/>
              <w:jc w:val="center"/>
              <w:rPr>
                <w:rFonts w:ascii="Times New Roman" w:eastAsia="Times New Roman" w:hAnsi="Times New Roman"/>
                <w:sz w:val="24"/>
                <w:szCs w:val="24"/>
              </w:rPr>
            </w:pPr>
            <w:r w:rsidRPr="005A2B6A">
              <w:rPr>
                <w:rFonts w:ascii="Times New Roman" w:eastAsia="Times New Roman" w:hAnsi="Times New Roman"/>
                <w:sz w:val="24"/>
                <w:szCs w:val="24"/>
              </w:rPr>
              <w:t>1</w:t>
            </w:r>
            <w:r w:rsidR="00CD7046">
              <w:rPr>
                <w:rFonts w:ascii="Times New Roman" w:eastAsia="Times New Roman" w:hAnsi="Times New Roman"/>
                <w:sz w:val="24"/>
                <w:szCs w:val="24"/>
              </w:rPr>
              <w:t>429</w:t>
            </w:r>
            <w:r w:rsidRPr="005A2B6A">
              <w:rPr>
                <w:rFonts w:ascii="Times New Roman" w:eastAsia="Times New Roman" w:hAnsi="Times New Roman"/>
                <w:sz w:val="24"/>
                <w:szCs w:val="24"/>
              </w:rPr>
              <w:t>,</w:t>
            </w:r>
            <w:r w:rsidR="00CD7046">
              <w:rPr>
                <w:rFonts w:ascii="Times New Roman" w:eastAsia="Times New Roman" w:hAnsi="Times New Roman"/>
                <w:sz w:val="24"/>
                <w:szCs w:val="24"/>
              </w:rPr>
              <w:t>78</w:t>
            </w:r>
          </w:p>
        </w:tc>
        <w:tc>
          <w:tcPr>
            <w:tcW w:w="1134" w:type="dxa"/>
          </w:tcPr>
          <w:p w:rsidR="005A2B6A" w:rsidRPr="005A2B6A" w:rsidRDefault="005A2B6A" w:rsidP="00CD7046">
            <w:pPr>
              <w:jc w:val="center"/>
            </w:pPr>
            <w:r w:rsidRPr="005A2B6A">
              <w:rPr>
                <w:rFonts w:ascii="Times New Roman" w:eastAsia="Times New Roman" w:hAnsi="Times New Roman"/>
                <w:sz w:val="24"/>
                <w:szCs w:val="24"/>
              </w:rPr>
              <w:t>1</w:t>
            </w:r>
            <w:r w:rsidR="00CD7046">
              <w:rPr>
                <w:rFonts w:ascii="Times New Roman" w:eastAsia="Times New Roman" w:hAnsi="Times New Roman"/>
                <w:sz w:val="24"/>
                <w:szCs w:val="24"/>
              </w:rPr>
              <w:t>695</w:t>
            </w:r>
            <w:r w:rsidRPr="005A2B6A">
              <w:rPr>
                <w:rFonts w:ascii="Times New Roman" w:eastAsia="Times New Roman" w:hAnsi="Times New Roman"/>
                <w:sz w:val="24"/>
                <w:szCs w:val="24"/>
              </w:rPr>
              <w:t>,</w:t>
            </w:r>
            <w:r w:rsidR="00CD7046">
              <w:rPr>
                <w:rFonts w:ascii="Times New Roman" w:eastAsia="Times New Roman" w:hAnsi="Times New Roman"/>
                <w:sz w:val="24"/>
                <w:szCs w:val="24"/>
              </w:rPr>
              <w:t>55</w:t>
            </w:r>
          </w:p>
        </w:tc>
        <w:tc>
          <w:tcPr>
            <w:tcW w:w="1276" w:type="dxa"/>
          </w:tcPr>
          <w:p w:rsidR="005A2B6A" w:rsidRPr="005A2B6A" w:rsidRDefault="005A2B6A" w:rsidP="00CD7046">
            <w:pPr>
              <w:jc w:val="center"/>
            </w:pPr>
            <w:r w:rsidRPr="005A2B6A">
              <w:rPr>
                <w:rFonts w:ascii="Times New Roman" w:eastAsia="Times New Roman" w:hAnsi="Times New Roman"/>
                <w:sz w:val="24"/>
                <w:szCs w:val="24"/>
              </w:rPr>
              <w:t>187</w:t>
            </w:r>
            <w:r w:rsidR="00CD7046">
              <w:rPr>
                <w:rFonts w:ascii="Times New Roman" w:eastAsia="Times New Roman" w:hAnsi="Times New Roman"/>
                <w:sz w:val="24"/>
                <w:szCs w:val="24"/>
              </w:rPr>
              <w:t>6</w:t>
            </w:r>
            <w:r w:rsidRPr="005A2B6A">
              <w:rPr>
                <w:rFonts w:ascii="Times New Roman" w:eastAsia="Times New Roman" w:hAnsi="Times New Roman"/>
                <w:sz w:val="24"/>
                <w:szCs w:val="24"/>
              </w:rPr>
              <w:t>,</w:t>
            </w:r>
            <w:r w:rsidR="00CD7046">
              <w:rPr>
                <w:rFonts w:ascii="Times New Roman" w:eastAsia="Times New Roman" w:hAnsi="Times New Roman"/>
                <w:sz w:val="24"/>
                <w:szCs w:val="24"/>
              </w:rPr>
              <w:t>8</w:t>
            </w:r>
          </w:p>
        </w:tc>
        <w:tc>
          <w:tcPr>
            <w:tcW w:w="1276" w:type="dxa"/>
          </w:tcPr>
          <w:p w:rsidR="005A2B6A" w:rsidRPr="005A2B6A" w:rsidRDefault="00E83AEF" w:rsidP="00CD7046">
            <w:pPr>
              <w:jc w:val="center"/>
            </w:pPr>
            <w:r>
              <w:rPr>
                <w:rFonts w:ascii="Times New Roman" w:eastAsia="Times New Roman" w:hAnsi="Times New Roman"/>
                <w:sz w:val="24"/>
                <w:szCs w:val="24"/>
              </w:rPr>
              <w:t>2</w:t>
            </w:r>
            <w:r w:rsidR="00CD7046">
              <w:rPr>
                <w:rFonts w:ascii="Times New Roman" w:eastAsia="Times New Roman" w:hAnsi="Times New Roman"/>
                <w:sz w:val="24"/>
                <w:szCs w:val="24"/>
              </w:rPr>
              <w:t>49</w:t>
            </w:r>
            <w:r w:rsidR="005A2B6A" w:rsidRPr="005A2B6A">
              <w:rPr>
                <w:rFonts w:ascii="Times New Roman" w:eastAsia="Times New Roman" w:hAnsi="Times New Roman"/>
                <w:sz w:val="24"/>
                <w:szCs w:val="24"/>
              </w:rPr>
              <w:t>4,</w:t>
            </w:r>
            <w:r w:rsidR="00CD7046">
              <w:rPr>
                <w:rFonts w:ascii="Times New Roman" w:eastAsia="Times New Roman" w:hAnsi="Times New Roman"/>
                <w:sz w:val="24"/>
                <w:szCs w:val="24"/>
              </w:rPr>
              <w:t>67</w:t>
            </w:r>
          </w:p>
        </w:tc>
        <w:tc>
          <w:tcPr>
            <w:tcW w:w="1843" w:type="dxa"/>
          </w:tcPr>
          <w:p w:rsidR="005A2B6A" w:rsidRPr="00D1084D" w:rsidRDefault="005A2B6A"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МКУ «ЕДДС»</w:t>
            </w:r>
          </w:p>
        </w:tc>
        <w:tc>
          <w:tcPr>
            <w:tcW w:w="1701" w:type="dxa"/>
          </w:tcPr>
          <w:p w:rsidR="005A2B6A" w:rsidRPr="00D1084D" w:rsidRDefault="005A2B6A" w:rsidP="004B4242">
            <w:pPr>
              <w:widowControl w:val="0"/>
              <w:shd w:val="clear" w:color="auto" w:fill="FFFFFF"/>
              <w:autoSpaceDE w:val="0"/>
              <w:autoSpaceDN w:val="0"/>
              <w:adjustRightInd w:val="0"/>
              <w:jc w:val="center"/>
              <w:rPr>
                <w:rFonts w:ascii="Times New Roman" w:hAnsi="Times New Roman"/>
                <w:sz w:val="24"/>
                <w:szCs w:val="24"/>
              </w:rPr>
            </w:pPr>
            <w:r w:rsidRPr="00D1084D">
              <w:rPr>
                <w:rFonts w:ascii="Times New Roman" w:hAnsi="Times New Roman"/>
                <w:sz w:val="24"/>
                <w:szCs w:val="24"/>
              </w:rPr>
              <w:t>Достижение принятых целевых показателей</w:t>
            </w:r>
          </w:p>
          <w:p w:rsidR="005A2B6A" w:rsidRPr="00D1084D" w:rsidRDefault="005A2B6A" w:rsidP="004B4242">
            <w:pPr>
              <w:widowControl w:val="0"/>
              <w:shd w:val="clear" w:color="auto" w:fill="FFFFFF"/>
              <w:autoSpaceDE w:val="0"/>
              <w:autoSpaceDN w:val="0"/>
              <w:adjustRightInd w:val="0"/>
              <w:jc w:val="center"/>
              <w:rPr>
                <w:rFonts w:ascii="Times New Roman" w:eastAsia="Times New Roman" w:hAnsi="Times New Roman"/>
                <w:sz w:val="24"/>
                <w:szCs w:val="24"/>
              </w:rPr>
            </w:pPr>
          </w:p>
        </w:tc>
      </w:tr>
    </w:tbl>
    <w:p w:rsidR="00E875CF" w:rsidRPr="00D1084D" w:rsidRDefault="00E875CF" w:rsidP="00E875CF">
      <w:pPr>
        <w:spacing w:after="0" w:line="240" w:lineRule="auto"/>
        <w:jc w:val="center"/>
        <w:rPr>
          <w:rFonts w:ascii="Times New Roman" w:eastAsia="Calibri" w:hAnsi="Times New Roman" w:cs="Times New Roman"/>
          <w:sz w:val="24"/>
          <w:szCs w:val="24"/>
        </w:rPr>
      </w:pPr>
    </w:p>
    <w:p w:rsidR="00E875CF" w:rsidRPr="00D1084D" w:rsidRDefault="00E875CF" w:rsidP="00E875CF">
      <w:pPr>
        <w:widowControl w:val="0"/>
        <w:autoSpaceDE w:val="0"/>
        <w:autoSpaceDN w:val="0"/>
        <w:spacing w:after="0" w:line="240" w:lineRule="auto"/>
        <w:rPr>
          <w:rFonts w:ascii="Times New Roman" w:eastAsia="Times New Roman" w:hAnsi="Times New Roman" w:cs="Times New Roman"/>
          <w:b/>
          <w:sz w:val="24"/>
          <w:szCs w:val="24"/>
          <w:lang w:eastAsia="ru-RU"/>
        </w:rPr>
        <w:sectPr w:rsidR="00E875CF" w:rsidRPr="00D1084D" w:rsidSect="00032A74">
          <w:pgSz w:w="16838" w:h="11906" w:orient="landscape" w:code="9"/>
          <w:pgMar w:top="1134" w:right="851" w:bottom="1134" w:left="1134" w:header="0" w:footer="284" w:gutter="0"/>
          <w:cols w:space="708"/>
          <w:docGrid w:linePitch="360"/>
        </w:sectPr>
      </w:pPr>
    </w:p>
    <w:p w:rsidR="00E875CF" w:rsidRPr="0036404B" w:rsidRDefault="00E875CF" w:rsidP="00E875CF">
      <w:pPr>
        <w:widowControl w:val="0"/>
        <w:tabs>
          <w:tab w:val="left" w:pos="2955"/>
          <w:tab w:val="center" w:pos="728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6404B">
        <w:rPr>
          <w:rFonts w:ascii="Times New Roman" w:eastAsia="Times New Roman" w:hAnsi="Times New Roman" w:cs="Times New Roman"/>
          <w:b/>
          <w:sz w:val="24"/>
          <w:szCs w:val="24"/>
          <w:lang w:eastAsia="ru-RU"/>
        </w:rPr>
        <w:lastRenderedPageBreak/>
        <w:t>Паспорт подпрограммы 3 «Развитие и совершенствование систем оповещения и информирования населения</w:t>
      </w:r>
    </w:p>
    <w:p w:rsidR="00E875CF" w:rsidRPr="0036404B" w:rsidRDefault="00E875CF" w:rsidP="00E875CF">
      <w:pPr>
        <w:widowControl w:val="0"/>
        <w:autoSpaceDE w:val="0"/>
        <w:autoSpaceDN w:val="0"/>
        <w:spacing w:after="60" w:line="240" w:lineRule="auto"/>
        <w:jc w:val="center"/>
        <w:rPr>
          <w:rFonts w:ascii="Times New Roman" w:eastAsia="Times New Roman" w:hAnsi="Times New Roman" w:cs="Times New Roman"/>
          <w:sz w:val="24"/>
          <w:szCs w:val="24"/>
          <w:lang w:eastAsia="ru-RU"/>
        </w:rPr>
      </w:pPr>
      <w:r w:rsidRPr="0036404B">
        <w:rPr>
          <w:rFonts w:ascii="Times New Roman" w:eastAsia="Times New Roman" w:hAnsi="Times New Roman" w:cs="Times New Roman"/>
          <w:b/>
          <w:sz w:val="24"/>
          <w:szCs w:val="24"/>
          <w:lang w:eastAsia="ru-RU"/>
        </w:rPr>
        <w:t xml:space="preserve">городского округа </w:t>
      </w:r>
      <w:r w:rsidR="00DD2DF3">
        <w:rPr>
          <w:rFonts w:ascii="Times New Roman" w:eastAsia="Times New Roman" w:hAnsi="Times New Roman" w:cs="Times New Roman"/>
          <w:b/>
          <w:sz w:val="24"/>
          <w:szCs w:val="24"/>
          <w:lang w:eastAsia="ru-RU"/>
        </w:rPr>
        <w:t>Звёздный</w:t>
      </w:r>
      <w:r w:rsidRPr="0036404B">
        <w:rPr>
          <w:rFonts w:ascii="Times New Roman" w:eastAsia="Times New Roman" w:hAnsi="Times New Roman" w:cs="Times New Roman"/>
          <w:b/>
          <w:sz w:val="24"/>
          <w:szCs w:val="24"/>
          <w:lang w:eastAsia="ru-RU"/>
        </w:rPr>
        <w:t xml:space="preserve"> городок Московской области»</w:t>
      </w:r>
    </w:p>
    <w:p w:rsidR="00E875CF" w:rsidRPr="00D1084D" w:rsidRDefault="00E875CF" w:rsidP="00E875CF">
      <w:pPr>
        <w:widowControl w:val="0"/>
        <w:autoSpaceDE w:val="0"/>
        <w:autoSpaceDN w:val="0"/>
        <w:spacing w:after="60" w:line="240" w:lineRule="auto"/>
        <w:jc w:val="center"/>
        <w:rPr>
          <w:rFonts w:ascii="Times New Roman" w:eastAsia="Times New Roman" w:hAnsi="Times New Roman" w:cs="Times New Roman"/>
          <w:sz w:val="24"/>
          <w:szCs w:val="24"/>
          <w:lang w:eastAsia="ru-RU"/>
        </w:rPr>
      </w:pPr>
    </w:p>
    <w:tbl>
      <w:tblPr>
        <w:tblW w:w="1504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1984"/>
        <w:gridCol w:w="4308"/>
        <w:gridCol w:w="2099"/>
        <w:gridCol w:w="1127"/>
        <w:gridCol w:w="1134"/>
        <w:gridCol w:w="1134"/>
        <w:gridCol w:w="1134"/>
        <w:gridCol w:w="992"/>
        <w:gridCol w:w="993"/>
        <w:gridCol w:w="144"/>
      </w:tblGrid>
      <w:tr w:rsidR="00E875CF" w:rsidRPr="00B006FD" w:rsidTr="004B4242">
        <w:tc>
          <w:tcPr>
            <w:tcW w:w="1984" w:type="dxa"/>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Муниципальный заказчик подпрограммы</w:t>
            </w:r>
          </w:p>
        </w:tc>
        <w:tc>
          <w:tcPr>
            <w:tcW w:w="13065" w:type="dxa"/>
            <w:gridSpan w:val="9"/>
          </w:tcPr>
          <w:p w:rsidR="00E875CF" w:rsidRPr="00B006FD" w:rsidRDefault="00860DEC"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 xml:space="preserve">Администрация городского округа Звёздный городок Московской области  </w:t>
            </w:r>
          </w:p>
        </w:tc>
      </w:tr>
      <w:tr w:rsidR="00E875CF" w:rsidRPr="00B006FD" w:rsidTr="004B4242">
        <w:trPr>
          <w:gridAfter w:val="1"/>
          <w:wAfter w:w="144" w:type="dxa"/>
        </w:trPr>
        <w:tc>
          <w:tcPr>
            <w:tcW w:w="1984" w:type="dxa"/>
            <w:vMerge w:val="restart"/>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4308" w:type="dxa"/>
            <w:vMerge w:val="restart"/>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Главный распорядитель бюджетных средств</w:t>
            </w:r>
          </w:p>
        </w:tc>
        <w:tc>
          <w:tcPr>
            <w:tcW w:w="2099" w:type="dxa"/>
            <w:vMerge w:val="restart"/>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Источник финансирования</w:t>
            </w:r>
          </w:p>
        </w:tc>
        <w:tc>
          <w:tcPr>
            <w:tcW w:w="6514" w:type="dxa"/>
            <w:gridSpan w:val="6"/>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Расходы (тыс. рублей)</w:t>
            </w:r>
          </w:p>
        </w:tc>
      </w:tr>
      <w:tr w:rsidR="00E875CF" w:rsidRPr="00B006FD" w:rsidTr="004B4242">
        <w:trPr>
          <w:gridAfter w:val="1"/>
          <w:wAfter w:w="144" w:type="dxa"/>
        </w:trPr>
        <w:tc>
          <w:tcPr>
            <w:tcW w:w="1984" w:type="dxa"/>
            <w:vMerge/>
          </w:tcPr>
          <w:p w:rsidR="00E875CF" w:rsidRPr="00B006FD" w:rsidRDefault="00E875CF" w:rsidP="004B4242">
            <w:pPr>
              <w:rPr>
                <w:rFonts w:ascii="Times New Roman" w:eastAsia="Calibri" w:hAnsi="Times New Roman" w:cs="Times New Roman"/>
                <w:sz w:val="24"/>
                <w:szCs w:val="24"/>
              </w:rPr>
            </w:pPr>
          </w:p>
        </w:tc>
        <w:tc>
          <w:tcPr>
            <w:tcW w:w="4308" w:type="dxa"/>
            <w:vMerge/>
          </w:tcPr>
          <w:p w:rsidR="00E875CF" w:rsidRPr="00B006FD" w:rsidRDefault="00E875CF" w:rsidP="004B4242">
            <w:pPr>
              <w:rPr>
                <w:rFonts w:ascii="Times New Roman" w:eastAsia="Calibri" w:hAnsi="Times New Roman" w:cs="Times New Roman"/>
                <w:sz w:val="24"/>
                <w:szCs w:val="24"/>
              </w:rPr>
            </w:pPr>
          </w:p>
        </w:tc>
        <w:tc>
          <w:tcPr>
            <w:tcW w:w="2099" w:type="dxa"/>
            <w:vMerge/>
          </w:tcPr>
          <w:p w:rsidR="00E875CF" w:rsidRPr="00B006FD" w:rsidRDefault="00E875CF" w:rsidP="004B4242">
            <w:pPr>
              <w:rPr>
                <w:rFonts w:ascii="Times New Roman" w:eastAsia="Calibri" w:hAnsi="Times New Roman" w:cs="Times New Roman"/>
                <w:sz w:val="24"/>
                <w:szCs w:val="24"/>
              </w:rPr>
            </w:pPr>
          </w:p>
        </w:tc>
        <w:tc>
          <w:tcPr>
            <w:tcW w:w="1127"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2017</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2018</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2019</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2020</w:t>
            </w:r>
          </w:p>
        </w:tc>
        <w:tc>
          <w:tcPr>
            <w:tcW w:w="992"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2021</w:t>
            </w:r>
          </w:p>
        </w:tc>
        <w:tc>
          <w:tcPr>
            <w:tcW w:w="993"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Итого</w:t>
            </w:r>
          </w:p>
        </w:tc>
      </w:tr>
      <w:tr w:rsidR="00E875CF" w:rsidRPr="00B006FD" w:rsidTr="004B4242">
        <w:trPr>
          <w:gridAfter w:val="1"/>
          <w:wAfter w:w="144" w:type="dxa"/>
        </w:trPr>
        <w:tc>
          <w:tcPr>
            <w:tcW w:w="1984" w:type="dxa"/>
            <w:vMerge/>
          </w:tcPr>
          <w:p w:rsidR="00E875CF" w:rsidRPr="00B006FD" w:rsidRDefault="00E875CF" w:rsidP="004B4242">
            <w:pPr>
              <w:rPr>
                <w:rFonts w:ascii="Times New Roman" w:eastAsia="Calibri" w:hAnsi="Times New Roman" w:cs="Times New Roman"/>
                <w:sz w:val="24"/>
                <w:szCs w:val="24"/>
              </w:rPr>
            </w:pPr>
          </w:p>
        </w:tc>
        <w:tc>
          <w:tcPr>
            <w:tcW w:w="4308" w:type="dxa"/>
            <w:vMerge w:val="restart"/>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 xml:space="preserve">Администрация городского округа </w:t>
            </w:r>
            <w:r w:rsidR="00DD2DF3" w:rsidRPr="00B006FD">
              <w:rPr>
                <w:rFonts w:ascii="Times New Roman" w:eastAsia="Times New Roman" w:hAnsi="Times New Roman" w:cs="Times New Roman"/>
                <w:sz w:val="24"/>
                <w:szCs w:val="24"/>
                <w:lang w:eastAsia="ru-RU"/>
              </w:rPr>
              <w:t>Звёздный</w:t>
            </w:r>
            <w:r w:rsidRPr="00B006FD">
              <w:rPr>
                <w:rFonts w:ascii="Times New Roman" w:eastAsia="Times New Roman" w:hAnsi="Times New Roman" w:cs="Times New Roman"/>
                <w:sz w:val="24"/>
                <w:szCs w:val="24"/>
                <w:lang w:eastAsia="ru-RU"/>
              </w:rPr>
              <w:t xml:space="preserve"> городок Московской области  </w:t>
            </w:r>
          </w:p>
        </w:tc>
        <w:tc>
          <w:tcPr>
            <w:tcW w:w="2099" w:type="dxa"/>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Всего:</w:t>
            </w:r>
          </w:p>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в том числе:</w:t>
            </w:r>
          </w:p>
        </w:tc>
        <w:tc>
          <w:tcPr>
            <w:tcW w:w="1127" w:type="dxa"/>
          </w:tcPr>
          <w:p w:rsidR="00E875CF" w:rsidRPr="00B006FD" w:rsidRDefault="00B006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5</w:t>
            </w:r>
            <w:r w:rsidR="00E875CF" w:rsidRPr="00B006FD">
              <w:rPr>
                <w:rFonts w:ascii="Times New Roman" w:eastAsia="Times New Roman" w:hAnsi="Times New Roman" w:cs="Times New Roman"/>
                <w:sz w:val="24"/>
                <w:szCs w:val="24"/>
                <w:lang w:eastAsia="ru-RU"/>
              </w:rPr>
              <w:t>0,0</w:t>
            </w:r>
          </w:p>
        </w:tc>
        <w:tc>
          <w:tcPr>
            <w:tcW w:w="1134" w:type="dxa"/>
          </w:tcPr>
          <w:p w:rsidR="00E875CF" w:rsidRPr="00B006FD" w:rsidRDefault="00E875CF" w:rsidP="00F2007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1</w:t>
            </w:r>
            <w:r w:rsidR="00DE4DC1" w:rsidRPr="00B006FD">
              <w:rPr>
                <w:rFonts w:ascii="Times New Roman" w:eastAsia="Times New Roman" w:hAnsi="Times New Roman" w:cs="Times New Roman"/>
                <w:sz w:val="24"/>
                <w:szCs w:val="24"/>
                <w:lang w:eastAsia="ru-RU"/>
              </w:rPr>
              <w:t>1</w:t>
            </w:r>
            <w:r w:rsidR="00F2007B" w:rsidRPr="00B006FD">
              <w:rPr>
                <w:rFonts w:ascii="Times New Roman" w:eastAsia="Times New Roman" w:hAnsi="Times New Roman" w:cs="Times New Roman"/>
                <w:sz w:val="24"/>
                <w:szCs w:val="24"/>
                <w:lang w:eastAsia="ru-RU"/>
              </w:rPr>
              <w:t>0</w:t>
            </w:r>
            <w:r w:rsidRPr="00B006FD">
              <w:rPr>
                <w:rFonts w:ascii="Times New Roman" w:eastAsia="Times New Roman" w:hAnsi="Times New Roman" w:cs="Times New Roman"/>
                <w:sz w:val="24"/>
                <w:szCs w:val="24"/>
                <w:lang w:eastAsia="ru-RU"/>
              </w:rPr>
              <w:t>,</w:t>
            </w:r>
            <w:r w:rsidR="00F2007B" w:rsidRPr="00B006FD">
              <w:rPr>
                <w:rFonts w:ascii="Times New Roman" w:eastAsia="Times New Roman" w:hAnsi="Times New Roman" w:cs="Times New Roman"/>
                <w:sz w:val="24"/>
                <w:szCs w:val="24"/>
                <w:lang w:eastAsia="ru-RU"/>
              </w:rPr>
              <w:t>8</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0,0</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0,0</w:t>
            </w:r>
          </w:p>
        </w:tc>
        <w:tc>
          <w:tcPr>
            <w:tcW w:w="992"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0,0</w:t>
            </w:r>
          </w:p>
        </w:tc>
        <w:tc>
          <w:tcPr>
            <w:tcW w:w="993" w:type="dxa"/>
          </w:tcPr>
          <w:p w:rsidR="00E875CF" w:rsidRPr="00B006FD" w:rsidRDefault="00F2007B" w:rsidP="00B006F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1</w:t>
            </w:r>
            <w:r w:rsidR="00B006FD" w:rsidRPr="00B006FD">
              <w:rPr>
                <w:rFonts w:ascii="Times New Roman" w:eastAsia="Times New Roman" w:hAnsi="Times New Roman" w:cs="Times New Roman"/>
                <w:sz w:val="24"/>
                <w:szCs w:val="24"/>
                <w:lang w:eastAsia="ru-RU"/>
              </w:rPr>
              <w:t>6</w:t>
            </w:r>
            <w:r w:rsidRPr="00B006FD">
              <w:rPr>
                <w:rFonts w:ascii="Times New Roman" w:eastAsia="Times New Roman" w:hAnsi="Times New Roman" w:cs="Times New Roman"/>
                <w:sz w:val="24"/>
                <w:szCs w:val="24"/>
                <w:lang w:eastAsia="ru-RU"/>
              </w:rPr>
              <w:t>0,8</w:t>
            </w:r>
          </w:p>
        </w:tc>
      </w:tr>
      <w:tr w:rsidR="00E875CF" w:rsidRPr="00D1084D" w:rsidTr="004B4242">
        <w:trPr>
          <w:gridAfter w:val="1"/>
          <w:wAfter w:w="144" w:type="dxa"/>
          <w:trHeight w:val="1380"/>
        </w:trPr>
        <w:tc>
          <w:tcPr>
            <w:tcW w:w="1984" w:type="dxa"/>
            <w:vMerge/>
          </w:tcPr>
          <w:p w:rsidR="00E875CF" w:rsidRPr="00B006FD" w:rsidRDefault="00E875CF" w:rsidP="004B4242">
            <w:pPr>
              <w:rPr>
                <w:rFonts w:ascii="Times New Roman" w:eastAsia="Calibri" w:hAnsi="Times New Roman" w:cs="Times New Roman"/>
                <w:sz w:val="24"/>
                <w:szCs w:val="24"/>
              </w:rPr>
            </w:pPr>
          </w:p>
        </w:tc>
        <w:tc>
          <w:tcPr>
            <w:tcW w:w="4308" w:type="dxa"/>
            <w:vMerge/>
          </w:tcPr>
          <w:p w:rsidR="00E875CF" w:rsidRPr="00B006FD" w:rsidRDefault="00E875CF" w:rsidP="004B4242">
            <w:pPr>
              <w:rPr>
                <w:rFonts w:ascii="Times New Roman" w:eastAsia="Calibri" w:hAnsi="Times New Roman" w:cs="Times New Roman"/>
                <w:sz w:val="24"/>
                <w:szCs w:val="24"/>
              </w:rPr>
            </w:pPr>
          </w:p>
        </w:tc>
        <w:tc>
          <w:tcPr>
            <w:tcW w:w="2099" w:type="dxa"/>
          </w:tcPr>
          <w:p w:rsidR="00E875CF" w:rsidRPr="00B006F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 xml:space="preserve">Средства бюджета городского округа </w:t>
            </w:r>
            <w:r w:rsidR="00DD2DF3" w:rsidRPr="00B006FD">
              <w:rPr>
                <w:rFonts w:ascii="Times New Roman" w:eastAsia="Times New Roman" w:hAnsi="Times New Roman" w:cs="Times New Roman"/>
                <w:sz w:val="24"/>
                <w:szCs w:val="24"/>
                <w:lang w:eastAsia="ru-RU"/>
              </w:rPr>
              <w:t>Звёздный</w:t>
            </w:r>
            <w:r w:rsidRPr="00B006FD">
              <w:rPr>
                <w:rFonts w:ascii="Times New Roman" w:eastAsia="Times New Roman" w:hAnsi="Times New Roman" w:cs="Times New Roman"/>
                <w:sz w:val="24"/>
                <w:szCs w:val="24"/>
                <w:lang w:eastAsia="ru-RU"/>
              </w:rPr>
              <w:t xml:space="preserve"> городок Московской области</w:t>
            </w:r>
          </w:p>
        </w:tc>
        <w:tc>
          <w:tcPr>
            <w:tcW w:w="1127" w:type="dxa"/>
          </w:tcPr>
          <w:p w:rsidR="00E875CF" w:rsidRPr="00B006FD" w:rsidRDefault="00B006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5</w:t>
            </w:r>
            <w:r w:rsidR="00E875CF" w:rsidRPr="00B006FD">
              <w:rPr>
                <w:rFonts w:ascii="Times New Roman" w:eastAsia="Times New Roman" w:hAnsi="Times New Roman" w:cs="Times New Roman"/>
                <w:sz w:val="24"/>
                <w:szCs w:val="24"/>
                <w:lang w:eastAsia="ru-RU"/>
              </w:rPr>
              <w:t>0,0</w:t>
            </w:r>
          </w:p>
        </w:tc>
        <w:tc>
          <w:tcPr>
            <w:tcW w:w="1134" w:type="dxa"/>
          </w:tcPr>
          <w:p w:rsidR="00E875CF" w:rsidRPr="00B006FD" w:rsidRDefault="00F2007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110,8</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0,0</w:t>
            </w:r>
          </w:p>
        </w:tc>
        <w:tc>
          <w:tcPr>
            <w:tcW w:w="1134"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0,0</w:t>
            </w:r>
          </w:p>
        </w:tc>
        <w:tc>
          <w:tcPr>
            <w:tcW w:w="992" w:type="dxa"/>
          </w:tcPr>
          <w:p w:rsidR="00E875CF" w:rsidRPr="00B006F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0,0</w:t>
            </w:r>
          </w:p>
        </w:tc>
        <w:tc>
          <w:tcPr>
            <w:tcW w:w="993" w:type="dxa"/>
          </w:tcPr>
          <w:p w:rsidR="00E875CF" w:rsidRPr="00B006FD" w:rsidRDefault="00F2007B" w:rsidP="00B006F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06FD">
              <w:rPr>
                <w:rFonts w:ascii="Times New Roman" w:eastAsia="Times New Roman" w:hAnsi="Times New Roman" w:cs="Times New Roman"/>
                <w:sz w:val="24"/>
                <w:szCs w:val="24"/>
                <w:lang w:eastAsia="ru-RU"/>
              </w:rPr>
              <w:t>1</w:t>
            </w:r>
            <w:r w:rsidR="00B006FD" w:rsidRPr="00B006FD">
              <w:rPr>
                <w:rFonts w:ascii="Times New Roman" w:eastAsia="Times New Roman" w:hAnsi="Times New Roman" w:cs="Times New Roman"/>
                <w:sz w:val="24"/>
                <w:szCs w:val="24"/>
                <w:lang w:eastAsia="ru-RU"/>
              </w:rPr>
              <w:t>6</w:t>
            </w:r>
            <w:r w:rsidRPr="00B006FD">
              <w:rPr>
                <w:rFonts w:ascii="Times New Roman" w:eastAsia="Times New Roman" w:hAnsi="Times New Roman" w:cs="Times New Roman"/>
                <w:sz w:val="24"/>
                <w:szCs w:val="24"/>
                <w:lang w:eastAsia="ru-RU"/>
              </w:rPr>
              <w:t>0,8</w:t>
            </w:r>
          </w:p>
        </w:tc>
      </w:tr>
    </w:tbl>
    <w:p w:rsidR="00E875CF" w:rsidRPr="00D1084D" w:rsidRDefault="00E875CF" w:rsidP="00E875C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color w:val="000000"/>
          <w:sz w:val="24"/>
          <w:szCs w:val="24"/>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pStyle w:val="a6"/>
        <w:widowControl w:val="0"/>
        <w:numPr>
          <w:ilvl w:val="0"/>
          <w:numId w:val="3"/>
        </w:numPr>
        <w:autoSpaceDE w:val="0"/>
        <w:autoSpaceDN w:val="0"/>
        <w:spacing w:after="0" w:line="240" w:lineRule="auto"/>
        <w:rPr>
          <w:rFonts w:ascii="Times New Roman" w:eastAsia="Times New Roman" w:hAnsi="Times New Roman"/>
          <w:b/>
          <w:sz w:val="24"/>
          <w:szCs w:val="24"/>
          <w:lang w:eastAsia="ru-RU"/>
        </w:rPr>
      </w:pPr>
      <w:r w:rsidRPr="00D1084D">
        <w:rPr>
          <w:rFonts w:ascii="Times New Roman" w:eastAsia="Times New Roman" w:hAnsi="Times New Roman"/>
          <w:b/>
          <w:sz w:val="24"/>
          <w:szCs w:val="24"/>
          <w:lang w:eastAsia="ru-RU"/>
        </w:rPr>
        <w:lastRenderedPageBreak/>
        <w:t>Характеристика проблем, решаемых посредством мероприятий</w:t>
      </w:r>
    </w:p>
    <w:p w:rsidR="00E875CF" w:rsidRPr="00D1084D" w:rsidRDefault="00E875CF" w:rsidP="00E875CF">
      <w:pPr>
        <w:pStyle w:val="a6"/>
        <w:widowControl w:val="0"/>
        <w:autoSpaceDE w:val="0"/>
        <w:autoSpaceDN w:val="0"/>
        <w:spacing w:after="0" w:line="240" w:lineRule="auto"/>
        <w:ind w:left="900"/>
        <w:rPr>
          <w:rFonts w:ascii="Times New Roman" w:eastAsia="Times New Roman" w:hAnsi="Times New Roman"/>
          <w:sz w:val="24"/>
          <w:szCs w:val="24"/>
          <w:lang w:eastAsia="ru-RU"/>
        </w:rPr>
      </w:pPr>
    </w:p>
    <w:p w:rsidR="00DE1954" w:rsidRPr="00DE1954" w:rsidRDefault="00DE1954" w:rsidP="00DE1954">
      <w:pPr>
        <w:pStyle w:val="ConsPlusNormal"/>
        <w:ind w:firstLine="540"/>
        <w:jc w:val="both"/>
        <w:rPr>
          <w:rFonts w:ascii="Times New Roman" w:hAnsi="Times New Roman" w:cs="Times New Roman"/>
          <w:sz w:val="24"/>
          <w:szCs w:val="24"/>
        </w:rPr>
      </w:pPr>
      <w:r w:rsidRPr="00DE1954">
        <w:rPr>
          <w:rFonts w:ascii="Times New Roman" w:hAnsi="Times New Roman" w:cs="Times New Roman"/>
          <w:sz w:val="24"/>
          <w:szCs w:val="24"/>
        </w:rPr>
        <w:t>В условиях сохранения высокого уровня рисков техногенного и природного характера, негативных последствий чрезвычайных ситуаций для устойчивого социально-экономического развития страны одним из важных элементов обеспечения национальной безопасности России является повышение защиты населения, территорий и потенциально опасных объектов.</w:t>
      </w:r>
    </w:p>
    <w:p w:rsidR="00DE1954" w:rsidRPr="00DE1954" w:rsidRDefault="00DE1954" w:rsidP="00DE1954">
      <w:pPr>
        <w:pStyle w:val="ConsPlusNormal"/>
        <w:spacing w:before="220"/>
        <w:ind w:firstLine="540"/>
        <w:jc w:val="both"/>
        <w:rPr>
          <w:rFonts w:ascii="Times New Roman" w:hAnsi="Times New Roman" w:cs="Times New Roman"/>
          <w:sz w:val="24"/>
          <w:szCs w:val="24"/>
        </w:rPr>
      </w:pPr>
      <w:r w:rsidRPr="00DE1954">
        <w:rPr>
          <w:rFonts w:ascii="Times New Roman" w:hAnsi="Times New Roman" w:cs="Times New Roman"/>
          <w:sz w:val="24"/>
          <w:szCs w:val="24"/>
        </w:rPr>
        <w:t>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природного характера и актам терроризма диктуют требования по увеличению охвата населения, своевременности и доходчивости изложения порядка действий для населения.</w:t>
      </w:r>
    </w:p>
    <w:p w:rsidR="00DE1954" w:rsidRPr="00DE1954" w:rsidRDefault="00DE1954" w:rsidP="00DE1954">
      <w:pPr>
        <w:pStyle w:val="ConsPlusNormal"/>
        <w:spacing w:before="220"/>
        <w:ind w:firstLine="540"/>
        <w:jc w:val="both"/>
        <w:rPr>
          <w:rFonts w:ascii="Times New Roman" w:hAnsi="Times New Roman" w:cs="Times New Roman"/>
          <w:sz w:val="24"/>
          <w:szCs w:val="24"/>
        </w:rPr>
      </w:pPr>
      <w:r w:rsidRPr="00DE1954">
        <w:rPr>
          <w:rFonts w:ascii="Times New Roman" w:hAnsi="Times New Roman" w:cs="Times New Roman"/>
          <w:sz w:val="24"/>
          <w:szCs w:val="24"/>
        </w:rPr>
        <w:t>Проблема оперативного и эффективного доведения до населения информации приобрела остроту в последнее время в связи с проводимой модернизацией региональной автоматизированной системы централизованного оповещения населения и незначительным опытом при эксплуатации комплексной системы экстренного оповещения населения при чрезвычайных ситуациях или об угрозе возникновения чрезвычайных ситуаций.</w:t>
      </w:r>
    </w:p>
    <w:p w:rsidR="00DE1954" w:rsidRPr="00DE1954" w:rsidRDefault="00DE1954" w:rsidP="00DE1954">
      <w:pPr>
        <w:pStyle w:val="ConsPlusNormal"/>
        <w:spacing w:before="220"/>
        <w:ind w:firstLine="540"/>
        <w:jc w:val="both"/>
        <w:rPr>
          <w:rFonts w:ascii="Times New Roman" w:hAnsi="Times New Roman" w:cs="Times New Roman"/>
          <w:sz w:val="24"/>
          <w:szCs w:val="24"/>
        </w:rPr>
      </w:pPr>
      <w:r w:rsidRPr="00DE1954">
        <w:rPr>
          <w:rFonts w:ascii="Times New Roman" w:hAnsi="Times New Roman" w:cs="Times New Roman"/>
          <w:sz w:val="24"/>
          <w:szCs w:val="24"/>
        </w:rPr>
        <w:t>Важнейшим показателем эффективности действий систем оповещения населения является время оперативного информирования населения. Его сокращение непосредственно влияет на последствия происшествия или чрезвычайной ситуации (сокращение числа умерших и пострадавших, а также уменьшение общего материального ущерба).</w:t>
      </w:r>
    </w:p>
    <w:p w:rsidR="00DE1954" w:rsidRDefault="00DE1954" w:rsidP="00DE1954">
      <w:pPr>
        <w:pStyle w:val="ConsPlusNormal"/>
        <w:spacing w:before="220"/>
        <w:ind w:firstLine="540"/>
        <w:jc w:val="both"/>
        <w:rPr>
          <w:rFonts w:ascii="Times New Roman" w:hAnsi="Times New Roman" w:cs="Times New Roman"/>
          <w:sz w:val="24"/>
          <w:szCs w:val="24"/>
        </w:rPr>
      </w:pPr>
      <w:r w:rsidRPr="00DE1954">
        <w:rPr>
          <w:rFonts w:ascii="Times New Roman" w:hAnsi="Times New Roman" w:cs="Times New Roman"/>
          <w:sz w:val="24"/>
          <w:szCs w:val="24"/>
        </w:rPr>
        <w:t>Анализ опыта информирования населения о порядке действий при чрезвычайных ситуациях позволяют сделать вывод о том, что наиболее эффективным решением является оперативное и рациональное использование ресурсов региональной автоматизированной системы централизованного оповещения населения и комплексной системы экстренного оповещения населения при чрезвычайных ситуациях или об угрозе возникновения чрезвычайных ситуаций.</w:t>
      </w:r>
    </w:p>
    <w:p w:rsidR="00DE1954" w:rsidRPr="00DE1954" w:rsidRDefault="00DE1954" w:rsidP="00DE1954">
      <w:pPr>
        <w:pStyle w:val="ConsPlusNormal"/>
        <w:spacing w:before="220"/>
        <w:ind w:firstLine="540"/>
        <w:jc w:val="both"/>
        <w:rPr>
          <w:rFonts w:ascii="Times New Roman" w:hAnsi="Times New Roman" w:cs="Times New Roman"/>
          <w:sz w:val="24"/>
          <w:szCs w:val="24"/>
        </w:rPr>
      </w:pPr>
      <w:r w:rsidRPr="00DE1954">
        <w:rPr>
          <w:rFonts w:ascii="Times New Roman" w:hAnsi="Times New Roman" w:cs="Times New Roman"/>
          <w:sz w:val="24"/>
          <w:szCs w:val="24"/>
        </w:rPr>
        <w:t>Проблема оперативного и эффективного доведения до населения информации при чрезвычайных ситуациях или об угрозе возникновения чрезвычайных ситуаций, а также в особый период приобрела остроту в последнее время в связи с проводимой модернизацией системы централизованного оповещения населения и незначительным опытом при эксплуатации комплексной системы экстренного оповещения населения.</w:t>
      </w:r>
    </w:p>
    <w:p w:rsidR="00E875CF" w:rsidRPr="00D36570" w:rsidRDefault="00E875CF" w:rsidP="00E875CF">
      <w:pPr>
        <w:widowControl w:val="0"/>
        <w:autoSpaceDE w:val="0"/>
        <w:autoSpaceDN w:val="0"/>
        <w:spacing w:after="0" w:line="240" w:lineRule="auto"/>
        <w:jc w:val="center"/>
        <w:outlineLvl w:val="2"/>
        <w:rPr>
          <w:rFonts w:ascii="Times New Roman" w:eastAsia="Times New Roman" w:hAnsi="Times New Roman" w:cs="Times New Roman"/>
          <w:b/>
          <w:sz w:val="16"/>
          <w:szCs w:val="16"/>
          <w:lang w:eastAsia="ru-RU"/>
        </w:rPr>
      </w:pPr>
    </w:p>
    <w:p w:rsidR="00E875CF" w:rsidRPr="00D1084D" w:rsidRDefault="00E875CF" w:rsidP="00E875CF">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1A1319">
        <w:rPr>
          <w:rFonts w:ascii="Times New Roman" w:eastAsia="Times New Roman" w:hAnsi="Times New Roman" w:cs="Times New Roman"/>
          <w:b/>
          <w:sz w:val="24"/>
          <w:szCs w:val="24"/>
          <w:lang w:eastAsia="ru-RU"/>
        </w:rPr>
        <w:t>2. Концепция реформирования, модернизации, преобразования системы муниципальной службы, реализуемой в рамках муниципальной подпрограммы</w:t>
      </w:r>
    </w:p>
    <w:p w:rsidR="00E875CF" w:rsidRPr="00D1084D" w:rsidRDefault="00E875CF" w:rsidP="00E875CF">
      <w:pPr>
        <w:widowControl w:val="0"/>
        <w:autoSpaceDE w:val="0"/>
        <w:autoSpaceDN w:val="0"/>
        <w:spacing w:after="0" w:line="240" w:lineRule="auto"/>
        <w:ind w:firstLine="540"/>
        <w:rPr>
          <w:rFonts w:ascii="Times New Roman" w:eastAsia="Times New Roman" w:hAnsi="Times New Roman" w:cs="Times New Roman"/>
          <w:sz w:val="24"/>
          <w:szCs w:val="24"/>
          <w:lang w:eastAsia="ru-RU"/>
        </w:rPr>
      </w:pPr>
    </w:p>
    <w:p w:rsidR="001A1319" w:rsidRP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В Московской области в 2015 году введена в эксплуатацию система обеспечения вызова экстренных оперативных служб по единому номеру "112" на территории Московской области (далее - Система-112), которая предназначена для обеспечения оказания экстренной помощи населению при угрозах жизни и здоровью, для уменьшения материального ущерба при несчастных случаях, авариях, пожарах, нарушениях общественного порядка и при других происшествиях и чрезвычайных ситуациях, а также для информационного обеспечения единых дежурно-диспетчерских служб органов местного самоуправления муниципальных образований Московской области.</w:t>
      </w:r>
    </w:p>
    <w:p w:rsid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Развертывание Системы-112 является мощным стимулом для модернизации сетей общего пользования и способствует повышению общего технологического уровня развития в Московской области.</w:t>
      </w:r>
    </w:p>
    <w:p w:rsidR="001A1319" w:rsidRP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 xml:space="preserve">Модернизированная региональная автоматизированная система централизованного оповещения населения и комплексная система экстренного оповещения населения при чрезвычайных ситуациях или об угрозе возникновения чрезвычайных ситуаций должны обеспечить и улучшить информационное обеспечение населения, взаимодействие органов </w:t>
      </w:r>
      <w:r w:rsidRPr="001A1319">
        <w:rPr>
          <w:rFonts w:ascii="Times New Roman" w:hAnsi="Times New Roman" w:cs="Times New Roman"/>
          <w:sz w:val="24"/>
          <w:szCs w:val="24"/>
        </w:rPr>
        <w:lastRenderedPageBreak/>
        <w:t>повседневного управления единой государственной системы предупреждения и ликвидации чрезвычайных ситуаций, в том числе единых дежурно-диспетчерских служб, а также дежурно-диспетчерских служб экстренных оперативных служб, перечень которых определяется Правительством Российской Федерации, включая службу пожарной охраны, службу реагирования в чрезвычайных ситуациях, службу полиции, службу скорой медицинской помощи, аварийную службу газовой сети и службу "Антитеррор".</w:t>
      </w:r>
    </w:p>
    <w:p w:rsidR="001A1319" w:rsidRP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Концептуальными направлениями развития Системы-112 являются основные подсистемы:</w:t>
      </w:r>
    </w:p>
    <w:p w:rsidR="001A1319" w:rsidRP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телекоммуникационная подсистема, обеспечивающая прохождение вызовов (сообщений о происшествиях), включая телефонные вызовы и короткие текстовые сообщения (SMS), от пользователей (абонентов) сетей фиксированной или подвижной радиотелефонной связи в Систему-112, а также прохождение вызова (сообщения о происшествии) от Системы-112 в дежурно-диспетчерские службы соответствующих экстренных оперативных служб;</w:t>
      </w:r>
    </w:p>
    <w:p w:rsidR="001A1319" w:rsidRP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информационно-коммуникационная подсистема, обеспечивающая хранение и актуализацию баз данных, обработку информации о полученных вызовах (сообщениях о происшествиях) и возможность получения информации о происшествии из архива в оперативном режиме, а также информационно-аналитическую поддержку принятия решений по экстренному реагированию на принятые вызовы (сообщения о происшествиях) и планированию мер реагирования. В состав этой подсистемы входит центр обработки вызовов, в котором производится прием и обработка вызовов (сообщений о происшествиях), поступающих в Систему-112;</w:t>
      </w:r>
    </w:p>
    <w:p w:rsid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подсистема консультативного обслуживания, предназначенная для оказания информационно-справочной помощи лицам, обратившимся по номеру "112", по вопросам обеспечения безопасности жизнедеятельности;</w:t>
      </w:r>
    </w:p>
    <w:p w:rsid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геоинформационная подсистема, отображающая на основе электронных карт природно-географические, социально-демографические, экономические и другие характеристики территории, местонахождение лица, обратившегося по номеру "112", и (или) абонентского устройства, с которого осуществлен вызов (сообщение о происшествии), место происшествия, а также местонахождение транспортных средств экстренных оперативных служб, привлеченных к реагированию на происшествие;</w:t>
      </w:r>
    </w:p>
    <w:p w:rsidR="001A1319" w:rsidRPr="001A1319" w:rsidRDefault="001A1319" w:rsidP="001A1319">
      <w:pPr>
        <w:pStyle w:val="ConsPlusNormal"/>
        <w:ind w:firstLine="709"/>
        <w:jc w:val="both"/>
        <w:rPr>
          <w:rFonts w:ascii="Times New Roman" w:hAnsi="Times New Roman" w:cs="Times New Roman"/>
          <w:sz w:val="24"/>
          <w:szCs w:val="24"/>
        </w:rPr>
      </w:pPr>
      <w:r w:rsidRPr="001A1319">
        <w:rPr>
          <w:rFonts w:ascii="Times New Roman" w:hAnsi="Times New Roman" w:cs="Times New Roman"/>
          <w:sz w:val="24"/>
          <w:szCs w:val="24"/>
        </w:rPr>
        <w:t>подсистема обеспечения информационной безопасности, предназначенная для защиты информации и средств ее обработки в Системе-112.</w:t>
      </w:r>
    </w:p>
    <w:p w:rsidR="00E875CF" w:rsidRPr="00D1084D" w:rsidRDefault="00E875CF" w:rsidP="00E875CF">
      <w:pPr>
        <w:suppressAutoHyphens/>
        <w:spacing w:after="0" w:line="240" w:lineRule="auto"/>
        <w:ind w:firstLine="709"/>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w:t>
      </w:r>
      <w:r w:rsidR="001A1319">
        <w:rPr>
          <w:rFonts w:ascii="Times New Roman" w:eastAsia="Times New Roman" w:hAnsi="Times New Roman" w:cs="Times New Roman"/>
          <w:sz w:val="24"/>
          <w:szCs w:val="24"/>
          <w:lang w:eastAsia="ru-RU"/>
        </w:rPr>
        <w:t>Звёздный городок</w:t>
      </w:r>
      <w:r w:rsidRPr="00D1084D">
        <w:rPr>
          <w:rFonts w:ascii="Times New Roman" w:eastAsia="Times New Roman" w:hAnsi="Times New Roman" w:cs="Times New Roman"/>
          <w:sz w:val="24"/>
          <w:szCs w:val="24"/>
          <w:lang w:eastAsia="ru-RU"/>
        </w:rPr>
        <w:t xml:space="preserve">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E875CF" w:rsidRPr="00D1084D" w:rsidRDefault="00E875CF" w:rsidP="00E875CF">
      <w:pPr>
        <w:spacing w:after="0" w:line="240" w:lineRule="auto"/>
        <w:jc w:val="both"/>
        <w:rPr>
          <w:rFonts w:ascii="Times New Roman" w:eastAsia="Calibri" w:hAnsi="Times New Roman" w:cs="Times New Roman"/>
          <w:sz w:val="24"/>
          <w:szCs w:val="24"/>
        </w:rPr>
        <w:sectPr w:rsidR="00E875CF" w:rsidRPr="00D1084D" w:rsidSect="00032A74">
          <w:pgSz w:w="11906" w:h="16838"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Перечень</w:t>
      </w:r>
      <w:r w:rsidR="001C4566">
        <w:rPr>
          <w:rFonts w:ascii="Times New Roman" w:eastAsia="Times New Roman" w:hAnsi="Times New Roman" w:cs="Times New Roman"/>
          <w:b/>
          <w:sz w:val="24"/>
          <w:szCs w:val="24"/>
          <w:lang w:eastAsia="ru-RU"/>
        </w:rPr>
        <w:t xml:space="preserve"> </w:t>
      </w:r>
      <w:r w:rsidRPr="00D1084D">
        <w:rPr>
          <w:rFonts w:ascii="Times New Roman" w:eastAsia="Times New Roman" w:hAnsi="Times New Roman" w:cs="Times New Roman"/>
          <w:b/>
          <w:sz w:val="24"/>
          <w:szCs w:val="24"/>
          <w:lang w:eastAsia="ru-RU"/>
        </w:rPr>
        <w:t xml:space="preserve">мероприятий подпрограммы 3 «Развитие и совершенствование систем оповещения и информирования населения  городского округа </w:t>
      </w:r>
      <w:r w:rsidR="00DD2DF3">
        <w:rPr>
          <w:rFonts w:ascii="Times New Roman" w:eastAsia="Times New Roman" w:hAnsi="Times New Roman" w:cs="Times New Roman"/>
          <w:b/>
          <w:sz w:val="24"/>
          <w:szCs w:val="24"/>
          <w:lang w:eastAsia="ru-RU"/>
        </w:rPr>
        <w:t>Звёздный</w:t>
      </w:r>
      <w:r w:rsidRPr="00D1084D">
        <w:rPr>
          <w:rFonts w:ascii="Times New Roman" w:eastAsia="Times New Roman" w:hAnsi="Times New Roman" w:cs="Times New Roman"/>
          <w:b/>
          <w:sz w:val="24"/>
          <w:szCs w:val="24"/>
          <w:lang w:eastAsia="ru-RU"/>
        </w:rPr>
        <w:t xml:space="preserve"> городок Московской области» </w:t>
      </w:r>
    </w:p>
    <w:p w:rsidR="00E875CF" w:rsidRPr="00D1084D" w:rsidRDefault="00E875CF" w:rsidP="00E875CF">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709"/>
        <w:gridCol w:w="1985"/>
        <w:gridCol w:w="925"/>
        <w:gridCol w:w="1201"/>
        <w:gridCol w:w="1559"/>
        <w:gridCol w:w="851"/>
        <w:gridCol w:w="850"/>
        <w:gridCol w:w="851"/>
        <w:gridCol w:w="850"/>
        <w:gridCol w:w="851"/>
        <w:gridCol w:w="992"/>
        <w:gridCol w:w="1417"/>
        <w:gridCol w:w="2127"/>
      </w:tblGrid>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 xml:space="preserve"> п/п</w:t>
            </w:r>
          </w:p>
        </w:tc>
        <w:tc>
          <w:tcPr>
            <w:tcW w:w="1985"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Мероприятия подпрограммы</w:t>
            </w:r>
          </w:p>
        </w:tc>
        <w:tc>
          <w:tcPr>
            <w:tcW w:w="925"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Сроки исполнения мероприятий</w:t>
            </w:r>
          </w:p>
        </w:tc>
        <w:tc>
          <w:tcPr>
            <w:tcW w:w="1201"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Источники финансирования</w:t>
            </w:r>
          </w:p>
        </w:tc>
        <w:tc>
          <w:tcPr>
            <w:tcW w:w="155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Объем финансирования мероприятия в году </w:t>
            </w:r>
            <w:r>
              <w:rPr>
                <w:rFonts w:ascii="Times New Roman" w:eastAsia="Times New Roman" w:hAnsi="Times New Roman" w:cs="Times New Roman"/>
                <w:sz w:val="24"/>
                <w:szCs w:val="24"/>
                <w:lang w:eastAsia="ru-RU"/>
              </w:rPr>
              <w:t>, предшествующему году начала реализации программы</w:t>
            </w:r>
            <w:r w:rsidRPr="00D1084D">
              <w:rPr>
                <w:rFonts w:ascii="Times New Roman" w:eastAsia="Times New Roman" w:hAnsi="Times New Roman" w:cs="Times New Roman"/>
                <w:sz w:val="24"/>
                <w:szCs w:val="24"/>
                <w:lang w:eastAsia="ru-RU"/>
              </w:rPr>
              <w:t>(тыс. руб.)</w:t>
            </w:r>
            <w:hyperlink w:anchor="P981" w:history="1">
              <w:r w:rsidRPr="00D1084D">
                <w:rPr>
                  <w:rFonts w:ascii="Times New Roman" w:eastAsia="Times New Roman" w:hAnsi="Times New Roman" w:cs="Times New Roman"/>
                  <w:sz w:val="24"/>
                  <w:szCs w:val="24"/>
                  <w:lang w:eastAsia="ru-RU"/>
                </w:rPr>
                <w:t>*</w:t>
              </w:r>
            </w:hyperlink>
          </w:p>
        </w:tc>
        <w:tc>
          <w:tcPr>
            <w:tcW w:w="851"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Всего (тыс. руб.)</w:t>
            </w:r>
          </w:p>
        </w:tc>
        <w:tc>
          <w:tcPr>
            <w:tcW w:w="4394" w:type="dxa"/>
            <w:gridSpan w:val="5"/>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по годам (тыс. руб.)</w:t>
            </w:r>
          </w:p>
        </w:tc>
        <w:tc>
          <w:tcPr>
            <w:tcW w:w="1417"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2127" w:type="dxa"/>
            <w:vMerge w:val="restart"/>
          </w:tcPr>
          <w:p w:rsidR="00E875CF" w:rsidRPr="00D1084D" w:rsidRDefault="00E875CF" w:rsidP="004B4242">
            <w:pPr>
              <w:widowControl w:val="0"/>
              <w:autoSpaceDE w:val="0"/>
              <w:autoSpaceDN w:val="0"/>
              <w:spacing w:after="0" w:line="240" w:lineRule="auto"/>
              <w:ind w:right="221"/>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Результаты </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выполнения</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мероприятия</w:t>
            </w:r>
            <w:r w:rsidRPr="00D1084D">
              <w:rPr>
                <w:rFonts w:ascii="Times New Roman" w:eastAsia="Times New Roman" w:hAnsi="Times New Roman" w:cs="Times New Roman"/>
                <w:sz w:val="24"/>
                <w:szCs w:val="24"/>
                <w:lang w:eastAsia="ru-RU"/>
              </w:rPr>
              <w:t xml:space="preserve"> подпрограммы</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98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92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201"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55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851"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2018</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2019</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2021</w:t>
            </w:r>
          </w:p>
        </w:tc>
        <w:tc>
          <w:tcPr>
            <w:tcW w:w="1417"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2127" w:type="dxa"/>
            <w:vMerge/>
          </w:tcPr>
          <w:p w:rsidR="00E875CF" w:rsidRPr="00D1084D" w:rsidRDefault="00E875CF" w:rsidP="004B4242">
            <w:pPr>
              <w:spacing w:after="0" w:line="240" w:lineRule="auto"/>
              <w:rPr>
                <w:rFonts w:ascii="Times New Roman" w:eastAsia="Calibri" w:hAnsi="Times New Roman" w:cs="Times New Roman"/>
                <w:sz w:val="24"/>
                <w:szCs w:val="24"/>
              </w:rPr>
            </w:pPr>
          </w:p>
        </w:tc>
      </w:tr>
      <w:tr w:rsidR="00E875CF" w:rsidRPr="00D1084D" w:rsidTr="004B4242">
        <w:tc>
          <w:tcPr>
            <w:tcW w:w="70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1985"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w:t>
            </w:r>
          </w:p>
        </w:tc>
        <w:tc>
          <w:tcPr>
            <w:tcW w:w="925"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3</w:t>
            </w:r>
          </w:p>
        </w:tc>
        <w:tc>
          <w:tcPr>
            <w:tcW w:w="120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4</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5</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6</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7</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8</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9</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11</w:t>
            </w:r>
          </w:p>
        </w:tc>
        <w:tc>
          <w:tcPr>
            <w:tcW w:w="1417"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12</w:t>
            </w:r>
          </w:p>
        </w:tc>
        <w:tc>
          <w:tcPr>
            <w:tcW w:w="2127"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13</w:t>
            </w:r>
          </w:p>
        </w:tc>
      </w:tr>
      <w:tr w:rsidR="00E875CF" w:rsidRPr="00D1084D" w:rsidTr="004B4242">
        <w:trPr>
          <w:trHeight w:val="431"/>
        </w:trPr>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1985" w:type="dxa"/>
            <w:vMerge w:val="restart"/>
          </w:tcPr>
          <w:p w:rsidR="00E875CF" w:rsidRPr="00A77E63" w:rsidRDefault="00E875CF" w:rsidP="004B4242">
            <w:pPr>
              <w:spacing w:after="0" w:line="240" w:lineRule="auto"/>
              <w:rPr>
                <w:rFonts w:ascii="Times New Roman" w:eastAsia="Calibri" w:hAnsi="Times New Roman" w:cs="Times New Roman"/>
                <w:sz w:val="24"/>
                <w:szCs w:val="24"/>
              </w:rPr>
            </w:pPr>
            <w:r w:rsidRPr="00A77E63">
              <w:rPr>
                <w:rFonts w:ascii="Times New Roman" w:eastAsia="Calibri" w:hAnsi="Times New Roman" w:cs="Times New Roman"/>
                <w:sz w:val="24"/>
                <w:szCs w:val="24"/>
              </w:rPr>
              <w:t xml:space="preserve">Основное мероприятие 1. 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в следствие этих конфликтов, а также об угрозе </w:t>
            </w:r>
            <w:r w:rsidRPr="00A77E63">
              <w:rPr>
                <w:rFonts w:ascii="Times New Roman" w:eastAsia="Calibri" w:hAnsi="Times New Roman" w:cs="Times New Roman"/>
                <w:sz w:val="24"/>
                <w:szCs w:val="24"/>
              </w:rPr>
              <w:lastRenderedPageBreak/>
              <w:t>возникновения или о возникновении ЧС природного и техногенного характера</w:t>
            </w:r>
          </w:p>
        </w:tc>
        <w:tc>
          <w:tcPr>
            <w:tcW w:w="92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A6052B" w:rsidRDefault="00477452" w:rsidP="00A6052B">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A6052B">
              <w:rPr>
                <w:rFonts w:ascii="Times New Roman" w:eastAsia="Calibri" w:hAnsi="Times New Roman" w:cs="Times New Roman"/>
                <w:sz w:val="24"/>
                <w:szCs w:val="24"/>
              </w:rPr>
              <w:t>1</w:t>
            </w:r>
            <w:r w:rsidR="00A6052B" w:rsidRPr="00A6052B">
              <w:rPr>
                <w:rFonts w:ascii="Times New Roman" w:eastAsia="Calibri" w:hAnsi="Times New Roman" w:cs="Times New Roman"/>
                <w:sz w:val="24"/>
                <w:szCs w:val="24"/>
              </w:rPr>
              <w:t>0</w:t>
            </w:r>
            <w:r w:rsidR="00E875CF" w:rsidRPr="00A6052B">
              <w:rPr>
                <w:rFonts w:ascii="Times New Roman" w:eastAsia="Calibri" w:hAnsi="Times New Roman" w:cs="Times New Roman"/>
                <w:sz w:val="24"/>
                <w:szCs w:val="24"/>
              </w:rPr>
              <w:t>,</w:t>
            </w:r>
            <w:r w:rsidR="00A6052B" w:rsidRPr="00A6052B">
              <w:rPr>
                <w:rFonts w:ascii="Times New Roman" w:eastAsia="Calibri" w:hAnsi="Times New Roman" w:cs="Times New Roman"/>
                <w:sz w:val="24"/>
                <w:szCs w:val="24"/>
              </w:rPr>
              <w:t>8</w:t>
            </w:r>
          </w:p>
        </w:tc>
        <w:tc>
          <w:tcPr>
            <w:tcW w:w="850" w:type="dxa"/>
          </w:tcPr>
          <w:p w:rsidR="00E875CF" w:rsidRPr="00A6052B"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A6052B">
              <w:rPr>
                <w:rFonts w:ascii="Times New Roman" w:eastAsia="Calibri" w:hAnsi="Times New Roman" w:cs="Times New Roman"/>
                <w:sz w:val="24"/>
                <w:szCs w:val="24"/>
              </w:rPr>
              <w:t>0,0</w:t>
            </w:r>
          </w:p>
        </w:tc>
        <w:tc>
          <w:tcPr>
            <w:tcW w:w="851" w:type="dxa"/>
          </w:tcPr>
          <w:p w:rsidR="00E875CF" w:rsidRPr="00A6052B" w:rsidRDefault="00A605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A6052B">
              <w:rPr>
                <w:rFonts w:ascii="Times New Roman" w:eastAsia="Calibri" w:hAnsi="Times New Roman" w:cs="Times New Roman"/>
                <w:sz w:val="24"/>
                <w:szCs w:val="24"/>
              </w:rPr>
              <w:t>10,8</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Увеличение площади покрытия территории городского округа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09"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198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92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A6052B" w:rsidRDefault="00A605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A6052B">
              <w:rPr>
                <w:rFonts w:ascii="Times New Roman" w:eastAsia="Calibri" w:hAnsi="Times New Roman" w:cs="Times New Roman"/>
                <w:sz w:val="24"/>
                <w:szCs w:val="24"/>
              </w:rPr>
              <w:t>10,8</w:t>
            </w:r>
          </w:p>
        </w:tc>
        <w:tc>
          <w:tcPr>
            <w:tcW w:w="850" w:type="dxa"/>
          </w:tcPr>
          <w:p w:rsidR="00E875CF" w:rsidRPr="00A6052B"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A6052B">
              <w:rPr>
                <w:rFonts w:ascii="Times New Roman" w:eastAsia="Calibri" w:hAnsi="Times New Roman" w:cs="Times New Roman"/>
                <w:sz w:val="24"/>
                <w:szCs w:val="24"/>
              </w:rPr>
              <w:t>0,0</w:t>
            </w:r>
          </w:p>
        </w:tc>
        <w:tc>
          <w:tcPr>
            <w:tcW w:w="851" w:type="dxa"/>
          </w:tcPr>
          <w:p w:rsidR="00E875CF" w:rsidRPr="00A6052B" w:rsidRDefault="00A605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A6052B">
              <w:rPr>
                <w:rFonts w:ascii="Times New Roman" w:eastAsia="Calibri" w:hAnsi="Times New Roman" w:cs="Times New Roman"/>
                <w:sz w:val="24"/>
                <w:szCs w:val="24"/>
              </w:rPr>
              <w:t>10,8</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val="327"/>
        </w:trPr>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1.1.</w:t>
            </w:r>
          </w:p>
        </w:tc>
        <w:tc>
          <w:tcPr>
            <w:tcW w:w="1985" w:type="dxa"/>
            <w:vMerge w:val="restart"/>
          </w:tcPr>
          <w:p w:rsidR="00E875CF" w:rsidRPr="00D1084D" w:rsidRDefault="00E875CF" w:rsidP="004B4242">
            <w:pPr>
              <w:spacing w:after="0" w:line="240" w:lineRule="auto"/>
              <w:rPr>
                <w:rFonts w:ascii="Times New Roman" w:eastAsia="Calibri" w:hAnsi="Times New Roman" w:cs="Times New Roman"/>
                <w:color w:val="000000"/>
                <w:sz w:val="24"/>
                <w:szCs w:val="24"/>
              </w:rPr>
            </w:pPr>
            <w:r w:rsidRPr="00D1084D">
              <w:rPr>
                <w:rFonts w:ascii="Times New Roman" w:eastAsia="Calibri" w:hAnsi="Times New Roman" w:cs="Times New Roman"/>
                <w:sz w:val="24"/>
                <w:szCs w:val="24"/>
              </w:rPr>
              <w:t xml:space="preserve">Мероприятие 1.1 </w:t>
            </w:r>
            <w:r w:rsidRPr="00D1084D">
              <w:rPr>
                <w:rFonts w:ascii="Times New Roman" w:eastAsia="Calibri" w:hAnsi="Times New Roman" w:cs="Times New Roman"/>
                <w:color w:val="000000"/>
                <w:sz w:val="24"/>
                <w:szCs w:val="24"/>
              </w:rPr>
              <w:t>Мониторинг наличия и состояния функционирующих на территории городского округа систем оповещения и информирования населения, управления, мониторинга и видеонаблюдения, в том числе локальных.</w:t>
            </w:r>
          </w:p>
        </w:tc>
        <w:tc>
          <w:tcPr>
            <w:tcW w:w="92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val="3841"/>
        </w:trPr>
        <w:tc>
          <w:tcPr>
            <w:tcW w:w="709"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198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92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autoSpaceDE w:val="0"/>
              <w:autoSpaceDN w:val="0"/>
              <w:spacing w:after="0" w:line="240" w:lineRule="auto"/>
              <w:jc w:val="both"/>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56732B" w:rsidRPr="00D1084D" w:rsidTr="004B4242">
        <w:tc>
          <w:tcPr>
            <w:tcW w:w="709" w:type="dxa"/>
            <w:vMerge w:val="restart"/>
          </w:tcPr>
          <w:p w:rsidR="0056732B" w:rsidRPr="00D1084D" w:rsidRDefault="0056732B"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1.2.</w:t>
            </w:r>
          </w:p>
        </w:tc>
        <w:tc>
          <w:tcPr>
            <w:tcW w:w="1985" w:type="dxa"/>
            <w:vMerge w:val="restart"/>
          </w:tcPr>
          <w:p w:rsidR="0056732B" w:rsidRPr="00D1084D" w:rsidRDefault="0056732B"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Мероприятие 1.2. Создание, совершенствование и поддержание в состоянии готовности технических систем управления, связи, мониторинга, видеонаблюдения  </w:t>
            </w:r>
            <w:r w:rsidRPr="00D1084D">
              <w:rPr>
                <w:rFonts w:ascii="Times New Roman" w:eastAsia="Times New Roman" w:hAnsi="Times New Roman" w:cs="Times New Roman"/>
                <w:sz w:val="24"/>
                <w:szCs w:val="24"/>
                <w:lang w:eastAsia="ru-RU"/>
              </w:rPr>
              <w:lastRenderedPageBreak/>
              <w:t>и муниципальной системы оповещения и информирования населения об опасностях, возникающих при военных конфликтах или вследствие этих конфликтов, а также в мирное время при угрозе в</w:t>
            </w:r>
            <w:r>
              <w:rPr>
                <w:rFonts w:ascii="Times New Roman" w:eastAsia="Times New Roman" w:hAnsi="Times New Roman" w:cs="Times New Roman"/>
                <w:sz w:val="24"/>
                <w:szCs w:val="24"/>
                <w:lang w:eastAsia="ru-RU"/>
              </w:rPr>
              <w:t xml:space="preserve">озникновения или возникновении </w:t>
            </w:r>
            <w:r w:rsidRPr="00D1084D">
              <w:rPr>
                <w:rFonts w:ascii="Times New Roman" w:eastAsia="Times New Roman" w:hAnsi="Times New Roman" w:cs="Times New Roman"/>
                <w:sz w:val="24"/>
                <w:szCs w:val="24"/>
                <w:lang w:eastAsia="ru-RU"/>
              </w:rPr>
              <w:t>ЧС</w:t>
            </w:r>
          </w:p>
        </w:tc>
        <w:tc>
          <w:tcPr>
            <w:tcW w:w="925" w:type="dxa"/>
            <w:vMerge w:val="restart"/>
          </w:tcPr>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01" w:type="dxa"/>
          </w:tcPr>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56732B" w:rsidRDefault="0056732B" w:rsidP="0056732B">
            <w:pPr>
              <w:jc w:val="center"/>
            </w:pPr>
            <w:r w:rsidRPr="00B31CFD">
              <w:rPr>
                <w:rFonts w:ascii="Times New Roman" w:eastAsia="Calibri" w:hAnsi="Times New Roman" w:cs="Times New Roman"/>
                <w:sz w:val="24"/>
                <w:szCs w:val="24"/>
              </w:rPr>
              <w:t>0,0</w:t>
            </w:r>
          </w:p>
        </w:tc>
        <w:tc>
          <w:tcPr>
            <w:tcW w:w="850" w:type="dxa"/>
          </w:tcPr>
          <w:p w:rsidR="0056732B" w:rsidRDefault="0056732B" w:rsidP="0056732B">
            <w:pPr>
              <w:jc w:val="center"/>
            </w:pPr>
            <w:r w:rsidRPr="00B31CFD">
              <w:rPr>
                <w:rFonts w:ascii="Times New Roman" w:eastAsia="Calibri" w:hAnsi="Times New Roman" w:cs="Times New Roman"/>
                <w:sz w:val="24"/>
                <w:szCs w:val="24"/>
              </w:rPr>
              <w:t>0,0</w:t>
            </w:r>
          </w:p>
        </w:tc>
        <w:tc>
          <w:tcPr>
            <w:tcW w:w="851" w:type="dxa"/>
          </w:tcPr>
          <w:p w:rsidR="0056732B" w:rsidRDefault="0056732B" w:rsidP="0056732B">
            <w:pPr>
              <w:jc w:val="center"/>
            </w:pPr>
            <w:r w:rsidRPr="00B31CFD">
              <w:rPr>
                <w:rFonts w:ascii="Times New Roman" w:eastAsia="Calibri" w:hAnsi="Times New Roman" w:cs="Times New Roman"/>
                <w:sz w:val="24"/>
                <w:szCs w:val="24"/>
              </w:rPr>
              <w:t>0,0</w:t>
            </w:r>
          </w:p>
        </w:tc>
        <w:tc>
          <w:tcPr>
            <w:tcW w:w="850"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val="restart"/>
          </w:tcPr>
          <w:p w:rsidR="0056732B" w:rsidRPr="00D1084D" w:rsidRDefault="0056732B" w:rsidP="00312B2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56732B" w:rsidRPr="00D1084D" w:rsidTr="004B4242">
        <w:tc>
          <w:tcPr>
            <w:tcW w:w="709" w:type="dxa"/>
            <w:vMerge/>
          </w:tcPr>
          <w:p w:rsidR="0056732B" w:rsidRPr="00D1084D" w:rsidRDefault="0056732B" w:rsidP="004B4242">
            <w:pPr>
              <w:spacing w:after="0" w:line="240" w:lineRule="auto"/>
              <w:jc w:val="center"/>
              <w:rPr>
                <w:rFonts w:ascii="Times New Roman" w:eastAsia="Calibri" w:hAnsi="Times New Roman" w:cs="Times New Roman"/>
                <w:sz w:val="24"/>
                <w:szCs w:val="24"/>
                <w:highlight w:val="yellow"/>
              </w:rPr>
            </w:pPr>
          </w:p>
        </w:tc>
        <w:tc>
          <w:tcPr>
            <w:tcW w:w="1985" w:type="dxa"/>
            <w:vMerge/>
          </w:tcPr>
          <w:p w:rsidR="0056732B" w:rsidRPr="00D1084D" w:rsidRDefault="0056732B" w:rsidP="004B4242">
            <w:pPr>
              <w:spacing w:after="0" w:line="240" w:lineRule="auto"/>
              <w:rPr>
                <w:rFonts w:ascii="Times New Roman" w:eastAsia="Calibri" w:hAnsi="Times New Roman" w:cs="Times New Roman"/>
                <w:sz w:val="24"/>
                <w:szCs w:val="24"/>
                <w:highlight w:val="yellow"/>
              </w:rPr>
            </w:pPr>
          </w:p>
        </w:tc>
        <w:tc>
          <w:tcPr>
            <w:tcW w:w="925" w:type="dxa"/>
            <w:vMerge/>
          </w:tcPr>
          <w:p w:rsidR="0056732B" w:rsidRPr="00D1084D" w:rsidRDefault="0056732B" w:rsidP="004B4242">
            <w:pPr>
              <w:spacing w:after="0" w:line="240" w:lineRule="auto"/>
              <w:rPr>
                <w:rFonts w:ascii="Times New Roman" w:eastAsia="Calibri" w:hAnsi="Times New Roman" w:cs="Times New Roman"/>
                <w:sz w:val="24"/>
                <w:szCs w:val="24"/>
                <w:highlight w:val="yellow"/>
              </w:rPr>
            </w:pPr>
          </w:p>
        </w:tc>
        <w:tc>
          <w:tcPr>
            <w:tcW w:w="1201" w:type="dxa"/>
          </w:tcPr>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56732B" w:rsidRDefault="0056732B" w:rsidP="0056732B">
            <w:pPr>
              <w:jc w:val="center"/>
            </w:pPr>
            <w:r w:rsidRPr="00B31CFD">
              <w:rPr>
                <w:rFonts w:ascii="Times New Roman" w:eastAsia="Calibri" w:hAnsi="Times New Roman" w:cs="Times New Roman"/>
                <w:sz w:val="24"/>
                <w:szCs w:val="24"/>
              </w:rPr>
              <w:t>0,0</w:t>
            </w:r>
          </w:p>
        </w:tc>
        <w:tc>
          <w:tcPr>
            <w:tcW w:w="850" w:type="dxa"/>
          </w:tcPr>
          <w:p w:rsidR="0056732B" w:rsidRDefault="0056732B" w:rsidP="0056732B">
            <w:pPr>
              <w:jc w:val="center"/>
            </w:pPr>
            <w:r w:rsidRPr="00B31CFD">
              <w:rPr>
                <w:rFonts w:ascii="Times New Roman" w:eastAsia="Calibri" w:hAnsi="Times New Roman" w:cs="Times New Roman"/>
                <w:sz w:val="24"/>
                <w:szCs w:val="24"/>
              </w:rPr>
              <w:t>0,0</w:t>
            </w:r>
          </w:p>
        </w:tc>
        <w:tc>
          <w:tcPr>
            <w:tcW w:w="851" w:type="dxa"/>
          </w:tcPr>
          <w:p w:rsidR="0056732B" w:rsidRDefault="0056732B" w:rsidP="0056732B">
            <w:pPr>
              <w:jc w:val="center"/>
            </w:pPr>
            <w:r w:rsidRPr="00B31CFD">
              <w:rPr>
                <w:rFonts w:ascii="Times New Roman" w:eastAsia="Calibri" w:hAnsi="Times New Roman" w:cs="Times New Roman"/>
                <w:sz w:val="24"/>
                <w:szCs w:val="24"/>
              </w:rPr>
              <w:t>0,0</w:t>
            </w:r>
          </w:p>
        </w:tc>
        <w:tc>
          <w:tcPr>
            <w:tcW w:w="850"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56732B" w:rsidRPr="00D1084D" w:rsidRDefault="0056732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tcPr>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56732B" w:rsidRPr="00D1084D" w:rsidRDefault="0056732B" w:rsidP="004B4242">
            <w:pPr>
              <w:widowControl w:val="0"/>
              <w:autoSpaceDE w:val="0"/>
              <w:autoSpaceDN w:val="0"/>
              <w:spacing w:after="0" w:line="240" w:lineRule="auto"/>
              <w:rPr>
                <w:rFonts w:ascii="Times New Roman" w:eastAsia="Times New Roman" w:hAnsi="Times New Roman" w:cs="Times New Roman"/>
                <w:sz w:val="24"/>
                <w:szCs w:val="24"/>
                <w:highlight w:val="yellow"/>
                <w:lang w:eastAsia="ru-RU"/>
              </w:rPr>
            </w:pPr>
          </w:p>
        </w:tc>
      </w:tr>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1.3</w:t>
            </w:r>
          </w:p>
        </w:tc>
        <w:tc>
          <w:tcPr>
            <w:tcW w:w="1985" w:type="dxa"/>
            <w:vMerge w:val="restart"/>
          </w:tcPr>
          <w:p w:rsidR="00E875CF" w:rsidRPr="0036404B"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6404B">
              <w:rPr>
                <w:rFonts w:ascii="Times New Roman" w:eastAsia="Times New Roman" w:hAnsi="Times New Roman" w:cs="Times New Roman"/>
                <w:sz w:val="24"/>
                <w:szCs w:val="24"/>
                <w:lang w:eastAsia="ru-RU"/>
              </w:rPr>
              <w:t xml:space="preserve">Мероприятие 1.3. Приобретение блока записи речевых сообщений и поддержание в готовности к применению системы громкоговорящей связи (оповещения о возникновении угрозы  совершения террористического акта или возникновения </w:t>
            </w:r>
            <w:r w:rsidRPr="0036404B">
              <w:rPr>
                <w:rFonts w:ascii="Times New Roman" w:eastAsia="Times New Roman" w:hAnsi="Times New Roman" w:cs="Times New Roman"/>
                <w:sz w:val="24"/>
                <w:szCs w:val="24"/>
                <w:lang w:eastAsia="ru-RU"/>
              </w:rPr>
              <w:lastRenderedPageBreak/>
              <w:t xml:space="preserve">ЧС). Ее обслуживание и ремонт. </w:t>
            </w:r>
          </w:p>
        </w:tc>
        <w:tc>
          <w:tcPr>
            <w:tcW w:w="92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198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92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56732B" w:rsidRPr="00D1084D" w:rsidTr="00466887">
        <w:trPr>
          <w:trHeight w:val="541"/>
        </w:trPr>
        <w:tc>
          <w:tcPr>
            <w:tcW w:w="709" w:type="dxa"/>
            <w:vMerge w:val="restart"/>
            <w:shd w:val="clear" w:color="auto" w:fill="auto"/>
          </w:tcPr>
          <w:p w:rsidR="0056732B" w:rsidRPr="00466887" w:rsidRDefault="0056732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lastRenderedPageBreak/>
              <w:t>1.4.</w:t>
            </w:r>
          </w:p>
        </w:tc>
        <w:tc>
          <w:tcPr>
            <w:tcW w:w="1985" w:type="dxa"/>
            <w:vMerge w:val="restart"/>
            <w:shd w:val="clear" w:color="auto" w:fill="auto"/>
          </w:tcPr>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Мероприятие 1.4</w:t>
            </w:r>
          </w:p>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 xml:space="preserve">Закупка и размещение информационного материала для населения по вопросам обеспечения безопасности и защиты от ЧС </w:t>
            </w:r>
          </w:p>
        </w:tc>
        <w:tc>
          <w:tcPr>
            <w:tcW w:w="925" w:type="dxa"/>
            <w:vMerge w:val="restart"/>
            <w:shd w:val="clear" w:color="auto" w:fill="auto"/>
          </w:tcPr>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2017-2021</w:t>
            </w:r>
          </w:p>
        </w:tc>
        <w:tc>
          <w:tcPr>
            <w:tcW w:w="1201" w:type="dxa"/>
            <w:shd w:val="clear" w:color="auto" w:fill="auto"/>
          </w:tcPr>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Итого</w:t>
            </w:r>
          </w:p>
        </w:tc>
        <w:tc>
          <w:tcPr>
            <w:tcW w:w="1559" w:type="dxa"/>
            <w:shd w:val="clear" w:color="auto" w:fill="auto"/>
          </w:tcPr>
          <w:p w:rsidR="0056732B" w:rsidRPr="00466887" w:rsidRDefault="0056732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0,0</w:t>
            </w:r>
          </w:p>
        </w:tc>
        <w:tc>
          <w:tcPr>
            <w:tcW w:w="851" w:type="dxa"/>
            <w:shd w:val="clear" w:color="auto" w:fill="auto"/>
          </w:tcPr>
          <w:p w:rsidR="0056732B" w:rsidRPr="0056732B" w:rsidRDefault="0056732B" w:rsidP="0056732B">
            <w:pPr>
              <w:jc w:val="center"/>
            </w:pPr>
            <w:r w:rsidRPr="0056732B">
              <w:rPr>
                <w:rFonts w:ascii="Times New Roman" w:eastAsia="Calibri" w:hAnsi="Times New Roman" w:cs="Times New Roman"/>
                <w:sz w:val="24"/>
                <w:szCs w:val="24"/>
              </w:rPr>
              <w:t>10,8</w:t>
            </w:r>
          </w:p>
        </w:tc>
        <w:tc>
          <w:tcPr>
            <w:tcW w:w="850" w:type="dxa"/>
            <w:shd w:val="clear" w:color="auto" w:fill="auto"/>
          </w:tcPr>
          <w:p w:rsidR="0056732B" w:rsidRPr="0056732B" w:rsidRDefault="0056732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6732B">
              <w:rPr>
                <w:rFonts w:ascii="Times New Roman" w:eastAsia="Times New Roman" w:hAnsi="Times New Roman" w:cs="Times New Roman"/>
                <w:sz w:val="24"/>
                <w:szCs w:val="24"/>
                <w:lang w:eastAsia="ru-RU"/>
              </w:rPr>
              <w:t>0,0</w:t>
            </w:r>
          </w:p>
        </w:tc>
        <w:tc>
          <w:tcPr>
            <w:tcW w:w="851" w:type="dxa"/>
            <w:shd w:val="clear" w:color="auto" w:fill="auto"/>
          </w:tcPr>
          <w:p w:rsidR="0056732B" w:rsidRPr="0056732B" w:rsidRDefault="0056732B" w:rsidP="0056732B">
            <w:pPr>
              <w:jc w:val="center"/>
            </w:pPr>
            <w:r w:rsidRPr="0056732B">
              <w:rPr>
                <w:rFonts w:ascii="Times New Roman" w:eastAsia="Calibri" w:hAnsi="Times New Roman" w:cs="Times New Roman"/>
                <w:sz w:val="24"/>
                <w:szCs w:val="24"/>
              </w:rPr>
              <w:t>10,8</w:t>
            </w:r>
          </w:p>
        </w:tc>
        <w:tc>
          <w:tcPr>
            <w:tcW w:w="850" w:type="dxa"/>
            <w:shd w:val="clear" w:color="auto" w:fill="auto"/>
          </w:tcPr>
          <w:p w:rsidR="0056732B" w:rsidRPr="00466887" w:rsidRDefault="0056732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0,0</w:t>
            </w:r>
          </w:p>
        </w:tc>
        <w:tc>
          <w:tcPr>
            <w:tcW w:w="851" w:type="dxa"/>
            <w:shd w:val="clear" w:color="auto" w:fill="auto"/>
          </w:tcPr>
          <w:p w:rsidR="0056732B" w:rsidRPr="00466887" w:rsidRDefault="0056732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0,0</w:t>
            </w:r>
          </w:p>
        </w:tc>
        <w:tc>
          <w:tcPr>
            <w:tcW w:w="992" w:type="dxa"/>
            <w:shd w:val="clear" w:color="auto" w:fill="auto"/>
          </w:tcPr>
          <w:p w:rsidR="0056732B" w:rsidRPr="00466887" w:rsidRDefault="0056732B" w:rsidP="00DE4DC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0,0</w:t>
            </w:r>
          </w:p>
        </w:tc>
        <w:tc>
          <w:tcPr>
            <w:tcW w:w="1417" w:type="dxa"/>
            <w:vMerge w:val="restart"/>
            <w:shd w:val="clear" w:color="auto" w:fill="auto"/>
          </w:tcPr>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r w:rsidRPr="00466887">
              <w:rPr>
                <w:rFonts w:ascii="Times New Roman" w:eastAsia="Times New Roman" w:hAnsi="Times New Roman" w:cs="Times New Roman"/>
                <w:sz w:val="24"/>
                <w:szCs w:val="24"/>
                <w:lang w:eastAsia="ru-RU"/>
              </w:rPr>
              <w:t>МКУ «ЕДДС»</w:t>
            </w:r>
          </w:p>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val="restart"/>
            <w:shd w:val="clear" w:color="auto" w:fill="auto"/>
          </w:tcPr>
          <w:p w:rsidR="0056732B" w:rsidRPr="00466887" w:rsidRDefault="0056732B" w:rsidP="00DE4DC1">
            <w:pPr>
              <w:widowControl w:val="0"/>
              <w:autoSpaceDE w:val="0"/>
              <w:autoSpaceDN w:val="0"/>
              <w:spacing w:after="0" w:line="240" w:lineRule="auto"/>
              <w:rPr>
                <w:rFonts w:ascii="Times New Roman" w:eastAsia="Times New Roman" w:hAnsi="Times New Roman" w:cs="Times New Roman"/>
                <w:sz w:val="24"/>
                <w:szCs w:val="24"/>
                <w:lang w:eastAsia="ru-RU"/>
              </w:rPr>
            </w:pPr>
            <w:r w:rsidRPr="00466887">
              <w:rPr>
                <w:rFonts w:ascii="Times New Roman" w:eastAsia="Calibri" w:hAnsi="Times New Roman" w:cs="Times New Roman"/>
                <w:sz w:val="24"/>
                <w:szCs w:val="24"/>
              </w:rPr>
              <w:t>Достижение принятых целевых показателей</w:t>
            </w:r>
          </w:p>
        </w:tc>
      </w:tr>
      <w:tr w:rsidR="0056732B" w:rsidRPr="00D1084D" w:rsidTr="00466887">
        <w:trPr>
          <w:trHeight w:val="1380"/>
        </w:trPr>
        <w:tc>
          <w:tcPr>
            <w:tcW w:w="709" w:type="dxa"/>
            <w:vMerge/>
            <w:shd w:val="clear" w:color="auto" w:fill="FFFF00"/>
          </w:tcPr>
          <w:p w:rsidR="0056732B" w:rsidRDefault="0056732B" w:rsidP="004564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85" w:type="dxa"/>
            <w:vMerge/>
            <w:shd w:val="clear" w:color="auto" w:fill="FFFF00"/>
          </w:tcPr>
          <w:p w:rsidR="0056732B" w:rsidRPr="00D1084D" w:rsidRDefault="0056732B" w:rsidP="004564A7">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25" w:type="dxa"/>
            <w:vMerge/>
            <w:shd w:val="clear" w:color="auto" w:fill="FFFF00"/>
          </w:tcPr>
          <w:p w:rsidR="0056732B" w:rsidRPr="00D1084D" w:rsidRDefault="0056732B" w:rsidP="004564A7">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01" w:type="dxa"/>
            <w:shd w:val="clear" w:color="auto" w:fill="auto"/>
          </w:tcPr>
          <w:p w:rsidR="0056732B" w:rsidRPr="00D1084D" w:rsidRDefault="0056732B" w:rsidP="004564A7">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shd w:val="clear" w:color="auto" w:fill="auto"/>
          </w:tcPr>
          <w:p w:rsidR="0056732B" w:rsidRPr="00D1084D" w:rsidRDefault="0056732B" w:rsidP="004564A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1" w:type="dxa"/>
            <w:shd w:val="clear" w:color="auto" w:fill="auto"/>
          </w:tcPr>
          <w:p w:rsidR="0056732B" w:rsidRPr="0056732B" w:rsidRDefault="0056732B" w:rsidP="0056732B">
            <w:pPr>
              <w:jc w:val="center"/>
            </w:pPr>
            <w:r w:rsidRPr="0056732B">
              <w:rPr>
                <w:rFonts w:ascii="Times New Roman" w:eastAsia="Calibri" w:hAnsi="Times New Roman" w:cs="Times New Roman"/>
                <w:sz w:val="24"/>
                <w:szCs w:val="24"/>
              </w:rPr>
              <w:t>10,8</w:t>
            </w:r>
          </w:p>
        </w:tc>
        <w:tc>
          <w:tcPr>
            <w:tcW w:w="850" w:type="dxa"/>
            <w:shd w:val="clear" w:color="auto" w:fill="auto"/>
          </w:tcPr>
          <w:p w:rsidR="0056732B" w:rsidRPr="0056732B" w:rsidRDefault="0056732B" w:rsidP="004564A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6732B">
              <w:rPr>
                <w:rFonts w:ascii="Times New Roman" w:eastAsia="Times New Roman" w:hAnsi="Times New Roman" w:cs="Times New Roman"/>
                <w:sz w:val="24"/>
                <w:szCs w:val="24"/>
                <w:lang w:eastAsia="ru-RU"/>
              </w:rPr>
              <w:t>0,0</w:t>
            </w:r>
          </w:p>
        </w:tc>
        <w:tc>
          <w:tcPr>
            <w:tcW w:w="851" w:type="dxa"/>
            <w:shd w:val="clear" w:color="auto" w:fill="auto"/>
          </w:tcPr>
          <w:p w:rsidR="0056732B" w:rsidRPr="0056732B" w:rsidRDefault="0056732B" w:rsidP="0056732B">
            <w:pPr>
              <w:jc w:val="center"/>
            </w:pPr>
            <w:r w:rsidRPr="0056732B">
              <w:rPr>
                <w:rFonts w:ascii="Times New Roman" w:eastAsia="Calibri" w:hAnsi="Times New Roman" w:cs="Times New Roman"/>
                <w:sz w:val="24"/>
                <w:szCs w:val="24"/>
              </w:rPr>
              <w:t>10,8</w:t>
            </w:r>
          </w:p>
        </w:tc>
        <w:tc>
          <w:tcPr>
            <w:tcW w:w="850" w:type="dxa"/>
            <w:shd w:val="clear" w:color="auto" w:fill="auto"/>
          </w:tcPr>
          <w:p w:rsidR="0056732B" w:rsidRPr="00D1084D" w:rsidRDefault="0056732B" w:rsidP="004564A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1" w:type="dxa"/>
            <w:shd w:val="clear" w:color="auto" w:fill="auto"/>
          </w:tcPr>
          <w:p w:rsidR="0056732B" w:rsidRPr="00D1084D" w:rsidRDefault="0056732B" w:rsidP="004564A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shd w:val="clear" w:color="auto" w:fill="auto"/>
          </w:tcPr>
          <w:p w:rsidR="0056732B" w:rsidRPr="00D1084D" w:rsidRDefault="0056732B" w:rsidP="004564A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417" w:type="dxa"/>
            <w:vMerge/>
            <w:shd w:val="clear" w:color="auto" w:fill="FFFF00"/>
          </w:tcPr>
          <w:p w:rsidR="0056732B" w:rsidRPr="00D1084D" w:rsidRDefault="0056732B" w:rsidP="004564A7">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shd w:val="clear" w:color="auto" w:fill="auto"/>
          </w:tcPr>
          <w:p w:rsidR="0056732B" w:rsidRPr="00D1084D" w:rsidRDefault="0056732B" w:rsidP="004564A7">
            <w:pPr>
              <w:widowControl w:val="0"/>
              <w:autoSpaceDE w:val="0"/>
              <w:autoSpaceDN w:val="0"/>
              <w:spacing w:after="0" w:line="240" w:lineRule="auto"/>
              <w:rPr>
                <w:rFonts w:ascii="Times New Roman" w:eastAsia="Calibri" w:hAnsi="Times New Roman" w:cs="Times New Roman"/>
                <w:sz w:val="24"/>
                <w:szCs w:val="24"/>
              </w:rPr>
            </w:pPr>
          </w:p>
        </w:tc>
      </w:tr>
      <w:tr w:rsidR="00E875CF" w:rsidRPr="00D1084D" w:rsidTr="004B4242">
        <w:tc>
          <w:tcPr>
            <w:tcW w:w="709" w:type="dxa"/>
            <w:vMerge w:val="restart"/>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w:t>
            </w:r>
          </w:p>
        </w:tc>
        <w:tc>
          <w:tcPr>
            <w:tcW w:w="1985"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Основное мероприятие 2</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Развитие, содержание и организация функционирования аппаратно-программног</w:t>
            </w:r>
            <w:r>
              <w:rPr>
                <w:rFonts w:ascii="Times New Roman" w:eastAsia="Calibri" w:hAnsi="Times New Roman" w:cs="Times New Roman"/>
                <w:sz w:val="24"/>
                <w:szCs w:val="24"/>
              </w:rPr>
              <w:t xml:space="preserve">о комплекса «Безопасный город» </w:t>
            </w:r>
          </w:p>
        </w:tc>
        <w:tc>
          <w:tcPr>
            <w:tcW w:w="925"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lang w:eastAsia="ru-RU"/>
              </w:rPr>
              <w:t>,0</w:t>
            </w:r>
          </w:p>
        </w:tc>
        <w:tc>
          <w:tcPr>
            <w:tcW w:w="851" w:type="dxa"/>
          </w:tcPr>
          <w:p w:rsidR="00E875CF" w:rsidRPr="00D1084D" w:rsidRDefault="00E875CF" w:rsidP="0072405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r w:rsidR="0072405B">
              <w:rPr>
                <w:rFonts w:ascii="Times New Roman" w:eastAsia="Times New Roman" w:hAnsi="Times New Roman" w:cs="Times New Roman"/>
                <w:sz w:val="24"/>
                <w:szCs w:val="24"/>
                <w:lang w:eastAsia="ru-RU"/>
              </w:rPr>
              <w:t>5</w:t>
            </w: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w:t>
            </w:r>
          </w:p>
        </w:tc>
        <w:tc>
          <w:tcPr>
            <w:tcW w:w="850" w:type="dxa"/>
          </w:tcPr>
          <w:p w:rsidR="00E875CF" w:rsidRPr="00D1084D" w:rsidRDefault="007240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E875CF">
              <w:rPr>
                <w:rFonts w:ascii="Times New Roman" w:eastAsia="Calibri" w:hAnsi="Times New Roman" w:cs="Times New Roman"/>
                <w:sz w:val="24"/>
                <w:szCs w:val="24"/>
              </w:rPr>
              <w:t>0,0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09"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198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925"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851" w:type="dxa"/>
          </w:tcPr>
          <w:p w:rsidR="00E875CF" w:rsidRPr="00D1084D" w:rsidRDefault="00E875CF" w:rsidP="0072405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r w:rsidR="0072405B">
              <w:rPr>
                <w:rFonts w:ascii="Times New Roman" w:eastAsia="Times New Roman" w:hAnsi="Times New Roman" w:cs="Times New Roman"/>
                <w:sz w:val="24"/>
                <w:szCs w:val="24"/>
                <w:lang w:eastAsia="ru-RU"/>
              </w:rPr>
              <w:t>5</w:t>
            </w: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w:t>
            </w:r>
          </w:p>
        </w:tc>
        <w:tc>
          <w:tcPr>
            <w:tcW w:w="850" w:type="dxa"/>
          </w:tcPr>
          <w:p w:rsidR="00E875CF" w:rsidRPr="00D1084D" w:rsidRDefault="0072405B"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E875CF">
              <w:rPr>
                <w:rFonts w:ascii="Times New Roman" w:eastAsia="Calibri" w:hAnsi="Times New Roman" w:cs="Times New Roman"/>
                <w:sz w:val="24"/>
                <w:szCs w:val="24"/>
              </w:rPr>
              <w:t>0,0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Borders>
              <w:top w:val="single" w:sz="4" w:space="0" w:color="auto"/>
              <w:left w:val="single" w:sz="4" w:space="0" w:color="auto"/>
              <w:right w:val="single" w:sz="4" w:space="0" w:color="auto"/>
            </w:tcBorders>
            <w:shd w:val="clear" w:color="auto" w:fill="auto"/>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2.1.</w:t>
            </w:r>
          </w:p>
        </w:tc>
        <w:tc>
          <w:tcPr>
            <w:tcW w:w="1985" w:type="dxa"/>
            <w:vMerge w:val="restart"/>
            <w:tcBorders>
              <w:top w:val="single" w:sz="4" w:space="0" w:color="auto"/>
              <w:left w:val="single" w:sz="4" w:space="0" w:color="auto"/>
              <w:right w:val="single" w:sz="4" w:space="0" w:color="auto"/>
            </w:tcBorders>
            <w:shd w:val="clear" w:color="auto" w:fill="auto"/>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Мероприятие 2.1 Приобретение и установка дополнительных видеокамер в местах массового скопления людей </w:t>
            </w:r>
            <w:r w:rsidRPr="00D1084D">
              <w:rPr>
                <w:rFonts w:ascii="Times New Roman" w:eastAsia="Calibri" w:hAnsi="Times New Roman" w:cs="Times New Roman"/>
                <w:sz w:val="24"/>
                <w:szCs w:val="24"/>
              </w:rPr>
              <w:lastRenderedPageBreak/>
              <w:t xml:space="preserve">и на территории образовательных учреждений городского округа </w:t>
            </w:r>
          </w:p>
        </w:tc>
        <w:tc>
          <w:tcPr>
            <w:tcW w:w="925" w:type="dxa"/>
            <w:vMerge w:val="restart"/>
            <w:tcBorders>
              <w:top w:val="single" w:sz="4" w:space="0" w:color="auto"/>
              <w:left w:val="single" w:sz="4" w:space="0" w:color="auto"/>
              <w:right w:val="single" w:sz="4" w:space="0" w:color="auto"/>
            </w:tcBorders>
            <w:shd w:val="clear" w:color="auto" w:fill="auto"/>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2017-2021</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30</w:t>
            </w:r>
            <w:r w:rsidR="00647342">
              <w:rPr>
                <w:rFonts w:ascii="Times New Roman" w:eastAsia="Calibri"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val="restart"/>
            <w:tcBorders>
              <w:top w:val="single" w:sz="4" w:space="0" w:color="auto"/>
              <w:left w:val="single" w:sz="4" w:space="0" w:color="auto"/>
              <w:right w:val="single" w:sz="4" w:space="0" w:color="auto"/>
            </w:tcBorders>
            <w:shd w:val="clear" w:color="auto" w:fill="auto"/>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val="restart"/>
            <w:tcBorders>
              <w:top w:val="single" w:sz="4" w:space="0" w:color="auto"/>
              <w:left w:val="single" w:sz="4" w:space="0" w:color="auto"/>
              <w:right w:val="single" w:sz="4" w:space="0" w:color="auto"/>
            </w:tcBorders>
            <w:shd w:val="clear" w:color="auto" w:fill="auto"/>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09" w:type="dxa"/>
            <w:vMerge/>
            <w:tcBorders>
              <w:top w:val="single" w:sz="4" w:space="0" w:color="auto"/>
              <w:left w:val="single" w:sz="4" w:space="0" w:color="auto"/>
              <w:right w:val="single" w:sz="4" w:space="0" w:color="auto"/>
            </w:tcBorders>
            <w:shd w:val="clear" w:color="auto" w:fill="auto"/>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1985" w:type="dxa"/>
            <w:vMerge/>
            <w:tcBorders>
              <w:top w:val="single" w:sz="4" w:space="0" w:color="auto"/>
              <w:left w:val="single" w:sz="4" w:space="0" w:color="auto"/>
              <w:right w:val="single" w:sz="4" w:space="0" w:color="auto"/>
            </w:tcBorders>
            <w:shd w:val="clear" w:color="auto" w:fill="auto"/>
          </w:tcPr>
          <w:p w:rsidR="00E875CF" w:rsidRPr="00D1084D" w:rsidRDefault="00E875CF" w:rsidP="004B4242">
            <w:pPr>
              <w:spacing w:after="0" w:line="240" w:lineRule="auto"/>
              <w:rPr>
                <w:rFonts w:ascii="Times New Roman" w:eastAsia="Calibri" w:hAnsi="Times New Roman" w:cs="Times New Roman"/>
                <w:sz w:val="24"/>
                <w:szCs w:val="24"/>
              </w:rPr>
            </w:pPr>
          </w:p>
        </w:tc>
        <w:tc>
          <w:tcPr>
            <w:tcW w:w="925" w:type="dxa"/>
            <w:vMerge/>
            <w:tcBorders>
              <w:left w:val="single" w:sz="4" w:space="0" w:color="auto"/>
              <w:right w:val="single" w:sz="4" w:space="0" w:color="auto"/>
            </w:tcBorders>
            <w:shd w:val="clear" w:color="auto" w:fill="auto"/>
          </w:tcPr>
          <w:p w:rsidR="00E875CF" w:rsidRPr="00D1084D" w:rsidRDefault="00E875CF" w:rsidP="004B4242">
            <w:pPr>
              <w:spacing w:after="0" w:line="240" w:lineRule="auto"/>
              <w:rPr>
                <w:rFonts w:ascii="Times New Roman" w:eastAsia="Calibri" w:hAnsi="Times New Roman" w:cs="Times New Roman"/>
                <w:sz w:val="24"/>
                <w:szCs w:val="24"/>
              </w:rPr>
            </w:pP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w:t>
            </w:r>
            <w:r w:rsidRPr="00D1084D">
              <w:rPr>
                <w:rFonts w:ascii="Times New Roman" w:eastAsia="Times New Roman" w:hAnsi="Times New Roman" w:cs="Times New Roman"/>
                <w:sz w:val="24"/>
                <w:szCs w:val="24"/>
                <w:lang w:eastAsia="ru-RU"/>
              </w:rPr>
              <w:lastRenderedPageBreak/>
              <w:t>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lastRenderedPageBreak/>
              <w:t>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75CF" w:rsidRPr="00D1084D" w:rsidRDefault="00E875CF" w:rsidP="004B4242">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417" w:type="dxa"/>
            <w:vMerge/>
            <w:tcBorders>
              <w:left w:val="single" w:sz="4" w:space="0" w:color="auto"/>
              <w:right w:val="single" w:sz="4" w:space="0" w:color="auto"/>
            </w:tcBorders>
            <w:shd w:val="clear" w:color="auto" w:fill="auto"/>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Borders>
              <w:left w:val="single" w:sz="4" w:space="0" w:color="auto"/>
              <w:right w:val="single" w:sz="4" w:space="0" w:color="auto"/>
            </w:tcBorders>
            <w:shd w:val="clear" w:color="auto" w:fill="auto"/>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val="391"/>
        </w:trPr>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2.2.</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2.2</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Техническое обслуживание и закупка зап.частей на содержание АПК «Безопасный город» </w:t>
            </w:r>
          </w:p>
        </w:tc>
        <w:tc>
          <w:tcPr>
            <w:tcW w:w="92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559" w:type="dxa"/>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p>
        </w:tc>
        <w:tc>
          <w:tcPr>
            <w:tcW w:w="851" w:type="dxa"/>
          </w:tcPr>
          <w:p w:rsidR="00E875CF" w:rsidRPr="00D1084D" w:rsidRDefault="00BC469C"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920B59">
              <w:rPr>
                <w:rFonts w:ascii="Times New Roman" w:eastAsia="Times New Roman" w:hAnsi="Times New Roman" w:cs="Times New Roman"/>
                <w:sz w:val="24"/>
                <w:szCs w:val="24"/>
                <w:lang w:eastAsia="ru-RU"/>
              </w:rPr>
              <w:t>0,0</w:t>
            </w:r>
          </w:p>
        </w:tc>
        <w:tc>
          <w:tcPr>
            <w:tcW w:w="850" w:type="dxa"/>
          </w:tcPr>
          <w:p w:rsidR="00E875CF" w:rsidRPr="00D1084D" w:rsidRDefault="0072405B"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E875CF">
              <w:rPr>
                <w:rFonts w:ascii="Times New Roman" w:eastAsia="Times New Roman" w:hAnsi="Times New Roman" w:cs="Times New Roman"/>
                <w:sz w:val="24"/>
                <w:szCs w:val="24"/>
                <w:lang w:eastAsia="ru-RU"/>
              </w:rPr>
              <w:t>,</w:t>
            </w:r>
            <w:r w:rsidR="00E875CF" w:rsidRPr="00D1084D">
              <w:rPr>
                <w:rFonts w:ascii="Times New Roman" w:eastAsia="Times New Roman" w:hAnsi="Times New Roman" w:cs="Times New Roman"/>
                <w:sz w:val="24"/>
                <w:szCs w:val="24"/>
                <w:lang w:eastAsia="ru-RU"/>
              </w:rPr>
              <w:t>0</w:t>
            </w:r>
          </w:p>
        </w:tc>
        <w:tc>
          <w:tcPr>
            <w:tcW w:w="851" w:type="dxa"/>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417"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b/>
                <w:sz w:val="24"/>
                <w:szCs w:val="24"/>
                <w:lang w:eastAsia="ru-RU"/>
              </w:rPr>
            </w:pPr>
          </w:p>
        </w:tc>
        <w:tc>
          <w:tcPr>
            <w:tcW w:w="2127"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b/>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rPr>
          <w:trHeight w:val="1245"/>
        </w:trPr>
        <w:tc>
          <w:tcPr>
            <w:tcW w:w="709" w:type="dxa"/>
            <w:vMerge/>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2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Средства</w:t>
            </w:r>
            <w:r w:rsidR="00633FEB">
              <w:rPr>
                <w:rFonts w:ascii="Times New Roman" w:eastAsia="Times New Roman" w:hAnsi="Times New Roman" w:cs="Times New Roman"/>
                <w:sz w:val="24"/>
                <w:szCs w:val="24"/>
                <w:lang w:eastAsia="ru-RU"/>
              </w:rPr>
              <w:t xml:space="preserve"> </w:t>
            </w:r>
            <w:r w:rsidRPr="00D1084D">
              <w:rPr>
                <w:rFonts w:ascii="Times New Roman" w:eastAsia="Times New Roman" w:hAnsi="Times New Roman" w:cs="Times New Roman"/>
                <w:sz w:val="24"/>
                <w:szCs w:val="24"/>
                <w:lang w:eastAsia="ru-RU"/>
              </w:rPr>
              <w:t xml:space="preserve">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p>
        </w:tc>
        <w:tc>
          <w:tcPr>
            <w:tcW w:w="851" w:type="dxa"/>
          </w:tcPr>
          <w:p w:rsidR="00E875CF" w:rsidRDefault="00BC469C"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920B59">
              <w:rPr>
                <w:rFonts w:ascii="Times New Roman" w:eastAsia="Times New Roman" w:hAnsi="Times New Roman" w:cs="Times New Roman"/>
                <w:sz w:val="24"/>
                <w:szCs w:val="24"/>
                <w:lang w:eastAsia="ru-RU"/>
              </w:rPr>
              <w:t>0,0</w:t>
            </w:r>
          </w:p>
        </w:tc>
        <w:tc>
          <w:tcPr>
            <w:tcW w:w="850" w:type="dxa"/>
          </w:tcPr>
          <w:p w:rsidR="00E875CF" w:rsidRDefault="0072405B"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875CF">
              <w:rPr>
                <w:rFonts w:ascii="Times New Roman" w:eastAsia="Times New Roman" w:hAnsi="Times New Roman" w:cs="Times New Roman"/>
                <w:sz w:val="24"/>
                <w:szCs w:val="24"/>
                <w:lang w:eastAsia="ru-RU"/>
              </w:rPr>
              <w:t>0,0</w:t>
            </w:r>
          </w:p>
        </w:tc>
        <w:tc>
          <w:tcPr>
            <w:tcW w:w="851" w:type="dxa"/>
          </w:tcPr>
          <w:p w:rsidR="00E875CF" w:rsidRDefault="00920B59"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p>
        </w:tc>
        <w:tc>
          <w:tcPr>
            <w:tcW w:w="850" w:type="dxa"/>
          </w:tcPr>
          <w:p w:rsidR="00E875CF"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851" w:type="dxa"/>
          </w:tcPr>
          <w:p w:rsidR="00E875CF"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Pr>
          <w:p w:rsidR="00E875CF"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417"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vMerge/>
          </w:tcPr>
          <w:p w:rsidR="00E875CF" w:rsidRPr="00D1084D" w:rsidRDefault="00E875CF" w:rsidP="004B4242">
            <w:pPr>
              <w:widowControl w:val="0"/>
              <w:autoSpaceDE w:val="0"/>
              <w:autoSpaceDN w:val="0"/>
              <w:spacing w:after="0" w:line="240" w:lineRule="auto"/>
              <w:rPr>
                <w:rFonts w:ascii="Times New Roman" w:eastAsia="Calibri" w:hAnsi="Times New Roman" w:cs="Times New Roman"/>
                <w:sz w:val="24"/>
                <w:szCs w:val="24"/>
              </w:rPr>
            </w:pPr>
          </w:p>
        </w:tc>
      </w:tr>
    </w:tbl>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A77E63">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1 «</w:t>
      </w:r>
      <w:r w:rsidRPr="00A77E63">
        <w:rPr>
          <w:rFonts w:ascii="Times New Roman" w:eastAsia="Calibri" w:hAnsi="Times New Roman" w:cs="Times New Roman"/>
          <w:b/>
          <w:sz w:val="24"/>
          <w:szCs w:val="24"/>
        </w:rPr>
        <w:t>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в следствие этих конфликтов, а также об угрозе возникновения или о возникновении ЧС природного и техногенного характера»</w:t>
      </w: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A77E63"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A77E63">
              <w:rPr>
                <w:rFonts w:ascii="Times New Roman" w:hAnsi="Times New Roman"/>
                <w:sz w:val="24"/>
                <w:szCs w:val="24"/>
              </w:rPr>
              <w:t xml:space="preserve">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в следствие этих конфликтов, а также об угрозе </w:t>
            </w:r>
            <w:r w:rsidRPr="00A77E63">
              <w:rPr>
                <w:rFonts w:ascii="Times New Roman" w:hAnsi="Times New Roman"/>
                <w:sz w:val="24"/>
                <w:szCs w:val="24"/>
              </w:rPr>
              <w:lastRenderedPageBreak/>
              <w:t>возникновения или о возникновении ЧС природного и техногенного характера</w:t>
            </w:r>
          </w:p>
        </w:tc>
        <w:tc>
          <w:tcPr>
            <w:tcW w:w="1544" w:type="dxa"/>
          </w:tcPr>
          <w:p w:rsidR="00E875CF"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r w:rsidRPr="00D1084D">
              <w:rPr>
                <w:rFonts w:ascii="Times New Roman" w:hAnsi="Times New Roman"/>
                <w:color w:val="000000"/>
                <w:sz w:val="24"/>
                <w:szCs w:val="24"/>
              </w:rPr>
              <w:lastRenderedPageBreak/>
              <w:t xml:space="preserve">Мониторинг наличия и состояния функционирующих на территории городского округа систем оповещения и информирования населения, управления, мониторинга и видеонаблюдения, в том числе </w:t>
            </w:r>
            <w:r w:rsidRPr="00D1084D">
              <w:rPr>
                <w:rFonts w:ascii="Times New Roman" w:hAnsi="Times New Roman"/>
                <w:color w:val="000000"/>
                <w:sz w:val="24"/>
                <w:szCs w:val="24"/>
              </w:rPr>
              <w:lastRenderedPageBreak/>
              <w:t>локальных</w:t>
            </w:r>
            <w:r>
              <w:rPr>
                <w:rFonts w:ascii="Times New Roman" w:hAnsi="Times New Roman"/>
                <w:color w:val="000000"/>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color w:val="000000"/>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 xml:space="preserve">Создание, совершенствование и поддержание в состоянии готовности технических систем управления, связи, мониторинга, видеонаблюдения  и муниципальной системы оповещения и информирования населения об опасностях, возникающих при военных конфликтах или вследствие этих конфликтов, </w:t>
            </w:r>
            <w:r w:rsidRPr="00D1084D">
              <w:rPr>
                <w:rFonts w:ascii="Times New Roman" w:eastAsia="Times New Roman" w:hAnsi="Times New Roman"/>
                <w:sz w:val="24"/>
                <w:szCs w:val="24"/>
              </w:rPr>
              <w:lastRenderedPageBreak/>
              <w:t>а также в мирное время при угрозе возникновения или возникновении ЧС</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Приобретение блока записи речевых сообщений и поддержание в готовности к применению системы громкоговорящей связи (оповещения о возникновении угрозы совершения террористи</w:t>
            </w:r>
            <w:r w:rsidRPr="00D1084D">
              <w:rPr>
                <w:rFonts w:ascii="Times New Roman" w:eastAsia="Times New Roman" w:hAnsi="Times New Roman"/>
                <w:sz w:val="24"/>
                <w:szCs w:val="24"/>
              </w:rPr>
              <w:lastRenderedPageBreak/>
              <w:t>ческого акта или возникновения ЧС). Ее обслуживание и ремонт.</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lastRenderedPageBreak/>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A72561" w:rsidP="001E27D0">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r w:rsidR="001E27D0">
              <w:rPr>
                <w:rFonts w:ascii="Times New Roman" w:hAnsi="Times New Roman"/>
                <w:sz w:val="24"/>
                <w:szCs w:val="24"/>
              </w:rPr>
              <w:t>0</w:t>
            </w:r>
            <w:r w:rsidR="00E875CF" w:rsidRPr="00B7177D">
              <w:rPr>
                <w:rFonts w:ascii="Times New Roman" w:hAnsi="Times New Roman"/>
                <w:sz w:val="24"/>
                <w:szCs w:val="24"/>
              </w:rPr>
              <w:t>,</w:t>
            </w:r>
            <w:r w:rsidR="001E27D0">
              <w:rPr>
                <w:rFonts w:ascii="Times New Roman" w:hAnsi="Times New Roman"/>
                <w:sz w:val="24"/>
                <w:szCs w:val="24"/>
              </w:rPr>
              <w:t>8</w:t>
            </w:r>
          </w:p>
        </w:tc>
        <w:tc>
          <w:tcPr>
            <w:tcW w:w="1843" w:type="dxa"/>
          </w:tcPr>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МКУ «ЕДДС</w:t>
            </w:r>
            <w:r>
              <w:rPr>
                <w:rFonts w:ascii="Times New Roman" w:eastAsia="Times New Roman" w:hAnsi="Times New Roman"/>
                <w:sz w:val="24"/>
                <w:szCs w:val="24"/>
              </w:rPr>
              <w:t>»</w:t>
            </w:r>
          </w:p>
          <w:p w:rsidR="00E875CF" w:rsidRPr="00D1084D" w:rsidRDefault="00E875CF" w:rsidP="004B4242">
            <w:pPr>
              <w:widowControl w:val="0"/>
              <w:autoSpaceDE w:val="0"/>
              <w:autoSpaceDN w:val="0"/>
              <w:adjustRightInd w:val="0"/>
              <w:rPr>
                <w:rFonts w:ascii="Times New Roman" w:eastAsia="Times New Roman" w:hAnsi="Times New Roman"/>
                <w:sz w:val="24"/>
                <w:szCs w:val="24"/>
              </w:rPr>
            </w:pPr>
          </w:p>
        </w:tc>
        <w:tc>
          <w:tcPr>
            <w:tcW w:w="1701" w:type="dxa"/>
          </w:tcPr>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 xml:space="preserve">Увеличение площади покрытия территории городского округа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w:t>
            </w:r>
            <w:r w:rsidRPr="00D1084D">
              <w:rPr>
                <w:rFonts w:ascii="Times New Roman" w:eastAsia="Times New Roman" w:hAnsi="Times New Roman"/>
                <w:sz w:val="24"/>
                <w:szCs w:val="24"/>
              </w:rPr>
              <w:lastRenderedPageBreak/>
              <w:t>возникновения</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bl>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A77E63"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A77E63">
        <w:rPr>
          <w:rFonts w:ascii="Times New Roman" w:eastAsia="Times New Roman" w:hAnsi="Times New Roman" w:cs="Times New Roman"/>
          <w:b/>
          <w:sz w:val="24"/>
          <w:szCs w:val="24"/>
          <w:lang w:eastAsia="ru-RU"/>
        </w:rPr>
        <w:t>«Дорожная карта» (план-график) по выполнению основного мероприятия 2 «</w:t>
      </w:r>
      <w:r w:rsidRPr="00A77E63">
        <w:rPr>
          <w:rFonts w:ascii="Times New Roman" w:eastAsia="Calibri" w:hAnsi="Times New Roman" w:cs="Times New Roman"/>
          <w:b/>
          <w:sz w:val="24"/>
          <w:szCs w:val="24"/>
        </w:rPr>
        <w:t>Развитие, содержание и организация функционирования аппаратно-программного комплекса «Безопасный город»</w:t>
      </w:r>
    </w:p>
    <w:p w:rsidR="00E875CF" w:rsidRDefault="00E875CF" w:rsidP="00E875CF">
      <w:pPr>
        <w:spacing w:after="0" w:line="240" w:lineRule="auto"/>
        <w:jc w:val="center"/>
        <w:rPr>
          <w:rFonts w:ascii="Times New Roman" w:eastAsia="Calibri" w:hAnsi="Times New Roman" w:cs="Times New Roman"/>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A77E63"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A77E63">
              <w:rPr>
                <w:rFonts w:ascii="Times New Roman" w:hAnsi="Times New Roman"/>
                <w:sz w:val="24"/>
                <w:szCs w:val="24"/>
              </w:rPr>
              <w:t>Развитие, содержание и организация функционирования аппаратно-программного комплекса «Безопасный город</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 xml:space="preserve">Приобретение и установка дополнительных видеокамер в местах массового скопления людей и на </w:t>
            </w:r>
            <w:r w:rsidRPr="00D1084D">
              <w:rPr>
                <w:rFonts w:ascii="Times New Roman" w:hAnsi="Times New Roman"/>
                <w:sz w:val="24"/>
                <w:szCs w:val="24"/>
              </w:rPr>
              <w:lastRenderedPageBreak/>
              <w:t>территории образовательных учреждений городского округа</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Техническое обслуживание и закупка зап.частей на содержание АПК «Безопасный город»</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DA0168"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DA0168"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E54BBE">
              <w:rPr>
                <w:rFonts w:ascii="Times New Roman" w:hAnsi="Times New Roman"/>
                <w:sz w:val="24"/>
                <w:szCs w:val="24"/>
              </w:rPr>
              <w:t>100,0</w:t>
            </w:r>
          </w:p>
        </w:tc>
        <w:tc>
          <w:tcPr>
            <w:tcW w:w="1843" w:type="dxa"/>
          </w:tcPr>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МКУ «ЕДДС</w:t>
            </w:r>
            <w:r>
              <w:rPr>
                <w:rFonts w:ascii="Times New Roman" w:eastAsia="Times New Roman" w:hAnsi="Times New Roman"/>
                <w:sz w:val="24"/>
                <w:szCs w:val="24"/>
              </w:rPr>
              <w:t>»</w:t>
            </w:r>
          </w:p>
          <w:p w:rsidR="00E875CF" w:rsidRPr="00D1084D" w:rsidRDefault="00E875CF" w:rsidP="004B4242">
            <w:pPr>
              <w:widowControl w:val="0"/>
              <w:autoSpaceDE w:val="0"/>
              <w:autoSpaceDN w:val="0"/>
              <w:adjustRightInd w:val="0"/>
              <w:rPr>
                <w:rFonts w:ascii="Times New Roman" w:eastAsia="Times New Roman" w:hAnsi="Times New Roman"/>
                <w:sz w:val="24"/>
                <w:szCs w:val="24"/>
              </w:rPr>
            </w:pP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r w:rsidRPr="00D1084D">
              <w:rPr>
                <w:rFonts w:ascii="Times New Roman" w:eastAsia="Times New Roman" w:hAnsi="Times New Roman"/>
                <w:sz w:val="24"/>
                <w:szCs w:val="24"/>
              </w:rPr>
              <w:t xml:space="preserve">Увеличение площади покрытия территории городского округа зонами охвата технических средств оповещения и </w:t>
            </w:r>
            <w:r w:rsidRPr="00D1084D">
              <w:rPr>
                <w:rFonts w:ascii="Times New Roman" w:eastAsia="Times New Roman" w:hAnsi="Times New Roman"/>
                <w:sz w:val="24"/>
                <w:szCs w:val="24"/>
              </w:rPr>
              <w:lastRenderedPageBreak/>
              <w:t>информирования населения муниципальной (местной) системы оповещения при ЧС или угрозе их возникновения</w:t>
            </w:r>
          </w:p>
        </w:tc>
      </w:tr>
    </w:tbl>
    <w:p w:rsidR="00E875CF" w:rsidRPr="00D1084D" w:rsidRDefault="00E875CF" w:rsidP="00E875CF">
      <w:pPr>
        <w:spacing w:after="0" w:line="240" w:lineRule="auto"/>
        <w:jc w:val="center"/>
        <w:rPr>
          <w:rFonts w:ascii="Times New Roman" w:eastAsia="Calibri" w:hAnsi="Times New Roman" w:cs="Times New Roman"/>
          <w:sz w:val="24"/>
          <w:szCs w:val="24"/>
        </w:rPr>
      </w:pPr>
    </w:p>
    <w:p w:rsidR="00E875CF" w:rsidRPr="00D1084D" w:rsidRDefault="00E875CF" w:rsidP="00E875CF">
      <w:pPr>
        <w:rPr>
          <w:rFonts w:ascii="Times New Roman" w:eastAsia="Calibri" w:hAnsi="Times New Roman" w:cs="Times New Roman"/>
          <w:sz w:val="24"/>
          <w:szCs w:val="24"/>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 xml:space="preserve">Паспорт подпрограммы 4 «Обеспечение пожарной безопасности на территории городского округа </w:t>
      </w:r>
    </w:p>
    <w:p w:rsidR="00E875CF" w:rsidRPr="00D1084D" w:rsidRDefault="00DD2DF3" w:rsidP="00E875CF">
      <w:pPr>
        <w:widowControl w:val="0"/>
        <w:autoSpaceDE w:val="0"/>
        <w:autoSpaceDN w:val="0"/>
        <w:spacing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Звёздный</w:t>
      </w:r>
      <w:r w:rsidR="00E875CF" w:rsidRPr="00D1084D">
        <w:rPr>
          <w:rFonts w:ascii="Times New Roman" w:eastAsia="Times New Roman" w:hAnsi="Times New Roman" w:cs="Times New Roman"/>
          <w:b/>
          <w:sz w:val="24"/>
          <w:szCs w:val="24"/>
          <w:lang w:eastAsia="ru-RU"/>
        </w:rPr>
        <w:t xml:space="preserve"> городок Московской области»</w:t>
      </w: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1984"/>
        <w:gridCol w:w="4309"/>
        <w:gridCol w:w="3202"/>
        <w:gridCol w:w="993"/>
        <w:gridCol w:w="850"/>
        <w:gridCol w:w="851"/>
        <w:gridCol w:w="881"/>
        <w:gridCol w:w="820"/>
        <w:gridCol w:w="992"/>
        <w:gridCol w:w="144"/>
      </w:tblGrid>
      <w:tr w:rsidR="00E875CF" w:rsidRPr="003E1F82" w:rsidTr="004B4242">
        <w:tc>
          <w:tcPr>
            <w:tcW w:w="1985" w:type="dxa"/>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Муниципальный заказчик подпрограммы</w:t>
            </w:r>
          </w:p>
        </w:tc>
        <w:tc>
          <w:tcPr>
            <w:tcW w:w="13041" w:type="dxa"/>
            <w:gridSpan w:val="9"/>
          </w:tcPr>
          <w:p w:rsidR="00E875CF" w:rsidRPr="003E1F82" w:rsidRDefault="003E1F82"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r>
      <w:tr w:rsidR="00E875CF" w:rsidRPr="003E1F82" w:rsidTr="004B4242">
        <w:trPr>
          <w:gridAfter w:val="1"/>
          <w:wAfter w:w="144" w:type="dxa"/>
        </w:trPr>
        <w:tc>
          <w:tcPr>
            <w:tcW w:w="1984"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4309"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Главный распорядитель бюджетных средств</w:t>
            </w:r>
          </w:p>
        </w:tc>
        <w:tc>
          <w:tcPr>
            <w:tcW w:w="3202"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Источник финансирования</w:t>
            </w:r>
          </w:p>
        </w:tc>
        <w:tc>
          <w:tcPr>
            <w:tcW w:w="5387" w:type="dxa"/>
            <w:gridSpan w:val="6"/>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Расходы (тыс. рублей)</w:t>
            </w:r>
          </w:p>
        </w:tc>
      </w:tr>
      <w:tr w:rsidR="00E875CF" w:rsidRPr="003E1F82" w:rsidTr="004B4242">
        <w:trPr>
          <w:gridAfter w:val="1"/>
          <w:wAfter w:w="144" w:type="dxa"/>
          <w:trHeight w:val="334"/>
        </w:trPr>
        <w:tc>
          <w:tcPr>
            <w:tcW w:w="1984" w:type="dxa"/>
            <w:vMerge/>
          </w:tcPr>
          <w:p w:rsidR="00E875CF" w:rsidRPr="003E1F82" w:rsidRDefault="00E875CF" w:rsidP="004B4242">
            <w:pPr>
              <w:rPr>
                <w:rFonts w:ascii="Times New Roman" w:eastAsia="Calibri" w:hAnsi="Times New Roman" w:cs="Times New Roman"/>
                <w:sz w:val="24"/>
                <w:szCs w:val="24"/>
              </w:rPr>
            </w:pPr>
          </w:p>
        </w:tc>
        <w:tc>
          <w:tcPr>
            <w:tcW w:w="4309" w:type="dxa"/>
            <w:vMerge/>
          </w:tcPr>
          <w:p w:rsidR="00E875CF" w:rsidRPr="003E1F82" w:rsidRDefault="00E875CF" w:rsidP="004B4242">
            <w:pPr>
              <w:rPr>
                <w:rFonts w:ascii="Times New Roman" w:eastAsia="Calibri" w:hAnsi="Times New Roman" w:cs="Times New Roman"/>
                <w:sz w:val="24"/>
                <w:szCs w:val="24"/>
              </w:rPr>
            </w:pPr>
          </w:p>
        </w:tc>
        <w:tc>
          <w:tcPr>
            <w:tcW w:w="3202" w:type="dxa"/>
            <w:vMerge/>
          </w:tcPr>
          <w:p w:rsidR="00E875CF" w:rsidRPr="003E1F82" w:rsidRDefault="00E875CF" w:rsidP="004B4242">
            <w:pPr>
              <w:rPr>
                <w:rFonts w:ascii="Times New Roman" w:eastAsia="Calibri" w:hAnsi="Times New Roman" w:cs="Times New Roman"/>
                <w:sz w:val="24"/>
                <w:szCs w:val="24"/>
              </w:rPr>
            </w:pPr>
          </w:p>
        </w:tc>
        <w:tc>
          <w:tcPr>
            <w:tcW w:w="993"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2017</w:t>
            </w:r>
          </w:p>
        </w:tc>
        <w:tc>
          <w:tcPr>
            <w:tcW w:w="850"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2018</w:t>
            </w:r>
          </w:p>
        </w:tc>
        <w:tc>
          <w:tcPr>
            <w:tcW w:w="851"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2019</w:t>
            </w:r>
          </w:p>
        </w:tc>
        <w:tc>
          <w:tcPr>
            <w:tcW w:w="881"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2020</w:t>
            </w:r>
          </w:p>
        </w:tc>
        <w:tc>
          <w:tcPr>
            <w:tcW w:w="820"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2021</w:t>
            </w:r>
          </w:p>
        </w:tc>
        <w:tc>
          <w:tcPr>
            <w:tcW w:w="992"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Итого</w:t>
            </w:r>
          </w:p>
        </w:tc>
      </w:tr>
      <w:tr w:rsidR="00E875CF" w:rsidRPr="003E1F82" w:rsidTr="004B4242">
        <w:trPr>
          <w:gridAfter w:val="1"/>
          <w:wAfter w:w="144" w:type="dxa"/>
        </w:trPr>
        <w:tc>
          <w:tcPr>
            <w:tcW w:w="1984" w:type="dxa"/>
            <w:vMerge/>
          </w:tcPr>
          <w:p w:rsidR="00E875CF" w:rsidRPr="003E1F82" w:rsidRDefault="00E875CF" w:rsidP="004B4242">
            <w:pPr>
              <w:rPr>
                <w:rFonts w:ascii="Times New Roman" w:eastAsia="Calibri" w:hAnsi="Times New Roman" w:cs="Times New Roman"/>
                <w:sz w:val="24"/>
                <w:szCs w:val="24"/>
              </w:rPr>
            </w:pPr>
          </w:p>
        </w:tc>
        <w:tc>
          <w:tcPr>
            <w:tcW w:w="4309"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 xml:space="preserve">Администрация городского округа </w:t>
            </w:r>
            <w:r w:rsidR="00DD2DF3" w:rsidRPr="003E1F82">
              <w:rPr>
                <w:rFonts w:ascii="Times New Roman" w:eastAsia="Times New Roman" w:hAnsi="Times New Roman" w:cs="Times New Roman"/>
                <w:sz w:val="24"/>
                <w:szCs w:val="24"/>
                <w:lang w:eastAsia="ru-RU"/>
              </w:rPr>
              <w:t>Звёздный</w:t>
            </w:r>
            <w:r w:rsidRPr="003E1F82">
              <w:rPr>
                <w:rFonts w:ascii="Times New Roman" w:eastAsia="Times New Roman" w:hAnsi="Times New Roman" w:cs="Times New Roman"/>
                <w:sz w:val="24"/>
                <w:szCs w:val="24"/>
                <w:lang w:eastAsia="ru-RU"/>
              </w:rPr>
              <w:t xml:space="preserve"> городок Московской области </w:t>
            </w:r>
          </w:p>
        </w:tc>
        <w:tc>
          <w:tcPr>
            <w:tcW w:w="3202" w:type="dxa"/>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Всего:</w:t>
            </w:r>
          </w:p>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в том числе:</w:t>
            </w:r>
          </w:p>
        </w:tc>
        <w:tc>
          <w:tcPr>
            <w:tcW w:w="993"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850" w:type="dxa"/>
          </w:tcPr>
          <w:p w:rsidR="00E875CF" w:rsidRPr="003E1F82" w:rsidRDefault="00745189" w:rsidP="002A21B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29</w:t>
            </w:r>
            <w:r w:rsidR="002A21B7" w:rsidRPr="003E1F82">
              <w:rPr>
                <w:rFonts w:ascii="Times New Roman" w:eastAsia="Times New Roman" w:hAnsi="Times New Roman" w:cs="Times New Roman"/>
                <w:sz w:val="24"/>
                <w:szCs w:val="24"/>
                <w:lang w:eastAsia="ru-RU"/>
              </w:rPr>
              <w:t>1</w:t>
            </w:r>
            <w:r w:rsidRPr="003E1F82">
              <w:rPr>
                <w:rFonts w:ascii="Times New Roman" w:eastAsia="Times New Roman" w:hAnsi="Times New Roman" w:cs="Times New Roman"/>
                <w:sz w:val="24"/>
                <w:szCs w:val="24"/>
                <w:lang w:eastAsia="ru-RU"/>
              </w:rPr>
              <w:t>,</w:t>
            </w:r>
            <w:r w:rsidR="002A21B7" w:rsidRPr="003E1F82">
              <w:rPr>
                <w:rFonts w:ascii="Times New Roman" w:eastAsia="Times New Roman" w:hAnsi="Times New Roman" w:cs="Times New Roman"/>
                <w:sz w:val="24"/>
                <w:szCs w:val="24"/>
                <w:lang w:eastAsia="ru-RU"/>
              </w:rPr>
              <w:t>3</w:t>
            </w:r>
          </w:p>
        </w:tc>
        <w:tc>
          <w:tcPr>
            <w:tcW w:w="851"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881"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820"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992" w:type="dxa"/>
          </w:tcPr>
          <w:p w:rsidR="00E875CF" w:rsidRPr="003E1F82" w:rsidRDefault="00745189" w:rsidP="002A21B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29</w:t>
            </w:r>
            <w:r w:rsidR="002A21B7" w:rsidRPr="003E1F82">
              <w:rPr>
                <w:rFonts w:ascii="Times New Roman" w:eastAsia="Times New Roman" w:hAnsi="Times New Roman" w:cs="Times New Roman"/>
                <w:sz w:val="24"/>
                <w:szCs w:val="24"/>
                <w:lang w:eastAsia="ru-RU"/>
              </w:rPr>
              <w:t>1</w:t>
            </w:r>
            <w:r w:rsidRPr="003E1F82">
              <w:rPr>
                <w:rFonts w:ascii="Times New Roman" w:eastAsia="Times New Roman" w:hAnsi="Times New Roman" w:cs="Times New Roman"/>
                <w:sz w:val="24"/>
                <w:szCs w:val="24"/>
                <w:lang w:eastAsia="ru-RU"/>
              </w:rPr>
              <w:t>,</w:t>
            </w:r>
            <w:r w:rsidR="002A21B7" w:rsidRPr="003E1F82">
              <w:rPr>
                <w:rFonts w:ascii="Times New Roman" w:eastAsia="Times New Roman" w:hAnsi="Times New Roman" w:cs="Times New Roman"/>
                <w:sz w:val="24"/>
                <w:szCs w:val="24"/>
                <w:lang w:eastAsia="ru-RU"/>
              </w:rPr>
              <w:t>3</w:t>
            </w:r>
          </w:p>
        </w:tc>
      </w:tr>
      <w:tr w:rsidR="00E875CF" w:rsidRPr="00D1084D" w:rsidTr="004B4242">
        <w:trPr>
          <w:gridAfter w:val="1"/>
          <w:wAfter w:w="144" w:type="dxa"/>
        </w:trPr>
        <w:tc>
          <w:tcPr>
            <w:tcW w:w="1984" w:type="dxa"/>
            <w:vMerge/>
          </w:tcPr>
          <w:p w:rsidR="00E875CF" w:rsidRPr="003E1F82" w:rsidRDefault="00E875CF" w:rsidP="004B4242">
            <w:pPr>
              <w:rPr>
                <w:rFonts w:ascii="Times New Roman" w:eastAsia="Calibri" w:hAnsi="Times New Roman" w:cs="Times New Roman"/>
                <w:sz w:val="24"/>
                <w:szCs w:val="24"/>
              </w:rPr>
            </w:pPr>
          </w:p>
        </w:tc>
        <w:tc>
          <w:tcPr>
            <w:tcW w:w="4309" w:type="dxa"/>
            <w:vMerge/>
          </w:tcPr>
          <w:p w:rsidR="00E875CF" w:rsidRPr="003E1F82" w:rsidRDefault="00E875CF" w:rsidP="004B4242">
            <w:pPr>
              <w:rPr>
                <w:rFonts w:ascii="Times New Roman" w:eastAsia="Calibri" w:hAnsi="Times New Roman" w:cs="Times New Roman"/>
                <w:sz w:val="24"/>
                <w:szCs w:val="24"/>
              </w:rPr>
            </w:pPr>
          </w:p>
        </w:tc>
        <w:tc>
          <w:tcPr>
            <w:tcW w:w="3202" w:type="dxa"/>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 xml:space="preserve">Средства бюджета городского округа </w:t>
            </w:r>
            <w:r w:rsidR="00DD2DF3" w:rsidRPr="003E1F82">
              <w:rPr>
                <w:rFonts w:ascii="Times New Roman" w:eastAsia="Times New Roman" w:hAnsi="Times New Roman" w:cs="Times New Roman"/>
                <w:sz w:val="24"/>
                <w:szCs w:val="24"/>
                <w:lang w:eastAsia="ru-RU"/>
              </w:rPr>
              <w:t>Звёздный</w:t>
            </w:r>
            <w:r w:rsidRPr="003E1F82">
              <w:rPr>
                <w:rFonts w:ascii="Times New Roman" w:eastAsia="Times New Roman" w:hAnsi="Times New Roman" w:cs="Times New Roman"/>
                <w:sz w:val="24"/>
                <w:szCs w:val="24"/>
                <w:lang w:eastAsia="ru-RU"/>
              </w:rPr>
              <w:t xml:space="preserve"> городок Московской области</w:t>
            </w:r>
          </w:p>
        </w:tc>
        <w:tc>
          <w:tcPr>
            <w:tcW w:w="993"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850" w:type="dxa"/>
          </w:tcPr>
          <w:p w:rsidR="00E875CF" w:rsidRPr="003E1F82" w:rsidRDefault="00745189" w:rsidP="002A21B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29</w:t>
            </w:r>
            <w:r w:rsidR="002A21B7" w:rsidRPr="003E1F82">
              <w:rPr>
                <w:rFonts w:ascii="Times New Roman" w:eastAsia="Times New Roman" w:hAnsi="Times New Roman" w:cs="Times New Roman"/>
                <w:sz w:val="24"/>
                <w:szCs w:val="24"/>
                <w:lang w:eastAsia="ru-RU"/>
              </w:rPr>
              <w:t>1</w:t>
            </w:r>
            <w:r w:rsidRPr="003E1F82">
              <w:rPr>
                <w:rFonts w:ascii="Times New Roman" w:eastAsia="Times New Roman" w:hAnsi="Times New Roman" w:cs="Times New Roman"/>
                <w:sz w:val="24"/>
                <w:szCs w:val="24"/>
                <w:lang w:eastAsia="ru-RU"/>
              </w:rPr>
              <w:t>,</w:t>
            </w:r>
            <w:r w:rsidR="002A21B7" w:rsidRPr="003E1F82">
              <w:rPr>
                <w:rFonts w:ascii="Times New Roman" w:eastAsia="Times New Roman" w:hAnsi="Times New Roman" w:cs="Times New Roman"/>
                <w:sz w:val="24"/>
                <w:szCs w:val="24"/>
                <w:lang w:eastAsia="ru-RU"/>
              </w:rPr>
              <w:t>3</w:t>
            </w:r>
          </w:p>
        </w:tc>
        <w:tc>
          <w:tcPr>
            <w:tcW w:w="851"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881"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820"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0,0</w:t>
            </w:r>
          </w:p>
        </w:tc>
        <w:tc>
          <w:tcPr>
            <w:tcW w:w="992" w:type="dxa"/>
          </w:tcPr>
          <w:p w:rsidR="00E875CF" w:rsidRPr="00D1084D" w:rsidRDefault="00745189" w:rsidP="002A21B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29</w:t>
            </w:r>
            <w:r w:rsidR="002A21B7" w:rsidRPr="003E1F82">
              <w:rPr>
                <w:rFonts w:ascii="Times New Roman" w:eastAsia="Times New Roman" w:hAnsi="Times New Roman" w:cs="Times New Roman"/>
                <w:sz w:val="24"/>
                <w:szCs w:val="24"/>
                <w:lang w:eastAsia="ru-RU"/>
              </w:rPr>
              <w:t>1</w:t>
            </w:r>
            <w:r w:rsidRPr="003E1F82">
              <w:rPr>
                <w:rFonts w:ascii="Times New Roman" w:eastAsia="Times New Roman" w:hAnsi="Times New Roman" w:cs="Times New Roman"/>
                <w:sz w:val="24"/>
                <w:szCs w:val="24"/>
                <w:lang w:eastAsia="ru-RU"/>
              </w:rPr>
              <w:t>,</w:t>
            </w:r>
            <w:r w:rsidR="002A21B7" w:rsidRPr="003E1F82">
              <w:rPr>
                <w:rFonts w:ascii="Times New Roman" w:eastAsia="Times New Roman" w:hAnsi="Times New Roman" w:cs="Times New Roman"/>
                <w:sz w:val="24"/>
                <w:szCs w:val="24"/>
                <w:lang w:eastAsia="ru-RU"/>
              </w:rPr>
              <w:t>3</w:t>
            </w:r>
          </w:p>
        </w:tc>
      </w:tr>
    </w:tbl>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color w:val="000000"/>
          <w:sz w:val="24"/>
          <w:szCs w:val="24"/>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pStyle w:val="a6"/>
        <w:widowControl w:val="0"/>
        <w:numPr>
          <w:ilvl w:val="0"/>
          <w:numId w:val="4"/>
        </w:numPr>
        <w:autoSpaceDE w:val="0"/>
        <w:autoSpaceDN w:val="0"/>
        <w:spacing w:after="0" w:line="240" w:lineRule="auto"/>
        <w:rPr>
          <w:rFonts w:ascii="Times New Roman" w:eastAsia="Times New Roman" w:hAnsi="Times New Roman"/>
          <w:b/>
          <w:sz w:val="24"/>
          <w:szCs w:val="24"/>
          <w:lang w:eastAsia="ru-RU"/>
        </w:rPr>
      </w:pPr>
      <w:r w:rsidRPr="00D1084D">
        <w:rPr>
          <w:rFonts w:ascii="Times New Roman" w:eastAsia="Times New Roman" w:hAnsi="Times New Roman"/>
          <w:b/>
          <w:sz w:val="24"/>
          <w:szCs w:val="24"/>
          <w:lang w:eastAsia="ru-RU"/>
        </w:rPr>
        <w:lastRenderedPageBreak/>
        <w:t>Характеристика проблем, решаемых посредством мероприятий</w:t>
      </w:r>
    </w:p>
    <w:p w:rsidR="00E875CF" w:rsidRPr="00D1084D" w:rsidRDefault="00E875CF" w:rsidP="00E875CF">
      <w:pPr>
        <w:pStyle w:val="a6"/>
        <w:widowControl w:val="0"/>
        <w:autoSpaceDE w:val="0"/>
        <w:autoSpaceDN w:val="0"/>
        <w:spacing w:after="0" w:line="240" w:lineRule="auto"/>
        <w:ind w:left="900"/>
        <w:rPr>
          <w:rFonts w:ascii="Times New Roman" w:eastAsia="Times New Roman" w:hAnsi="Times New Roman"/>
          <w:sz w:val="24"/>
          <w:szCs w:val="24"/>
          <w:lang w:eastAsia="ru-RU"/>
        </w:rPr>
      </w:pPr>
    </w:p>
    <w:p w:rsidR="00E875CF" w:rsidRPr="00D1084D" w:rsidRDefault="00E875CF" w:rsidP="00E875CF">
      <w:pPr>
        <w:shd w:val="clear" w:color="auto" w:fill="FFFFFF"/>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Важным фактором устойчивого социально экономического развития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городского округа происходит около </w:t>
      </w:r>
      <w:r w:rsidR="00CD79F0">
        <w:rPr>
          <w:rFonts w:ascii="Times New Roman" w:eastAsia="Calibri" w:hAnsi="Times New Roman" w:cs="Times New Roman"/>
          <w:sz w:val="24"/>
          <w:szCs w:val="24"/>
        </w:rPr>
        <w:t>1</w:t>
      </w:r>
      <w:r w:rsidRPr="00D1084D">
        <w:rPr>
          <w:rFonts w:ascii="Times New Roman" w:eastAsia="Calibri" w:hAnsi="Times New Roman" w:cs="Times New Roman"/>
          <w:sz w:val="24"/>
          <w:szCs w:val="24"/>
        </w:rPr>
        <w:t>-</w:t>
      </w:r>
      <w:r w:rsidR="00CD79F0">
        <w:rPr>
          <w:rFonts w:ascii="Times New Roman" w:eastAsia="Calibri" w:hAnsi="Times New Roman" w:cs="Times New Roman"/>
          <w:sz w:val="24"/>
          <w:szCs w:val="24"/>
        </w:rPr>
        <w:t>2</w:t>
      </w:r>
      <w:r w:rsidRPr="00D1084D">
        <w:rPr>
          <w:rFonts w:ascii="Times New Roman" w:eastAsia="Calibri" w:hAnsi="Times New Roman" w:cs="Times New Roman"/>
          <w:sz w:val="24"/>
          <w:szCs w:val="24"/>
        </w:rPr>
        <w:t xml:space="preserve"> пожар</w:t>
      </w:r>
      <w:r w:rsidR="00CD79F0">
        <w:rPr>
          <w:rFonts w:ascii="Times New Roman" w:eastAsia="Calibri" w:hAnsi="Times New Roman" w:cs="Times New Roman"/>
          <w:sz w:val="24"/>
          <w:szCs w:val="24"/>
        </w:rPr>
        <w:t>а</w:t>
      </w:r>
      <w:r w:rsidRPr="00D1084D">
        <w:rPr>
          <w:rFonts w:ascii="Times New Roman" w:eastAsia="Calibri" w:hAnsi="Times New Roman" w:cs="Times New Roman"/>
          <w:sz w:val="24"/>
          <w:szCs w:val="24"/>
        </w:rPr>
        <w:t xml:space="preserve">. Потенциально опасные объекты, объекты, осуществляющие хранение, переработку и транспортировку нефти и нефтепродуктов, а также торфяники на территории городского округа отсутствуют. </w:t>
      </w:r>
    </w:p>
    <w:p w:rsidR="00E875CF" w:rsidRDefault="00E875CF" w:rsidP="00E875CF">
      <w:pPr>
        <w:shd w:val="clear" w:color="auto" w:fill="FFFFFF"/>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Противопожарную защиту территории и объектов городского округа осуществляет СПСЧ – 23 СО № 2 ФГКУ «СУ ФПС № 3 МЧС России». Время прибытия пожарного караула до самого удаленного объекта городского округа не превышает 10 минут.</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Основными направлениями деятельности обеспечения пожарной безопасности являются:</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качественное повышение уровня обеспечения пожарной безопасности населения;</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повышение эффективности мероприятий по минимизации риска пожаров, угроз жизни и здоровью.</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Основными направлениями деятельности, которые могут обеспечить уменьшение рисков пожаров, являются:</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оптимизация финансовых и материальных ресурсов центральных исполнительных органов государственной власти Московской области и организаций, направляемых на решение проблем пожарной безопасности;</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развитие системы добровольных пожарно-спасательных подразделений;</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реализация приоритетных мероприятий по обеспечению пожарной безопасности образовательных учреждений, учреждений социальной защиты и здравоохранения.</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При этом сохраняется опасность возникновения чрезвычайных ситуаций.</w:t>
      </w:r>
    </w:p>
    <w:p w:rsidR="00CD79F0" w:rsidRPr="00CD79F0" w:rsidRDefault="00CD79F0" w:rsidP="00CD79F0">
      <w:pPr>
        <w:pStyle w:val="ConsPlusNormal"/>
        <w:ind w:firstLine="540"/>
        <w:jc w:val="both"/>
        <w:rPr>
          <w:rFonts w:ascii="Times New Roman" w:hAnsi="Times New Roman" w:cs="Times New Roman"/>
          <w:sz w:val="24"/>
          <w:szCs w:val="24"/>
        </w:rPr>
      </w:pPr>
      <w:r w:rsidRPr="00CD79F0">
        <w:rPr>
          <w:rFonts w:ascii="Times New Roman" w:hAnsi="Times New Roman" w:cs="Times New Roman"/>
          <w:sz w:val="24"/>
          <w:szCs w:val="24"/>
        </w:rPr>
        <w:t xml:space="preserve">В зонах непосредственной угрозы жизни и здоровью населения в случае возникновения техногенного пожара может оказаться более 1 </w:t>
      </w:r>
      <w:r>
        <w:rPr>
          <w:rFonts w:ascii="Times New Roman" w:hAnsi="Times New Roman" w:cs="Times New Roman"/>
          <w:sz w:val="24"/>
          <w:szCs w:val="24"/>
        </w:rPr>
        <w:t>тыс.</w:t>
      </w:r>
      <w:r w:rsidRPr="00CD79F0">
        <w:rPr>
          <w:rFonts w:ascii="Times New Roman" w:hAnsi="Times New Roman" w:cs="Times New Roman"/>
          <w:sz w:val="24"/>
          <w:szCs w:val="24"/>
        </w:rPr>
        <w:t xml:space="preserve"> человек, проживающих в </w:t>
      </w:r>
      <w:r>
        <w:rPr>
          <w:rFonts w:ascii="Times New Roman" w:hAnsi="Times New Roman" w:cs="Times New Roman"/>
          <w:sz w:val="24"/>
          <w:szCs w:val="24"/>
        </w:rPr>
        <w:t xml:space="preserve">городском округе Звёздный городок </w:t>
      </w:r>
      <w:r w:rsidRPr="00CD79F0">
        <w:rPr>
          <w:rFonts w:ascii="Times New Roman" w:hAnsi="Times New Roman" w:cs="Times New Roman"/>
          <w:sz w:val="24"/>
          <w:szCs w:val="24"/>
        </w:rPr>
        <w:t>Московской области.</w:t>
      </w:r>
    </w:p>
    <w:p w:rsidR="00E875CF" w:rsidRPr="00D1084D" w:rsidRDefault="00E875CF" w:rsidP="00E875CF">
      <w:pPr>
        <w:shd w:val="clear" w:color="auto" w:fill="FFFFFF"/>
        <w:spacing w:after="0" w:line="240" w:lineRule="auto"/>
        <w:ind w:firstLine="709"/>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Однако, сохранение угрозы как природных, так и техногенных пожаров, требует разработки и реализации долгосрочных комплексных мер, направленных на повышение защищенности населения и объектов инфраструктуры. Отсюда вытекает вывод, что меры по обеспечению пожарной безопасности должны носить комплексный и системный характер. Повышение уровня защиты объектов, населения и территории развития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от пожаров планируется обеспечить за счет выполнения мероприятий подпрограммы.</w:t>
      </w:r>
    </w:p>
    <w:p w:rsidR="00E875CF" w:rsidRPr="00D1084D" w:rsidRDefault="00E875CF" w:rsidP="00E875CF">
      <w:pPr>
        <w:shd w:val="clear" w:color="auto" w:fill="FFFFFF"/>
        <w:spacing w:after="0" w:line="240" w:lineRule="auto"/>
        <w:ind w:firstLine="709"/>
        <w:jc w:val="both"/>
        <w:rPr>
          <w:rFonts w:ascii="Times New Roman" w:eastAsia="Calibri" w:hAnsi="Times New Roman" w:cs="Times New Roman"/>
          <w:sz w:val="24"/>
          <w:szCs w:val="24"/>
        </w:rPr>
      </w:pPr>
    </w:p>
    <w:p w:rsidR="00E875CF" w:rsidRPr="00D913D5" w:rsidRDefault="00E875CF" w:rsidP="00E875CF">
      <w:pPr>
        <w:pStyle w:val="a6"/>
        <w:widowControl w:val="0"/>
        <w:numPr>
          <w:ilvl w:val="0"/>
          <w:numId w:val="4"/>
        </w:numPr>
        <w:autoSpaceDE w:val="0"/>
        <w:autoSpaceDN w:val="0"/>
        <w:spacing w:after="0" w:line="240" w:lineRule="auto"/>
        <w:jc w:val="center"/>
        <w:outlineLvl w:val="2"/>
        <w:rPr>
          <w:rFonts w:ascii="Times New Roman" w:eastAsia="Times New Roman" w:hAnsi="Times New Roman"/>
          <w:b/>
          <w:sz w:val="24"/>
          <w:szCs w:val="24"/>
          <w:lang w:eastAsia="ru-RU"/>
        </w:rPr>
      </w:pPr>
      <w:r w:rsidRPr="00D913D5">
        <w:rPr>
          <w:rFonts w:ascii="Times New Roman" w:eastAsia="Times New Roman" w:hAnsi="Times New Roman"/>
          <w:b/>
          <w:sz w:val="24"/>
          <w:szCs w:val="24"/>
          <w:lang w:eastAsia="ru-RU"/>
        </w:rPr>
        <w:t>Концепция реформирования, модернизации, преобразования системы муниципальной службы, реализуемой в рамках муниципальной подпрограммы</w:t>
      </w:r>
    </w:p>
    <w:p w:rsidR="00E875CF" w:rsidRPr="00D1084D" w:rsidRDefault="00E875CF" w:rsidP="00E875CF">
      <w:pPr>
        <w:widowControl w:val="0"/>
        <w:autoSpaceDE w:val="0"/>
        <w:autoSpaceDN w:val="0"/>
        <w:spacing w:after="0" w:line="240" w:lineRule="auto"/>
        <w:ind w:left="900"/>
        <w:outlineLvl w:val="2"/>
        <w:rPr>
          <w:rFonts w:ascii="Times New Roman" w:eastAsia="Times New Roman" w:hAnsi="Times New Roman" w:cs="Times New Roman"/>
          <w:b/>
          <w:sz w:val="24"/>
          <w:szCs w:val="24"/>
          <w:lang w:eastAsia="ru-RU"/>
        </w:rPr>
      </w:pPr>
    </w:p>
    <w:p w:rsidR="001005DE" w:rsidRDefault="00E875CF" w:rsidP="001005D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1084D">
        <w:rPr>
          <w:rFonts w:ascii="Times New Roman" w:hAnsi="Times New Roman" w:cs="Times New Roman"/>
          <w:color w:val="000000"/>
          <w:sz w:val="24"/>
          <w:szCs w:val="24"/>
        </w:rPr>
        <w:t xml:space="preserve">Решение задачи подпрограммы 4 по обеспечению пожарной безопасности с учетом норм Федерального </w:t>
      </w:r>
      <w:hyperlink r:id="rId14" w:history="1">
        <w:r w:rsidRPr="00D1084D">
          <w:rPr>
            <w:rFonts w:ascii="Times New Roman" w:hAnsi="Times New Roman" w:cs="Times New Roman"/>
            <w:color w:val="000000"/>
            <w:sz w:val="24"/>
            <w:szCs w:val="24"/>
          </w:rPr>
          <w:t>закона</w:t>
        </w:r>
      </w:hyperlink>
      <w:r w:rsidRPr="00D1084D">
        <w:rPr>
          <w:rFonts w:ascii="Times New Roman" w:hAnsi="Times New Roman" w:cs="Times New Roman"/>
          <w:color w:val="000000"/>
          <w:sz w:val="24"/>
          <w:szCs w:val="24"/>
        </w:rPr>
        <w:t xml:space="preserve"> от 21.12.1994 № 69-ФЗ "О пожарной безопасности" и Федерального </w:t>
      </w:r>
      <w:hyperlink r:id="rId15" w:history="1">
        <w:r w:rsidRPr="00D1084D">
          <w:rPr>
            <w:rFonts w:ascii="Times New Roman" w:hAnsi="Times New Roman" w:cs="Times New Roman"/>
            <w:color w:val="000000"/>
            <w:sz w:val="24"/>
            <w:szCs w:val="24"/>
          </w:rPr>
          <w:t>закона</w:t>
        </w:r>
      </w:hyperlink>
      <w:r w:rsidRPr="00D1084D">
        <w:rPr>
          <w:rFonts w:ascii="Times New Roman" w:hAnsi="Times New Roman" w:cs="Times New Roman"/>
          <w:color w:val="000000"/>
          <w:sz w:val="24"/>
          <w:szCs w:val="24"/>
        </w:rPr>
        <w:t xml:space="preserve"> от 22.07.2008 № 123-ФЗ "Технический регламент о требованиях пожарной безопасности", регламентирующих разграничение полномочий органов государственной власти и органов местного самоуправления и организаций в области обеспечения пожарной безопасности в Российской Федерации, позволит разработать и провести противопожарные мероприятия, направленные на профилактику пожаров среди населения, а также реализацию системы мер по обучению населения правилам пожарной безопасности.</w:t>
      </w:r>
    </w:p>
    <w:p w:rsidR="001005DE" w:rsidRPr="001005DE" w:rsidRDefault="001005DE" w:rsidP="001005D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005DE">
        <w:rPr>
          <w:rFonts w:ascii="Times New Roman" w:hAnsi="Times New Roman" w:cs="Times New Roman"/>
          <w:sz w:val="24"/>
          <w:szCs w:val="24"/>
        </w:rPr>
        <w:t xml:space="preserve">Разработка проектных решений по реализации мероприятий в области пожарной безопасности, направленных на повышение пожарной безопасности в организациях, в том числе по системам автоматической пожарной сигнализации, системам оповещения и управления эвакуацией и автоматическим установкам пожаротушения, оборудование мест хранения огнетушащих веществ, приобретение печатной продукции агитационного характера </w:t>
      </w:r>
      <w:r w:rsidRPr="001005DE">
        <w:rPr>
          <w:rFonts w:ascii="Times New Roman" w:hAnsi="Times New Roman" w:cs="Times New Roman"/>
          <w:sz w:val="24"/>
          <w:szCs w:val="24"/>
        </w:rPr>
        <w:lastRenderedPageBreak/>
        <w:t xml:space="preserve">будет способствовать соблюдению требований </w:t>
      </w:r>
      <w:hyperlink r:id="rId16" w:history="1">
        <w:r w:rsidRPr="001005DE">
          <w:rPr>
            <w:rFonts w:ascii="Times New Roman" w:hAnsi="Times New Roman" w:cs="Times New Roman"/>
            <w:sz w:val="24"/>
            <w:szCs w:val="24"/>
          </w:rPr>
          <w:t>Концепции</w:t>
        </w:r>
      </w:hyperlink>
      <w:r w:rsidRPr="001005DE">
        <w:rPr>
          <w:rFonts w:ascii="Times New Roman" w:hAnsi="Times New Roman" w:cs="Times New Roman"/>
          <w:sz w:val="24"/>
          <w:szCs w:val="24"/>
        </w:rPr>
        <w:t xml:space="preserve"> общественной безопасности в Российской Федерации, утвержденной Президентом Российской Федерации от 14.11.2013 Пр-2685.</w:t>
      </w:r>
    </w:p>
    <w:p w:rsidR="00E875CF" w:rsidRPr="00D1084D" w:rsidRDefault="00E875CF" w:rsidP="001005D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1084D">
        <w:rPr>
          <w:rFonts w:ascii="Times New Roman" w:hAnsi="Times New Roman" w:cs="Times New Roman"/>
          <w:sz w:val="24"/>
          <w:szCs w:val="24"/>
        </w:rPr>
        <w:t xml:space="preserve">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w:t>
      </w:r>
      <w:r w:rsidR="00652748">
        <w:rPr>
          <w:rFonts w:ascii="Times New Roman" w:hAnsi="Times New Roman" w:cs="Times New Roman"/>
          <w:sz w:val="24"/>
          <w:szCs w:val="24"/>
        </w:rPr>
        <w:t>Звёздный городок</w:t>
      </w:r>
      <w:r w:rsidRPr="00D1084D">
        <w:rPr>
          <w:rFonts w:ascii="Times New Roman" w:hAnsi="Times New Roman" w:cs="Times New Roman"/>
          <w:sz w:val="24"/>
          <w:szCs w:val="24"/>
        </w:rPr>
        <w:t xml:space="preserve">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E875CF" w:rsidRPr="00D1084D" w:rsidRDefault="00E875CF" w:rsidP="00E875CF">
      <w:pPr>
        <w:autoSpaceDE w:val="0"/>
        <w:autoSpaceDN w:val="0"/>
        <w:adjustRightInd w:val="0"/>
        <w:spacing w:after="0" w:line="240" w:lineRule="auto"/>
        <w:ind w:firstLine="709"/>
        <w:rPr>
          <w:rFonts w:ascii="Times New Roman" w:eastAsia="Calibri" w:hAnsi="Times New Roman" w:cs="Times New Roman"/>
          <w:color w:val="FF0000"/>
          <w:sz w:val="24"/>
          <w:szCs w:val="24"/>
          <w:highlight w:val="yellow"/>
        </w:rPr>
        <w:sectPr w:rsidR="00E875CF" w:rsidRPr="00D1084D" w:rsidSect="00032A74">
          <w:pgSz w:w="11906" w:h="16838"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 xml:space="preserve">Перечень мероприятий подпрограммы 4 «Обеспечение пожарной безопасности на территории городского округа </w:t>
      </w:r>
    </w:p>
    <w:p w:rsidR="00E875CF" w:rsidRPr="00D1084D" w:rsidRDefault="00DD2DF3"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Звёздный</w:t>
      </w:r>
      <w:r w:rsidR="00E875CF" w:rsidRPr="00D1084D">
        <w:rPr>
          <w:rFonts w:ascii="Times New Roman" w:eastAsia="Times New Roman" w:hAnsi="Times New Roman" w:cs="Times New Roman"/>
          <w:b/>
          <w:sz w:val="24"/>
          <w:szCs w:val="24"/>
          <w:lang w:eastAsia="ru-RU"/>
        </w:rPr>
        <w:t xml:space="preserve"> городок Московской области» </w:t>
      </w:r>
    </w:p>
    <w:p w:rsidR="00E875CF" w:rsidRPr="00D1084D" w:rsidRDefault="00E875CF" w:rsidP="00E875CF">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1530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709"/>
        <w:gridCol w:w="2059"/>
        <w:gridCol w:w="851"/>
        <w:gridCol w:w="1201"/>
        <w:gridCol w:w="1559"/>
        <w:gridCol w:w="992"/>
        <w:gridCol w:w="851"/>
        <w:gridCol w:w="850"/>
        <w:gridCol w:w="784"/>
        <w:gridCol w:w="776"/>
        <w:gridCol w:w="783"/>
        <w:gridCol w:w="1343"/>
        <w:gridCol w:w="2551"/>
      </w:tblGrid>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 xml:space="preserve"> п/п</w:t>
            </w:r>
          </w:p>
        </w:tc>
        <w:tc>
          <w:tcPr>
            <w:tcW w:w="205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Мероприятия </w:t>
            </w:r>
            <w:r>
              <w:rPr>
                <w:rFonts w:ascii="Times New Roman" w:eastAsia="Times New Roman" w:hAnsi="Times New Roman" w:cs="Times New Roman"/>
                <w:sz w:val="24"/>
                <w:szCs w:val="24"/>
                <w:lang w:eastAsia="ru-RU"/>
              </w:rPr>
              <w:t>подпрограммы</w:t>
            </w:r>
          </w:p>
        </w:tc>
        <w:tc>
          <w:tcPr>
            <w:tcW w:w="851"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Сроки исполнения мероприяти</w:t>
            </w:r>
            <w:r>
              <w:rPr>
                <w:rFonts w:ascii="Times New Roman" w:eastAsia="Times New Roman" w:hAnsi="Times New Roman" w:cs="Times New Roman"/>
                <w:sz w:val="24"/>
                <w:szCs w:val="24"/>
                <w:lang w:eastAsia="ru-RU"/>
              </w:rPr>
              <w:t>я</w:t>
            </w:r>
          </w:p>
        </w:tc>
        <w:tc>
          <w:tcPr>
            <w:tcW w:w="1201"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Источники финансирования</w:t>
            </w:r>
          </w:p>
        </w:tc>
        <w:tc>
          <w:tcPr>
            <w:tcW w:w="155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мероприятия в году</w:t>
            </w:r>
            <w:r>
              <w:rPr>
                <w:rFonts w:ascii="Times New Roman" w:eastAsia="Times New Roman" w:hAnsi="Times New Roman" w:cs="Times New Roman"/>
                <w:sz w:val="24"/>
                <w:szCs w:val="24"/>
                <w:lang w:eastAsia="ru-RU"/>
              </w:rPr>
              <w:t>, предшествующему году началу</w:t>
            </w:r>
            <w:r w:rsidR="003262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реализации программы</w:t>
            </w:r>
            <w:r w:rsidRPr="00D1084D">
              <w:rPr>
                <w:rFonts w:ascii="Times New Roman" w:eastAsia="Times New Roman" w:hAnsi="Times New Roman" w:cs="Times New Roman"/>
                <w:sz w:val="24"/>
                <w:szCs w:val="24"/>
                <w:lang w:eastAsia="ru-RU"/>
              </w:rPr>
              <w:t>(тыс. руб.)</w:t>
            </w:r>
            <w:hyperlink w:anchor="P981" w:history="1">
              <w:r w:rsidRPr="00D1084D">
                <w:rPr>
                  <w:rFonts w:ascii="Times New Roman" w:eastAsia="Times New Roman" w:hAnsi="Times New Roman" w:cs="Times New Roman"/>
                  <w:sz w:val="24"/>
                  <w:szCs w:val="24"/>
                  <w:lang w:eastAsia="ru-RU"/>
                </w:rPr>
                <w:t>*</w:t>
              </w:r>
            </w:hyperlink>
          </w:p>
        </w:tc>
        <w:tc>
          <w:tcPr>
            <w:tcW w:w="992"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Всего (тыс. руб.)</w:t>
            </w:r>
          </w:p>
        </w:tc>
        <w:tc>
          <w:tcPr>
            <w:tcW w:w="4044" w:type="dxa"/>
            <w:gridSpan w:val="5"/>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по годам (тыс. руб.)</w:t>
            </w:r>
          </w:p>
        </w:tc>
        <w:tc>
          <w:tcPr>
            <w:tcW w:w="1343"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2551" w:type="dxa"/>
            <w:vMerge w:val="restart"/>
          </w:tcPr>
          <w:p w:rsidR="00E875CF" w:rsidRPr="00D1084D" w:rsidRDefault="00E875CF" w:rsidP="004B4242">
            <w:pPr>
              <w:widowControl w:val="0"/>
              <w:autoSpaceDE w:val="0"/>
              <w:autoSpaceDN w:val="0"/>
              <w:spacing w:after="0" w:line="240" w:lineRule="auto"/>
              <w:ind w:right="221"/>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Результаты </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выполнения</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мероприятий  подпрограммы</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vMerge/>
          </w:tcPr>
          <w:p w:rsidR="00E875CF" w:rsidRPr="00D1084D" w:rsidRDefault="00E875CF" w:rsidP="004B4242">
            <w:pPr>
              <w:rPr>
                <w:rFonts w:ascii="Times New Roman" w:eastAsia="Calibri" w:hAnsi="Times New Roman" w:cs="Times New Roman"/>
                <w:sz w:val="24"/>
                <w:szCs w:val="24"/>
              </w:rPr>
            </w:pPr>
          </w:p>
        </w:tc>
        <w:tc>
          <w:tcPr>
            <w:tcW w:w="1559" w:type="dxa"/>
            <w:vMerge/>
          </w:tcPr>
          <w:p w:rsidR="00E875CF" w:rsidRPr="00D1084D" w:rsidRDefault="00E875CF" w:rsidP="004B4242">
            <w:pPr>
              <w:rPr>
                <w:rFonts w:ascii="Times New Roman" w:eastAsia="Calibri" w:hAnsi="Times New Roman" w:cs="Times New Roman"/>
                <w:sz w:val="24"/>
                <w:szCs w:val="24"/>
              </w:rPr>
            </w:pPr>
          </w:p>
        </w:tc>
        <w:tc>
          <w:tcPr>
            <w:tcW w:w="992" w:type="dxa"/>
            <w:vMerge/>
          </w:tcPr>
          <w:p w:rsidR="00E875CF" w:rsidRPr="00D1084D" w:rsidRDefault="00E875CF" w:rsidP="004B4242">
            <w:pPr>
              <w:rPr>
                <w:rFonts w:ascii="Times New Roman" w:eastAsia="Calibri" w:hAnsi="Times New Roman" w:cs="Times New Roman"/>
                <w:sz w:val="24"/>
                <w:szCs w:val="24"/>
              </w:rPr>
            </w:pP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2018</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2019</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2021</w:t>
            </w:r>
          </w:p>
        </w:tc>
        <w:tc>
          <w:tcPr>
            <w:tcW w:w="1343" w:type="dxa"/>
            <w:vMerge/>
          </w:tcPr>
          <w:p w:rsidR="00E875CF" w:rsidRPr="00D1084D" w:rsidRDefault="00E875CF" w:rsidP="004B4242">
            <w:pPr>
              <w:rPr>
                <w:rFonts w:ascii="Times New Roman" w:eastAsia="Calibri" w:hAnsi="Times New Roman" w:cs="Times New Roman"/>
                <w:sz w:val="24"/>
                <w:szCs w:val="24"/>
              </w:rPr>
            </w:pPr>
          </w:p>
        </w:tc>
        <w:tc>
          <w:tcPr>
            <w:tcW w:w="2551" w:type="dxa"/>
            <w:vMerge/>
          </w:tcPr>
          <w:p w:rsidR="00E875CF" w:rsidRPr="00D1084D" w:rsidRDefault="00E875CF" w:rsidP="004B4242">
            <w:pPr>
              <w:rPr>
                <w:rFonts w:ascii="Times New Roman" w:eastAsia="Calibri" w:hAnsi="Times New Roman" w:cs="Times New Roman"/>
                <w:sz w:val="24"/>
                <w:szCs w:val="24"/>
              </w:rPr>
            </w:pPr>
          </w:p>
        </w:tc>
      </w:tr>
      <w:tr w:rsidR="00E875CF" w:rsidRPr="00D1084D" w:rsidTr="004B4242">
        <w:trPr>
          <w:trHeight w:val="235"/>
        </w:trPr>
        <w:tc>
          <w:tcPr>
            <w:tcW w:w="70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20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3</w:t>
            </w:r>
          </w:p>
        </w:tc>
        <w:tc>
          <w:tcPr>
            <w:tcW w:w="120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4</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5</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6</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7</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8</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9</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11</w:t>
            </w:r>
          </w:p>
        </w:tc>
        <w:tc>
          <w:tcPr>
            <w:tcW w:w="134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12</w:t>
            </w:r>
          </w:p>
        </w:tc>
        <w:tc>
          <w:tcPr>
            <w:tcW w:w="25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13</w:t>
            </w:r>
          </w:p>
        </w:tc>
      </w:tr>
      <w:tr w:rsidR="00451108" w:rsidRPr="00D1084D" w:rsidTr="004B4242">
        <w:tc>
          <w:tcPr>
            <w:tcW w:w="709" w:type="dxa"/>
            <w:vMerge w:val="restart"/>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59" w:type="dxa"/>
            <w:vMerge w:val="restart"/>
          </w:tcPr>
          <w:p w:rsidR="00451108" w:rsidRDefault="00451108" w:rsidP="004B4242">
            <w:pPr>
              <w:widowControl w:val="0"/>
              <w:autoSpaceDE w:val="0"/>
              <w:autoSpaceDN w:val="0"/>
              <w:adjustRightInd w:val="0"/>
              <w:spacing w:after="0" w:line="240" w:lineRule="auto"/>
              <w:ind w:left="-56" w:right="-121"/>
              <w:rPr>
                <w:rFonts w:ascii="Times New Roman" w:eastAsia="Times New Roman" w:hAnsi="Times New Roman" w:cs="Times New Roman"/>
                <w:color w:val="000000"/>
                <w:sz w:val="24"/>
                <w:szCs w:val="24"/>
                <w:lang w:eastAsia="ru-RU"/>
              </w:rPr>
            </w:pPr>
            <w:r w:rsidRPr="000C7E72">
              <w:rPr>
                <w:rFonts w:ascii="Times New Roman" w:eastAsia="Times New Roman" w:hAnsi="Times New Roman" w:cs="Times New Roman"/>
                <w:color w:val="000000"/>
                <w:sz w:val="24"/>
                <w:szCs w:val="24"/>
                <w:lang w:eastAsia="ru-RU"/>
              </w:rPr>
              <w:t>Основное мероприятие 1.</w:t>
            </w:r>
          </w:p>
          <w:p w:rsidR="00451108" w:rsidRPr="00D1084D" w:rsidRDefault="00451108" w:rsidP="004B4242">
            <w:pPr>
              <w:widowControl w:val="0"/>
              <w:autoSpaceDE w:val="0"/>
              <w:autoSpaceDN w:val="0"/>
              <w:adjustRightInd w:val="0"/>
              <w:spacing w:after="0" w:line="240" w:lineRule="auto"/>
              <w:ind w:left="-56" w:right="-121"/>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Обеспечение пожарной безопасности</w:t>
            </w:r>
          </w:p>
          <w:p w:rsidR="00451108" w:rsidRPr="00D1084D" w:rsidRDefault="00451108" w:rsidP="004B4242">
            <w:pPr>
              <w:widowControl w:val="0"/>
              <w:autoSpaceDE w:val="0"/>
              <w:autoSpaceDN w:val="0"/>
              <w:adjustRightInd w:val="0"/>
              <w:spacing w:after="0" w:line="240" w:lineRule="auto"/>
              <w:ind w:left="-56" w:right="-121"/>
              <w:rPr>
                <w:rFonts w:ascii="Times New Roman" w:eastAsia="Times New Roman" w:hAnsi="Times New Roman" w:cs="Times New Roman"/>
                <w:color w:val="000000"/>
                <w:sz w:val="24"/>
                <w:szCs w:val="24"/>
                <w:lang w:eastAsia="ru-RU"/>
              </w:rPr>
            </w:pPr>
          </w:p>
          <w:p w:rsidR="00451108" w:rsidRPr="00D1084D" w:rsidRDefault="00451108" w:rsidP="004B4242">
            <w:pPr>
              <w:widowControl w:val="0"/>
              <w:autoSpaceDE w:val="0"/>
              <w:autoSpaceDN w:val="0"/>
              <w:adjustRightInd w:val="0"/>
              <w:spacing w:after="0" w:line="240" w:lineRule="auto"/>
              <w:ind w:left="-56" w:right="-121"/>
              <w:rPr>
                <w:rFonts w:ascii="Times New Roman" w:eastAsia="Times New Roman" w:hAnsi="Times New Roman" w:cs="Times New Roman"/>
                <w:color w:val="000000"/>
                <w:sz w:val="24"/>
                <w:szCs w:val="24"/>
                <w:lang w:eastAsia="ru-RU"/>
              </w:rPr>
            </w:pPr>
          </w:p>
          <w:p w:rsidR="00451108" w:rsidRPr="00D1084D" w:rsidRDefault="00451108" w:rsidP="004B4242">
            <w:pPr>
              <w:widowControl w:val="0"/>
              <w:autoSpaceDE w:val="0"/>
              <w:autoSpaceDN w:val="0"/>
              <w:adjustRightInd w:val="0"/>
              <w:spacing w:after="0" w:line="240" w:lineRule="auto"/>
              <w:ind w:left="-56" w:right="-121"/>
              <w:rPr>
                <w:rFonts w:ascii="Times New Roman" w:eastAsia="Times New Roman" w:hAnsi="Times New Roman" w:cs="Times New Roman"/>
                <w:color w:val="000000"/>
                <w:sz w:val="24"/>
                <w:szCs w:val="24"/>
                <w:lang w:eastAsia="ru-RU"/>
              </w:rPr>
            </w:pPr>
          </w:p>
          <w:p w:rsidR="00451108" w:rsidRPr="00D1084D" w:rsidRDefault="00451108" w:rsidP="004B4242">
            <w:pPr>
              <w:widowControl w:val="0"/>
              <w:autoSpaceDE w:val="0"/>
              <w:autoSpaceDN w:val="0"/>
              <w:adjustRightInd w:val="0"/>
              <w:spacing w:after="0" w:line="240" w:lineRule="auto"/>
              <w:ind w:left="-56" w:right="-121"/>
              <w:rPr>
                <w:rFonts w:ascii="Times New Roman" w:eastAsia="Times New Roman" w:hAnsi="Times New Roman" w:cs="Times New Roman"/>
                <w:color w:val="000000"/>
                <w:sz w:val="24"/>
                <w:szCs w:val="24"/>
                <w:lang w:eastAsia="ru-RU"/>
              </w:rPr>
            </w:pPr>
          </w:p>
          <w:p w:rsidR="00451108" w:rsidRPr="00D1084D" w:rsidRDefault="00451108" w:rsidP="004B4242">
            <w:pPr>
              <w:widowControl w:val="0"/>
              <w:autoSpaceDE w:val="0"/>
              <w:autoSpaceDN w:val="0"/>
              <w:adjustRightInd w:val="0"/>
              <w:spacing w:after="0" w:line="240" w:lineRule="auto"/>
              <w:ind w:right="-121"/>
              <w:rPr>
                <w:rFonts w:ascii="Times New Roman" w:eastAsia="Times New Roman" w:hAnsi="Times New Roman" w:cs="Times New Roman"/>
                <w:color w:val="000000"/>
                <w:sz w:val="24"/>
                <w:szCs w:val="24"/>
                <w:lang w:eastAsia="ru-RU"/>
              </w:rPr>
            </w:pPr>
          </w:p>
          <w:p w:rsidR="00451108" w:rsidRPr="00D1084D" w:rsidRDefault="00451108" w:rsidP="004B4242">
            <w:pPr>
              <w:widowControl w:val="0"/>
              <w:autoSpaceDE w:val="0"/>
              <w:autoSpaceDN w:val="0"/>
              <w:adjustRightInd w:val="0"/>
              <w:spacing w:after="0" w:line="240" w:lineRule="auto"/>
              <w:ind w:right="-121"/>
              <w:rPr>
                <w:rFonts w:ascii="Times New Roman" w:eastAsia="Times New Roman" w:hAnsi="Times New Roman" w:cs="Times New Roman"/>
                <w:sz w:val="24"/>
                <w:szCs w:val="24"/>
                <w:lang w:eastAsia="ru-RU"/>
              </w:rPr>
            </w:pPr>
          </w:p>
        </w:tc>
        <w:tc>
          <w:tcPr>
            <w:tcW w:w="851" w:type="dxa"/>
            <w:vMerge w:val="restart"/>
          </w:tcPr>
          <w:p w:rsidR="00451108" w:rsidRPr="00D1084D" w:rsidRDefault="00451108"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451108" w:rsidRPr="00D1084D" w:rsidRDefault="00451108"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Pr>
          <w:p w:rsidR="00451108" w:rsidRDefault="00451108" w:rsidP="0074518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291,3</w:t>
            </w:r>
          </w:p>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851"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451108" w:rsidRDefault="00451108" w:rsidP="00451108">
            <w:pPr>
              <w:jc w:val="center"/>
            </w:pPr>
            <w:r w:rsidRPr="006968D7">
              <w:rPr>
                <w:rFonts w:ascii="Times New Roman" w:eastAsia="Times New Roman" w:hAnsi="Times New Roman" w:cs="Times New Roman"/>
                <w:sz w:val="24"/>
                <w:szCs w:val="24"/>
                <w:lang w:eastAsia="ru-RU"/>
              </w:rPr>
              <w:t>291,3</w:t>
            </w:r>
          </w:p>
        </w:tc>
        <w:tc>
          <w:tcPr>
            <w:tcW w:w="784"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451108" w:rsidRPr="00D1084D" w:rsidRDefault="00451108" w:rsidP="00C175F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451108" w:rsidRPr="00D1084D" w:rsidRDefault="00451108" w:rsidP="00C175F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551" w:type="dxa"/>
            <w:vMerge w:val="restart"/>
          </w:tcPr>
          <w:p w:rsidR="00451108" w:rsidRPr="00D1084D" w:rsidRDefault="00451108"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Снижение доли пожаров, произошедших на территории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 от общего числа происшествий и ЧС на территории городского округа  </w:t>
            </w:r>
          </w:p>
          <w:p w:rsidR="00451108" w:rsidRPr="00D1084D" w:rsidRDefault="00451108"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Снижение доли погибших и травмированных людей на пожарах, произошедших на территории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w:t>
            </w:r>
            <w:r w:rsidRPr="00D1084D">
              <w:rPr>
                <w:rFonts w:ascii="Times New Roman" w:eastAsia="Times New Roman" w:hAnsi="Times New Roman" w:cs="Times New Roman"/>
                <w:sz w:val="24"/>
                <w:szCs w:val="24"/>
                <w:lang w:eastAsia="ru-RU"/>
              </w:rPr>
              <w:lastRenderedPageBreak/>
              <w:t>области,  от общего числа погибших и травмированных людей на территории муниципального образования.</w:t>
            </w:r>
          </w:p>
          <w:p w:rsidR="00451108" w:rsidRPr="00D1084D" w:rsidRDefault="00451108"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Достижение принятых целевых показателей</w:t>
            </w: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Calibri" w:hAnsi="Times New Roman" w:cs="Times New Roman"/>
                <w:sz w:val="24"/>
                <w:szCs w:val="24"/>
              </w:rPr>
            </w:pPr>
          </w:p>
          <w:p w:rsidR="00451108" w:rsidRPr="00D1084D" w:rsidRDefault="00451108"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451108" w:rsidRPr="00D1084D" w:rsidTr="004B4242">
        <w:tc>
          <w:tcPr>
            <w:tcW w:w="709" w:type="dxa"/>
            <w:vMerge/>
          </w:tcPr>
          <w:p w:rsidR="00451108" w:rsidRPr="00D1084D" w:rsidRDefault="00451108" w:rsidP="004B4242">
            <w:pPr>
              <w:jc w:val="center"/>
              <w:rPr>
                <w:rFonts w:ascii="Times New Roman" w:eastAsia="Calibri" w:hAnsi="Times New Roman" w:cs="Times New Roman"/>
                <w:sz w:val="24"/>
                <w:szCs w:val="24"/>
              </w:rPr>
            </w:pPr>
          </w:p>
        </w:tc>
        <w:tc>
          <w:tcPr>
            <w:tcW w:w="2059" w:type="dxa"/>
            <w:vMerge/>
          </w:tcPr>
          <w:p w:rsidR="00451108" w:rsidRPr="00D1084D" w:rsidRDefault="00451108" w:rsidP="004B4242">
            <w:pPr>
              <w:rPr>
                <w:rFonts w:ascii="Times New Roman" w:eastAsia="Calibri" w:hAnsi="Times New Roman" w:cs="Times New Roman"/>
                <w:sz w:val="24"/>
                <w:szCs w:val="24"/>
              </w:rPr>
            </w:pPr>
          </w:p>
        </w:tc>
        <w:tc>
          <w:tcPr>
            <w:tcW w:w="851" w:type="dxa"/>
            <w:vMerge/>
          </w:tcPr>
          <w:p w:rsidR="00451108" w:rsidRPr="00D1084D" w:rsidRDefault="00451108" w:rsidP="004B4242">
            <w:pPr>
              <w:rPr>
                <w:rFonts w:ascii="Times New Roman" w:eastAsia="Calibri" w:hAnsi="Times New Roman" w:cs="Times New Roman"/>
                <w:sz w:val="24"/>
                <w:szCs w:val="24"/>
              </w:rPr>
            </w:pPr>
          </w:p>
        </w:tc>
        <w:tc>
          <w:tcPr>
            <w:tcW w:w="1201" w:type="dxa"/>
          </w:tcPr>
          <w:p w:rsidR="00451108" w:rsidRPr="00D1084D" w:rsidRDefault="00451108"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Pr>
          <w:p w:rsidR="00451108" w:rsidRDefault="00451108" w:rsidP="0045110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291,3</w:t>
            </w:r>
          </w:p>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851"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451108" w:rsidRDefault="00451108" w:rsidP="00451108">
            <w:pPr>
              <w:jc w:val="center"/>
            </w:pPr>
            <w:r w:rsidRPr="006968D7">
              <w:rPr>
                <w:rFonts w:ascii="Times New Roman" w:eastAsia="Times New Roman" w:hAnsi="Times New Roman" w:cs="Times New Roman"/>
                <w:sz w:val="24"/>
                <w:szCs w:val="24"/>
                <w:lang w:eastAsia="ru-RU"/>
              </w:rPr>
              <w:t>291,3</w:t>
            </w:r>
          </w:p>
        </w:tc>
        <w:tc>
          <w:tcPr>
            <w:tcW w:w="784"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76"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451108" w:rsidRPr="00D1084D" w:rsidRDefault="00451108"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tcPr>
          <w:p w:rsidR="00451108" w:rsidRPr="00D1084D" w:rsidRDefault="00451108" w:rsidP="00C175F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551" w:type="dxa"/>
            <w:vMerge/>
          </w:tcPr>
          <w:p w:rsidR="00451108" w:rsidRPr="00D1084D" w:rsidRDefault="00451108"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175FD" w:rsidRPr="00D1084D" w:rsidTr="004B4242">
        <w:tc>
          <w:tcPr>
            <w:tcW w:w="709" w:type="dxa"/>
            <w:vMerge w:val="restart"/>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1.1.</w:t>
            </w:r>
          </w:p>
        </w:tc>
        <w:tc>
          <w:tcPr>
            <w:tcW w:w="2059" w:type="dxa"/>
            <w:vMerge w:val="restart"/>
          </w:tcPr>
          <w:p w:rsidR="00C175FD" w:rsidRDefault="00C175FD"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1.1</w:t>
            </w:r>
          </w:p>
          <w:p w:rsidR="00C175FD" w:rsidRPr="00D1084D" w:rsidRDefault="00C175FD"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Изготовление, размещение информационного материала для населения района </w:t>
            </w:r>
            <w:r w:rsidRPr="00D1084D">
              <w:rPr>
                <w:rFonts w:ascii="Times New Roman" w:eastAsia="Times New Roman" w:hAnsi="Times New Roman" w:cs="Times New Roman"/>
                <w:sz w:val="24"/>
                <w:szCs w:val="24"/>
                <w:lang w:eastAsia="ru-RU"/>
              </w:rPr>
              <w:lastRenderedPageBreak/>
              <w:t>по вопросам обеспечения пожарной безопасности</w:t>
            </w:r>
          </w:p>
        </w:tc>
        <w:tc>
          <w:tcPr>
            <w:tcW w:w="851" w:type="dxa"/>
            <w:vMerge w:val="restart"/>
          </w:tcPr>
          <w:p w:rsidR="00C175FD" w:rsidRPr="00D1084D" w:rsidRDefault="00C175F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01" w:type="dxa"/>
          </w:tcPr>
          <w:p w:rsidR="00C175FD" w:rsidRPr="00D1084D" w:rsidRDefault="00C175F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C175FD" w:rsidRPr="00D1084D" w:rsidRDefault="00C175FD" w:rsidP="00187D8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Pr>
          <w:p w:rsidR="00C175FD" w:rsidRDefault="00C175FD" w:rsidP="00C175FD">
            <w:pPr>
              <w:jc w:val="center"/>
            </w:pPr>
            <w:r w:rsidRPr="00982AAA">
              <w:rPr>
                <w:rFonts w:ascii="Times New Roman" w:eastAsia="Times New Roman" w:hAnsi="Times New Roman" w:cs="Times New Roman"/>
                <w:sz w:val="24"/>
                <w:szCs w:val="24"/>
                <w:lang w:eastAsia="ru-RU"/>
              </w:rPr>
              <w:t>0,0</w:t>
            </w:r>
          </w:p>
        </w:tc>
        <w:tc>
          <w:tcPr>
            <w:tcW w:w="851"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0" w:type="dxa"/>
          </w:tcPr>
          <w:p w:rsidR="00C175FD" w:rsidRDefault="00C175FD" w:rsidP="00C175FD">
            <w:pPr>
              <w:jc w:val="center"/>
            </w:pPr>
            <w:r w:rsidRPr="00EE529D">
              <w:rPr>
                <w:rFonts w:ascii="Times New Roman" w:eastAsia="Times New Roman" w:hAnsi="Times New Roman" w:cs="Times New Roman"/>
                <w:sz w:val="24"/>
                <w:szCs w:val="24"/>
                <w:lang w:eastAsia="ru-RU"/>
              </w:rPr>
              <w:t>0,0</w:t>
            </w:r>
          </w:p>
        </w:tc>
        <w:tc>
          <w:tcPr>
            <w:tcW w:w="784"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76"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val="restart"/>
          </w:tcPr>
          <w:p w:rsidR="00C175FD" w:rsidRPr="00D1084D" w:rsidRDefault="00C175FD" w:rsidP="00C175F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C175FD" w:rsidRPr="00D1084D" w:rsidRDefault="00C175FD" w:rsidP="00C175F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551" w:type="dxa"/>
            <w:vMerge/>
          </w:tcPr>
          <w:p w:rsidR="00C175FD" w:rsidRPr="00D1084D" w:rsidRDefault="00C175F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175FD" w:rsidRPr="00D1084D" w:rsidTr="004B4242">
        <w:tc>
          <w:tcPr>
            <w:tcW w:w="709" w:type="dxa"/>
            <w:vMerge/>
          </w:tcPr>
          <w:p w:rsidR="00C175FD" w:rsidRPr="00D1084D" w:rsidRDefault="00C175FD" w:rsidP="004B4242">
            <w:pPr>
              <w:jc w:val="center"/>
              <w:rPr>
                <w:rFonts w:ascii="Times New Roman" w:eastAsia="Calibri" w:hAnsi="Times New Roman" w:cs="Times New Roman"/>
                <w:sz w:val="24"/>
                <w:szCs w:val="24"/>
              </w:rPr>
            </w:pPr>
          </w:p>
        </w:tc>
        <w:tc>
          <w:tcPr>
            <w:tcW w:w="2059" w:type="dxa"/>
            <w:vMerge/>
          </w:tcPr>
          <w:p w:rsidR="00C175FD" w:rsidRPr="00D1084D" w:rsidRDefault="00C175FD" w:rsidP="004B4242">
            <w:pPr>
              <w:rPr>
                <w:rFonts w:ascii="Times New Roman" w:eastAsia="Calibri" w:hAnsi="Times New Roman" w:cs="Times New Roman"/>
                <w:sz w:val="24"/>
                <w:szCs w:val="24"/>
              </w:rPr>
            </w:pPr>
          </w:p>
        </w:tc>
        <w:tc>
          <w:tcPr>
            <w:tcW w:w="851" w:type="dxa"/>
            <w:vMerge/>
          </w:tcPr>
          <w:p w:rsidR="00C175FD" w:rsidRPr="00D1084D" w:rsidRDefault="00C175FD" w:rsidP="004B4242">
            <w:pPr>
              <w:rPr>
                <w:rFonts w:ascii="Times New Roman" w:eastAsia="Calibri" w:hAnsi="Times New Roman" w:cs="Times New Roman"/>
                <w:sz w:val="24"/>
                <w:szCs w:val="24"/>
              </w:rPr>
            </w:pPr>
          </w:p>
        </w:tc>
        <w:tc>
          <w:tcPr>
            <w:tcW w:w="1201" w:type="dxa"/>
          </w:tcPr>
          <w:p w:rsidR="00C175FD" w:rsidRPr="00D1084D" w:rsidRDefault="00C175FD"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lastRenderedPageBreak/>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w:t>
            </w:r>
            <w:r w:rsidRPr="00D1084D">
              <w:rPr>
                <w:rFonts w:ascii="Times New Roman" w:eastAsia="Times New Roman" w:hAnsi="Times New Roman" w:cs="Times New Roman"/>
                <w:sz w:val="24"/>
                <w:szCs w:val="24"/>
                <w:lang w:eastAsia="ru-RU"/>
              </w:rPr>
              <w:t>0</w:t>
            </w:r>
          </w:p>
        </w:tc>
        <w:tc>
          <w:tcPr>
            <w:tcW w:w="992" w:type="dxa"/>
          </w:tcPr>
          <w:p w:rsidR="00C175FD" w:rsidRDefault="00C175FD" w:rsidP="00C175FD">
            <w:pPr>
              <w:jc w:val="center"/>
            </w:pPr>
            <w:r w:rsidRPr="00982AAA">
              <w:rPr>
                <w:rFonts w:ascii="Times New Roman" w:eastAsia="Times New Roman" w:hAnsi="Times New Roman" w:cs="Times New Roman"/>
                <w:sz w:val="24"/>
                <w:szCs w:val="24"/>
                <w:lang w:eastAsia="ru-RU"/>
              </w:rPr>
              <w:t>0,0</w:t>
            </w:r>
          </w:p>
        </w:tc>
        <w:tc>
          <w:tcPr>
            <w:tcW w:w="851"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0" w:type="dxa"/>
          </w:tcPr>
          <w:p w:rsidR="00C175FD" w:rsidRDefault="00C175FD" w:rsidP="00C175FD">
            <w:pPr>
              <w:jc w:val="center"/>
            </w:pPr>
            <w:r w:rsidRPr="00EE529D">
              <w:rPr>
                <w:rFonts w:ascii="Times New Roman" w:eastAsia="Times New Roman" w:hAnsi="Times New Roman" w:cs="Times New Roman"/>
                <w:sz w:val="24"/>
                <w:szCs w:val="24"/>
                <w:lang w:eastAsia="ru-RU"/>
              </w:rPr>
              <w:t>0,0</w:t>
            </w:r>
          </w:p>
        </w:tc>
        <w:tc>
          <w:tcPr>
            <w:tcW w:w="784"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76"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C175FD" w:rsidRPr="00D1084D" w:rsidRDefault="00C175FD"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tcPr>
          <w:p w:rsidR="00C175FD" w:rsidRPr="00D1084D" w:rsidRDefault="00C175F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C175FD" w:rsidRPr="00D1084D" w:rsidRDefault="00C175FD"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1.2.</w:t>
            </w:r>
          </w:p>
        </w:tc>
        <w:tc>
          <w:tcPr>
            <w:tcW w:w="2059"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1.2. Выполнение работ по обеспечению пожарной безопасности на подведомственных муниципальных объектах</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Муниципальные учреждения</w:t>
            </w: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059"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090163" w:rsidRPr="00D1084D" w:rsidTr="004B4242">
        <w:trPr>
          <w:trHeight w:val="374"/>
        </w:trPr>
        <w:tc>
          <w:tcPr>
            <w:tcW w:w="709" w:type="dxa"/>
            <w:vMerge w:val="restart"/>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1.3</w:t>
            </w:r>
          </w:p>
        </w:tc>
        <w:tc>
          <w:tcPr>
            <w:tcW w:w="2059" w:type="dxa"/>
            <w:vMerge w:val="restart"/>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Мероприятие1.3 Выполнение работ</w:t>
            </w:r>
            <w:r>
              <w:rPr>
                <w:rFonts w:ascii="Times New Roman" w:eastAsia="Times New Roman" w:hAnsi="Times New Roman" w:cs="Times New Roman"/>
                <w:sz w:val="24"/>
                <w:szCs w:val="24"/>
                <w:lang w:eastAsia="ru-RU"/>
              </w:rPr>
              <w:t xml:space="preserve"> </w:t>
            </w:r>
            <w:r w:rsidRPr="00D1084D">
              <w:rPr>
                <w:rFonts w:ascii="Times New Roman" w:eastAsia="Calibri" w:hAnsi="Times New Roman" w:cs="Times New Roman"/>
                <w:bCs/>
                <w:color w:val="000000"/>
                <w:sz w:val="24"/>
                <w:szCs w:val="24"/>
                <w:bdr w:val="none" w:sz="0" w:space="0" w:color="auto" w:frame="1"/>
              </w:rPr>
              <w:t xml:space="preserve">по техническому обслуживанию и ремонту системы наружного противопожарного водоснабжения и ее элементов на территории городского округа </w:t>
            </w:r>
            <w:r>
              <w:rPr>
                <w:rFonts w:ascii="Times New Roman" w:eastAsia="Calibri" w:hAnsi="Times New Roman" w:cs="Times New Roman"/>
                <w:bCs/>
                <w:color w:val="000000"/>
                <w:sz w:val="24"/>
                <w:szCs w:val="24"/>
                <w:bdr w:val="none" w:sz="0" w:space="0" w:color="auto" w:frame="1"/>
              </w:rPr>
              <w:t>Звёздный</w:t>
            </w:r>
            <w:r w:rsidRPr="00D1084D">
              <w:rPr>
                <w:rFonts w:ascii="Times New Roman" w:eastAsia="Calibri" w:hAnsi="Times New Roman" w:cs="Times New Roman"/>
                <w:bCs/>
                <w:color w:val="000000"/>
                <w:sz w:val="24"/>
                <w:szCs w:val="24"/>
                <w:bdr w:val="none" w:sz="0" w:space="0" w:color="auto" w:frame="1"/>
              </w:rPr>
              <w:t xml:space="preserve"> городок Московской области</w:t>
            </w:r>
          </w:p>
        </w:tc>
        <w:tc>
          <w:tcPr>
            <w:tcW w:w="851" w:type="dxa"/>
            <w:vMerge w:val="restart"/>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Borders>
              <w:bottom w:val="single" w:sz="4" w:space="0" w:color="auto"/>
            </w:tcBorders>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289,2</w:t>
            </w:r>
          </w:p>
        </w:tc>
        <w:tc>
          <w:tcPr>
            <w:tcW w:w="992" w:type="dxa"/>
            <w:tcBorders>
              <w:bottom w:val="single" w:sz="4" w:space="0" w:color="auto"/>
            </w:tcBorders>
          </w:tcPr>
          <w:p w:rsidR="00090163" w:rsidRPr="00D1084D" w:rsidRDefault="00090163" w:rsidP="0009016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291,3</w:t>
            </w:r>
          </w:p>
        </w:tc>
        <w:tc>
          <w:tcPr>
            <w:tcW w:w="851"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0" w:type="dxa"/>
            <w:tcBorders>
              <w:bottom w:val="single" w:sz="4" w:space="0" w:color="auto"/>
            </w:tcBorders>
          </w:tcPr>
          <w:p w:rsidR="00090163" w:rsidRDefault="00090163" w:rsidP="00090163">
            <w:pPr>
              <w:jc w:val="center"/>
            </w:pPr>
            <w:r w:rsidRPr="00E504BB">
              <w:rPr>
                <w:rFonts w:ascii="Times New Roman" w:eastAsia="Times New Roman" w:hAnsi="Times New Roman" w:cs="Times New Roman"/>
                <w:sz w:val="24"/>
                <w:szCs w:val="24"/>
                <w:lang w:eastAsia="ru-RU"/>
              </w:rPr>
              <w:t>291,3</w:t>
            </w:r>
          </w:p>
        </w:tc>
        <w:tc>
          <w:tcPr>
            <w:tcW w:w="784"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76"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val="restart"/>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 xml:space="preserve">МКУ «ЕДДС» городского округа </w:t>
            </w:r>
            <w:r>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w:t>
            </w:r>
          </w:p>
        </w:tc>
        <w:tc>
          <w:tcPr>
            <w:tcW w:w="2551" w:type="dxa"/>
            <w:vMerge/>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090163" w:rsidRPr="00D1084D" w:rsidTr="004B4242">
        <w:trPr>
          <w:trHeight w:val="1518"/>
        </w:trPr>
        <w:tc>
          <w:tcPr>
            <w:tcW w:w="709" w:type="dxa"/>
            <w:vMerge/>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059" w:type="dxa"/>
            <w:vMerge/>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1" w:type="dxa"/>
            <w:vMerge/>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01" w:type="dxa"/>
            <w:tcBorders>
              <w:bottom w:val="single" w:sz="4" w:space="0" w:color="auto"/>
            </w:tcBorders>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289,2</w:t>
            </w:r>
          </w:p>
        </w:tc>
        <w:tc>
          <w:tcPr>
            <w:tcW w:w="992"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291,3</w:t>
            </w:r>
          </w:p>
        </w:tc>
        <w:tc>
          <w:tcPr>
            <w:tcW w:w="851"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850" w:type="dxa"/>
            <w:tcBorders>
              <w:bottom w:val="single" w:sz="4" w:space="0" w:color="auto"/>
            </w:tcBorders>
          </w:tcPr>
          <w:p w:rsidR="00090163" w:rsidRDefault="00090163" w:rsidP="00090163">
            <w:pPr>
              <w:jc w:val="center"/>
            </w:pPr>
            <w:r w:rsidRPr="00E504BB">
              <w:rPr>
                <w:rFonts w:ascii="Times New Roman" w:eastAsia="Times New Roman" w:hAnsi="Times New Roman" w:cs="Times New Roman"/>
                <w:sz w:val="24"/>
                <w:szCs w:val="24"/>
                <w:lang w:eastAsia="ru-RU"/>
              </w:rPr>
              <w:t>291,3</w:t>
            </w:r>
          </w:p>
        </w:tc>
        <w:tc>
          <w:tcPr>
            <w:tcW w:w="784"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76"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Borders>
              <w:bottom w:val="single" w:sz="4" w:space="0" w:color="auto"/>
            </w:tcBorders>
          </w:tcPr>
          <w:p w:rsidR="00090163" w:rsidRPr="00D1084D" w:rsidRDefault="00090163"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090163" w:rsidRPr="00D1084D" w:rsidRDefault="00090163"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hRule="exact" w:val="352"/>
        </w:trPr>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1.4.</w:t>
            </w:r>
          </w:p>
        </w:tc>
        <w:tc>
          <w:tcPr>
            <w:tcW w:w="2059" w:type="dxa"/>
            <w:vMerge w:val="restart"/>
          </w:tcPr>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Мероприятие 1.4. Организация и проведение </w:t>
            </w:r>
            <w:r w:rsidRPr="00D1084D">
              <w:rPr>
                <w:rFonts w:ascii="Times New Roman" w:eastAsia="Times New Roman" w:hAnsi="Times New Roman" w:cs="Times New Roman"/>
                <w:sz w:val="24"/>
                <w:szCs w:val="24"/>
                <w:lang w:eastAsia="ru-RU"/>
              </w:rPr>
              <w:lastRenderedPageBreak/>
              <w:t>мероприятий месячника пожарной безопасности</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Администрация городского </w:t>
            </w:r>
            <w:r w:rsidRPr="00D1084D">
              <w:rPr>
                <w:rFonts w:ascii="Times New Roman" w:eastAsia="Times New Roman" w:hAnsi="Times New Roman" w:cs="Times New Roman"/>
                <w:sz w:val="24"/>
                <w:szCs w:val="24"/>
                <w:lang w:eastAsia="ru-RU"/>
              </w:rPr>
              <w:lastRenderedPageBreak/>
              <w:t>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 xml:space="preserve">МКУ «ЕДДС»ЗАТО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w:t>
            </w: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w:t>
            </w:r>
            <w:r w:rsidRPr="00D1084D">
              <w:rPr>
                <w:rFonts w:ascii="Times New Roman" w:eastAsia="Times New Roman" w:hAnsi="Times New Roman" w:cs="Times New Roman"/>
                <w:sz w:val="24"/>
                <w:szCs w:val="24"/>
                <w:lang w:eastAsia="ru-RU"/>
              </w:rPr>
              <w:lastRenderedPageBreak/>
              <w:t xml:space="preserve">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hRule="exact" w:val="420"/>
        </w:trPr>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1.5.</w:t>
            </w:r>
          </w:p>
        </w:tc>
        <w:tc>
          <w:tcPr>
            <w:tcW w:w="2059" w:type="dxa"/>
            <w:vMerge w:val="restart"/>
          </w:tcPr>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Мероприятие1.5. Организация и проведение мониторинга состояния пожарной безопасности пожароопасных объектов, социально-значимых объектов и объектов с массовым пребыванием людей, расположенных на территории городского округа</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1.6.</w:t>
            </w:r>
          </w:p>
        </w:tc>
        <w:tc>
          <w:tcPr>
            <w:tcW w:w="2059" w:type="dxa"/>
            <w:vMerge w:val="restart"/>
          </w:tcPr>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1.6 Создание (пополнение) видео и аудио материалов по профилактике пожаров</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w:t>
            </w: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w:t>
            </w:r>
            <w:r w:rsidRPr="00D1084D">
              <w:rPr>
                <w:rFonts w:ascii="Times New Roman" w:eastAsia="Times New Roman" w:hAnsi="Times New Roman" w:cs="Times New Roman"/>
                <w:sz w:val="24"/>
                <w:szCs w:val="24"/>
                <w:lang w:eastAsia="ru-RU"/>
              </w:rPr>
              <w:lastRenderedPageBreak/>
              <w:t>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1.7.</w:t>
            </w:r>
          </w:p>
        </w:tc>
        <w:tc>
          <w:tcPr>
            <w:tcW w:w="2059" w:type="dxa"/>
            <w:vMerge w:val="restart"/>
          </w:tcPr>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1.7. Проведение агитационно-пропагандистских мероприятий, направленных на профилактику пожаров и обучение населения мерам пожарной безопасности</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tabs>
                <w:tab w:val="left" w:pos="966"/>
              </w:tabs>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tabs>
                <w:tab w:val="left" w:pos="966"/>
              </w:tabs>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Pr>
          <w:p w:rsidR="00E875CF" w:rsidRPr="00D1084D" w:rsidRDefault="00E875CF" w:rsidP="004B4242">
            <w:pPr>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t>1.8.</w:t>
            </w:r>
          </w:p>
        </w:tc>
        <w:tc>
          <w:tcPr>
            <w:tcW w:w="2059" w:type="dxa"/>
            <w:vMerge w:val="restart"/>
          </w:tcPr>
          <w:p w:rsidR="00E875CF" w:rsidRPr="00D1084D" w:rsidRDefault="00E875CF" w:rsidP="004B4242">
            <w:pPr>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1.8</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Оснащение автономными дымовыми пожарными извещателями помещений, в которых проживают многодетные семьи и семьи находящиеся в трудной жизненной ситуации</w:t>
            </w:r>
          </w:p>
        </w:tc>
        <w:tc>
          <w:tcPr>
            <w:tcW w:w="851" w:type="dxa"/>
            <w:vMerge w:val="restart"/>
          </w:tcPr>
          <w:p w:rsidR="00E875CF" w:rsidRPr="00D1084D" w:rsidRDefault="00E875CF" w:rsidP="004B4242">
            <w:pPr>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val="restart"/>
          </w:tcPr>
          <w:p w:rsidR="00E875CF" w:rsidRPr="00D1084D"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Снижение доли пожаров, произошедших на территории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 от общего числа происшествий и ЧС на территории городского округа  </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Снижение доли погибших и травмированных людей на пожарах, произошедших на территории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w:t>
            </w:r>
            <w:r w:rsidRPr="00D1084D">
              <w:rPr>
                <w:rFonts w:ascii="Times New Roman" w:eastAsia="Times New Roman" w:hAnsi="Times New Roman" w:cs="Times New Roman"/>
                <w:sz w:val="24"/>
                <w:szCs w:val="24"/>
                <w:lang w:eastAsia="ru-RU"/>
              </w:rPr>
              <w:lastRenderedPageBreak/>
              <w:t>городок Московской области,  от общего числа погибших и травмированных людей на территории муниципального образования.</w:t>
            </w: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Pr>
          <w:p w:rsidR="00E875CF" w:rsidRPr="00D1084D" w:rsidRDefault="00E875CF" w:rsidP="004B4242">
            <w:pPr>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w:t>
            </w:r>
          </w:p>
        </w:tc>
        <w:tc>
          <w:tcPr>
            <w:tcW w:w="2059"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CD3ECA">
              <w:rPr>
                <w:rFonts w:ascii="Times New Roman" w:eastAsia="Calibri" w:hAnsi="Times New Roman" w:cs="Times New Roman"/>
                <w:sz w:val="24"/>
                <w:szCs w:val="24"/>
              </w:rPr>
              <w:t>Основное мероприятие 2</w:t>
            </w:r>
            <w:r w:rsidRPr="00D1084D">
              <w:rPr>
                <w:rFonts w:ascii="Times New Roman" w:eastAsia="Calibri" w:hAnsi="Times New Roman" w:cs="Times New Roman"/>
                <w:sz w:val="24"/>
                <w:szCs w:val="24"/>
                <w:u w:val="single"/>
              </w:rPr>
              <w:t>.</w:t>
            </w:r>
            <w:r w:rsidRPr="00D1084D">
              <w:rPr>
                <w:rFonts w:ascii="Times New Roman" w:eastAsia="Calibri" w:hAnsi="Times New Roman" w:cs="Times New Roman"/>
                <w:sz w:val="24"/>
                <w:szCs w:val="24"/>
              </w:rPr>
              <w:t xml:space="preserve"> Развитие добровольной пожарной охраны на территории муниципального района (городского </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округа)</w:t>
            </w:r>
          </w:p>
        </w:tc>
        <w:tc>
          <w:tcPr>
            <w:tcW w:w="851" w:type="dxa"/>
            <w:vMerge w:val="restart"/>
          </w:tcPr>
          <w:p w:rsidR="00E875CF" w:rsidRPr="00D1084D" w:rsidRDefault="00E875CF" w:rsidP="004B4242">
            <w:pPr>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hRule="exact" w:val="392"/>
        </w:trPr>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2.1.</w:t>
            </w:r>
          </w:p>
        </w:tc>
        <w:tc>
          <w:tcPr>
            <w:tcW w:w="2059" w:type="dxa"/>
            <w:vMerge w:val="restart"/>
          </w:tcPr>
          <w:p w:rsidR="00E875CF" w:rsidRPr="00D1084D"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Мероприятие 2.1. Поддержка общественных объединений добровольной пожарной охраны и добровольных пожарных, в т.ч. предоставление субсидий и др. </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09"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2.2</w:t>
            </w:r>
          </w:p>
        </w:tc>
        <w:tc>
          <w:tcPr>
            <w:tcW w:w="2059" w:type="dxa"/>
            <w:vMerge w:val="restart"/>
          </w:tcPr>
          <w:p w:rsidR="00E875CF" w:rsidRPr="00D1084D"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Мероприятие 2.2 Проведение работы по привлечению граждан в </w:t>
            </w:r>
            <w:r w:rsidRPr="00D1084D">
              <w:rPr>
                <w:rFonts w:ascii="Times New Roman" w:eastAsia="Times New Roman" w:hAnsi="Times New Roman" w:cs="Times New Roman"/>
                <w:sz w:val="24"/>
                <w:szCs w:val="24"/>
                <w:lang w:eastAsia="ru-RU"/>
              </w:rPr>
              <w:lastRenderedPageBreak/>
              <w:t>качестве добровольных пожарных</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МКУ </w:t>
            </w:r>
            <w:r w:rsidRPr="00D1084D">
              <w:rPr>
                <w:rFonts w:ascii="Times New Roman" w:eastAsia="Times New Roman" w:hAnsi="Times New Roman" w:cs="Times New Roman"/>
                <w:sz w:val="24"/>
                <w:szCs w:val="24"/>
                <w:lang w:eastAsia="ru-RU"/>
              </w:rPr>
              <w:lastRenderedPageBreak/>
              <w:t>«ЕДДС</w:t>
            </w:r>
            <w:r>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lastRenderedPageBreak/>
              <w:t>Достижение принятых целевых показателей</w:t>
            </w:r>
          </w:p>
        </w:tc>
      </w:tr>
      <w:tr w:rsidR="00E875CF" w:rsidRPr="00D1084D" w:rsidTr="004B4242">
        <w:tc>
          <w:tcPr>
            <w:tcW w:w="709" w:type="dxa"/>
            <w:vMerge/>
          </w:tcPr>
          <w:p w:rsidR="00E875CF" w:rsidRPr="00D1084D" w:rsidRDefault="00E875CF" w:rsidP="004B4242">
            <w:pPr>
              <w:jc w:val="center"/>
              <w:rPr>
                <w:rFonts w:ascii="Times New Roman" w:eastAsia="Calibri" w:hAnsi="Times New Roman" w:cs="Times New Roman"/>
                <w:sz w:val="24"/>
                <w:szCs w:val="24"/>
              </w:rPr>
            </w:pPr>
          </w:p>
        </w:tc>
        <w:tc>
          <w:tcPr>
            <w:tcW w:w="2059"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01"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Средства бюджета городског</w:t>
            </w:r>
            <w:r w:rsidRPr="00D1084D">
              <w:rPr>
                <w:rFonts w:ascii="Times New Roman" w:eastAsia="Times New Roman" w:hAnsi="Times New Roman" w:cs="Times New Roman"/>
                <w:sz w:val="24"/>
                <w:szCs w:val="24"/>
                <w:lang w:eastAsia="ru-RU"/>
              </w:rPr>
              <w:lastRenderedPageBreak/>
              <w:t xml:space="preserve">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559"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w:t>
            </w:r>
            <w:r w:rsidRPr="00D1084D">
              <w:rPr>
                <w:rFonts w:ascii="Times New Roman" w:eastAsia="Times New Roman" w:hAnsi="Times New Roman" w:cs="Times New Roman"/>
                <w:sz w:val="24"/>
                <w:szCs w:val="24"/>
                <w:lang w:eastAsia="ru-RU"/>
              </w:rPr>
              <w:t>0</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78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7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0</w:t>
            </w:r>
          </w:p>
        </w:tc>
        <w:tc>
          <w:tcPr>
            <w:tcW w:w="783" w:type="dxa"/>
            <w:tcBorders>
              <w:bottom w:val="single" w:sz="4" w:space="0" w:color="auto"/>
            </w:tcBorders>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D1084D">
              <w:rPr>
                <w:rFonts w:ascii="Times New Roman" w:eastAsia="Times New Roman" w:hAnsi="Times New Roman" w:cs="Times New Roman"/>
                <w:sz w:val="24"/>
                <w:szCs w:val="24"/>
                <w:lang w:eastAsia="ru-RU"/>
              </w:rPr>
              <w:t>0</w:t>
            </w:r>
          </w:p>
        </w:tc>
        <w:tc>
          <w:tcPr>
            <w:tcW w:w="1343"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E875CF" w:rsidRPr="00D1084D" w:rsidRDefault="00E875CF" w:rsidP="00E875CF">
      <w:pPr>
        <w:widowControl w:val="0"/>
        <w:autoSpaceDE w:val="0"/>
        <w:autoSpaceDN w:val="0"/>
        <w:spacing w:after="0" w:line="240" w:lineRule="auto"/>
        <w:rPr>
          <w:rFonts w:ascii="Times New Roman" w:eastAsia="Times New Roman" w:hAnsi="Times New Roman" w:cs="Times New Roman"/>
          <w:b/>
          <w:sz w:val="24"/>
          <w:szCs w:val="24"/>
          <w:lang w:eastAsia="ru-RU"/>
        </w:r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sectPr w:rsidR="00E875CF" w:rsidRPr="00D1084D" w:rsidSect="00032A74">
          <w:pgSz w:w="16838" w:h="11906" w:orient="landscape" w:code="9"/>
          <w:pgMar w:top="1134" w:right="851" w:bottom="1134" w:left="1134" w:header="0" w:footer="284" w:gutter="0"/>
          <w:cols w:space="708"/>
          <w:docGrid w:linePitch="360"/>
        </w:sect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F72593">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1 «</w:t>
      </w:r>
      <w:r w:rsidRPr="00F72593">
        <w:rPr>
          <w:rFonts w:ascii="Times New Roman" w:eastAsia="Calibri" w:hAnsi="Times New Roman" w:cs="Times New Roman"/>
          <w:b/>
          <w:sz w:val="24"/>
          <w:szCs w:val="24"/>
        </w:rPr>
        <w:t>Обеспечение пожарной безопасности»</w:t>
      </w: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F72593"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F72593">
              <w:rPr>
                <w:rFonts w:ascii="Times New Roman" w:hAnsi="Times New Roman"/>
                <w:sz w:val="24"/>
                <w:szCs w:val="24"/>
              </w:rPr>
              <w:t>Обеспечение пожарной безопасности</w:t>
            </w:r>
          </w:p>
        </w:tc>
        <w:tc>
          <w:tcPr>
            <w:tcW w:w="1544" w:type="dxa"/>
          </w:tcPr>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Изготовление, размещение информационного материала для населения района по вопросам обеспечения пожарной безопасности</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Выполнение работ по обеспечению пожарной безопасности на подведомств</w:t>
            </w:r>
            <w:r w:rsidRPr="00D1084D">
              <w:rPr>
                <w:rFonts w:ascii="Times New Roman" w:eastAsia="Times New Roman" w:hAnsi="Times New Roman"/>
                <w:sz w:val="24"/>
                <w:szCs w:val="24"/>
              </w:rPr>
              <w:lastRenderedPageBreak/>
              <w:t>енных муниципальных объектах</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hAnsi="Times New Roman"/>
                <w:bCs/>
                <w:color w:val="000000"/>
                <w:sz w:val="24"/>
                <w:szCs w:val="24"/>
                <w:bdr w:val="none" w:sz="0" w:space="0" w:color="auto" w:frame="1"/>
              </w:rPr>
            </w:pPr>
            <w:r w:rsidRPr="00D1084D">
              <w:rPr>
                <w:rFonts w:ascii="Times New Roman" w:eastAsia="Times New Roman" w:hAnsi="Times New Roman"/>
                <w:sz w:val="24"/>
                <w:szCs w:val="24"/>
              </w:rPr>
              <w:t>Выполнение работ</w:t>
            </w:r>
            <w:r w:rsidR="00EA713C">
              <w:rPr>
                <w:rFonts w:ascii="Times New Roman" w:eastAsia="Times New Roman" w:hAnsi="Times New Roman"/>
                <w:sz w:val="24"/>
                <w:szCs w:val="24"/>
              </w:rPr>
              <w:t xml:space="preserve"> </w:t>
            </w:r>
            <w:r w:rsidRPr="00D1084D">
              <w:rPr>
                <w:rFonts w:ascii="Times New Roman" w:hAnsi="Times New Roman"/>
                <w:bCs/>
                <w:color w:val="000000"/>
                <w:sz w:val="24"/>
                <w:szCs w:val="24"/>
                <w:bdr w:val="none" w:sz="0" w:space="0" w:color="auto" w:frame="1"/>
              </w:rPr>
              <w:t xml:space="preserve">по техническому обслуживанию и ремонту системы наружного противопожарного водоснабжения и ее элементов на территории городского округа </w:t>
            </w:r>
            <w:r w:rsidR="00DD2DF3">
              <w:rPr>
                <w:rFonts w:ascii="Times New Roman" w:hAnsi="Times New Roman"/>
                <w:bCs/>
                <w:color w:val="000000"/>
                <w:sz w:val="24"/>
                <w:szCs w:val="24"/>
                <w:bdr w:val="none" w:sz="0" w:space="0" w:color="auto" w:frame="1"/>
              </w:rPr>
              <w:t>Звёздный</w:t>
            </w:r>
            <w:r w:rsidRPr="00D1084D">
              <w:rPr>
                <w:rFonts w:ascii="Times New Roman" w:hAnsi="Times New Roman"/>
                <w:bCs/>
                <w:color w:val="000000"/>
                <w:sz w:val="24"/>
                <w:szCs w:val="24"/>
                <w:bdr w:val="none" w:sz="0" w:space="0" w:color="auto" w:frame="1"/>
              </w:rPr>
              <w:t xml:space="preserve"> городок Московской области</w:t>
            </w:r>
            <w:r>
              <w:rPr>
                <w:rFonts w:ascii="Times New Roman" w:hAnsi="Times New Roman"/>
                <w:bCs/>
                <w:color w:val="000000"/>
                <w:sz w:val="24"/>
                <w:szCs w:val="24"/>
                <w:bdr w:val="none" w:sz="0" w:space="0" w:color="auto" w:frame="1"/>
              </w:rPr>
              <w:t>;</w:t>
            </w:r>
          </w:p>
          <w:p w:rsidR="00E875CF" w:rsidRDefault="00E875CF" w:rsidP="004B4242">
            <w:pPr>
              <w:tabs>
                <w:tab w:val="left" w:pos="1701"/>
                <w:tab w:val="left" w:pos="2694"/>
                <w:tab w:val="left" w:pos="2977"/>
              </w:tabs>
              <w:autoSpaceDE w:val="0"/>
              <w:autoSpaceDN w:val="0"/>
              <w:adjustRightInd w:val="0"/>
              <w:jc w:val="center"/>
              <w:rPr>
                <w:rFonts w:ascii="Times New Roman" w:hAnsi="Times New Roman"/>
                <w:bCs/>
                <w:color w:val="000000"/>
                <w:sz w:val="24"/>
                <w:szCs w:val="24"/>
                <w:bdr w:val="none" w:sz="0" w:space="0" w:color="auto" w:frame="1"/>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 xml:space="preserve">Организация и проведение мониторинга состояния пожарной </w:t>
            </w:r>
            <w:r w:rsidRPr="00D1084D">
              <w:rPr>
                <w:rFonts w:ascii="Times New Roman" w:eastAsia="Times New Roman" w:hAnsi="Times New Roman"/>
                <w:sz w:val="24"/>
                <w:szCs w:val="24"/>
              </w:rPr>
              <w:lastRenderedPageBreak/>
              <w:t>безопасности пожароопасных объектов, социально-значимых объектов и объектов с массовым пребыванием людей, расположенных на территории городского округ</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Создание (пополнение) видео и аудио материалов по профилактике пожаров</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 xml:space="preserve">Проведение агитационно-пропагандистских мероприятий, </w:t>
            </w:r>
            <w:r w:rsidRPr="00D1084D">
              <w:rPr>
                <w:rFonts w:ascii="Times New Roman" w:eastAsia="Times New Roman" w:hAnsi="Times New Roman"/>
                <w:sz w:val="24"/>
                <w:szCs w:val="24"/>
              </w:rPr>
              <w:lastRenderedPageBreak/>
              <w:t>направленных на профилактику пожаров и обучение населения мерам пожарной безопасности</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hAnsi="Times New Roman"/>
                <w:sz w:val="24"/>
                <w:szCs w:val="24"/>
              </w:rPr>
              <w:t>Оснащение автономными дымовыми пожарными извещателями помещений, в которых проживают многодетные семьи и семьи находящиеся в трудной жизненной ситуации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Организация и проведение мероприятий месячника пожарной безопасности</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187D89"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0</w:t>
            </w:r>
            <w:r w:rsidR="00E875CF" w:rsidRPr="00B7177D">
              <w:rPr>
                <w:rFonts w:ascii="Times New Roman" w:hAnsi="Times New Roman"/>
                <w:sz w:val="24"/>
                <w:szCs w:val="24"/>
              </w:rPr>
              <w:t>,0</w:t>
            </w:r>
          </w:p>
        </w:tc>
        <w:tc>
          <w:tcPr>
            <w:tcW w:w="1276" w:type="dxa"/>
          </w:tcPr>
          <w:p w:rsidR="00E875CF" w:rsidRPr="00B7177D" w:rsidRDefault="00745189" w:rsidP="00187D89">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0</w:t>
            </w:r>
            <w:r w:rsidRPr="00B7177D">
              <w:rPr>
                <w:rFonts w:ascii="Times New Roman" w:hAnsi="Times New Roman"/>
                <w:sz w:val="24"/>
                <w:szCs w:val="24"/>
              </w:rPr>
              <w:t>,0</w:t>
            </w:r>
          </w:p>
        </w:tc>
        <w:tc>
          <w:tcPr>
            <w:tcW w:w="1276" w:type="dxa"/>
          </w:tcPr>
          <w:p w:rsidR="00E875CF" w:rsidRPr="00B7177D" w:rsidRDefault="00745189" w:rsidP="00EA713C">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29</w:t>
            </w:r>
            <w:r w:rsidR="00EA713C">
              <w:rPr>
                <w:rFonts w:ascii="Times New Roman" w:hAnsi="Times New Roman"/>
                <w:sz w:val="24"/>
                <w:szCs w:val="24"/>
              </w:rPr>
              <w:t>1</w:t>
            </w:r>
            <w:r>
              <w:rPr>
                <w:rFonts w:ascii="Times New Roman" w:hAnsi="Times New Roman"/>
                <w:sz w:val="24"/>
                <w:szCs w:val="24"/>
              </w:rPr>
              <w:t>,</w:t>
            </w:r>
            <w:r w:rsidR="00EA713C">
              <w:rPr>
                <w:rFonts w:ascii="Times New Roman" w:hAnsi="Times New Roman"/>
                <w:sz w:val="24"/>
                <w:szCs w:val="24"/>
              </w:rPr>
              <w:t>3</w:t>
            </w:r>
          </w:p>
        </w:tc>
        <w:tc>
          <w:tcPr>
            <w:tcW w:w="1843" w:type="dxa"/>
          </w:tcPr>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МКУ «ЕДДС</w:t>
            </w:r>
            <w:r>
              <w:rPr>
                <w:rFonts w:ascii="Times New Roman" w:eastAsia="Times New Roman" w:hAnsi="Times New Roman"/>
                <w:sz w:val="24"/>
                <w:szCs w:val="24"/>
              </w:rPr>
              <w:t>»</w:t>
            </w:r>
          </w:p>
          <w:p w:rsidR="00E875CF" w:rsidRPr="00D1084D" w:rsidRDefault="00E875CF" w:rsidP="004B4242">
            <w:pPr>
              <w:widowControl w:val="0"/>
              <w:autoSpaceDE w:val="0"/>
              <w:autoSpaceDN w:val="0"/>
              <w:adjustRightInd w:val="0"/>
              <w:rPr>
                <w:rFonts w:ascii="Times New Roman" w:eastAsia="Times New Roman" w:hAnsi="Times New Roman"/>
                <w:sz w:val="24"/>
                <w:szCs w:val="24"/>
              </w:rPr>
            </w:pPr>
          </w:p>
          <w:p w:rsidR="00E875CF" w:rsidRDefault="00E875CF" w:rsidP="004B4242">
            <w:pPr>
              <w:widowControl w:val="0"/>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Муниципальные учреждения</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Администрация городского округа</w:t>
            </w:r>
            <w:r>
              <w:rPr>
                <w:rFonts w:ascii="Times New Roman" w:eastAsia="Times New Roman" w:hAnsi="Times New Roman"/>
                <w:sz w:val="24"/>
                <w:szCs w:val="24"/>
              </w:rPr>
              <w:t>.</w:t>
            </w:r>
          </w:p>
          <w:p w:rsidR="00E875CF" w:rsidRPr="00810216"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tcPr>
          <w:p w:rsidR="00E875CF" w:rsidRPr="00D1084D" w:rsidRDefault="00E875CF" w:rsidP="004B4242">
            <w:pPr>
              <w:rPr>
                <w:rFonts w:ascii="Times New Roman" w:hAnsi="Times New Roman"/>
                <w:sz w:val="24"/>
                <w:szCs w:val="24"/>
              </w:rPr>
            </w:pPr>
            <w:r w:rsidRPr="00D1084D">
              <w:rPr>
                <w:rFonts w:ascii="Times New Roman" w:hAnsi="Times New Roman"/>
                <w:sz w:val="24"/>
                <w:szCs w:val="24"/>
              </w:rPr>
              <w:t xml:space="preserve">Снижение доли пожаров, произошедших на территории городского округа </w:t>
            </w:r>
            <w:r w:rsidR="00DD2DF3">
              <w:rPr>
                <w:rFonts w:ascii="Times New Roman" w:hAnsi="Times New Roman"/>
                <w:sz w:val="24"/>
                <w:szCs w:val="24"/>
              </w:rPr>
              <w:t>Звёздный</w:t>
            </w:r>
            <w:r w:rsidRPr="00D1084D">
              <w:rPr>
                <w:rFonts w:ascii="Times New Roman" w:hAnsi="Times New Roman"/>
                <w:sz w:val="24"/>
                <w:szCs w:val="24"/>
              </w:rPr>
              <w:t xml:space="preserve"> городок Московской области, от общего числа происшествий и ЧС на территории городского округа  </w:t>
            </w:r>
          </w:p>
          <w:p w:rsidR="00E875CF" w:rsidRPr="00D1084D" w:rsidRDefault="00E875CF" w:rsidP="004B4242">
            <w:pPr>
              <w:rPr>
                <w:rFonts w:ascii="Times New Roman" w:hAnsi="Times New Roman"/>
                <w:sz w:val="24"/>
                <w:szCs w:val="24"/>
              </w:rPr>
            </w:pPr>
            <w:r w:rsidRPr="00D1084D">
              <w:rPr>
                <w:rFonts w:ascii="Times New Roman" w:hAnsi="Times New Roman"/>
                <w:sz w:val="24"/>
                <w:szCs w:val="24"/>
              </w:rPr>
              <w:t xml:space="preserve">Снижение доли погибших и травмированных людей на </w:t>
            </w:r>
            <w:r w:rsidRPr="00D1084D">
              <w:rPr>
                <w:rFonts w:ascii="Times New Roman" w:hAnsi="Times New Roman"/>
                <w:sz w:val="24"/>
                <w:szCs w:val="24"/>
              </w:rPr>
              <w:lastRenderedPageBreak/>
              <w:t xml:space="preserve">пожарах, произошедших на территории городского округа </w:t>
            </w:r>
            <w:r w:rsidR="00DD2DF3">
              <w:rPr>
                <w:rFonts w:ascii="Times New Roman" w:hAnsi="Times New Roman"/>
                <w:sz w:val="24"/>
                <w:szCs w:val="24"/>
              </w:rPr>
              <w:t>Звёздный</w:t>
            </w:r>
            <w:r w:rsidRPr="00D1084D">
              <w:rPr>
                <w:rFonts w:ascii="Times New Roman" w:hAnsi="Times New Roman"/>
                <w:sz w:val="24"/>
                <w:szCs w:val="24"/>
              </w:rPr>
              <w:t xml:space="preserve"> городок Московской области,  от общего числа погибших и травмированных людей на территории муниципального образования.</w:t>
            </w:r>
          </w:p>
          <w:p w:rsidR="00E875CF" w:rsidRPr="00D1084D" w:rsidRDefault="00E875CF" w:rsidP="004B4242">
            <w:pPr>
              <w:widowControl w:val="0"/>
              <w:autoSpaceDE w:val="0"/>
              <w:autoSpaceDN w:val="0"/>
              <w:rPr>
                <w:rFonts w:ascii="Times New Roman" w:hAnsi="Times New Roman"/>
                <w:sz w:val="24"/>
                <w:szCs w:val="24"/>
              </w:rPr>
            </w:pPr>
            <w:r w:rsidRPr="00D1084D">
              <w:rPr>
                <w:rFonts w:ascii="Times New Roman" w:hAnsi="Times New Roman"/>
                <w:sz w:val="24"/>
                <w:szCs w:val="24"/>
              </w:rPr>
              <w:t>Достижение принятых целевых показателей</w:t>
            </w: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bl>
    <w:p w:rsidR="00E875CF" w:rsidRPr="00D1084D" w:rsidRDefault="00E875CF" w:rsidP="00E875CF">
      <w:pPr>
        <w:spacing w:after="0" w:line="240" w:lineRule="auto"/>
        <w:rPr>
          <w:rFonts w:ascii="Times New Roman" w:eastAsia="Calibri" w:hAnsi="Times New Roman" w:cs="Times New Roman"/>
          <w:sz w:val="24"/>
          <w:szCs w:val="24"/>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CD3ECA"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CD3ECA">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2 «</w:t>
      </w:r>
      <w:r w:rsidRPr="00CD3ECA">
        <w:rPr>
          <w:rFonts w:ascii="Times New Roman" w:eastAsia="Calibri" w:hAnsi="Times New Roman" w:cs="Times New Roman"/>
          <w:b/>
          <w:sz w:val="24"/>
          <w:szCs w:val="24"/>
        </w:rPr>
        <w:t>Развитие добровольной пожарной охраны на территории муниципального района (городского округа)»</w:t>
      </w:r>
    </w:p>
    <w:p w:rsidR="00E875CF" w:rsidRDefault="00E875CF" w:rsidP="00E875CF">
      <w:pPr>
        <w:spacing w:after="0" w:line="240" w:lineRule="auto"/>
        <w:jc w:val="center"/>
        <w:rPr>
          <w:rFonts w:ascii="Times New Roman" w:eastAsia="Calibri" w:hAnsi="Times New Roman" w:cs="Times New Roman"/>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CD3ECA"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CD3ECA">
              <w:rPr>
                <w:rFonts w:ascii="Times New Roman" w:hAnsi="Times New Roman"/>
                <w:sz w:val="24"/>
                <w:szCs w:val="24"/>
              </w:rPr>
              <w:t>Развитие добровольной пожарной охраны на территории муниципального района (городского округа)</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Поддержка общественных объединений добровольной пожарной охраны и добровольных пожарных, в т.ч. предоставление субсидий и др.</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Проведение работы по привлечению граждан в качестве добровольных пожарных</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843" w:type="dxa"/>
          </w:tcPr>
          <w:p w:rsidR="00E875CF" w:rsidRPr="00D1084D" w:rsidRDefault="00E875CF" w:rsidP="004B4242">
            <w:pPr>
              <w:widowControl w:val="0"/>
              <w:autoSpaceDE w:val="0"/>
              <w:autoSpaceDN w:val="0"/>
              <w:jc w:val="center"/>
              <w:rPr>
                <w:rFonts w:ascii="Times New Roman" w:eastAsia="Times New Roman" w:hAnsi="Times New Roman"/>
                <w:sz w:val="24"/>
                <w:szCs w:val="24"/>
              </w:rPr>
            </w:pPr>
            <w:r w:rsidRPr="00D1084D">
              <w:rPr>
                <w:rFonts w:ascii="Times New Roman" w:eastAsia="Times New Roman" w:hAnsi="Times New Roman"/>
                <w:sz w:val="24"/>
                <w:szCs w:val="24"/>
              </w:rPr>
              <w:t>Администрация городского округа,</w:t>
            </w:r>
          </w:p>
          <w:p w:rsidR="00E875CF" w:rsidRPr="00D1084D" w:rsidRDefault="00E875CF" w:rsidP="004B4242">
            <w:pPr>
              <w:widowControl w:val="0"/>
              <w:autoSpaceDE w:val="0"/>
              <w:autoSpaceDN w:val="0"/>
              <w:jc w:val="center"/>
              <w:rPr>
                <w:rFonts w:ascii="Times New Roman" w:eastAsia="Times New Roman" w:hAnsi="Times New Roman"/>
                <w:sz w:val="24"/>
                <w:szCs w:val="24"/>
              </w:rPr>
            </w:pPr>
            <w:r w:rsidRPr="00D1084D">
              <w:rPr>
                <w:rFonts w:ascii="Times New Roman" w:eastAsia="Times New Roman" w:hAnsi="Times New Roman"/>
                <w:sz w:val="24"/>
                <w:szCs w:val="24"/>
              </w:rPr>
              <w:t>МКУ «ЕДДС</w:t>
            </w:r>
            <w:r>
              <w:rPr>
                <w:rFonts w:ascii="Times New Roman" w:eastAsia="Times New Roman" w:hAnsi="Times New Roman"/>
                <w:sz w:val="24"/>
                <w:szCs w:val="24"/>
              </w:rPr>
              <w:t>»</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p>
        </w:tc>
        <w:tc>
          <w:tcPr>
            <w:tcW w:w="1701" w:type="dxa"/>
          </w:tcPr>
          <w:p w:rsidR="00E875CF" w:rsidRPr="00D1084D" w:rsidRDefault="00E875CF" w:rsidP="004B4242">
            <w:pPr>
              <w:widowControl w:val="0"/>
              <w:autoSpaceDE w:val="0"/>
              <w:autoSpaceDN w:val="0"/>
              <w:adjustRightInd w:val="0"/>
              <w:rPr>
                <w:rFonts w:ascii="Times New Roman" w:eastAsia="Times New Roman" w:hAnsi="Times New Roman"/>
                <w:sz w:val="24"/>
                <w:szCs w:val="24"/>
              </w:rPr>
            </w:pPr>
            <w:r w:rsidRPr="00D1084D">
              <w:rPr>
                <w:rFonts w:ascii="Times New Roman" w:eastAsia="Times New Roman" w:hAnsi="Times New Roman"/>
                <w:sz w:val="24"/>
                <w:szCs w:val="24"/>
              </w:rPr>
              <w:t>Увеличение доли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w:t>
            </w:r>
            <w:r w:rsidRPr="00D1084D">
              <w:rPr>
                <w:rFonts w:ascii="Times New Roman" w:eastAsia="Times New Roman" w:hAnsi="Times New Roman"/>
                <w:sz w:val="24"/>
                <w:szCs w:val="24"/>
              </w:rPr>
              <w:lastRenderedPageBreak/>
              <w:t>ого образования Московской области.</w:t>
            </w:r>
          </w:p>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Уменьшение количества пожаров на 100 тысяч человек населения, проживающего на территории муниципального образования</w:t>
            </w:r>
          </w:p>
        </w:tc>
      </w:tr>
    </w:tbl>
    <w:p w:rsidR="00E875CF" w:rsidRDefault="00E875CF" w:rsidP="00E875CF">
      <w:pPr>
        <w:spacing w:after="0" w:line="240" w:lineRule="auto"/>
        <w:jc w:val="center"/>
        <w:rPr>
          <w:rFonts w:ascii="Times New Roman" w:eastAsia="Calibri" w:hAnsi="Times New Roman" w:cs="Times New Roman"/>
          <w:sz w:val="24"/>
          <w:szCs w:val="24"/>
        </w:rPr>
      </w:pPr>
    </w:p>
    <w:p w:rsidR="00E875CF" w:rsidRPr="00D1084D" w:rsidRDefault="00E875CF" w:rsidP="00E875CF">
      <w:pPr>
        <w:spacing w:after="0" w:line="240" w:lineRule="auto"/>
        <w:jc w:val="center"/>
        <w:rPr>
          <w:rFonts w:ascii="Times New Roman" w:eastAsia="Calibri" w:hAnsi="Times New Roman" w:cs="Times New Roman"/>
          <w:sz w:val="24"/>
          <w:szCs w:val="24"/>
        </w:r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 xml:space="preserve">Паспорт подпрограммы 5 </w:t>
      </w:r>
      <w:r>
        <w:rPr>
          <w:rFonts w:ascii="Times New Roman" w:eastAsia="Times New Roman" w:hAnsi="Times New Roman" w:cs="Times New Roman"/>
          <w:b/>
          <w:sz w:val="24"/>
          <w:szCs w:val="24"/>
          <w:lang w:eastAsia="ru-RU"/>
        </w:rPr>
        <w:t>«</w:t>
      </w:r>
      <w:r w:rsidRPr="00D1084D">
        <w:rPr>
          <w:rFonts w:ascii="Times New Roman" w:eastAsia="Times New Roman" w:hAnsi="Times New Roman" w:cs="Times New Roman"/>
          <w:b/>
          <w:sz w:val="24"/>
          <w:szCs w:val="24"/>
          <w:lang w:eastAsia="ru-RU"/>
        </w:rPr>
        <w:t>Обеспечение мероприятий гражданской обороны на территории городского округа</w:t>
      </w:r>
    </w:p>
    <w:p w:rsidR="00E875CF" w:rsidRPr="00D1084D" w:rsidRDefault="00DD2DF3"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Звёздный</w:t>
      </w:r>
      <w:r w:rsidR="00E875CF">
        <w:rPr>
          <w:rFonts w:ascii="Times New Roman" w:eastAsia="Times New Roman" w:hAnsi="Times New Roman" w:cs="Times New Roman"/>
          <w:b/>
          <w:sz w:val="24"/>
          <w:szCs w:val="24"/>
          <w:lang w:eastAsia="ru-RU"/>
        </w:rPr>
        <w:t xml:space="preserve"> городок Московской области «</w:t>
      </w: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sz w:val="24"/>
          <w:szCs w:val="24"/>
          <w:lang w:eastAsia="ru-RU"/>
        </w:rPr>
      </w:pPr>
    </w:p>
    <w:tbl>
      <w:tblPr>
        <w:tblW w:w="153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1984"/>
        <w:gridCol w:w="3884"/>
        <w:gridCol w:w="1965"/>
        <w:gridCol w:w="1268"/>
        <w:gridCol w:w="1323"/>
        <w:gridCol w:w="1229"/>
        <w:gridCol w:w="1276"/>
        <w:gridCol w:w="1134"/>
        <w:gridCol w:w="1134"/>
        <w:gridCol w:w="144"/>
      </w:tblGrid>
      <w:tr w:rsidR="00E875CF" w:rsidRPr="003E1F82" w:rsidTr="004B4242">
        <w:tc>
          <w:tcPr>
            <w:tcW w:w="1984" w:type="dxa"/>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Муниципальный заказчик подпрограммы</w:t>
            </w:r>
          </w:p>
        </w:tc>
        <w:tc>
          <w:tcPr>
            <w:tcW w:w="13357" w:type="dxa"/>
            <w:gridSpan w:val="9"/>
          </w:tcPr>
          <w:p w:rsidR="00E875CF" w:rsidRPr="003E1F82" w:rsidRDefault="00EA713C"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r>
      <w:tr w:rsidR="00E875CF" w:rsidRPr="003E1F82" w:rsidTr="004B4242">
        <w:trPr>
          <w:gridAfter w:val="1"/>
          <w:wAfter w:w="144" w:type="dxa"/>
        </w:trPr>
        <w:tc>
          <w:tcPr>
            <w:tcW w:w="1984"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3884"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Главный распорядитель бюджетных средств</w:t>
            </w:r>
          </w:p>
        </w:tc>
        <w:tc>
          <w:tcPr>
            <w:tcW w:w="1965"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Источник финансирования</w:t>
            </w:r>
          </w:p>
        </w:tc>
        <w:tc>
          <w:tcPr>
            <w:tcW w:w="7364" w:type="dxa"/>
            <w:gridSpan w:val="6"/>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Расходы (тыс. рублей)</w:t>
            </w:r>
          </w:p>
        </w:tc>
      </w:tr>
      <w:tr w:rsidR="00E875CF" w:rsidRPr="003E1F82" w:rsidTr="004B4242">
        <w:trPr>
          <w:gridAfter w:val="1"/>
          <w:wAfter w:w="144" w:type="dxa"/>
        </w:trPr>
        <w:tc>
          <w:tcPr>
            <w:tcW w:w="1984" w:type="dxa"/>
            <w:vMerge/>
          </w:tcPr>
          <w:p w:rsidR="00E875CF" w:rsidRPr="003E1F82" w:rsidRDefault="00E875CF" w:rsidP="004B4242">
            <w:pPr>
              <w:rPr>
                <w:rFonts w:ascii="Times New Roman" w:eastAsia="Calibri" w:hAnsi="Times New Roman" w:cs="Times New Roman"/>
                <w:sz w:val="24"/>
                <w:szCs w:val="24"/>
              </w:rPr>
            </w:pPr>
          </w:p>
        </w:tc>
        <w:tc>
          <w:tcPr>
            <w:tcW w:w="3884" w:type="dxa"/>
            <w:vMerge/>
          </w:tcPr>
          <w:p w:rsidR="00E875CF" w:rsidRPr="003E1F82" w:rsidRDefault="00E875CF" w:rsidP="004B4242">
            <w:pPr>
              <w:rPr>
                <w:rFonts w:ascii="Times New Roman" w:eastAsia="Calibri" w:hAnsi="Times New Roman" w:cs="Times New Roman"/>
                <w:sz w:val="24"/>
                <w:szCs w:val="24"/>
              </w:rPr>
            </w:pPr>
          </w:p>
        </w:tc>
        <w:tc>
          <w:tcPr>
            <w:tcW w:w="1965" w:type="dxa"/>
            <w:vMerge/>
          </w:tcPr>
          <w:p w:rsidR="00E875CF" w:rsidRPr="003E1F82" w:rsidRDefault="00E875CF" w:rsidP="004B4242">
            <w:pPr>
              <w:rPr>
                <w:rFonts w:ascii="Times New Roman" w:eastAsia="Calibri" w:hAnsi="Times New Roman" w:cs="Times New Roman"/>
                <w:sz w:val="24"/>
                <w:szCs w:val="24"/>
              </w:rPr>
            </w:pPr>
          </w:p>
        </w:tc>
        <w:tc>
          <w:tcPr>
            <w:tcW w:w="1268"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2017</w:t>
            </w:r>
          </w:p>
        </w:tc>
        <w:tc>
          <w:tcPr>
            <w:tcW w:w="1323"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2018</w:t>
            </w:r>
          </w:p>
        </w:tc>
        <w:tc>
          <w:tcPr>
            <w:tcW w:w="1229"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2019</w:t>
            </w:r>
          </w:p>
        </w:tc>
        <w:tc>
          <w:tcPr>
            <w:tcW w:w="1276"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2020</w:t>
            </w:r>
          </w:p>
        </w:tc>
        <w:tc>
          <w:tcPr>
            <w:tcW w:w="1134"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2021</w:t>
            </w:r>
          </w:p>
        </w:tc>
        <w:tc>
          <w:tcPr>
            <w:tcW w:w="1134" w:type="dxa"/>
          </w:tcPr>
          <w:p w:rsidR="00E875CF" w:rsidRPr="003E1F82"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Итого</w:t>
            </w:r>
          </w:p>
        </w:tc>
      </w:tr>
      <w:tr w:rsidR="00E875CF" w:rsidRPr="003E1F82" w:rsidTr="004B4242">
        <w:trPr>
          <w:gridAfter w:val="1"/>
          <w:wAfter w:w="144" w:type="dxa"/>
        </w:trPr>
        <w:tc>
          <w:tcPr>
            <w:tcW w:w="1984" w:type="dxa"/>
            <w:vMerge/>
          </w:tcPr>
          <w:p w:rsidR="00E875CF" w:rsidRPr="003E1F82" w:rsidRDefault="00E875CF" w:rsidP="004B4242">
            <w:pPr>
              <w:rPr>
                <w:rFonts w:ascii="Times New Roman" w:eastAsia="Calibri" w:hAnsi="Times New Roman" w:cs="Times New Roman"/>
                <w:sz w:val="24"/>
                <w:szCs w:val="24"/>
              </w:rPr>
            </w:pPr>
          </w:p>
        </w:tc>
        <w:tc>
          <w:tcPr>
            <w:tcW w:w="3884" w:type="dxa"/>
            <w:vMerge w:val="restart"/>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 xml:space="preserve">Администрация городского округа </w:t>
            </w:r>
            <w:r w:rsidR="00DD2DF3" w:rsidRPr="003E1F82">
              <w:rPr>
                <w:rFonts w:ascii="Times New Roman" w:eastAsia="Times New Roman" w:hAnsi="Times New Roman" w:cs="Times New Roman"/>
                <w:sz w:val="24"/>
                <w:szCs w:val="24"/>
                <w:lang w:eastAsia="ru-RU"/>
              </w:rPr>
              <w:t>Звёздный</w:t>
            </w:r>
            <w:r w:rsidRPr="003E1F82">
              <w:rPr>
                <w:rFonts w:ascii="Times New Roman" w:eastAsia="Times New Roman" w:hAnsi="Times New Roman" w:cs="Times New Roman"/>
                <w:sz w:val="24"/>
                <w:szCs w:val="24"/>
                <w:lang w:eastAsia="ru-RU"/>
              </w:rPr>
              <w:t xml:space="preserve"> городок Московской области </w:t>
            </w:r>
          </w:p>
        </w:tc>
        <w:tc>
          <w:tcPr>
            <w:tcW w:w="1965" w:type="dxa"/>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Всего:</w:t>
            </w:r>
          </w:p>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в том числе:</w:t>
            </w:r>
          </w:p>
        </w:tc>
        <w:tc>
          <w:tcPr>
            <w:tcW w:w="1268"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323"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229"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276"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134"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134"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r>
      <w:tr w:rsidR="00E875CF" w:rsidRPr="00D1084D" w:rsidTr="004B4242">
        <w:trPr>
          <w:gridAfter w:val="1"/>
          <w:wAfter w:w="144" w:type="dxa"/>
        </w:trPr>
        <w:tc>
          <w:tcPr>
            <w:tcW w:w="1984" w:type="dxa"/>
            <w:vMerge/>
          </w:tcPr>
          <w:p w:rsidR="00E875CF" w:rsidRPr="003E1F82" w:rsidRDefault="00E875CF" w:rsidP="004B4242">
            <w:pPr>
              <w:rPr>
                <w:rFonts w:ascii="Times New Roman" w:eastAsia="Calibri" w:hAnsi="Times New Roman" w:cs="Times New Roman"/>
                <w:sz w:val="24"/>
                <w:szCs w:val="24"/>
              </w:rPr>
            </w:pPr>
          </w:p>
        </w:tc>
        <w:tc>
          <w:tcPr>
            <w:tcW w:w="3884" w:type="dxa"/>
            <w:vMerge/>
          </w:tcPr>
          <w:p w:rsidR="00E875CF" w:rsidRPr="003E1F82" w:rsidRDefault="00E875CF" w:rsidP="004B4242">
            <w:pPr>
              <w:rPr>
                <w:rFonts w:ascii="Times New Roman" w:eastAsia="Calibri" w:hAnsi="Times New Roman" w:cs="Times New Roman"/>
                <w:sz w:val="24"/>
                <w:szCs w:val="24"/>
              </w:rPr>
            </w:pPr>
          </w:p>
        </w:tc>
        <w:tc>
          <w:tcPr>
            <w:tcW w:w="1965" w:type="dxa"/>
          </w:tcPr>
          <w:p w:rsidR="00E875CF" w:rsidRPr="003E1F82"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3E1F82">
              <w:rPr>
                <w:rFonts w:ascii="Times New Roman" w:eastAsia="Times New Roman" w:hAnsi="Times New Roman" w:cs="Times New Roman"/>
                <w:sz w:val="24"/>
                <w:szCs w:val="24"/>
                <w:lang w:eastAsia="ru-RU"/>
              </w:rPr>
              <w:t xml:space="preserve">Средства бюджета городского округа </w:t>
            </w:r>
            <w:r w:rsidR="00DD2DF3" w:rsidRPr="003E1F82">
              <w:rPr>
                <w:rFonts w:ascii="Times New Roman" w:eastAsia="Times New Roman" w:hAnsi="Times New Roman" w:cs="Times New Roman"/>
                <w:sz w:val="24"/>
                <w:szCs w:val="24"/>
                <w:lang w:eastAsia="ru-RU"/>
              </w:rPr>
              <w:t>Звёздный</w:t>
            </w:r>
            <w:r w:rsidRPr="003E1F82">
              <w:rPr>
                <w:rFonts w:ascii="Times New Roman" w:eastAsia="Times New Roman" w:hAnsi="Times New Roman" w:cs="Times New Roman"/>
                <w:sz w:val="24"/>
                <w:szCs w:val="24"/>
                <w:lang w:eastAsia="ru-RU"/>
              </w:rPr>
              <w:t xml:space="preserve"> городок Московской области</w:t>
            </w:r>
          </w:p>
        </w:tc>
        <w:tc>
          <w:tcPr>
            <w:tcW w:w="1268"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323"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229"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276"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134" w:type="dxa"/>
          </w:tcPr>
          <w:p w:rsidR="00E875CF" w:rsidRPr="003E1F82"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c>
          <w:tcPr>
            <w:tcW w:w="1134"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3E1F82">
              <w:rPr>
                <w:rFonts w:ascii="Times New Roman" w:hAnsi="Times New Roman"/>
                <w:sz w:val="24"/>
                <w:szCs w:val="24"/>
                <w:lang w:eastAsia="ru-RU"/>
              </w:rPr>
              <w:t>0,0</w:t>
            </w:r>
          </w:p>
        </w:tc>
      </w:tr>
    </w:tbl>
    <w:p w:rsidR="00E875CF" w:rsidRPr="00D1084D" w:rsidRDefault="00E875CF" w:rsidP="00E875C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sz w:val="24"/>
          <w:szCs w:val="24"/>
        </w:rPr>
      </w:pPr>
    </w:p>
    <w:p w:rsidR="00E875CF" w:rsidRPr="00D1084D" w:rsidRDefault="00E875CF" w:rsidP="00E875CF">
      <w:pPr>
        <w:autoSpaceDE w:val="0"/>
        <w:autoSpaceDN w:val="0"/>
        <w:adjustRightInd w:val="0"/>
        <w:spacing w:after="0" w:line="240" w:lineRule="auto"/>
        <w:jc w:val="center"/>
        <w:rPr>
          <w:rFonts w:ascii="Times New Roman" w:eastAsia="Calibri" w:hAnsi="Times New Roman" w:cs="Times New Roman"/>
          <w:b/>
          <w:sz w:val="24"/>
          <w:szCs w:val="24"/>
        </w:rPr>
        <w:sectPr w:rsidR="00E875CF" w:rsidRPr="00D1084D" w:rsidSect="00032A74">
          <w:pgSz w:w="16838" w:h="11906" w:orient="landscape" w:code="9"/>
          <w:pgMar w:top="1134" w:right="851" w:bottom="1134" w:left="1134" w:header="0" w:footer="284" w:gutter="0"/>
          <w:cols w:space="708"/>
          <w:docGrid w:linePitch="360"/>
        </w:sectPr>
      </w:pPr>
    </w:p>
    <w:p w:rsidR="00E875CF" w:rsidRPr="00D1084D" w:rsidRDefault="00E875CF" w:rsidP="00E875CF">
      <w:pPr>
        <w:pStyle w:val="a6"/>
        <w:widowControl w:val="0"/>
        <w:numPr>
          <w:ilvl w:val="0"/>
          <w:numId w:val="5"/>
        </w:numPr>
        <w:autoSpaceDE w:val="0"/>
        <w:autoSpaceDN w:val="0"/>
        <w:spacing w:after="0" w:line="240" w:lineRule="auto"/>
        <w:rPr>
          <w:rFonts w:ascii="Times New Roman" w:eastAsia="Times New Roman" w:hAnsi="Times New Roman"/>
          <w:b/>
          <w:sz w:val="24"/>
          <w:szCs w:val="24"/>
          <w:lang w:eastAsia="ru-RU"/>
        </w:rPr>
      </w:pPr>
      <w:r w:rsidRPr="00D1084D">
        <w:rPr>
          <w:rFonts w:ascii="Times New Roman" w:eastAsia="Times New Roman" w:hAnsi="Times New Roman"/>
          <w:b/>
          <w:sz w:val="24"/>
          <w:szCs w:val="24"/>
          <w:lang w:eastAsia="ru-RU"/>
        </w:rPr>
        <w:lastRenderedPageBreak/>
        <w:t>Характеристика проблем, решаемых посредством мероприятий</w:t>
      </w:r>
    </w:p>
    <w:p w:rsidR="00E875CF" w:rsidRPr="00D1084D" w:rsidRDefault="00E875CF" w:rsidP="00E875CF">
      <w:pPr>
        <w:autoSpaceDE w:val="0"/>
        <w:autoSpaceDN w:val="0"/>
        <w:adjustRightInd w:val="0"/>
        <w:spacing w:after="0" w:line="240" w:lineRule="auto"/>
        <w:ind w:firstLine="567"/>
        <w:jc w:val="both"/>
        <w:rPr>
          <w:rFonts w:ascii="Times New Roman" w:eastAsia="Calibri" w:hAnsi="Times New Roman" w:cs="Times New Roman"/>
          <w:sz w:val="24"/>
          <w:szCs w:val="24"/>
        </w:rPr>
      </w:pPr>
    </w:p>
    <w:p w:rsidR="00E875CF" w:rsidRPr="00D1084D" w:rsidRDefault="00E875CF" w:rsidP="00E875CF">
      <w:pPr>
        <w:autoSpaceDE w:val="0"/>
        <w:autoSpaceDN w:val="0"/>
        <w:adjustRightInd w:val="0"/>
        <w:spacing w:after="0" w:line="240" w:lineRule="auto"/>
        <w:ind w:firstLine="567"/>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Городской округ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 является закрытым административно-территориальным образованием. В соответствии с Положением об обеспечении особого режима в закрытом административно-территориальном образовании, на территории которого расположены объекты космической инфраструктуры, утвержденным Постановлением Правительства РФ от 29.06.2011 N 519 "Об обеспечении особого режима в закрытом административно-территориальном образовании, на территории которого расположены объекты космической инфраструктуры", вся территория ЗАТО разделена на две зоны: запретную и контролируемую. На территории запретной зоны, находящейся в ведении Роскосмоса располагаются ФГБУ «НИИ ЦПК им. Ю.А. Гагарина», объекты жизнеобеспечения населения, а также защитные сооружения гражданской обороны. На территории контролируемой зоны располагаются жилые дома и объекты социальной инфраструктуры. Риск попадания населения в зоны радиоактивного, химического или биологического заражения отсутствует.</w:t>
      </w:r>
    </w:p>
    <w:p w:rsidR="00E875CF" w:rsidRDefault="00E875CF" w:rsidP="00E875CF">
      <w:pPr>
        <w:autoSpaceDE w:val="0"/>
        <w:autoSpaceDN w:val="0"/>
        <w:adjustRightInd w:val="0"/>
        <w:spacing w:after="0" w:line="240" w:lineRule="auto"/>
        <w:ind w:firstLine="567"/>
        <w:jc w:val="both"/>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Обеспечение требуемого уровня защиты населения и территории городского округа от опасностей </w:t>
      </w:r>
      <w:r w:rsidRPr="00D1084D">
        <w:rPr>
          <w:rFonts w:ascii="Times New Roman" w:eastAsia="Times New Roman" w:hAnsi="Times New Roman" w:cs="Times New Roman"/>
          <w:sz w:val="24"/>
          <w:szCs w:val="24"/>
          <w:lang w:eastAsia="ru-RU"/>
        </w:rPr>
        <w:t xml:space="preserve">возникающих при военных конфликтах или вследствие этих конфликтов, </w:t>
      </w:r>
      <w:r w:rsidRPr="00D1084D">
        <w:rPr>
          <w:rFonts w:ascii="Times New Roman" w:eastAsia="Calibri" w:hAnsi="Times New Roman" w:cs="Times New Roman"/>
          <w:sz w:val="24"/>
          <w:szCs w:val="24"/>
        </w:rPr>
        <w:t>планируется осуществлять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района,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w:t>
      </w:r>
    </w:p>
    <w:p w:rsidR="00E875CF" w:rsidRPr="00D1084D" w:rsidRDefault="00E875CF" w:rsidP="00E875CF">
      <w:pPr>
        <w:autoSpaceDE w:val="0"/>
        <w:autoSpaceDN w:val="0"/>
        <w:adjustRightInd w:val="0"/>
        <w:spacing w:after="0" w:line="240" w:lineRule="auto"/>
        <w:ind w:firstLine="567"/>
        <w:jc w:val="both"/>
        <w:rPr>
          <w:rFonts w:ascii="Times New Roman" w:eastAsia="Calibri" w:hAnsi="Times New Roman" w:cs="Times New Roman"/>
          <w:sz w:val="24"/>
          <w:szCs w:val="24"/>
        </w:rPr>
      </w:pPr>
    </w:p>
    <w:p w:rsidR="00E875CF" w:rsidRPr="00D1084D" w:rsidRDefault="00E875CF" w:rsidP="00E875CF">
      <w:pPr>
        <w:pStyle w:val="a6"/>
        <w:widowControl w:val="0"/>
        <w:numPr>
          <w:ilvl w:val="0"/>
          <w:numId w:val="5"/>
        </w:numPr>
        <w:autoSpaceDE w:val="0"/>
        <w:autoSpaceDN w:val="0"/>
        <w:spacing w:after="0" w:line="240" w:lineRule="auto"/>
        <w:jc w:val="center"/>
        <w:outlineLvl w:val="2"/>
        <w:rPr>
          <w:rFonts w:ascii="Times New Roman" w:eastAsia="Times New Roman" w:hAnsi="Times New Roman"/>
          <w:b/>
          <w:sz w:val="24"/>
          <w:szCs w:val="24"/>
          <w:lang w:eastAsia="ru-RU"/>
        </w:rPr>
      </w:pPr>
      <w:r w:rsidRPr="00D1084D">
        <w:rPr>
          <w:rFonts w:ascii="Times New Roman" w:eastAsia="Times New Roman" w:hAnsi="Times New Roman"/>
          <w:b/>
          <w:sz w:val="24"/>
          <w:szCs w:val="24"/>
          <w:lang w:eastAsia="ru-RU"/>
        </w:rPr>
        <w:t>Концепция реформирования, модернизации, преобразования системы муниципальной службы, реализуемой в рамках муниципальной подпрограммы</w:t>
      </w:r>
    </w:p>
    <w:p w:rsidR="00E875CF" w:rsidRPr="00D1084D" w:rsidRDefault="00E875CF" w:rsidP="00E875CF">
      <w:pPr>
        <w:widowControl w:val="0"/>
        <w:autoSpaceDE w:val="0"/>
        <w:autoSpaceDN w:val="0"/>
        <w:spacing w:after="0" w:line="240" w:lineRule="auto"/>
        <w:ind w:left="900"/>
        <w:outlineLvl w:val="2"/>
        <w:rPr>
          <w:rFonts w:ascii="Times New Roman" w:eastAsia="Times New Roman" w:hAnsi="Times New Roman" w:cs="Times New Roman"/>
          <w:b/>
          <w:sz w:val="24"/>
          <w:szCs w:val="24"/>
          <w:lang w:eastAsia="ru-RU"/>
        </w:rPr>
      </w:pPr>
    </w:p>
    <w:p w:rsidR="00E875CF" w:rsidRPr="00D1084D" w:rsidRDefault="00E875CF" w:rsidP="00E875C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 xml:space="preserve">Концептуальные направления развития гражданской обороны осуществляются в соответствии с Федеральным </w:t>
      </w:r>
      <w:hyperlink r:id="rId17" w:history="1">
        <w:r w:rsidRPr="00D1084D">
          <w:rPr>
            <w:rFonts w:ascii="Times New Roman" w:eastAsia="Times New Roman" w:hAnsi="Times New Roman" w:cs="Times New Roman"/>
            <w:color w:val="000000"/>
            <w:sz w:val="24"/>
            <w:szCs w:val="24"/>
            <w:lang w:eastAsia="ru-RU"/>
          </w:rPr>
          <w:t>законом</w:t>
        </w:r>
      </w:hyperlink>
      <w:r w:rsidRPr="00D1084D">
        <w:rPr>
          <w:rFonts w:ascii="Times New Roman" w:eastAsia="Times New Roman" w:hAnsi="Times New Roman" w:cs="Times New Roman"/>
          <w:color w:val="000000"/>
          <w:sz w:val="24"/>
          <w:szCs w:val="24"/>
          <w:lang w:eastAsia="ru-RU"/>
        </w:rPr>
        <w:t xml:space="preserve"> от 12.02.1998 № 28-ФЗ «О гражданской обороне», </w:t>
      </w:r>
      <w:hyperlink r:id="rId18" w:history="1">
        <w:r w:rsidRPr="00D1084D">
          <w:rPr>
            <w:rFonts w:ascii="Times New Roman" w:eastAsia="Times New Roman" w:hAnsi="Times New Roman" w:cs="Times New Roman"/>
            <w:color w:val="000000"/>
            <w:sz w:val="24"/>
            <w:szCs w:val="24"/>
            <w:lang w:eastAsia="ru-RU"/>
          </w:rPr>
          <w:t>Стратегией</w:t>
        </w:r>
      </w:hyperlink>
      <w:r w:rsidRPr="00D1084D">
        <w:rPr>
          <w:rFonts w:ascii="Times New Roman" w:eastAsia="Times New Roman" w:hAnsi="Times New Roman" w:cs="Times New Roman"/>
          <w:color w:val="000000"/>
          <w:sz w:val="24"/>
          <w:szCs w:val="24"/>
          <w:lang w:eastAsia="ru-RU"/>
        </w:rPr>
        <w:t xml:space="preserve"> национальной безопасности Российской Федерации до 2020 года, утвержденной Указом Президента Российской Федерации от 12.05.2009 № 537, Военной </w:t>
      </w:r>
      <w:hyperlink r:id="rId19" w:history="1">
        <w:r w:rsidRPr="00D1084D">
          <w:rPr>
            <w:rFonts w:ascii="Times New Roman" w:eastAsia="Times New Roman" w:hAnsi="Times New Roman" w:cs="Times New Roman"/>
            <w:color w:val="000000"/>
            <w:sz w:val="24"/>
            <w:szCs w:val="24"/>
            <w:lang w:eastAsia="ru-RU"/>
          </w:rPr>
          <w:t>доктриной</w:t>
        </w:r>
      </w:hyperlink>
      <w:r w:rsidRPr="00D1084D">
        <w:rPr>
          <w:rFonts w:ascii="Times New Roman" w:eastAsia="Times New Roman" w:hAnsi="Times New Roman" w:cs="Times New Roman"/>
          <w:color w:val="000000"/>
          <w:sz w:val="24"/>
          <w:szCs w:val="24"/>
          <w:lang w:eastAsia="ru-RU"/>
        </w:rPr>
        <w:t xml:space="preserve"> Российской Федерации, утвержденной Президентом Российской Федерации от 25.12.2014 № Пр-2976, и определяют основные направления развития в области гражданской обороны.</w:t>
      </w:r>
    </w:p>
    <w:p w:rsidR="00E875CF" w:rsidRPr="00D1084D" w:rsidRDefault="00E875CF" w:rsidP="00E875C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eastAsia="Times New Roman" w:hAnsi="Times New Roman" w:cs="Times New Roman"/>
          <w:color w:val="000000"/>
          <w:sz w:val="24"/>
          <w:szCs w:val="24"/>
          <w:lang w:eastAsia="ru-RU"/>
        </w:rPr>
        <w:t>Совершенствование методов и способов защиты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осуществляется путем реализации мероприятий Подпрограммы 5.</w:t>
      </w:r>
    </w:p>
    <w:p w:rsidR="00E875CF" w:rsidRPr="00D1084D" w:rsidRDefault="00E875CF" w:rsidP="00E875C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D1084D">
        <w:rPr>
          <w:rFonts w:ascii="Times New Roman" w:hAnsi="Times New Roman" w:cs="Times New Roman"/>
          <w:sz w:val="24"/>
          <w:szCs w:val="24"/>
        </w:rPr>
        <w:t xml:space="preserve">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w:t>
      </w:r>
      <w:r w:rsidR="008D5F5F">
        <w:rPr>
          <w:rFonts w:ascii="Times New Roman" w:hAnsi="Times New Roman" w:cs="Times New Roman"/>
          <w:sz w:val="24"/>
          <w:szCs w:val="24"/>
        </w:rPr>
        <w:t>Звёздный городок</w:t>
      </w:r>
      <w:r w:rsidRPr="00D1084D">
        <w:rPr>
          <w:rFonts w:ascii="Times New Roman" w:hAnsi="Times New Roman" w:cs="Times New Roman"/>
          <w:sz w:val="24"/>
          <w:szCs w:val="24"/>
        </w:rPr>
        <w:t xml:space="preserve">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E875CF" w:rsidRPr="00D1084D" w:rsidRDefault="00E875CF" w:rsidP="00E875CF">
      <w:pPr>
        <w:autoSpaceDE w:val="0"/>
        <w:autoSpaceDN w:val="0"/>
        <w:adjustRightInd w:val="0"/>
        <w:spacing w:after="0" w:line="240" w:lineRule="auto"/>
        <w:ind w:firstLine="709"/>
        <w:jc w:val="center"/>
        <w:rPr>
          <w:rFonts w:ascii="Times New Roman" w:eastAsia="Calibri" w:hAnsi="Times New Roman" w:cs="Times New Roman"/>
          <w:sz w:val="24"/>
          <w:szCs w:val="24"/>
          <w:highlight w:val="yellow"/>
        </w:rPr>
        <w:sectPr w:rsidR="00E875CF" w:rsidRPr="00D1084D" w:rsidSect="00032A74">
          <w:pgSz w:w="11906" w:h="16838" w:code="9"/>
          <w:pgMar w:top="1134" w:right="851" w:bottom="1134" w:left="1134" w:header="0" w:footer="284" w:gutter="0"/>
          <w:cols w:space="708"/>
          <w:docGrid w:linePitch="360"/>
        </w:sectPr>
      </w:pPr>
    </w:p>
    <w:p w:rsidR="00E875CF" w:rsidRPr="00D1084D" w:rsidRDefault="00E875CF"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1084D">
        <w:rPr>
          <w:rFonts w:ascii="Times New Roman" w:eastAsia="Times New Roman" w:hAnsi="Times New Roman" w:cs="Times New Roman"/>
          <w:b/>
          <w:sz w:val="24"/>
          <w:szCs w:val="24"/>
          <w:lang w:eastAsia="ru-RU"/>
        </w:rPr>
        <w:lastRenderedPageBreak/>
        <w:t xml:space="preserve">Перечень мероприятий подпрограммы 5 «Обеспечение мероприятий гражданской обороны на территории городского округа </w:t>
      </w:r>
    </w:p>
    <w:p w:rsidR="00E875CF" w:rsidRPr="00D1084D" w:rsidRDefault="00DD2DF3" w:rsidP="00E875C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Звёздный</w:t>
      </w:r>
      <w:r w:rsidR="00E875CF">
        <w:rPr>
          <w:rFonts w:ascii="Times New Roman" w:eastAsia="Times New Roman" w:hAnsi="Times New Roman" w:cs="Times New Roman"/>
          <w:b/>
          <w:sz w:val="24"/>
          <w:szCs w:val="24"/>
          <w:lang w:eastAsia="ru-RU"/>
        </w:rPr>
        <w:t xml:space="preserve"> городок Московской области»</w:t>
      </w:r>
    </w:p>
    <w:p w:rsidR="00E875CF" w:rsidRPr="000D16CF" w:rsidRDefault="00E875CF" w:rsidP="00E875CF">
      <w:pPr>
        <w:widowControl w:val="0"/>
        <w:autoSpaceDE w:val="0"/>
        <w:autoSpaceDN w:val="0"/>
        <w:spacing w:after="0" w:line="240" w:lineRule="auto"/>
        <w:jc w:val="both"/>
        <w:rPr>
          <w:rFonts w:ascii="Times New Roman" w:eastAsia="Times New Roman" w:hAnsi="Times New Roman" w:cs="Times New Roman"/>
          <w:sz w:val="16"/>
          <w:szCs w:val="16"/>
          <w:lang w:eastAsia="ru-RU"/>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794"/>
        <w:gridCol w:w="1616"/>
        <w:gridCol w:w="851"/>
        <w:gridCol w:w="1275"/>
        <w:gridCol w:w="1485"/>
        <w:gridCol w:w="925"/>
        <w:gridCol w:w="851"/>
        <w:gridCol w:w="992"/>
        <w:gridCol w:w="992"/>
        <w:gridCol w:w="851"/>
        <w:gridCol w:w="850"/>
        <w:gridCol w:w="1701"/>
        <w:gridCol w:w="1985"/>
      </w:tblGrid>
      <w:tr w:rsidR="00E875CF" w:rsidRPr="00D1084D" w:rsidTr="004B4242">
        <w:tc>
          <w:tcPr>
            <w:tcW w:w="79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N п/п</w:t>
            </w:r>
          </w:p>
        </w:tc>
        <w:tc>
          <w:tcPr>
            <w:tcW w:w="1616"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Мероприятия </w:t>
            </w:r>
          </w:p>
        </w:tc>
        <w:tc>
          <w:tcPr>
            <w:tcW w:w="851"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Сроки исполнения мероприятий</w:t>
            </w:r>
          </w:p>
        </w:tc>
        <w:tc>
          <w:tcPr>
            <w:tcW w:w="1275"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Источники финансирования</w:t>
            </w:r>
          </w:p>
        </w:tc>
        <w:tc>
          <w:tcPr>
            <w:tcW w:w="1485"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мероприятия в текущем финансовом году (тыс. руб.)</w:t>
            </w:r>
            <w:hyperlink w:anchor="P981" w:history="1">
              <w:r w:rsidRPr="00D1084D">
                <w:rPr>
                  <w:rFonts w:ascii="Times New Roman" w:eastAsia="Times New Roman" w:hAnsi="Times New Roman" w:cs="Times New Roman"/>
                  <w:sz w:val="24"/>
                  <w:szCs w:val="24"/>
                  <w:lang w:eastAsia="ru-RU"/>
                </w:rPr>
                <w:t>*</w:t>
              </w:r>
            </w:hyperlink>
          </w:p>
        </w:tc>
        <w:tc>
          <w:tcPr>
            <w:tcW w:w="925"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Всего (тыс. руб.)</w:t>
            </w:r>
          </w:p>
        </w:tc>
        <w:tc>
          <w:tcPr>
            <w:tcW w:w="4536" w:type="dxa"/>
            <w:gridSpan w:val="5"/>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Объем финансирования по годам (тыс. руб.)</w:t>
            </w:r>
          </w:p>
        </w:tc>
        <w:tc>
          <w:tcPr>
            <w:tcW w:w="1701"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1985" w:type="dxa"/>
            <w:vMerge w:val="restart"/>
          </w:tcPr>
          <w:p w:rsidR="00E875CF" w:rsidRPr="00D1084D" w:rsidRDefault="00E875CF" w:rsidP="004B4242">
            <w:pPr>
              <w:widowControl w:val="0"/>
              <w:autoSpaceDE w:val="0"/>
              <w:autoSpaceDN w:val="0"/>
              <w:spacing w:after="0" w:line="240" w:lineRule="auto"/>
              <w:ind w:right="221"/>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Результаты </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выполнения</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мероприятий  подпрограммы</w:t>
            </w:r>
          </w:p>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875CF" w:rsidRPr="00D1084D" w:rsidTr="004B4242">
        <w:tc>
          <w:tcPr>
            <w:tcW w:w="794" w:type="dxa"/>
            <w:vMerge/>
          </w:tcPr>
          <w:p w:rsidR="00E875CF" w:rsidRPr="00D1084D" w:rsidRDefault="00E875CF" w:rsidP="004B4242">
            <w:pPr>
              <w:rPr>
                <w:rFonts w:ascii="Times New Roman" w:eastAsia="Calibri" w:hAnsi="Times New Roman" w:cs="Times New Roman"/>
                <w:sz w:val="24"/>
                <w:szCs w:val="24"/>
              </w:rPr>
            </w:pPr>
          </w:p>
        </w:tc>
        <w:tc>
          <w:tcPr>
            <w:tcW w:w="1616"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75" w:type="dxa"/>
            <w:vMerge/>
          </w:tcPr>
          <w:p w:rsidR="00E875CF" w:rsidRPr="00D1084D" w:rsidRDefault="00E875CF" w:rsidP="004B4242">
            <w:pPr>
              <w:rPr>
                <w:rFonts w:ascii="Times New Roman" w:eastAsia="Calibri" w:hAnsi="Times New Roman" w:cs="Times New Roman"/>
                <w:sz w:val="24"/>
                <w:szCs w:val="24"/>
              </w:rPr>
            </w:pPr>
          </w:p>
        </w:tc>
        <w:tc>
          <w:tcPr>
            <w:tcW w:w="1485" w:type="dxa"/>
            <w:vMerge/>
          </w:tcPr>
          <w:p w:rsidR="00E875CF" w:rsidRPr="00D1084D" w:rsidRDefault="00E875CF" w:rsidP="004B4242">
            <w:pPr>
              <w:rPr>
                <w:rFonts w:ascii="Times New Roman" w:eastAsia="Calibri" w:hAnsi="Times New Roman" w:cs="Times New Roman"/>
                <w:sz w:val="24"/>
                <w:szCs w:val="24"/>
              </w:rPr>
            </w:pPr>
          </w:p>
        </w:tc>
        <w:tc>
          <w:tcPr>
            <w:tcW w:w="925" w:type="dxa"/>
            <w:vMerge/>
          </w:tcPr>
          <w:p w:rsidR="00E875CF" w:rsidRPr="00D1084D" w:rsidRDefault="00E875CF" w:rsidP="004B4242">
            <w:pPr>
              <w:rPr>
                <w:rFonts w:ascii="Times New Roman" w:eastAsia="Calibri" w:hAnsi="Times New Roman" w:cs="Times New Roman"/>
                <w:sz w:val="24"/>
                <w:szCs w:val="24"/>
              </w:rPr>
            </w:pP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2018</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2019</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2021</w:t>
            </w:r>
          </w:p>
        </w:tc>
        <w:tc>
          <w:tcPr>
            <w:tcW w:w="1701" w:type="dxa"/>
            <w:vMerge/>
          </w:tcPr>
          <w:p w:rsidR="00E875CF" w:rsidRPr="00D1084D" w:rsidRDefault="00E875CF" w:rsidP="004B4242">
            <w:pPr>
              <w:rPr>
                <w:rFonts w:ascii="Times New Roman" w:eastAsia="Calibri" w:hAnsi="Times New Roman" w:cs="Times New Roman"/>
                <w:sz w:val="24"/>
                <w:szCs w:val="24"/>
              </w:rPr>
            </w:pPr>
          </w:p>
        </w:tc>
        <w:tc>
          <w:tcPr>
            <w:tcW w:w="1985" w:type="dxa"/>
            <w:vMerge/>
          </w:tcPr>
          <w:p w:rsidR="00E875CF" w:rsidRPr="00D1084D" w:rsidRDefault="00E875CF" w:rsidP="004B4242">
            <w:pPr>
              <w:rPr>
                <w:rFonts w:ascii="Times New Roman" w:eastAsia="Calibri" w:hAnsi="Times New Roman" w:cs="Times New Roman"/>
                <w:sz w:val="24"/>
                <w:szCs w:val="24"/>
              </w:rPr>
            </w:pPr>
          </w:p>
        </w:tc>
      </w:tr>
      <w:tr w:rsidR="00E875CF" w:rsidRPr="00D1084D" w:rsidTr="004B4242">
        <w:tc>
          <w:tcPr>
            <w:tcW w:w="794"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1616"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3</w:t>
            </w:r>
          </w:p>
        </w:tc>
        <w:tc>
          <w:tcPr>
            <w:tcW w:w="1275"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4</w:t>
            </w:r>
          </w:p>
        </w:tc>
        <w:tc>
          <w:tcPr>
            <w:tcW w:w="1485"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5</w:t>
            </w:r>
          </w:p>
        </w:tc>
        <w:tc>
          <w:tcPr>
            <w:tcW w:w="925"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6</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7</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8</w:t>
            </w:r>
          </w:p>
        </w:tc>
        <w:tc>
          <w:tcPr>
            <w:tcW w:w="992"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9</w:t>
            </w:r>
          </w:p>
        </w:tc>
        <w:tc>
          <w:tcPr>
            <w:tcW w:w="85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10</w:t>
            </w:r>
          </w:p>
        </w:tc>
        <w:tc>
          <w:tcPr>
            <w:tcW w:w="850"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11</w:t>
            </w:r>
          </w:p>
        </w:tc>
        <w:tc>
          <w:tcPr>
            <w:tcW w:w="1701"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12</w:t>
            </w:r>
          </w:p>
        </w:tc>
        <w:tc>
          <w:tcPr>
            <w:tcW w:w="1985" w:type="dxa"/>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13</w:t>
            </w:r>
          </w:p>
        </w:tc>
      </w:tr>
      <w:tr w:rsidR="00E875CF" w:rsidRPr="00D1084D" w:rsidTr="004B4242">
        <w:trPr>
          <w:trHeight w:hRule="exact" w:val="470"/>
        </w:trPr>
        <w:tc>
          <w:tcPr>
            <w:tcW w:w="79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w:t>
            </w:r>
          </w:p>
        </w:tc>
        <w:tc>
          <w:tcPr>
            <w:tcW w:w="1616" w:type="dxa"/>
            <w:vMerge w:val="restart"/>
          </w:tcPr>
          <w:p w:rsidR="00E875CF" w:rsidRPr="007132C8"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7132C8">
              <w:rPr>
                <w:rFonts w:ascii="Times New Roman" w:eastAsia="Times New Roman" w:hAnsi="Times New Roman" w:cs="Times New Roman"/>
                <w:sz w:val="24"/>
                <w:szCs w:val="24"/>
                <w:lang w:eastAsia="ru-RU"/>
              </w:rPr>
              <w:t>Основное мероприятие 1</w:t>
            </w:r>
          </w:p>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Создание запасов </w:t>
            </w:r>
            <w:r w:rsidRPr="00D1084D">
              <w:rPr>
                <w:rFonts w:ascii="Times New Roman" w:eastAsia="Times New Roman" w:hAnsi="Times New Roman" w:cs="Times New Roman"/>
                <w:color w:val="000000"/>
                <w:sz w:val="24"/>
                <w:szCs w:val="24"/>
                <w:lang w:eastAsia="ru-RU"/>
              </w:rPr>
              <w:t>материально-технических, продовольственных, медицинских и иных средств для целей гражданской обороны</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Уровень обеспеченности имуществом гражданской обороны по сравнению с нормами довести до 50% Увеличение степени готовности ЗСГО по отношению к имеющемуся фонду ЗСГО до 75%</w:t>
            </w:r>
          </w:p>
        </w:tc>
      </w:tr>
      <w:tr w:rsidR="00E875CF" w:rsidRPr="00D1084D" w:rsidTr="004B4242">
        <w:tc>
          <w:tcPr>
            <w:tcW w:w="794" w:type="dxa"/>
            <w:vMerge/>
          </w:tcPr>
          <w:p w:rsidR="00E875CF" w:rsidRPr="00D1084D" w:rsidRDefault="00E875CF" w:rsidP="004B4242">
            <w:pPr>
              <w:jc w:val="center"/>
              <w:rPr>
                <w:rFonts w:ascii="Times New Roman" w:eastAsia="Calibri" w:hAnsi="Times New Roman" w:cs="Times New Roman"/>
                <w:sz w:val="24"/>
                <w:szCs w:val="24"/>
              </w:rPr>
            </w:pPr>
          </w:p>
        </w:tc>
        <w:tc>
          <w:tcPr>
            <w:tcW w:w="1616"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9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1.1.</w:t>
            </w:r>
          </w:p>
        </w:tc>
        <w:tc>
          <w:tcPr>
            <w:tcW w:w="1616" w:type="dxa"/>
            <w:vMerge w:val="restart"/>
          </w:tcPr>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Мероприятие 1.1</w:t>
            </w:r>
          </w:p>
          <w:p w:rsidR="00E875CF" w:rsidRPr="00D1084D" w:rsidRDefault="00E875CF" w:rsidP="004B4242">
            <w:pPr>
              <w:widowControl w:val="0"/>
              <w:autoSpaceDE w:val="0"/>
              <w:autoSpaceDN w:val="0"/>
              <w:adjustRightInd w:val="0"/>
              <w:spacing w:after="0" w:line="240" w:lineRule="auto"/>
              <w:ind w:left="-56" w:right="-121"/>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Приобретение имущества гражданской </w:t>
            </w:r>
            <w:r w:rsidRPr="00D1084D">
              <w:rPr>
                <w:rFonts w:ascii="Times New Roman" w:eastAsia="Times New Roman" w:hAnsi="Times New Roman" w:cs="Times New Roman"/>
                <w:sz w:val="24"/>
                <w:szCs w:val="24"/>
                <w:lang w:eastAsia="ru-RU"/>
              </w:rPr>
              <w:lastRenderedPageBreak/>
              <w:t>обороны, организация  и  обеспечение его содержания.</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94" w:type="dxa"/>
            <w:vMerge/>
          </w:tcPr>
          <w:p w:rsidR="00E875CF" w:rsidRPr="00D1084D" w:rsidRDefault="00E875CF" w:rsidP="004B4242">
            <w:pPr>
              <w:jc w:val="center"/>
              <w:rPr>
                <w:rFonts w:ascii="Times New Roman" w:eastAsia="Calibri" w:hAnsi="Times New Roman" w:cs="Times New Roman"/>
                <w:sz w:val="24"/>
                <w:szCs w:val="24"/>
              </w:rPr>
            </w:pPr>
          </w:p>
        </w:tc>
        <w:tc>
          <w:tcPr>
            <w:tcW w:w="1616"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w:t>
            </w:r>
            <w:r w:rsidRPr="00D1084D">
              <w:rPr>
                <w:rFonts w:ascii="Times New Roman" w:eastAsia="Times New Roman" w:hAnsi="Times New Roman" w:cs="Times New Roman"/>
                <w:sz w:val="24"/>
                <w:szCs w:val="24"/>
                <w:lang w:eastAsia="ru-RU"/>
              </w:rPr>
              <w:lastRenderedPageBreak/>
              <w:t xml:space="preserve">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lastRenderedPageBreak/>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hRule="exact" w:val="417"/>
        </w:trPr>
        <w:tc>
          <w:tcPr>
            <w:tcW w:w="794" w:type="dxa"/>
            <w:vMerge w:val="restart"/>
          </w:tcPr>
          <w:p w:rsidR="00E875CF" w:rsidRPr="00D1084D" w:rsidRDefault="00E875CF" w:rsidP="004B4242">
            <w:pPr>
              <w:spacing w:after="0" w:line="240" w:lineRule="auto"/>
              <w:jc w:val="center"/>
              <w:rPr>
                <w:rFonts w:ascii="Times New Roman" w:eastAsia="Calibri" w:hAnsi="Times New Roman" w:cs="Times New Roman"/>
                <w:sz w:val="24"/>
                <w:szCs w:val="24"/>
              </w:rPr>
            </w:pPr>
            <w:r w:rsidRPr="00D1084D">
              <w:rPr>
                <w:rFonts w:ascii="Times New Roman" w:eastAsia="Calibri" w:hAnsi="Times New Roman" w:cs="Times New Roman"/>
                <w:sz w:val="24"/>
                <w:szCs w:val="24"/>
              </w:rPr>
              <w:lastRenderedPageBreak/>
              <w:t>2.</w:t>
            </w:r>
          </w:p>
        </w:tc>
        <w:tc>
          <w:tcPr>
            <w:tcW w:w="1616" w:type="dxa"/>
            <w:vMerge w:val="restart"/>
          </w:tcPr>
          <w:p w:rsidR="00E875CF" w:rsidRPr="00D1084D" w:rsidRDefault="00E875CF" w:rsidP="004B4242">
            <w:pPr>
              <w:spacing w:after="0" w:line="240" w:lineRule="auto"/>
              <w:rPr>
                <w:rFonts w:ascii="Times New Roman" w:eastAsia="Calibri" w:hAnsi="Times New Roman" w:cs="Times New Roman"/>
                <w:sz w:val="24"/>
                <w:szCs w:val="24"/>
                <w:u w:val="single"/>
              </w:rPr>
            </w:pPr>
            <w:r w:rsidRPr="000D16CF">
              <w:rPr>
                <w:rFonts w:ascii="Times New Roman" w:eastAsia="Calibri" w:hAnsi="Times New Roman" w:cs="Times New Roman"/>
                <w:sz w:val="24"/>
                <w:szCs w:val="24"/>
              </w:rPr>
              <w:t>Основное мероприятие2</w:t>
            </w:r>
          </w:p>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 xml:space="preserve">Реализация и обеспечение плана гражданской обороны и защиты населения городского округа </w:t>
            </w:r>
            <w:r w:rsidR="00DD2DF3">
              <w:rPr>
                <w:rFonts w:ascii="Times New Roman" w:eastAsia="Calibri" w:hAnsi="Times New Roman" w:cs="Times New Roman"/>
                <w:sz w:val="24"/>
                <w:szCs w:val="24"/>
              </w:rPr>
              <w:t>Звёздный</w:t>
            </w:r>
            <w:r w:rsidRPr="00D1084D">
              <w:rPr>
                <w:rFonts w:ascii="Times New Roman" w:eastAsia="Calibri" w:hAnsi="Times New Roman" w:cs="Times New Roman"/>
                <w:sz w:val="24"/>
                <w:szCs w:val="24"/>
              </w:rPr>
              <w:t xml:space="preserve"> городок  Московской области</w:t>
            </w:r>
          </w:p>
        </w:tc>
        <w:tc>
          <w:tcPr>
            <w:tcW w:w="851" w:type="dxa"/>
            <w:vMerge w:val="restart"/>
          </w:tcPr>
          <w:p w:rsidR="00E875CF" w:rsidRPr="00D1084D" w:rsidRDefault="00E875CF" w:rsidP="004B4242">
            <w:pPr>
              <w:spacing w:after="0" w:line="240" w:lineRule="auto"/>
              <w:rPr>
                <w:rFonts w:ascii="Times New Roman" w:eastAsia="Calibri" w:hAnsi="Times New Roman" w:cs="Times New Roman"/>
                <w:sz w:val="24"/>
                <w:szCs w:val="24"/>
              </w:rPr>
            </w:pPr>
            <w:r w:rsidRPr="00D1084D">
              <w:rPr>
                <w:rFonts w:ascii="Times New Roman" w:eastAsia="Calibri" w:hAnsi="Times New Roman" w:cs="Times New Roman"/>
                <w:sz w:val="24"/>
                <w:szCs w:val="24"/>
              </w:rPr>
              <w:t>2017-2021</w:t>
            </w: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rPr>
          <w:trHeight w:val="1282"/>
        </w:trPr>
        <w:tc>
          <w:tcPr>
            <w:tcW w:w="794" w:type="dxa"/>
            <w:vMerge/>
          </w:tcPr>
          <w:p w:rsidR="00E875CF" w:rsidRPr="00D1084D" w:rsidRDefault="00E875CF" w:rsidP="004B4242">
            <w:pPr>
              <w:spacing w:after="0" w:line="240" w:lineRule="auto"/>
              <w:jc w:val="center"/>
              <w:rPr>
                <w:rFonts w:ascii="Times New Roman" w:eastAsia="Calibri" w:hAnsi="Times New Roman" w:cs="Times New Roman"/>
                <w:sz w:val="24"/>
                <w:szCs w:val="24"/>
              </w:rPr>
            </w:pPr>
          </w:p>
        </w:tc>
        <w:tc>
          <w:tcPr>
            <w:tcW w:w="1616"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851" w:type="dxa"/>
            <w:vMerge/>
          </w:tcPr>
          <w:p w:rsidR="00E875CF" w:rsidRPr="00D1084D" w:rsidRDefault="00E875CF" w:rsidP="004B4242">
            <w:pPr>
              <w:spacing w:after="0" w:line="240" w:lineRule="auto"/>
              <w:rPr>
                <w:rFonts w:ascii="Times New Roman" w:eastAsia="Calibri" w:hAnsi="Times New Roman" w:cs="Times New Roman"/>
                <w:sz w:val="24"/>
                <w:szCs w:val="24"/>
              </w:rPr>
            </w:pP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c>
          <w:tcPr>
            <w:tcW w:w="79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2.1.</w:t>
            </w:r>
          </w:p>
        </w:tc>
        <w:tc>
          <w:tcPr>
            <w:tcW w:w="1616" w:type="dxa"/>
            <w:vMerge w:val="restart"/>
          </w:tcPr>
          <w:p w:rsidR="00E875CF" w:rsidRPr="000D16CF"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D16CF">
              <w:rPr>
                <w:rFonts w:ascii="Times New Roman" w:eastAsia="Times New Roman" w:hAnsi="Times New Roman" w:cs="Times New Roman"/>
                <w:sz w:val="24"/>
                <w:szCs w:val="24"/>
                <w:lang w:eastAsia="ru-RU"/>
              </w:rPr>
              <w:t>Мероприятие 2.1.</w:t>
            </w:r>
          </w:p>
          <w:p w:rsidR="00E875CF" w:rsidRPr="000D16CF"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D16CF">
              <w:rPr>
                <w:rFonts w:ascii="Times New Roman" w:eastAsia="Times New Roman" w:hAnsi="Times New Roman" w:cs="Times New Roman"/>
                <w:sz w:val="24"/>
                <w:szCs w:val="24"/>
                <w:lang w:eastAsia="ru-RU"/>
              </w:rPr>
              <w:t xml:space="preserve">Расходы на подготовку и обучение населения городского округа в области ГО, создание, содержание  и организацию </w:t>
            </w:r>
            <w:r w:rsidRPr="000D16CF">
              <w:rPr>
                <w:rFonts w:ascii="Times New Roman" w:eastAsia="Times New Roman" w:hAnsi="Times New Roman" w:cs="Times New Roman"/>
                <w:sz w:val="24"/>
                <w:szCs w:val="24"/>
                <w:lang w:eastAsia="ru-RU"/>
              </w:rPr>
              <w:lastRenderedPageBreak/>
              <w:t>деятельности курсов ГО муниципального образования, учебных консультационных пунктов (УКП).</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2017-2021</w:t>
            </w: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Повышение надежности и устойчивости системы управления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r>
      <w:tr w:rsidR="00E875CF" w:rsidRPr="00D1084D" w:rsidTr="004B4242">
        <w:tc>
          <w:tcPr>
            <w:tcW w:w="794" w:type="dxa"/>
            <w:vMerge/>
          </w:tcPr>
          <w:p w:rsidR="00E875CF" w:rsidRPr="00D1084D" w:rsidRDefault="00E875CF" w:rsidP="004B4242">
            <w:pPr>
              <w:jc w:val="center"/>
              <w:rPr>
                <w:rFonts w:ascii="Times New Roman" w:eastAsia="Calibri" w:hAnsi="Times New Roman" w:cs="Times New Roman"/>
                <w:sz w:val="24"/>
                <w:szCs w:val="24"/>
              </w:rPr>
            </w:pPr>
          </w:p>
        </w:tc>
        <w:tc>
          <w:tcPr>
            <w:tcW w:w="1616"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hRule="exact" w:val="450"/>
        </w:trPr>
        <w:tc>
          <w:tcPr>
            <w:tcW w:w="79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lastRenderedPageBreak/>
              <w:t>2.2.</w:t>
            </w:r>
          </w:p>
        </w:tc>
        <w:tc>
          <w:tcPr>
            <w:tcW w:w="1616" w:type="dxa"/>
            <w:vMerge w:val="restart"/>
          </w:tcPr>
          <w:p w:rsidR="00E875CF" w:rsidRPr="000D16CF"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D16CF">
              <w:rPr>
                <w:rFonts w:ascii="Times New Roman" w:eastAsia="Times New Roman" w:hAnsi="Times New Roman" w:cs="Times New Roman"/>
                <w:sz w:val="24"/>
                <w:szCs w:val="24"/>
                <w:lang w:eastAsia="ru-RU"/>
              </w:rPr>
              <w:t>Мероприятие 2.2.</w:t>
            </w:r>
          </w:p>
          <w:p w:rsidR="00E875CF" w:rsidRPr="000D16CF"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D16CF">
              <w:rPr>
                <w:rFonts w:ascii="Times New Roman" w:eastAsia="Times New Roman" w:hAnsi="Times New Roman" w:cs="Times New Roman"/>
                <w:sz w:val="24"/>
                <w:szCs w:val="24"/>
                <w:lang w:eastAsia="ru-RU"/>
              </w:rPr>
              <w:t>Изготовление, размещение информационного материала для населения района по вопросам гражданской обороны</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 xml:space="preserve">МКУ «ЕДДС», </w:t>
            </w:r>
            <w:r w:rsidRPr="00D1084D">
              <w:rPr>
                <w:rFonts w:ascii="Times New Roman" w:eastAsia="Times New Roman" w:hAnsi="Times New Roman" w:cs="Times New Roman"/>
                <w:sz w:val="24"/>
                <w:szCs w:val="24"/>
                <w:lang w:eastAsia="ru-RU"/>
              </w:rPr>
              <w:t>Администрация городского округа</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94" w:type="dxa"/>
            <w:vMerge/>
          </w:tcPr>
          <w:p w:rsidR="00E875CF" w:rsidRPr="00D1084D" w:rsidRDefault="00E875CF" w:rsidP="004B4242">
            <w:pPr>
              <w:jc w:val="center"/>
              <w:rPr>
                <w:rFonts w:ascii="Times New Roman" w:eastAsia="Calibri" w:hAnsi="Times New Roman" w:cs="Times New Roman"/>
                <w:sz w:val="24"/>
                <w:szCs w:val="24"/>
              </w:rPr>
            </w:pPr>
          </w:p>
        </w:tc>
        <w:tc>
          <w:tcPr>
            <w:tcW w:w="1616"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875CF" w:rsidRPr="00D1084D" w:rsidTr="004B4242">
        <w:trPr>
          <w:trHeight w:hRule="exact" w:val="428"/>
        </w:trPr>
        <w:tc>
          <w:tcPr>
            <w:tcW w:w="794" w:type="dxa"/>
            <w:vMerge w:val="restart"/>
          </w:tcPr>
          <w:p w:rsidR="00E875CF" w:rsidRPr="00D1084D" w:rsidRDefault="00E875CF" w:rsidP="004B424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2.3.</w:t>
            </w:r>
          </w:p>
        </w:tc>
        <w:tc>
          <w:tcPr>
            <w:tcW w:w="1616" w:type="dxa"/>
            <w:vMerge w:val="restart"/>
          </w:tcPr>
          <w:p w:rsidR="00E875CF" w:rsidRPr="000D16CF"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D16CF">
              <w:rPr>
                <w:rFonts w:ascii="Times New Roman" w:eastAsia="Times New Roman" w:hAnsi="Times New Roman" w:cs="Times New Roman"/>
                <w:sz w:val="24"/>
                <w:szCs w:val="24"/>
                <w:lang w:eastAsia="ru-RU"/>
              </w:rPr>
              <w:t>Мероприятие 2.3.</w:t>
            </w:r>
          </w:p>
          <w:p w:rsidR="00E875CF" w:rsidRPr="000D16CF" w:rsidRDefault="00E875CF" w:rsidP="004B42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D16CF">
              <w:rPr>
                <w:rFonts w:ascii="Times New Roman" w:eastAsia="Times New Roman" w:hAnsi="Times New Roman" w:cs="Times New Roman"/>
                <w:sz w:val="24"/>
                <w:szCs w:val="24"/>
                <w:lang w:eastAsia="ru-RU"/>
              </w:rPr>
              <w:t>Организация и проведение мероприятий месячника гражданской обороны</w:t>
            </w:r>
          </w:p>
        </w:tc>
        <w:tc>
          <w:tcPr>
            <w:tcW w:w="85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2017-2021</w:t>
            </w: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Итого</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МКУ «ЕДДС</w:t>
            </w:r>
            <w:r>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eastAsia="ru-RU"/>
              </w:rPr>
              <w:t>;</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Администрация городского округа;</w:t>
            </w:r>
          </w:p>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Учреждения и организации городского округа</w:t>
            </w:r>
          </w:p>
        </w:tc>
        <w:tc>
          <w:tcPr>
            <w:tcW w:w="1985" w:type="dxa"/>
            <w:vMerge w:val="restart"/>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Calibri" w:hAnsi="Times New Roman" w:cs="Times New Roman"/>
                <w:sz w:val="24"/>
                <w:szCs w:val="24"/>
              </w:rPr>
              <w:t>Достижение принятых целевых показателей</w:t>
            </w:r>
          </w:p>
        </w:tc>
      </w:tr>
      <w:tr w:rsidR="00E875CF" w:rsidRPr="00D1084D" w:rsidTr="004B4242">
        <w:tc>
          <w:tcPr>
            <w:tcW w:w="794" w:type="dxa"/>
            <w:vMerge/>
          </w:tcPr>
          <w:p w:rsidR="00E875CF" w:rsidRPr="00D1084D" w:rsidRDefault="00E875CF" w:rsidP="004B4242">
            <w:pPr>
              <w:jc w:val="center"/>
              <w:rPr>
                <w:rFonts w:ascii="Times New Roman" w:eastAsia="Calibri" w:hAnsi="Times New Roman" w:cs="Times New Roman"/>
                <w:sz w:val="24"/>
                <w:szCs w:val="24"/>
              </w:rPr>
            </w:pPr>
          </w:p>
        </w:tc>
        <w:tc>
          <w:tcPr>
            <w:tcW w:w="1616" w:type="dxa"/>
            <w:vMerge/>
          </w:tcPr>
          <w:p w:rsidR="00E875CF" w:rsidRPr="00D1084D" w:rsidRDefault="00E875CF" w:rsidP="004B4242">
            <w:pPr>
              <w:rPr>
                <w:rFonts w:ascii="Times New Roman" w:eastAsia="Calibri" w:hAnsi="Times New Roman" w:cs="Times New Roman"/>
                <w:sz w:val="24"/>
                <w:szCs w:val="24"/>
              </w:rPr>
            </w:pPr>
          </w:p>
        </w:tc>
        <w:tc>
          <w:tcPr>
            <w:tcW w:w="851" w:type="dxa"/>
            <w:vMerge/>
          </w:tcPr>
          <w:p w:rsidR="00E875CF" w:rsidRPr="00D1084D" w:rsidRDefault="00E875CF" w:rsidP="004B4242">
            <w:pPr>
              <w:rPr>
                <w:rFonts w:ascii="Times New Roman" w:eastAsia="Calibri" w:hAnsi="Times New Roman" w:cs="Times New Roman"/>
                <w:sz w:val="24"/>
                <w:szCs w:val="24"/>
              </w:rPr>
            </w:pPr>
          </w:p>
        </w:tc>
        <w:tc>
          <w:tcPr>
            <w:tcW w:w="1275" w:type="dxa"/>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Средства бюджета городского округа </w:t>
            </w:r>
            <w:r w:rsidR="00DD2DF3">
              <w:rPr>
                <w:rFonts w:ascii="Times New Roman" w:eastAsia="Times New Roman" w:hAnsi="Times New Roman" w:cs="Times New Roman"/>
                <w:sz w:val="24"/>
                <w:szCs w:val="24"/>
                <w:lang w:eastAsia="ru-RU"/>
              </w:rPr>
              <w:t>Звёздный</w:t>
            </w:r>
            <w:r w:rsidRPr="00D1084D">
              <w:rPr>
                <w:rFonts w:ascii="Times New Roman" w:eastAsia="Times New Roman" w:hAnsi="Times New Roman" w:cs="Times New Roman"/>
                <w:sz w:val="24"/>
                <w:szCs w:val="24"/>
                <w:lang w:eastAsia="ru-RU"/>
              </w:rPr>
              <w:t xml:space="preserve"> городок Московской области</w:t>
            </w:r>
          </w:p>
        </w:tc>
        <w:tc>
          <w:tcPr>
            <w:tcW w:w="148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25"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992"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1"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850" w:type="dxa"/>
          </w:tcPr>
          <w:p w:rsidR="00E875CF" w:rsidRPr="00B7177D" w:rsidRDefault="00E875CF" w:rsidP="004B4242">
            <w:pPr>
              <w:tabs>
                <w:tab w:val="left" w:pos="1701"/>
                <w:tab w:val="left" w:pos="2694"/>
                <w:tab w:val="left" w:pos="2977"/>
              </w:tabs>
              <w:autoSpaceDE w:val="0"/>
              <w:autoSpaceDN w:val="0"/>
              <w:adjustRightInd w:val="0"/>
              <w:spacing w:after="0" w:line="240" w:lineRule="auto"/>
              <w:jc w:val="center"/>
              <w:rPr>
                <w:rFonts w:ascii="Times New Roman" w:hAnsi="Times New Roman"/>
                <w:sz w:val="24"/>
                <w:szCs w:val="24"/>
                <w:lang w:eastAsia="ru-RU"/>
              </w:rPr>
            </w:pPr>
            <w:r w:rsidRPr="00B7177D">
              <w:rPr>
                <w:rFonts w:ascii="Times New Roman" w:hAnsi="Times New Roman"/>
                <w:sz w:val="24"/>
                <w:szCs w:val="24"/>
                <w:lang w:eastAsia="ru-RU"/>
              </w:rPr>
              <w:t>0,0</w:t>
            </w:r>
          </w:p>
        </w:tc>
        <w:tc>
          <w:tcPr>
            <w:tcW w:w="1701"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5" w:type="dxa"/>
            <w:vMerge/>
          </w:tcPr>
          <w:p w:rsidR="00E875CF" w:rsidRPr="00D1084D" w:rsidRDefault="00E875CF" w:rsidP="004B4242">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EA713C" w:rsidRDefault="00EA713C"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r w:rsidRPr="000D16CF">
        <w:rPr>
          <w:rFonts w:ascii="Times New Roman" w:eastAsia="Times New Roman" w:hAnsi="Times New Roman" w:cs="Times New Roman"/>
          <w:b/>
          <w:sz w:val="24"/>
          <w:szCs w:val="24"/>
          <w:lang w:eastAsia="ru-RU"/>
        </w:rPr>
        <w:lastRenderedPageBreak/>
        <w:t xml:space="preserve">«Дорожная карта» (план-график) по выполнению основного мероприятия 1 «Создание запасов </w:t>
      </w:r>
      <w:r w:rsidRPr="000D16CF">
        <w:rPr>
          <w:rFonts w:ascii="Times New Roman" w:eastAsia="Times New Roman" w:hAnsi="Times New Roman" w:cs="Times New Roman"/>
          <w:b/>
          <w:color w:val="000000"/>
          <w:sz w:val="24"/>
          <w:szCs w:val="24"/>
          <w:lang w:eastAsia="ru-RU"/>
        </w:rPr>
        <w:t>материально-технических, продовольственных, медицинских и иных средств для целей гражданской обороны</w:t>
      </w:r>
      <w:r w:rsidRPr="000D16CF">
        <w:rPr>
          <w:rFonts w:ascii="Times New Roman" w:eastAsia="Calibri" w:hAnsi="Times New Roman" w:cs="Times New Roman"/>
          <w:b/>
          <w:sz w:val="24"/>
          <w:szCs w:val="24"/>
        </w:rPr>
        <w:t>»</w:t>
      </w:r>
    </w:p>
    <w:p w:rsidR="00E875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0D16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0D16CF">
              <w:rPr>
                <w:rFonts w:ascii="Times New Roman" w:eastAsia="Times New Roman" w:hAnsi="Times New Roman"/>
                <w:sz w:val="24"/>
                <w:szCs w:val="24"/>
              </w:rPr>
              <w:t xml:space="preserve">Создание запасов </w:t>
            </w:r>
            <w:r w:rsidRPr="000D16CF">
              <w:rPr>
                <w:rFonts w:ascii="Times New Roman" w:eastAsia="Times New Roman" w:hAnsi="Times New Roman"/>
                <w:color w:val="000000"/>
                <w:sz w:val="24"/>
                <w:szCs w:val="24"/>
              </w:rPr>
              <w:t>материально-технических, продовольственных, медицинских и иных средств для целей гражданской обороны</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Приобретение имущества гражданской обороны, организация  и  обеспечение его содержания.</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Приобретение имущества гражданской обороны, организация  и  обеспечение его содержания.</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843" w:type="dxa"/>
          </w:tcPr>
          <w:p w:rsidR="00E875CF" w:rsidRPr="00D1084D" w:rsidRDefault="00E875CF" w:rsidP="004B4242">
            <w:pPr>
              <w:widowControl w:val="0"/>
              <w:autoSpaceDE w:val="0"/>
              <w:autoSpaceDN w:val="0"/>
              <w:jc w:val="center"/>
              <w:rPr>
                <w:rFonts w:ascii="Times New Roman" w:eastAsia="Times New Roman" w:hAnsi="Times New Roman"/>
                <w:sz w:val="24"/>
                <w:szCs w:val="24"/>
              </w:rPr>
            </w:pPr>
            <w:r w:rsidRPr="00D1084D">
              <w:rPr>
                <w:rFonts w:ascii="Times New Roman" w:eastAsia="Times New Roman" w:hAnsi="Times New Roman"/>
                <w:sz w:val="24"/>
                <w:szCs w:val="24"/>
              </w:rPr>
              <w:t>МКУ «ЕДДС</w:t>
            </w:r>
            <w:r>
              <w:rPr>
                <w:rFonts w:ascii="Times New Roman" w:eastAsia="Times New Roman" w:hAnsi="Times New Roman"/>
                <w:sz w:val="24"/>
                <w:szCs w:val="24"/>
              </w:rPr>
              <w:t>»</w:t>
            </w:r>
            <w:r w:rsidRPr="00D1084D">
              <w:rPr>
                <w:rFonts w:ascii="Times New Roman" w:eastAsia="Times New Roman" w:hAnsi="Times New Roman"/>
                <w:sz w:val="24"/>
                <w:szCs w:val="24"/>
              </w:rPr>
              <w:t>;</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Администрация городского округа</w:t>
            </w:r>
          </w:p>
        </w:tc>
        <w:tc>
          <w:tcPr>
            <w:tcW w:w="1701" w:type="dxa"/>
          </w:tcPr>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Уровень обеспеченности имуществом гражданской обороны по сравнению с нормами довести до 50% Увеличение степени готовности ЗСГО по отношению к имеющемуся фонду ЗСГО до 75%</w:t>
            </w:r>
          </w:p>
        </w:tc>
      </w:tr>
    </w:tbl>
    <w:p w:rsidR="00E875CF" w:rsidRPr="000D16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rPr>
      </w:pPr>
    </w:p>
    <w:p w:rsidR="00E875CF" w:rsidRPr="00D1084D" w:rsidRDefault="00E875CF" w:rsidP="00E875CF">
      <w:pPr>
        <w:spacing w:after="0" w:line="240" w:lineRule="auto"/>
        <w:rPr>
          <w:rFonts w:ascii="Times New Roman" w:eastAsia="Calibri" w:hAnsi="Times New Roman" w:cs="Times New Roman"/>
          <w:sz w:val="24"/>
          <w:szCs w:val="24"/>
        </w:rPr>
      </w:pPr>
    </w:p>
    <w:p w:rsidR="00E875CF" w:rsidRPr="000D16CF" w:rsidRDefault="00E875CF" w:rsidP="00E875CF">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u w:val="single"/>
        </w:rPr>
      </w:pPr>
      <w:r w:rsidRPr="000D16CF">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 2 «</w:t>
      </w:r>
      <w:r w:rsidRPr="000D16CF">
        <w:rPr>
          <w:rFonts w:ascii="Times New Roman" w:eastAsia="Calibri" w:hAnsi="Times New Roman" w:cs="Times New Roman"/>
          <w:b/>
          <w:sz w:val="24"/>
          <w:szCs w:val="24"/>
        </w:rPr>
        <w:t xml:space="preserve">Реализация и обеспечение плана гражданской обороны и защиты населения городского округа </w:t>
      </w:r>
      <w:r w:rsidR="00DD2DF3">
        <w:rPr>
          <w:rFonts w:ascii="Times New Roman" w:eastAsia="Calibri" w:hAnsi="Times New Roman" w:cs="Times New Roman"/>
          <w:b/>
          <w:sz w:val="24"/>
          <w:szCs w:val="24"/>
        </w:rPr>
        <w:t>Звёздный</w:t>
      </w:r>
      <w:r>
        <w:rPr>
          <w:rFonts w:ascii="Times New Roman" w:eastAsia="Calibri" w:hAnsi="Times New Roman" w:cs="Times New Roman"/>
          <w:b/>
          <w:sz w:val="24"/>
          <w:szCs w:val="24"/>
        </w:rPr>
        <w:t xml:space="preserve"> городок</w:t>
      </w:r>
      <w:r w:rsidRPr="000D16CF">
        <w:rPr>
          <w:rFonts w:ascii="Times New Roman" w:eastAsia="Calibri" w:hAnsi="Times New Roman" w:cs="Times New Roman"/>
          <w:b/>
          <w:sz w:val="24"/>
          <w:szCs w:val="24"/>
        </w:rPr>
        <w:t xml:space="preserve"> Московской области»</w:t>
      </w:r>
    </w:p>
    <w:p w:rsidR="00E875CF" w:rsidRPr="000D16CF" w:rsidRDefault="00E875CF" w:rsidP="00E875CF">
      <w:pPr>
        <w:spacing w:after="0" w:line="240" w:lineRule="auto"/>
        <w:jc w:val="center"/>
        <w:rPr>
          <w:rFonts w:ascii="Times New Roman" w:eastAsia="Calibri" w:hAnsi="Times New Roman" w:cs="Times New Roman"/>
          <w:sz w:val="24"/>
          <w:szCs w:val="24"/>
        </w:rPr>
      </w:pPr>
    </w:p>
    <w:tbl>
      <w:tblPr>
        <w:tblStyle w:val="a5"/>
        <w:tblW w:w="15276" w:type="dxa"/>
        <w:tblLayout w:type="fixed"/>
        <w:tblLook w:val="04A0"/>
      </w:tblPr>
      <w:tblGrid>
        <w:gridCol w:w="675"/>
        <w:gridCol w:w="1701"/>
        <w:gridCol w:w="1544"/>
        <w:gridCol w:w="1496"/>
        <w:gridCol w:w="1496"/>
        <w:gridCol w:w="1134"/>
        <w:gridCol w:w="1134"/>
        <w:gridCol w:w="1276"/>
        <w:gridCol w:w="1276"/>
        <w:gridCol w:w="1843"/>
        <w:gridCol w:w="1701"/>
      </w:tblGrid>
      <w:tr w:rsidR="00E875CF" w:rsidRPr="00B7177D" w:rsidTr="004B4242">
        <w:trPr>
          <w:trHeight w:val="968"/>
        </w:trPr>
        <w:tc>
          <w:tcPr>
            <w:tcW w:w="675"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 п/п</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основного мероприятия</w:t>
            </w:r>
          </w:p>
        </w:tc>
        <w:tc>
          <w:tcPr>
            <w:tcW w:w="1544"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мероприятий, реализуемых в рамках основного мероприятия</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Наименование муниципального образования объекта (при наличии)</w:t>
            </w:r>
          </w:p>
        </w:tc>
        <w:tc>
          <w:tcPr>
            <w:tcW w:w="1496"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Стандартные процедуры, направленные на выполнение основного мероприятия</w:t>
            </w:r>
          </w:p>
        </w:tc>
        <w:tc>
          <w:tcPr>
            <w:tcW w:w="4820" w:type="dxa"/>
            <w:gridSpan w:val="4"/>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2018 год (контрольный срок)</w:t>
            </w:r>
          </w:p>
        </w:tc>
        <w:tc>
          <w:tcPr>
            <w:tcW w:w="1843"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Ф.И.О. и должность исполнителя, ответственного за процедуру</w:t>
            </w:r>
          </w:p>
        </w:tc>
        <w:tc>
          <w:tcPr>
            <w:tcW w:w="1701" w:type="dxa"/>
            <w:vMerge w:val="restart"/>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Результат выполнения</w:t>
            </w:r>
          </w:p>
        </w:tc>
      </w:tr>
      <w:tr w:rsidR="00E875CF" w:rsidRPr="00B7177D" w:rsidTr="004B4242">
        <w:trPr>
          <w:trHeight w:val="967"/>
        </w:trPr>
        <w:tc>
          <w:tcPr>
            <w:tcW w:w="675"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544"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496"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 xml:space="preserve">I </w:t>
            </w:r>
            <w:r w:rsidRPr="00B7177D">
              <w:rPr>
                <w:rFonts w:ascii="Times New Roman" w:hAnsi="Times New Roman"/>
                <w:sz w:val="24"/>
                <w:szCs w:val="24"/>
              </w:rPr>
              <w:t>квартал</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III</w:t>
            </w:r>
            <w:r w:rsidRPr="00B7177D">
              <w:rPr>
                <w:rFonts w:ascii="Times New Roman" w:hAnsi="Times New Roman"/>
                <w:sz w:val="24"/>
                <w:szCs w:val="24"/>
              </w:rPr>
              <w:t xml:space="preserve"> квартал</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lang w:val="en-US"/>
              </w:rPr>
              <w:t>IV</w:t>
            </w:r>
            <w:r w:rsidRPr="00B7177D">
              <w:rPr>
                <w:rFonts w:ascii="Times New Roman" w:hAnsi="Times New Roman"/>
                <w:sz w:val="24"/>
                <w:szCs w:val="24"/>
              </w:rPr>
              <w:t xml:space="preserve"> квартал</w:t>
            </w:r>
          </w:p>
        </w:tc>
        <w:tc>
          <w:tcPr>
            <w:tcW w:w="1843"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c>
          <w:tcPr>
            <w:tcW w:w="1701" w:type="dxa"/>
            <w:vMerge/>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b/>
                <w:sz w:val="24"/>
                <w:szCs w:val="24"/>
              </w:rPr>
            </w:pP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1</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2</w:t>
            </w:r>
          </w:p>
        </w:tc>
        <w:tc>
          <w:tcPr>
            <w:tcW w:w="154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843"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701"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E875CF" w:rsidRPr="00B7177D" w:rsidTr="004B4242">
        <w:tc>
          <w:tcPr>
            <w:tcW w:w="675"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701" w:type="dxa"/>
          </w:tcPr>
          <w:p w:rsidR="00E875CF" w:rsidRPr="000D16CF"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0D16CF">
              <w:rPr>
                <w:rFonts w:ascii="Times New Roman" w:hAnsi="Times New Roman"/>
                <w:sz w:val="24"/>
                <w:szCs w:val="24"/>
              </w:rPr>
              <w:t xml:space="preserve">Реализация и обеспечение плана гражданской обороны и защиты населения городского округа </w:t>
            </w:r>
            <w:r w:rsidR="00DD2DF3">
              <w:rPr>
                <w:rFonts w:ascii="Times New Roman" w:hAnsi="Times New Roman"/>
                <w:sz w:val="24"/>
                <w:szCs w:val="24"/>
              </w:rPr>
              <w:t>Звёздный</w:t>
            </w:r>
            <w:r>
              <w:rPr>
                <w:rFonts w:ascii="Times New Roman" w:hAnsi="Times New Roman"/>
                <w:sz w:val="24"/>
                <w:szCs w:val="24"/>
              </w:rPr>
              <w:t xml:space="preserve"> городок </w:t>
            </w:r>
            <w:r w:rsidRPr="000D16CF">
              <w:rPr>
                <w:rFonts w:ascii="Times New Roman" w:hAnsi="Times New Roman"/>
                <w:sz w:val="24"/>
                <w:szCs w:val="24"/>
              </w:rPr>
              <w:t>Московской области</w:t>
            </w:r>
          </w:p>
        </w:tc>
        <w:tc>
          <w:tcPr>
            <w:tcW w:w="1544" w:type="dxa"/>
          </w:tcPr>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 xml:space="preserve">Расходы на подготовку и обучение населения городского округа в области ГО, создание, содержание  и организацию деятельности курсов ГО муниципального образования, учебных консультационных </w:t>
            </w:r>
            <w:r>
              <w:rPr>
                <w:rFonts w:ascii="Times New Roman" w:eastAsia="Times New Roman" w:hAnsi="Times New Roman"/>
                <w:sz w:val="24"/>
                <w:szCs w:val="24"/>
              </w:rPr>
              <w:lastRenderedPageBreak/>
              <w:t>пунктов (УКП);</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Изготовление, размещение информационного материала для населения района по вопросам гражданской обороны</w:t>
            </w:r>
            <w:r>
              <w:rPr>
                <w:rFonts w:ascii="Times New Roman" w:eastAsia="Times New Roman" w:hAnsi="Times New Roman"/>
                <w:sz w:val="24"/>
                <w:szCs w:val="24"/>
              </w:rPr>
              <w:t>;</w:t>
            </w:r>
          </w:p>
          <w:p w:rsidR="00E875CF" w:rsidRDefault="00E875CF" w:rsidP="004B4242">
            <w:pPr>
              <w:tabs>
                <w:tab w:val="left" w:pos="1701"/>
                <w:tab w:val="left" w:pos="2694"/>
                <w:tab w:val="left" w:pos="2977"/>
              </w:tabs>
              <w:autoSpaceDE w:val="0"/>
              <w:autoSpaceDN w:val="0"/>
              <w:adjustRightInd w:val="0"/>
              <w:jc w:val="center"/>
              <w:rPr>
                <w:rFonts w:ascii="Times New Roman" w:eastAsia="Times New Roman" w:hAnsi="Times New Roman"/>
                <w:sz w:val="24"/>
                <w:szCs w:val="24"/>
              </w:rPr>
            </w:pPr>
          </w:p>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Организация и проведение мероприятий месячника гражданской обороны</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 xml:space="preserve">городской округ </w:t>
            </w:r>
            <w:r w:rsidR="00DD2DF3">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49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D1084D">
              <w:rPr>
                <w:rFonts w:ascii="Times New Roman" w:eastAsia="Times New Roman" w:hAnsi="Times New Roman"/>
                <w:sz w:val="24"/>
                <w:szCs w:val="24"/>
              </w:rPr>
              <w:t>Организация и проведение мероприятий месячника гражданской обороны</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134"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276" w:type="dxa"/>
          </w:tcPr>
          <w:p w:rsidR="00E875CF" w:rsidRPr="00B7177D" w:rsidRDefault="00E875CF" w:rsidP="004B4242">
            <w:pPr>
              <w:tabs>
                <w:tab w:val="left" w:pos="1701"/>
                <w:tab w:val="left" w:pos="2694"/>
                <w:tab w:val="left" w:pos="2977"/>
              </w:tabs>
              <w:autoSpaceDE w:val="0"/>
              <w:autoSpaceDN w:val="0"/>
              <w:adjustRightInd w:val="0"/>
              <w:jc w:val="center"/>
              <w:rPr>
                <w:rFonts w:ascii="Times New Roman" w:hAnsi="Times New Roman"/>
                <w:sz w:val="24"/>
                <w:szCs w:val="24"/>
              </w:rPr>
            </w:pPr>
            <w:r w:rsidRPr="00B7177D">
              <w:rPr>
                <w:rFonts w:ascii="Times New Roman" w:hAnsi="Times New Roman"/>
                <w:sz w:val="24"/>
                <w:szCs w:val="24"/>
              </w:rPr>
              <w:t>0,0</w:t>
            </w:r>
          </w:p>
        </w:tc>
        <w:tc>
          <w:tcPr>
            <w:tcW w:w="1843" w:type="dxa"/>
          </w:tcPr>
          <w:p w:rsidR="00E875CF" w:rsidRPr="00D1084D" w:rsidRDefault="00E875CF" w:rsidP="004B4242">
            <w:pPr>
              <w:widowControl w:val="0"/>
              <w:autoSpaceDE w:val="0"/>
              <w:autoSpaceDN w:val="0"/>
              <w:jc w:val="center"/>
              <w:rPr>
                <w:rFonts w:ascii="Times New Roman" w:eastAsia="Times New Roman" w:hAnsi="Times New Roman"/>
                <w:sz w:val="24"/>
                <w:szCs w:val="24"/>
              </w:rPr>
            </w:pPr>
            <w:r w:rsidRPr="00D1084D">
              <w:rPr>
                <w:rFonts w:ascii="Times New Roman" w:eastAsia="Times New Roman" w:hAnsi="Times New Roman"/>
                <w:sz w:val="24"/>
                <w:szCs w:val="24"/>
              </w:rPr>
              <w:t>МКУ «ЕДДС</w:t>
            </w:r>
            <w:r>
              <w:rPr>
                <w:rFonts w:ascii="Times New Roman" w:eastAsia="Times New Roman" w:hAnsi="Times New Roman"/>
                <w:sz w:val="24"/>
                <w:szCs w:val="24"/>
              </w:rPr>
              <w:t>»</w:t>
            </w:r>
            <w:r w:rsidRPr="00D1084D">
              <w:rPr>
                <w:rFonts w:ascii="Times New Roman" w:eastAsia="Times New Roman" w:hAnsi="Times New Roman"/>
                <w:sz w:val="24"/>
                <w:szCs w:val="24"/>
              </w:rPr>
              <w:t>;</w:t>
            </w:r>
          </w:p>
          <w:p w:rsidR="00E875CF" w:rsidRPr="00D1084D" w:rsidRDefault="00E875CF" w:rsidP="004B4242">
            <w:pPr>
              <w:widowControl w:val="0"/>
              <w:autoSpaceDE w:val="0"/>
              <w:autoSpaceDN w:val="0"/>
              <w:adjustRightInd w:val="0"/>
              <w:jc w:val="center"/>
              <w:rPr>
                <w:rFonts w:ascii="Times New Roman" w:eastAsia="Times New Roman" w:hAnsi="Times New Roman"/>
                <w:sz w:val="24"/>
                <w:szCs w:val="24"/>
              </w:rPr>
            </w:pPr>
            <w:r w:rsidRPr="00D1084D">
              <w:rPr>
                <w:rFonts w:ascii="Times New Roman" w:eastAsia="Times New Roman" w:hAnsi="Times New Roman"/>
                <w:sz w:val="24"/>
                <w:szCs w:val="24"/>
              </w:rPr>
              <w:t>Администрация городского округа</w:t>
            </w:r>
          </w:p>
        </w:tc>
        <w:tc>
          <w:tcPr>
            <w:tcW w:w="1701" w:type="dxa"/>
          </w:tcPr>
          <w:p w:rsidR="00E875CF" w:rsidRPr="00D1084D" w:rsidRDefault="00E875CF" w:rsidP="004B4242">
            <w:pPr>
              <w:widowControl w:val="0"/>
              <w:autoSpaceDE w:val="0"/>
              <w:autoSpaceDN w:val="0"/>
              <w:rPr>
                <w:rFonts w:ascii="Times New Roman" w:eastAsia="Times New Roman" w:hAnsi="Times New Roman"/>
                <w:sz w:val="24"/>
                <w:szCs w:val="24"/>
              </w:rPr>
            </w:pPr>
            <w:r w:rsidRPr="00D1084D">
              <w:rPr>
                <w:rFonts w:ascii="Times New Roman" w:eastAsia="Times New Roman" w:hAnsi="Times New Roman"/>
                <w:sz w:val="24"/>
                <w:szCs w:val="24"/>
              </w:rPr>
              <w:t xml:space="preserve">Повышение надежности и устойчивости системы управления городского округа </w:t>
            </w:r>
            <w:r w:rsidR="00DD2DF3">
              <w:rPr>
                <w:rFonts w:ascii="Times New Roman" w:eastAsia="Times New Roman" w:hAnsi="Times New Roman"/>
                <w:sz w:val="24"/>
                <w:szCs w:val="24"/>
              </w:rPr>
              <w:t>Звёздный</w:t>
            </w:r>
            <w:r w:rsidRPr="00D1084D">
              <w:rPr>
                <w:rFonts w:ascii="Times New Roman" w:eastAsia="Times New Roman" w:hAnsi="Times New Roman"/>
                <w:sz w:val="24"/>
                <w:szCs w:val="24"/>
              </w:rPr>
              <w:t xml:space="preserve"> городок Московской области</w:t>
            </w:r>
          </w:p>
        </w:tc>
      </w:tr>
    </w:tbl>
    <w:p w:rsidR="00E875CF" w:rsidRPr="000D16CF" w:rsidRDefault="00E875CF" w:rsidP="00E875CF">
      <w:pPr>
        <w:spacing w:after="0" w:line="240" w:lineRule="auto"/>
        <w:jc w:val="center"/>
        <w:rPr>
          <w:rFonts w:ascii="Times New Roman" w:eastAsia="Calibri" w:hAnsi="Times New Roman" w:cs="Times New Roman"/>
          <w:sz w:val="24"/>
          <w:szCs w:val="24"/>
        </w:rPr>
      </w:pPr>
    </w:p>
    <w:p w:rsidR="00E875CF" w:rsidRDefault="00E875CF" w:rsidP="00E875CF">
      <w:pPr>
        <w:spacing w:after="0" w:line="240" w:lineRule="auto"/>
        <w:jc w:val="center"/>
        <w:rPr>
          <w:rFonts w:ascii="Times New Roman" w:eastAsia="Calibri" w:hAnsi="Times New Roman" w:cs="Times New Roman"/>
          <w:sz w:val="24"/>
          <w:szCs w:val="24"/>
        </w:rPr>
      </w:pPr>
    </w:p>
    <w:p w:rsidR="00E875CF" w:rsidRDefault="00E875CF" w:rsidP="00E875CF">
      <w:pPr>
        <w:spacing w:after="0" w:line="240" w:lineRule="auto"/>
        <w:jc w:val="center"/>
        <w:rPr>
          <w:rFonts w:ascii="Times New Roman" w:eastAsia="Calibri" w:hAnsi="Times New Roman" w:cs="Times New Roman"/>
          <w:sz w:val="24"/>
          <w:szCs w:val="24"/>
        </w:rPr>
      </w:pPr>
    </w:p>
    <w:p w:rsidR="00E875CF" w:rsidRPr="000D16CF" w:rsidRDefault="00E875CF" w:rsidP="00E875CF">
      <w:pPr>
        <w:spacing w:after="0" w:line="240" w:lineRule="auto"/>
        <w:jc w:val="center"/>
        <w:rPr>
          <w:rFonts w:ascii="Times New Roman" w:eastAsia="Calibri" w:hAnsi="Times New Roman" w:cs="Times New Roman"/>
          <w:sz w:val="24"/>
          <w:szCs w:val="24"/>
        </w:rPr>
      </w:pPr>
    </w:p>
    <w:p w:rsidR="00E875CF" w:rsidRDefault="00E875CF" w:rsidP="00E875CF">
      <w:pPr>
        <w:widowControl w:val="0"/>
        <w:autoSpaceDE w:val="0"/>
        <w:autoSpaceDN w:val="0"/>
        <w:adjustRightInd w:val="0"/>
        <w:spacing w:after="0" w:line="240" w:lineRule="auto"/>
        <w:rPr>
          <w:rFonts w:ascii="Times New Roman" w:eastAsia="Calibri" w:hAnsi="Times New Roman" w:cs="Times New Roman"/>
          <w:sz w:val="24"/>
          <w:szCs w:val="24"/>
        </w:rPr>
        <w:sectPr w:rsidR="00E875CF" w:rsidSect="00032A74">
          <w:pgSz w:w="16838" w:h="11906" w:orient="landscape"/>
          <w:pgMar w:top="1134" w:right="851" w:bottom="1134" w:left="1134" w:header="709" w:footer="709" w:gutter="0"/>
          <w:cols w:space="708"/>
          <w:docGrid w:linePitch="360"/>
        </w:sectPr>
      </w:pPr>
    </w:p>
    <w:p w:rsidR="00E875CF" w:rsidRPr="00CA250E" w:rsidRDefault="00E875CF" w:rsidP="00E875CF">
      <w:pPr>
        <w:spacing w:after="0" w:line="240" w:lineRule="auto"/>
        <w:jc w:val="center"/>
        <w:rPr>
          <w:rFonts w:ascii="Times New Roman" w:hAnsi="Times New Roman" w:cs="Times New Roman"/>
          <w:b/>
          <w:sz w:val="24"/>
          <w:szCs w:val="24"/>
        </w:rPr>
      </w:pPr>
      <w:r w:rsidRPr="00CA250E">
        <w:rPr>
          <w:rFonts w:ascii="Times New Roman" w:hAnsi="Times New Roman" w:cs="Times New Roman"/>
          <w:b/>
          <w:sz w:val="24"/>
          <w:szCs w:val="24"/>
        </w:rPr>
        <w:lastRenderedPageBreak/>
        <w:t>Методика</w:t>
      </w:r>
    </w:p>
    <w:p w:rsidR="00E875CF" w:rsidRPr="00CA250E" w:rsidRDefault="00E875CF" w:rsidP="00E875CF">
      <w:pPr>
        <w:spacing w:after="0" w:line="240" w:lineRule="auto"/>
        <w:ind w:firstLine="720"/>
        <w:jc w:val="center"/>
        <w:rPr>
          <w:rFonts w:ascii="Times New Roman" w:hAnsi="Times New Roman" w:cs="Times New Roman"/>
          <w:b/>
          <w:sz w:val="24"/>
          <w:szCs w:val="24"/>
        </w:rPr>
      </w:pPr>
      <w:r w:rsidRPr="00CA250E">
        <w:rPr>
          <w:rFonts w:ascii="Times New Roman" w:hAnsi="Times New Roman" w:cs="Times New Roman"/>
          <w:b/>
          <w:sz w:val="24"/>
          <w:szCs w:val="24"/>
        </w:rPr>
        <w:t>оценки эффективности реализации муниципальной программы</w:t>
      </w:r>
    </w:p>
    <w:p w:rsidR="00E875CF" w:rsidRPr="00D1084D" w:rsidRDefault="00E875CF" w:rsidP="00E875CF">
      <w:pPr>
        <w:spacing w:after="0" w:line="240" w:lineRule="auto"/>
        <w:ind w:firstLine="720"/>
        <w:jc w:val="center"/>
        <w:rPr>
          <w:rFonts w:ascii="Times New Roman" w:hAnsi="Times New Roman" w:cs="Times New Roman"/>
          <w:sz w:val="24"/>
          <w:szCs w:val="24"/>
        </w:rPr>
      </w:pP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Под оценкой результативности понимается определение степени достижения значений планируемых результатов реализации программ.</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Для оценки результатов реализации муниципальной программы (далее – планируемое значение показателя, фактическое значение показат</w:t>
      </w:r>
      <w:r w:rsidR="00EA713C">
        <w:rPr>
          <w:rFonts w:ascii="Times New Roman" w:eastAsia="Times New Roman" w:hAnsi="Times New Roman" w:cs="Times New Roman"/>
          <w:sz w:val="24"/>
          <w:szCs w:val="24"/>
          <w:lang w:eastAsia="ru-RU"/>
        </w:rPr>
        <w:t xml:space="preserve">еля) на конец отчетного периода </w:t>
      </w:r>
      <w:r w:rsidRPr="00D1084D">
        <w:rPr>
          <w:rFonts w:ascii="Times New Roman" w:eastAsia="Times New Roman" w:hAnsi="Times New Roman" w:cs="Times New Roman"/>
          <w:sz w:val="24"/>
          <w:szCs w:val="24"/>
          <w:lang w:eastAsia="ru-RU"/>
        </w:rPr>
        <w:t>результативности</w:t>
      </w:r>
      <w:r w:rsidR="00EA713C">
        <w:rPr>
          <w:rFonts w:ascii="Times New Roman" w:eastAsia="Times New Roman" w:hAnsi="Times New Roman" w:cs="Times New Roman"/>
          <w:sz w:val="24"/>
          <w:szCs w:val="24"/>
          <w:lang w:eastAsia="ru-RU"/>
        </w:rPr>
        <w:t xml:space="preserve"> </w:t>
      </w:r>
      <w:r w:rsidRPr="00D1084D">
        <w:rPr>
          <w:rFonts w:ascii="Times New Roman" w:eastAsia="Batang" w:hAnsi="Times New Roman" w:cs="Times New Roman"/>
          <w:sz w:val="24"/>
          <w:szCs w:val="24"/>
          <w:lang w:eastAsia="ko-KR"/>
        </w:rPr>
        <w:t>муниципальной</w:t>
      </w:r>
      <w:r w:rsidRPr="00D1084D">
        <w:rPr>
          <w:rFonts w:ascii="Times New Roman" w:eastAsia="Times New Roman" w:hAnsi="Times New Roman" w:cs="Times New Roman"/>
          <w:sz w:val="24"/>
          <w:szCs w:val="24"/>
          <w:lang w:eastAsia="ru-RU"/>
        </w:rPr>
        <w:t xml:space="preserve"> программы должны быть использованы плановые и фактические значения планируемых </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Оценка результативности </w:t>
      </w:r>
      <w:r w:rsidRPr="00D1084D">
        <w:rPr>
          <w:rFonts w:ascii="Times New Roman" w:eastAsia="Batang" w:hAnsi="Times New Roman" w:cs="Times New Roman"/>
          <w:sz w:val="24"/>
          <w:szCs w:val="24"/>
          <w:lang w:eastAsia="ko-KR"/>
        </w:rPr>
        <w:t>муниципальной</w:t>
      </w:r>
      <w:r w:rsidRPr="00D1084D">
        <w:rPr>
          <w:rFonts w:ascii="Times New Roman" w:eastAsia="Times New Roman" w:hAnsi="Times New Roman" w:cs="Times New Roman"/>
          <w:sz w:val="24"/>
          <w:szCs w:val="24"/>
          <w:lang w:eastAsia="ru-RU"/>
        </w:rPr>
        <w:t xml:space="preserve"> программы определяется по индексу результативности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val="en-US" w:eastAsia="ru-RU"/>
        </w:rPr>
        <w:t>pn</w:t>
      </w:r>
      <w:r w:rsidRPr="00D1084D">
        <w:rPr>
          <w:rFonts w:ascii="Times New Roman" w:eastAsia="Times New Roman" w:hAnsi="Times New Roman" w:cs="Times New Roman"/>
          <w:sz w:val="24"/>
          <w:szCs w:val="24"/>
          <w:lang w:eastAsia="ru-RU"/>
        </w:rPr>
        <w:t>), который рассчитывается по следующей формул:</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р</w:t>
      </w:r>
      <w:r w:rsidRPr="00D1084D">
        <w:rPr>
          <w:rFonts w:ascii="Times New Roman" w:eastAsia="Times New Roman" w:hAnsi="Times New Roman" w:cs="Times New Roman"/>
          <w:sz w:val="24"/>
          <w:szCs w:val="24"/>
          <w:vertAlign w:val="subscript"/>
          <w:lang w:val="en-US" w:eastAsia="ru-RU"/>
        </w:rPr>
        <w:t>n</w:t>
      </w:r>
      <w:r w:rsidRPr="00D1084D">
        <w:rPr>
          <w:rFonts w:ascii="Times New Roman" w:eastAsia="Times New Roman" w:hAnsi="Times New Roman" w:cs="Times New Roman"/>
          <w:sz w:val="24"/>
          <w:szCs w:val="24"/>
          <w:lang w:eastAsia="ru-RU"/>
        </w:rPr>
        <w:t>= ∑ (</w:t>
      </w:r>
      <w:r w:rsidRPr="00D1084D">
        <w:rPr>
          <w:rFonts w:ascii="Times New Roman" w:eastAsia="Times New Roman" w:hAnsi="Times New Roman" w:cs="Times New Roman"/>
          <w:sz w:val="24"/>
          <w:szCs w:val="24"/>
          <w:lang w:val="en-US" w:eastAsia="ru-RU"/>
        </w:rPr>
        <w:t>M</w:t>
      </w:r>
      <w:r w:rsidRPr="00D1084D">
        <w:rPr>
          <w:rFonts w:ascii="Times New Roman" w:eastAsia="Times New Roman" w:hAnsi="Times New Roman" w:cs="Times New Roman"/>
          <w:sz w:val="24"/>
          <w:szCs w:val="24"/>
          <w:vertAlign w:val="subscript"/>
          <w:lang w:eastAsia="ru-RU"/>
        </w:rPr>
        <w:t>п</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w:t>
      </w:r>
      <w:r w:rsidRPr="00D1084D">
        <w:rPr>
          <w:rFonts w:ascii="Times New Roman" w:eastAsia="Times New Roman" w:hAnsi="Times New Roman" w:cs="Times New Roman"/>
          <w:sz w:val="24"/>
          <w:szCs w:val="24"/>
          <w:lang w:val="en-US" w:eastAsia="ru-RU"/>
        </w:rPr>
        <w:t>S</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j</w:t>
      </w:r>
      <w:r w:rsidRPr="00D1084D">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val="en-US" w:eastAsia="ru-RU"/>
        </w:rPr>
        <w:t>n</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где:</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M</w:t>
      </w:r>
      <w:r w:rsidRPr="00D1084D">
        <w:rPr>
          <w:rFonts w:ascii="Times New Roman" w:eastAsia="Times New Roman" w:hAnsi="Times New Roman" w:cs="Times New Roman"/>
          <w:sz w:val="24"/>
          <w:szCs w:val="24"/>
          <w:vertAlign w:val="subscript"/>
          <w:lang w:eastAsia="ru-RU"/>
        </w:rPr>
        <w:t>п</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 вес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lang w:eastAsia="ru-RU"/>
        </w:rPr>
        <w:t xml:space="preserve"> – го значения планируемого результата реализации муниципальной программы, которое рассчитывается по формуле:;</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M</w:t>
      </w:r>
      <w:r w:rsidRPr="00D1084D">
        <w:rPr>
          <w:rFonts w:ascii="Times New Roman" w:eastAsia="Times New Roman" w:hAnsi="Times New Roman" w:cs="Times New Roman"/>
          <w:sz w:val="24"/>
          <w:szCs w:val="24"/>
          <w:vertAlign w:val="subscript"/>
          <w:lang w:eastAsia="ru-RU"/>
        </w:rPr>
        <w:t>п</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 1/</w:t>
      </w:r>
      <w:r w:rsidRPr="00D1084D">
        <w:rPr>
          <w:rFonts w:ascii="Times New Roman" w:eastAsia="Times New Roman" w:hAnsi="Times New Roman" w:cs="Times New Roman"/>
          <w:sz w:val="24"/>
          <w:szCs w:val="24"/>
          <w:lang w:val="en-US" w:eastAsia="ru-RU"/>
        </w:rPr>
        <w:t>n</w:t>
      </w:r>
      <w:r w:rsidRPr="00D1084D">
        <w:rPr>
          <w:rFonts w:ascii="Times New Roman" w:eastAsia="Times New Roman" w:hAnsi="Times New Roman" w:cs="Times New Roman"/>
          <w:sz w:val="24"/>
          <w:szCs w:val="24"/>
          <w:lang w:eastAsia="ru-RU"/>
        </w:rPr>
        <w:t>,</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где:</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n</w:t>
      </w:r>
      <w:r w:rsidRPr="00D1084D">
        <w:rPr>
          <w:rFonts w:ascii="Times New Roman" w:eastAsia="Times New Roman" w:hAnsi="Times New Roman" w:cs="Times New Roman"/>
          <w:sz w:val="24"/>
          <w:szCs w:val="24"/>
          <w:lang w:eastAsia="ru-RU"/>
        </w:rPr>
        <w:t xml:space="preserve"> – общее число планируемых результатов реализации муниципальной программы;</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S</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 отношение фактического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lang w:eastAsia="ru-RU"/>
        </w:rPr>
        <w:t xml:space="preserve"> – го значения показателя к планируемому i – му значению показателя. Отношение рассчитывается по формуле:</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S</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 </w:t>
      </w:r>
      <w:r w:rsidRPr="00D1084D">
        <w:rPr>
          <w:rFonts w:ascii="Times New Roman" w:eastAsia="Times New Roman" w:hAnsi="Times New Roman" w:cs="Times New Roman"/>
          <w:sz w:val="24"/>
          <w:szCs w:val="24"/>
          <w:lang w:val="en-US" w:eastAsia="ru-RU"/>
        </w:rPr>
        <w:t>R</w:t>
      </w:r>
      <w:r w:rsidRPr="00D1084D">
        <w:rPr>
          <w:rFonts w:ascii="Times New Roman" w:eastAsia="Times New Roman" w:hAnsi="Times New Roman" w:cs="Times New Roman"/>
          <w:sz w:val="24"/>
          <w:szCs w:val="24"/>
          <w:vertAlign w:val="subscript"/>
          <w:lang w:eastAsia="ru-RU"/>
        </w:rPr>
        <w:t>ф</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R</w:t>
      </w:r>
      <w:r w:rsidRPr="00D1084D">
        <w:rPr>
          <w:rFonts w:ascii="Times New Roman" w:eastAsia="Times New Roman" w:hAnsi="Times New Roman" w:cs="Times New Roman"/>
          <w:sz w:val="24"/>
          <w:szCs w:val="24"/>
          <w:vertAlign w:val="subscript"/>
          <w:lang w:eastAsia="ru-RU"/>
        </w:rPr>
        <w:t>п</w:t>
      </w:r>
      <w:r w:rsidRPr="00D1084D">
        <w:rPr>
          <w:rFonts w:ascii="Times New Roman" w:eastAsia="Times New Roman" w:hAnsi="Times New Roman" w:cs="Times New Roman"/>
          <w:sz w:val="24"/>
          <w:szCs w:val="24"/>
          <w:vertAlign w:val="subscript"/>
          <w:lang w:val="en-US" w:eastAsia="ru-RU"/>
        </w:rPr>
        <w:t>i</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 случае увеличения значения планируемого результата реализации муниципальной программы;</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vertAlign w:val="subscript"/>
          <w:lang w:eastAsia="ru-RU"/>
        </w:rPr>
      </w:pPr>
      <w:r w:rsidRPr="00D1084D">
        <w:rPr>
          <w:rFonts w:ascii="Times New Roman" w:eastAsia="Times New Roman" w:hAnsi="Times New Roman" w:cs="Times New Roman"/>
          <w:sz w:val="24"/>
          <w:szCs w:val="24"/>
          <w:lang w:val="en-US" w:eastAsia="ru-RU"/>
        </w:rPr>
        <w:t>S</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 R</w:t>
      </w:r>
      <w:r w:rsidRPr="00D1084D">
        <w:rPr>
          <w:rFonts w:ascii="Times New Roman" w:eastAsia="Times New Roman" w:hAnsi="Times New Roman" w:cs="Times New Roman"/>
          <w:sz w:val="24"/>
          <w:szCs w:val="24"/>
          <w:vertAlign w:val="subscript"/>
          <w:lang w:eastAsia="ru-RU"/>
        </w:rPr>
        <w:t>п</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lang w:eastAsia="ru-RU"/>
        </w:rPr>
        <w:t xml:space="preserve"> / </w:t>
      </w:r>
      <w:r w:rsidRPr="00D1084D">
        <w:rPr>
          <w:rFonts w:ascii="Times New Roman" w:eastAsia="Times New Roman" w:hAnsi="Times New Roman" w:cs="Times New Roman"/>
          <w:sz w:val="24"/>
          <w:szCs w:val="24"/>
          <w:lang w:val="en-US" w:eastAsia="ru-RU"/>
        </w:rPr>
        <w:t>R</w:t>
      </w:r>
      <w:r w:rsidRPr="00D1084D">
        <w:rPr>
          <w:rFonts w:ascii="Times New Roman" w:eastAsia="Times New Roman" w:hAnsi="Times New Roman" w:cs="Times New Roman"/>
          <w:sz w:val="24"/>
          <w:szCs w:val="24"/>
          <w:vertAlign w:val="subscript"/>
          <w:lang w:eastAsia="ru-RU"/>
        </w:rPr>
        <w:t>ф</w:t>
      </w:r>
      <w:r w:rsidRPr="00D1084D">
        <w:rPr>
          <w:rFonts w:ascii="Times New Roman" w:eastAsia="Times New Roman" w:hAnsi="Times New Roman" w:cs="Times New Roman"/>
          <w:sz w:val="24"/>
          <w:szCs w:val="24"/>
          <w:vertAlign w:val="subscript"/>
          <w:lang w:val="en-US" w:eastAsia="ru-RU"/>
        </w:rPr>
        <w:t>i</w:t>
      </w:r>
    </w:p>
    <w:p w:rsidR="00E875CF" w:rsidRPr="00D1084D" w:rsidRDefault="00E875CF" w:rsidP="00E875C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 случае снижения значения планируемого результата реализации муниципальной программы,</w:t>
      </w:r>
    </w:p>
    <w:p w:rsidR="00E875CF" w:rsidRPr="00D1084D" w:rsidRDefault="00E875CF" w:rsidP="00E875C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где:</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R</w:t>
      </w:r>
      <w:r w:rsidRPr="00D1084D">
        <w:rPr>
          <w:rFonts w:ascii="Times New Roman" w:eastAsia="Times New Roman" w:hAnsi="Times New Roman" w:cs="Times New Roman"/>
          <w:sz w:val="24"/>
          <w:szCs w:val="24"/>
          <w:vertAlign w:val="subscript"/>
          <w:lang w:eastAsia="ru-RU"/>
        </w:rPr>
        <w:t>ф</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vertAlign w:val="subscript"/>
          <w:lang w:eastAsia="ru-RU"/>
        </w:rPr>
        <w:t> </w:t>
      </w:r>
      <w:r w:rsidRPr="00D1084D">
        <w:rPr>
          <w:rFonts w:ascii="Times New Roman" w:eastAsia="Times New Roman" w:hAnsi="Times New Roman" w:cs="Times New Roman"/>
          <w:sz w:val="24"/>
          <w:szCs w:val="24"/>
          <w:lang w:eastAsia="ru-RU"/>
        </w:rPr>
        <w:t>– фактическое значение показателя;</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R</w:t>
      </w:r>
      <w:r w:rsidRPr="00D1084D">
        <w:rPr>
          <w:rFonts w:ascii="Times New Roman" w:eastAsia="Times New Roman" w:hAnsi="Times New Roman" w:cs="Times New Roman"/>
          <w:sz w:val="24"/>
          <w:szCs w:val="24"/>
          <w:vertAlign w:val="subscript"/>
          <w:lang w:eastAsia="ru-RU"/>
        </w:rPr>
        <w:t>п</w:t>
      </w:r>
      <w:r w:rsidRPr="00D1084D">
        <w:rPr>
          <w:rFonts w:ascii="Times New Roman" w:eastAsia="Times New Roman" w:hAnsi="Times New Roman" w:cs="Times New Roman"/>
          <w:sz w:val="24"/>
          <w:szCs w:val="24"/>
          <w:vertAlign w:val="subscript"/>
          <w:lang w:val="en-US" w:eastAsia="ru-RU"/>
        </w:rPr>
        <w:t>i</w:t>
      </w:r>
      <w:r w:rsidRPr="00D1084D">
        <w:rPr>
          <w:rFonts w:ascii="Times New Roman" w:eastAsia="Times New Roman" w:hAnsi="Times New Roman" w:cs="Times New Roman"/>
          <w:sz w:val="24"/>
          <w:szCs w:val="24"/>
          <w:vertAlign w:val="subscript"/>
          <w:lang w:eastAsia="ru-RU"/>
        </w:rPr>
        <w:t> </w:t>
      </w:r>
      <w:r w:rsidRPr="00D1084D">
        <w:rPr>
          <w:rFonts w:ascii="Times New Roman" w:eastAsia="Times New Roman" w:hAnsi="Times New Roman" w:cs="Times New Roman"/>
          <w:sz w:val="24"/>
          <w:szCs w:val="24"/>
          <w:lang w:eastAsia="ru-RU"/>
        </w:rPr>
        <w:t>– планируемое значение показателя;</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ab/>
        <w:t xml:space="preserve">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w:t>
      </w:r>
      <w:r w:rsidRPr="00D1084D">
        <w:rPr>
          <w:rFonts w:ascii="Times New Roman" w:eastAsia="Times New Roman" w:hAnsi="Times New Roman" w:cs="Times New Roman"/>
          <w:sz w:val="24"/>
          <w:szCs w:val="24"/>
          <w:lang w:eastAsia="ru-RU"/>
        </w:rPr>
        <w:lastRenderedPageBreak/>
        <w:t>предусмотренному на начало отчетного периода.</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Эффективность реализации </w:t>
      </w:r>
      <w:r w:rsidRPr="00D1084D">
        <w:rPr>
          <w:rFonts w:ascii="Times New Roman" w:eastAsia="Batang" w:hAnsi="Times New Roman" w:cs="Times New Roman"/>
          <w:sz w:val="24"/>
          <w:szCs w:val="24"/>
          <w:lang w:eastAsia="ko-KR"/>
        </w:rPr>
        <w:t>муниципальной</w:t>
      </w:r>
      <w:r w:rsidRPr="00D1084D">
        <w:rPr>
          <w:rFonts w:ascii="Times New Roman" w:eastAsia="Times New Roman" w:hAnsi="Times New Roman" w:cs="Times New Roman"/>
          <w:sz w:val="24"/>
          <w:szCs w:val="24"/>
          <w:lang w:eastAsia="ru-RU"/>
        </w:rPr>
        <w:t xml:space="preserve"> программы определяется как соотношение фактически достигнутого результата к расходам, обеспечившим его выполнение.</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Эффективность муниципальной программы определяется по индексу эффективности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э</w:t>
      </w:r>
      <w:r w:rsidRPr="00D1084D">
        <w:rPr>
          <w:rFonts w:ascii="Times New Roman" w:eastAsia="Times New Roman" w:hAnsi="Times New Roman" w:cs="Times New Roman"/>
          <w:sz w:val="24"/>
          <w:szCs w:val="24"/>
          <w:lang w:eastAsia="ru-RU"/>
        </w:rPr>
        <w:t>) и рассчитывается по следующей формуле:</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Индекс эффективности </w:t>
      </w:r>
      <w:r w:rsidRPr="00D1084D">
        <w:rPr>
          <w:rFonts w:ascii="Times New Roman" w:eastAsia="Batang" w:hAnsi="Times New Roman" w:cs="Times New Roman"/>
          <w:sz w:val="24"/>
          <w:szCs w:val="24"/>
          <w:lang w:eastAsia="ko-KR"/>
        </w:rPr>
        <w:t xml:space="preserve">муниципальной </w:t>
      </w:r>
      <w:r w:rsidRPr="00D1084D">
        <w:rPr>
          <w:rFonts w:ascii="Times New Roman" w:eastAsia="Times New Roman" w:hAnsi="Times New Roman" w:cs="Times New Roman"/>
          <w:sz w:val="24"/>
          <w:szCs w:val="24"/>
          <w:lang w:eastAsia="ru-RU"/>
        </w:rPr>
        <w:t>программы определяется по формуле:</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 xml:space="preserve">э </w:t>
      </w:r>
      <w:r w:rsidRPr="00D1084D">
        <w:rPr>
          <w:rFonts w:ascii="Times New Roman" w:eastAsia="Times New Roman" w:hAnsi="Times New Roman" w:cs="Times New Roman"/>
          <w:sz w:val="24"/>
          <w:szCs w:val="24"/>
          <w:lang w:eastAsia="ru-RU"/>
        </w:rPr>
        <w:t>= (</w:t>
      </w:r>
      <w:r w:rsidRPr="00D1084D">
        <w:rPr>
          <w:rFonts w:ascii="Times New Roman" w:eastAsia="Times New Roman" w:hAnsi="Times New Roman" w:cs="Times New Roman"/>
          <w:sz w:val="24"/>
          <w:szCs w:val="24"/>
          <w:lang w:val="en-US" w:eastAsia="ru-RU"/>
        </w:rPr>
        <w:t>V</w:t>
      </w:r>
      <w:r w:rsidRPr="00D1084D">
        <w:rPr>
          <w:rFonts w:ascii="Times New Roman" w:eastAsia="Times New Roman" w:hAnsi="Times New Roman" w:cs="Times New Roman"/>
          <w:sz w:val="24"/>
          <w:szCs w:val="24"/>
          <w:vertAlign w:val="subscript"/>
          <w:lang w:eastAsia="ru-RU"/>
        </w:rPr>
        <w:t xml:space="preserve">ф </w:t>
      </w:r>
      <w:r w:rsidRPr="00D1084D">
        <w:rPr>
          <w:rFonts w:ascii="Times New Roman" w:eastAsia="Times New Roman" w:hAnsi="Times New Roman" w:cs="Times New Roman"/>
          <w:sz w:val="24"/>
          <w:szCs w:val="24"/>
          <w:lang w:eastAsia="ru-RU"/>
        </w:rPr>
        <w:t xml:space="preserve">*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р</w:t>
      </w:r>
      <w:r w:rsidRPr="00D1084D">
        <w:rPr>
          <w:rFonts w:ascii="Times New Roman" w:eastAsia="Times New Roman" w:hAnsi="Times New Roman" w:cs="Times New Roman"/>
          <w:sz w:val="24"/>
          <w:szCs w:val="24"/>
          <w:vertAlign w:val="subscript"/>
          <w:lang w:val="en-US" w:eastAsia="ru-RU"/>
        </w:rPr>
        <w:t>n</w:t>
      </w:r>
      <w:r w:rsidRPr="00D1084D">
        <w:rPr>
          <w:rFonts w:ascii="Times New Roman" w:eastAsia="Times New Roman" w:hAnsi="Times New Roman" w:cs="Times New Roman"/>
          <w:sz w:val="24"/>
          <w:szCs w:val="24"/>
          <w:lang w:eastAsia="ru-RU"/>
        </w:rPr>
        <w:t>)</w:t>
      </w:r>
      <w:r w:rsidRPr="00D1084D">
        <w:rPr>
          <w:rFonts w:ascii="Times New Roman" w:eastAsia="Times New Roman" w:hAnsi="Times New Roman" w:cs="Times New Roman"/>
          <w:sz w:val="24"/>
          <w:szCs w:val="24"/>
          <w:lang w:val="en-US" w:eastAsia="ru-RU"/>
        </w:rPr>
        <w:t>V</w:t>
      </w:r>
      <w:r w:rsidRPr="00D1084D">
        <w:rPr>
          <w:rFonts w:ascii="Times New Roman" w:eastAsia="Times New Roman" w:hAnsi="Times New Roman" w:cs="Times New Roman"/>
          <w:sz w:val="24"/>
          <w:szCs w:val="24"/>
          <w:vertAlign w:val="subscript"/>
          <w:lang w:val="en-US" w:eastAsia="ru-RU"/>
        </w:rPr>
        <w:t>n</w:t>
      </w:r>
      <w:r w:rsidRPr="00D1084D">
        <w:rPr>
          <w:rFonts w:ascii="Times New Roman" w:eastAsia="Times New Roman" w:hAnsi="Times New Roman" w:cs="Times New Roman"/>
          <w:sz w:val="24"/>
          <w:szCs w:val="24"/>
          <w:lang w:eastAsia="ru-RU"/>
        </w:rPr>
        <w:t>,</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где: </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V</w:t>
      </w:r>
      <w:r w:rsidRPr="00D1084D">
        <w:rPr>
          <w:rFonts w:ascii="Times New Roman" w:eastAsia="Times New Roman" w:hAnsi="Times New Roman" w:cs="Times New Roman"/>
          <w:sz w:val="24"/>
          <w:szCs w:val="24"/>
          <w:vertAlign w:val="subscript"/>
          <w:lang w:eastAsia="ru-RU"/>
        </w:rPr>
        <w:t>ф</w:t>
      </w:r>
      <w:r w:rsidRPr="00D1084D">
        <w:rPr>
          <w:rFonts w:ascii="Times New Roman" w:eastAsia="Times New Roman" w:hAnsi="Times New Roman" w:cs="Times New Roman"/>
          <w:sz w:val="24"/>
          <w:szCs w:val="24"/>
          <w:lang w:eastAsia="ru-RU"/>
        </w:rPr>
        <w:t xml:space="preserve"> – общий объем фактически произведенных расходов на реализацию </w:t>
      </w:r>
      <w:r w:rsidRPr="00D1084D">
        <w:rPr>
          <w:rFonts w:ascii="Times New Roman" w:eastAsia="Batang" w:hAnsi="Times New Roman" w:cs="Times New Roman"/>
          <w:sz w:val="24"/>
          <w:szCs w:val="24"/>
          <w:lang w:eastAsia="ko-KR"/>
        </w:rPr>
        <w:t xml:space="preserve">муниципальной </w:t>
      </w:r>
      <w:r w:rsidRPr="00D1084D">
        <w:rPr>
          <w:rFonts w:ascii="Times New Roman" w:eastAsia="Times New Roman" w:hAnsi="Times New Roman" w:cs="Times New Roman"/>
          <w:sz w:val="24"/>
          <w:szCs w:val="24"/>
          <w:lang w:eastAsia="ru-RU"/>
        </w:rPr>
        <w:t>программы в отчетном периоде;</w:t>
      </w: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V</w:t>
      </w:r>
      <w:r w:rsidRPr="00D1084D">
        <w:rPr>
          <w:rFonts w:ascii="Times New Roman" w:eastAsia="Times New Roman" w:hAnsi="Times New Roman" w:cs="Times New Roman"/>
          <w:sz w:val="24"/>
          <w:szCs w:val="24"/>
          <w:vertAlign w:val="subscript"/>
          <w:lang w:eastAsia="ru-RU"/>
        </w:rPr>
        <w:t>п </w:t>
      </w:r>
      <w:r w:rsidRPr="00D1084D">
        <w:rPr>
          <w:rFonts w:ascii="Times New Roman" w:eastAsia="Times New Roman" w:hAnsi="Times New Roman" w:cs="Times New Roman"/>
          <w:sz w:val="24"/>
          <w:szCs w:val="24"/>
          <w:lang w:eastAsia="ru-RU"/>
        </w:rPr>
        <w:t xml:space="preserve">– общий объем планируемых расходов на реализацию </w:t>
      </w:r>
      <w:r w:rsidRPr="00D1084D">
        <w:rPr>
          <w:rFonts w:ascii="Times New Roman" w:eastAsia="Batang" w:hAnsi="Times New Roman" w:cs="Times New Roman"/>
          <w:sz w:val="24"/>
          <w:szCs w:val="24"/>
          <w:lang w:eastAsia="ko-KR"/>
        </w:rPr>
        <w:t xml:space="preserve">муниципальной </w:t>
      </w:r>
      <w:r w:rsidRPr="00D1084D">
        <w:rPr>
          <w:rFonts w:ascii="Times New Roman" w:eastAsia="Times New Roman" w:hAnsi="Times New Roman" w:cs="Times New Roman"/>
          <w:sz w:val="24"/>
          <w:szCs w:val="24"/>
          <w:lang w:eastAsia="ru-RU"/>
        </w:rPr>
        <w:t>программы;</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Если:</w:t>
      </w:r>
    </w:p>
    <w:p w:rsidR="00E875CF" w:rsidRPr="00D1084D" w:rsidRDefault="00E875CF" w:rsidP="00E875C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1. Значение показателя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э</w:t>
      </w:r>
      <w:r w:rsidRPr="00D1084D">
        <w:rPr>
          <w:rFonts w:ascii="Times New Roman" w:eastAsia="Times New Roman" w:hAnsi="Times New Roman" w:cs="Times New Roman"/>
          <w:sz w:val="24"/>
          <w:szCs w:val="24"/>
          <w:lang w:eastAsia="ru-RU"/>
        </w:rPr>
        <w:t>:</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 xml:space="preserve">э </w:t>
      </w:r>
      <w:r w:rsidRPr="00D1084D">
        <w:rPr>
          <w:rFonts w:ascii="Times New Roman" w:eastAsia="Times New Roman" w:hAnsi="Times New Roman" w:cs="Times New Roman"/>
          <w:sz w:val="24"/>
          <w:szCs w:val="24"/>
          <w:lang w:eastAsia="ru-RU"/>
        </w:rPr>
        <w:t>&gt;1,0,</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Качественная оценка реализации </w:t>
      </w:r>
      <w:r w:rsidRPr="00D1084D">
        <w:rPr>
          <w:rFonts w:ascii="Times New Roman" w:eastAsia="Batang" w:hAnsi="Times New Roman" w:cs="Times New Roman"/>
          <w:sz w:val="24"/>
          <w:szCs w:val="24"/>
          <w:lang w:eastAsia="ko-KR"/>
        </w:rPr>
        <w:t>муниципальной</w:t>
      </w:r>
      <w:r w:rsidRPr="00D1084D">
        <w:rPr>
          <w:rFonts w:ascii="Times New Roman" w:eastAsia="Times New Roman" w:hAnsi="Times New Roman" w:cs="Times New Roman"/>
          <w:sz w:val="24"/>
          <w:szCs w:val="24"/>
          <w:lang w:eastAsia="ru-RU"/>
        </w:rPr>
        <w:t xml:space="preserve"> программы: эффективная.</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2. Значение показателя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э</w:t>
      </w:r>
      <w:r w:rsidRPr="00D1084D">
        <w:rPr>
          <w:rFonts w:ascii="Times New Roman" w:eastAsia="Times New Roman" w:hAnsi="Times New Roman" w:cs="Times New Roman"/>
          <w:sz w:val="24"/>
          <w:szCs w:val="24"/>
          <w:lang w:eastAsia="ru-RU"/>
        </w:rPr>
        <w:t>:</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0,8 ≤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 xml:space="preserve">э </w:t>
      </w:r>
      <w:r w:rsidRPr="00D1084D">
        <w:rPr>
          <w:rFonts w:ascii="Times New Roman" w:eastAsia="Times New Roman" w:hAnsi="Times New Roman" w:cs="Times New Roman"/>
          <w:sz w:val="24"/>
          <w:szCs w:val="24"/>
          <w:lang w:eastAsia="ru-RU"/>
        </w:rPr>
        <w:t>&lt; 1,0</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Качественная оценка реализации </w:t>
      </w:r>
      <w:r w:rsidRPr="00D1084D">
        <w:rPr>
          <w:rFonts w:ascii="Times New Roman" w:eastAsia="Batang" w:hAnsi="Times New Roman" w:cs="Times New Roman"/>
          <w:sz w:val="24"/>
          <w:szCs w:val="24"/>
          <w:lang w:eastAsia="ko-KR"/>
        </w:rPr>
        <w:t xml:space="preserve">муниципальной </w:t>
      </w:r>
      <w:r w:rsidRPr="00D1084D">
        <w:rPr>
          <w:rFonts w:ascii="Times New Roman" w:eastAsia="Times New Roman" w:hAnsi="Times New Roman" w:cs="Times New Roman"/>
          <w:sz w:val="24"/>
          <w:szCs w:val="24"/>
          <w:lang w:eastAsia="ru-RU"/>
        </w:rPr>
        <w:t>программы: удовлетворительная.</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3. Значение показателя </w:t>
      </w: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э</w:t>
      </w:r>
      <w:r w:rsidRPr="00D1084D">
        <w:rPr>
          <w:rFonts w:ascii="Times New Roman" w:eastAsia="Times New Roman" w:hAnsi="Times New Roman" w:cs="Times New Roman"/>
          <w:sz w:val="24"/>
          <w:szCs w:val="24"/>
          <w:lang w:eastAsia="ru-RU"/>
        </w:rPr>
        <w:t>:</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val="en-US" w:eastAsia="ru-RU"/>
        </w:rPr>
        <w:t>I</w:t>
      </w:r>
      <w:r w:rsidRPr="00D1084D">
        <w:rPr>
          <w:rFonts w:ascii="Times New Roman" w:eastAsia="Times New Roman" w:hAnsi="Times New Roman" w:cs="Times New Roman"/>
          <w:sz w:val="24"/>
          <w:szCs w:val="24"/>
          <w:vertAlign w:val="subscript"/>
          <w:lang w:eastAsia="ru-RU"/>
        </w:rPr>
        <w:t xml:space="preserve">э </w:t>
      </w:r>
      <w:r w:rsidRPr="00D1084D">
        <w:rPr>
          <w:rFonts w:ascii="Times New Roman" w:eastAsia="Times New Roman" w:hAnsi="Times New Roman" w:cs="Times New Roman"/>
          <w:sz w:val="24"/>
          <w:szCs w:val="24"/>
          <w:lang w:eastAsia="ru-RU"/>
        </w:rPr>
        <w:t>&lt; 0,8.</w:t>
      </w:r>
    </w:p>
    <w:p w:rsidR="00E875CF" w:rsidRPr="00D1084D" w:rsidRDefault="00E875CF" w:rsidP="00E875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 xml:space="preserve">Качественная оценка реализации </w:t>
      </w:r>
      <w:r w:rsidRPr="00D1084D">
        <w:rPr>
          <w:rFonts w:ascii="Times New Roman" w:eastAsia="Batang" w:hAnsi="Times New Roman" w:cs="Times New Roman"/>
          <w:sz w:val="24"/>
          <w:szCs w:val="24"/>
          <w:lang w:eastAsia="ko-KR"/>
        </w:rPr>
        <w:t xml:space="preserve">муниципальной </w:t>
      </w:r>
      <w:r w:rsidRPr="00D1084D">
        <w:rPr>
          <w:rFonts w:ascii="Times New Roman" w:eastAsia="Times New Roman" w:hAnsi="Times New Roman" w:cs="Times New Roman"/>
          <w:sz w:val="24"/>
          <w:szCs w:val="24"/>
          <w:lang w:eastAsia="ru-RU"/>
        </w:rPr>
        <w:t>программы: низкоэффективная.</w:t>
      </w:r>
    </w:p>
    <w:p w:rsidR="00E875CF" w:rsidRPr="00D1084D" w:rsidRDefault="00E875CF" w:rsidP="00E875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75CF" w:rsidRPr="00D1084D" w:rsidRDefault="00E875CF" w:rsidP="00E875C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084D">
        <w:rPr>
          <w:rFonts w:ascii="Times New Roman" w:eastAsia="Times New Roman" w:hAnsi="Times New Roman" w:cs="Times New Roman"/>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E875CF" w:rsidRPr="00D1084D" w:rsidRDefault="00E875CF" w:rsidP="00E875CF">
      <w:pPr>
        <w:rPr>
          <w:rFonts w:ascii="Times New Roman" w:hAnsi="Times New Roman" w:cs="Times New Roman"/>
          <w:sz w:val="24"/>
          <w:szCs w:val="24"/>
        </w:rPr>
      </w:pPr>
    </w:p>
    <w:p w:rsidR="00E875CF" w:rsidRPr="00061F3B" w:rsidRDefault="00E875CF" w:rsidP="00E875CF">
      <w:pPr>
        <w:widowControl w:val="0"/>
        <w:autoSpaceDE w:val="0"/>
        <w:autoSpaceDN w:val="0"/>
        <w:adjustRightInd w:val="0"/>
        <w:spacing w:after="0" w:line="240" w:lineRule="auto"/>
        <w:rPr>
          <w:rFonts w:ascii="Times New Roman" w:eastAsia="Calibri" w:hAnsi="Times New Roman" w:cs="Times New Roman"/>
          <w:sz w:val="24"/>
          <w:szCs w:val="24"/>
        </w:rPr>
      </w:pPr>
    </w:p>
    <w:p w:rsidR="00E875CF" w:rsidRPr="00333113" w:rsidRDefault="00E875CF">
      <w:pPr>
        <w:rPr>
          <w:rFonts w:ascii="Times New Roman" w:hAnsi="Times New Roman" w:cs="Times New Roman"/>
          <w:sz w:val="28"/>
          <w:szCs w:val="28"/>
        </w:rPr>
      </w:pPr>
    </w:p>
    <w:sectPr w:rsidR="00E875CF" w:rsidRPr="00333113" w:rsidSect="00032A74">
      <w:pgSz w:w="11906" w:h="16838"/>
      <w:pgMar w:top="1134" w:right="851"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403" w:rsidRDefault="00724403">
      <w:pPr>
        <w:spacing w:after="0" w:line="240" w:lineRule="auto"/>
      </w:pPr>
      <w:r>
        <w:separator/>
      </w:r>
    </w:p>
  </w:endnote>
  <w:endnote w:type="continuationSeparator" w:id="1">
    <w:p w:rsidR="00724403" w:rsidRDefault="007244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3D5" w:rsidRDefault="004E4E45">
    <w:pPr>
      <w:pStyle w:val="a9"/>
      <w:jc w:val="right"/>
    </w:pPr>
    <w:fldSimple w:instr=" PAGE   \* MERGEFORMAT ">
      <w:r w:rsidR="00FB6B88">
        <w:rPr>
          <w:noProof/>
        </w:rPr>
        <w:t>4</w:t>
      </w:r>
    </w:fldSimple>
  </w:p>
  <w:p w:rsidR="00D913D5" w:rsidRDefault="00D913D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403" w:rsidRDefault="00724403">
      <w:pPr>
        <w:spacing w:after="0" w:line="240" w:lineRule="auto"/>
      </w:pPr>
      <w:r>
        <w:separator/>
      </w:r>
    </w:p>
  </w:footnote>
  <w:footnote w:type="continuationSeparator" w:id="1">
    <w:p w:rsidR="00724403" w:rsidRDefault="007244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E70CD8"/>
    <w:multiLevelType w:val="hybridMultilevel"/>
    <w:tmpl w:val="47F609C0"/>
    <w:lvl w:ilvl="0" w:tplc="4D88AC74">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C1AD8"/>
    <w:multiLevelType w:val="hybridMultilevel"/>
    <w:tmpl w:val="3DB0DFB4"/>
    <w:lvl w:ilvl="0" w:tplc="A468A1E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54CC572C"/>
    <w:multiLevelType w:val="hybridMultilevel"/>
    <w:tmpl w:val="126888E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7846AC"/>
    <w:multiLevelType w:val="hybridMultilevel"/>
    <w:tmpl w:val="25605738"/>
    <w:lvl w:ilvl="0" w:tplc="A468A1E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A930314"/>
    <w:multiLevelType w:val="hybridMultilevel"/>
    <w:tmpl w:val="FF76E176"/>
    <w:lvl w:ilvl="0" w:tplc="E3A280A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
    <w:nsid w:val="65A823B6"/>
    <w:multiLevelType w:val="hybridMultilevel"/>
    <w:tmpl w:val="C0D6479A"/>
    <w:lvl w:ilvl="0" w:tplc="351A7DB4">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BD6072"/>
    <w:rsid w:val="000034A9"/>
    <w:rsid w:val="00004E5E"/>
    <w:rsid w:val="00013EB0"/>
    <w:rsid w:val="0001485C"/>
    <w:rsid w:val="00016343"/>
    <w:rsid w:val="00027E1B"/>
    <w:rsid w:val="000317D8"/>
    <w:rsid w:val="00032073"/>
    <w:rsid w:val="00032A74"/>
    <w:rsid w:val="000434C7"/>
    <w:rsid w:val="00062FD3"/>
    <w:rsid w:val="000809AC"/>
    <w:rsid w:val="00090163"/>
    <w:rsid w:val="00095491"/>
    <w:rsid w:val="000B33C1"/>
    <w:rsid w:val="000C0563"/>
    <w:rsid w:val="000E07D2"/>
    <w:rsid w:val="001005DE"/>
    <w:rsid w:val="00141997"/>
    <w:rsid w:val="00165AE8"/>
    <w:rsid w:val="0017437A"/>
    <w:rsid w:val="00187D89"/>
    <w:rsid w:val="00193F64"/>
    <w:rsid w:val="001A1319"/>
    <w:rsid w:val="001A2EB0"/>
    <w:rsid w:val="001B6020"/>
    <w:rsid w:val="001C4566"/>
    <w:rsid w:val="001C534D"/>
    <w:rsid w:val="001E27D0"/>
    <w:rsid w:val="001E430E"/>
    <w:rsid w:val="001F5520"/>
    <w:rsid w:val="00200EF3"/>
    <w:rsid w:val="00206A94"/>
    <w:rsid w:val="00220C22"/>
    <w:rsid w:val="00220C46"/>
    <w:rsid w:val="0022261A"/>
    <w:rsid w:val="00233385"/>
    <w:rsid w:val="002470B4"/>
    <w:rsid w:val="00256FA0"/>
    <w:rsid w:val="00257B71"/>
    <w:rsid w:val="0026527D"/>
    <w:rsid w:val="00275BDF"/>
    <w:rsid w:val="00294954"/>
    <w:rsid w:val="00296D27"/>
    <w:rsid w:val="00297CA4"/>
    <w:rsid w:val="002A21B7"/>
    <w:rsid w:val="002A31B0"/>
    <w:rsid w:val="002B7489"/>
    <w:rsid w:val="002E7CBE"/>
    <w:rsid w:val="002F532C"/>
    <w:rsid w:val="002F7594"/>
    <w:rsid w:val="00304D33"/>
    <w:rsid w:val="00312B2A"/>
    <w:rsid w:val="00314EE5"/>
    <w:rsid w:val="0032447E"/>
    <w:rsid w:val="00326290"/>
    <w:rsid w:val="0033196B"/>
    <w:rsid w:val="00333113"/>
    <w:rsid w:val="00336092"/>
    <w:rsid w:val="0033641C"/>
    <w:rsid w:val="00340DDC"/>
    <w:rsid w:val="00352080"/>
    <w:rsid w:val="00371F63"/>
    <w:rsid w:val="00384AE9"/>
    <w:rsid w:val="00391114"/>
    <w:rsid w:val="00395EFE"/>
    <w:rsid w:val="003975F1"/>
    <w:rsid w:val="003A1358"/>
    <w:rsid w:val="003A18D0"/>
    <w:rsid w:val="003B64F3"/>
    <w:rsid w:val="003B6B00"/>
    <w:rsid w:val="003B7F28"/>
    <w:rsid w:val="003E1F82"/>
    <w:rsid w:val="003E47B4"/>
    <w:rsid w:val="0042138A"/>
    <w:rsid w:val="00451108"/>
    <w:rsid w:val="004564A7"/>
    <w:rsid w:val="00466887"/>
    <w:rsid w:val="00467764"/>
    <w:rsid w:val="004718E2"/>
    <w:rsid w:val="00475699"/>
    <w:rsid w:val="00477452"/>
    <w:rsid w:val="00477792"/>
    <w:rsid w:val="004B1FD8"/>
    <w:rsid w:val="004B4242"/>
    <w:rsid w:val="004C565C"/>
    <w:rsid w:val="004E4E45"/>
    <w:rsid w:val="00513E1D"/>
    <w:rsid w:val="005342B5"/>
    <w:rsid w:val="00535E68"/>
    <w:rsid w:val="00535F80"/>
    <w:rsid w:val="005514A9"/>
    <w:rsid w:val="0055365C"/>
    <w:rsid w:val="00554E69"/>
    <w:rsid w:val="00555D96"/>
    <w:rsid w:val="0055683C"/>
    <w:rsid w:val="0056732B"/>
    <w:rsid w:val="005876F5"/>
    <w:rsid w:val="00591A6A"/>
    <w:rsid w:val="005A2B6A"/>
    <w:rsid w:val="005A5AC2"/>
    <w:rsid w:val="005B4834"/>
    <w:rsid w:val="005B4F18"/>
    <w:rsid w:val="005B565D"/>
    <w:rsid w:val="005C4C3A"/>
    <w:rsid w:val="005C59A3"/>
    <w:rsid w:val="005D2813"/>
    <w:rsid w:val="0061676E"/>
    <w:rsid w:val="00621809"/>
    <w:rsid w:val="00623309"/>
    <w:rsid w:val="00623582"/>
    <w:rsid w:val="00626935"/>
    <w:rsid w:val="00633FE8"/>
    <w:rsid w:val="00633FEB"/>
    <w:rsid w:val="00635496"/>
    <w:rsid w:val="00636E6A"/>
    <w:rsid w:val="00647342"/>
    <w:rsid w:val="00652748"/>
    <w:rsid w:val="0066352A"/>
    <w:rsid w:val="00664BCD"/>
    <w:rsid w:val="00665C0B"/>
    <w:rsid w:val="006906CF"/>
    <w:rsid w:val="0069693B"/>
    <w:rsid w:val="006D395B"/>
    <w:rsid w:val="006D78FA"/>
    <w:rsid w:val="006E4951"/>
    <w:rsid w:val="006F0EA0"/>
    <w:rsid w:val="0071156C"/>
    <w:rsid w:val="0072405B"/>
    <w:rsid w:val="00724403"/>
    <w:rsid w:val="00734DDA"/>
    <w:rsid w:val="00745189"/>
    <w:rsid w:val="00746802"/>
    <w:rsid w:val="007509D4"/>
    <w:rsid w:val="007522CD"/>
    <w:rsid w:val="0077081C"/>
    <w:rsid w:val="00770AB7"/>
    <w:rsid w:val="007955FF"/>
    <w:rsid w:val="00795644"/>
    <w:rsid w:val="007A6D1D"/>
    <w:rsid w:val="007C232B"/>
    <w:rsid w:val="007D13D6"/>
    <w:rsid w:val="007F2916"/>
    <w:rsid w:val="007F2A5A"/>
    <w:rsid w:val="007F7E20"/>
    <w:rsid w:val="0080220D"/>
    <w:rsid w:val="008256BA"/>
    <w:rsid w:val="00857318"/>
    <w:rsid w:val="00860DEC"/>
    <w:rsid w:val="00863BE0"/>
    <w:rsid w:val="008735CD"/>
    <w:rsid w:val="008854DD"/>
    <w:rsid w:val="0089708A"/>
    <w:rsid w:val="008A0B15"/>
    <w:rsid w:val="008A1047"/>
    <w:rsid w:val="008C1DF0"/>
    <w:rsid w:val="008C5F9C"/>
    <w:rsid w:val="008D067A"/>
    <w:rsid w:val="008D5F5F"/>
    <w:rsid w:val="008D7E59"/>
    <w:rsid w:val="008E2F44"/>
    <w:rsid w:val="009056A4"/>
    <w:rsid w:val="00913A70"/>
    <w:rsid w:val="00920B59"/>
    <w:rsid w:val="009262EF"/>
    <w:rsid w:val="00933FF7"/>
    <w:rsid w:val="009544CF"/>
    <w:rsid w:val="00982AF1"/>
    <w:rsid w:val="0099420E"/>
    <w:rsid w:val="009965B2"/>
    <w:rsid w:val="009B6DE9"/>
    <w:rsid w:val="009F1882"/>
    <w:rsid w:val="009F294E"/>
    <w:rsid w:val="009F5F68"/>
    <w:rsid w:val="00A25060"/>
    <w:rsid w:val="00A33C0A"/>
    <w:rsid w:val="00A341A5"/>
    <w:rsid w:val="00A42C17"/>
    <w:rsid w:val="00A56BEB"/>
    <w:rsid w:val="00A6052B"/>
    <w:rsid w:val="00A72561"/>
    <w:rsid w:val="00A83F86"/>
    <w:rsid w:val="00A846C8"/>
    <w:rsid w:val="00A91A09"/>
    <w:rsid w:val="00A94283"/>
    <w:rsid w:val="00AC4049"/>
    <w:rsid w:val="00AD0376"/>
    <w:rsid w:val="00AD69A2"/>
    <w:rsid w:val="00AE084B"/>
    <w:rsid w:val="00AE1226"/>
    <w:rsid w:val="00AE31C6"/>
    <w:rsid w:val="00AE6F60"/>
    <w:rsid w:val="00AE7A86"/>
    <w:rsid w:val="00AF1DC8"/>
    <w:rsid w:val="00AF3434"/>
    <w:rsid w:val="00AF4BE0"/>
    <w:rsid w:val="00B006FD"/>
    <w:rsid w:val="00B00C3D"/>
    <w:rsid w:val="00B1634F"/>
    <w:rsid w:val="00B16451"/>
    <w:rsid w:val="00B25653"/>
    <w:rsid w:val="00B40C45"/>
    <w:rsid w:val="00B53252"/>
    <w:rsid w:val="00B56450"/>
    <w:rsid w:val="00B650AC"/>
    <w:rsid w:val="00B70E51"/>
    <w:rsid w:val="00B71A5E"/>
    <w:rsid w:val="00B96B4B"/>
    <w:rsid w:val="00BC469C"/>
    <w:rsid w:val="00BD1AD6"/>
    <w:rsid w:val="00BD1D48"/>
    <w:rsid w:val="00BD6072"/>
    <w:rsid w:val="00BE515A"/>
    <w:rsid w:val="00BF40C8"/>
    <w:rsid w:val="00BF4495"/>
    <w:rsid w:val="00C05B47"/>
    <w:rsid w:val="00C07D68"/>
    <w:rsid w:val="00C120DE"/>
    <w:rsid w:val="00C1280B"/>
    <w:rsid w:val="00C175FD"/>
    <w:rsid w:val="00C309FC"/>
    <w:rsid w:val="00C426EE"/>
    <w:rsid w:val="00C467BD"/>
    <w:rsid w:val="00C57EBC"/>
    <w:rsid w:val="00C8131B"/>
    <w:rsid w:val="00C93235"/>
    <w:rsid w:val="00C97A41"/>
    <w:rsid w:val="00CA6FCD"/>
    <w:rsid w:val="00CB2055"/>
    <w:rsid w:val="00CB422E"/>
    <w:rsid w:val="00CD40CB"/>
    <w:rsid w:val="00CD7046"/>
    <w:rsid w:val="00CD79F0"/>
    <w:rsid w:val="00CE1454"/>
    <w:rsid w:val="00CE6F35"/>
    <w:rsid w:val="00D067DC"/>
    <w:rsid w:val="00D20145"/>
    <w:rsid w:val="00D23DC1"/>
    <w:rsid w:val="00D31A0F"/>
    <w:rsid w:val="00D32F25"/>
    <w:rsid w:val="00D34912"/>
    <w:rsid w:val="00D40375"/>
    <w:rsid w:val="00D471A4"/>
    <w:rsid w:val="00D539E0"/>
    <w:rsid w:val="00D5430F"/>
    <w:rsid w:val="00D54C04"/>
    <w:rsid w:val="00D60AF0"/>
    <w:rsid w:val="00D66151"/>
    <w:rsid w:val="00D913D5"/>
    <w:rsid w:val="00D96626"/>
    <w:rsid w:val="00D968F3"/>
    <w:rsid w:val="00D979B6"/>
    <w:rsid w:val="00DA0168"/>
    <w:rsid w:val="00DD2DF3"/>
    <w:rsid w:val="00DE0E62"/>
    <w:rsid w:val="00DE1954"/>
    <w:rsid w:val="00DE4DC1"/>
    <w:rsid w:val="00DF2BC7"/>
    <w:rsid w:val="00DF7484"/>
    <w:rsid w:val="00E06CEB"/>
    <w:rsid w:val="00E1143B"/>
    <w:rsid w:val="00E3356D"/>
    <w:rsid w:val="00E43FCF"/>
    <w:rsid w:val="00E506A5"/>
    <w:rsid w:val="00E54485"/>
    <w:rsid w:val="00E54BBE"/>
    <w:rsid w:val="00E55F5B"/>
    <w:rsid w:val="00E6510B"/>
    <w:rsid w:val="00E82C17"/>
    <w:rsid w:val="00E83AEF"/>
    <w:rsid w:val="00E875CF"/>
    <w:rsid w:val="00E9196A"/>
    <w:rsid w:val="00EA0FA0"/>
    <w:rsid w:val="00EA713C"/>
    <w:rsid w:val="00EA7728"/>
    <w:rsid w:val="00EC166D"/>
    <w:rsid w:val="00ED3B67"/>
    <w:rsid w:val="00ED7FA7"/>
    <w:rsid w:val="00EE1588"/>
    <w:rsid w:val="00EE286B"/>
    <w:rsid w:val="00EE3E77"/>
    <w:rsid w:val="00EF4585"/>
    <w:rsid w:val="00EF5B04"/>
    <w:rsid w:val="00F02145"/>
    <w:rsid w:val="00F119AA"/>
    <w:rsid w:val="00F2007B"/>
    <w:rsid w:val="00F20F2E"/>
    <w:rsid w:val="00F422AA"/>
    <w:rsid w:val="00F47C59"/>
    <w:rsid w:val="00F648A8"/>
    <w:rsid w:val="00F73CC1"/>
    <w:rsid w:val="00F83C62"/>
    <w:rsid w:val="00F871FE"/>
    <w:rsid w:val="00F87E3F"/>
    <w:rsid w:val="00FA0B50"/>
    <w:rsid w:val="00FA5F73"/>
    <w:rsid w:val="00FB1815"/>
    <w:rsid w:val="00FB6B88"/>
    <w:rsid w:val="00FC631F"/>
    <w:rsid w:val="00FC6B66"/>
    <w:rsid w:val="00FD0C4C"/>
    <w:rsid w:val="00FD210E"/>
    <w:rsid w:val="00FE6DA3"/>
    <w:rsid w:val="00FF33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Прямая со стрелкой 1"/>
        <o:r id="V:Rule4"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072"/>
  </w:style>
  <w:style w:type="paragraph" w:styleId="1">
    <w:name w:val="heading 1"/>
    <w:basedOn w:val="a"/>
    <w:next w:val="a"/>
    <w:link w:val="10"/>
    <w:uiPriority w:val="9"/>
    <w:qFormat/>
    <w:rsid w:val="00BD6072"/>
    <w:pPr>
      <w:numPr>
        <w:numId w:val="1"/>
      </w:numPr>
      <w:suppressAutoHyphens/>
      <w:autoSpaceDE w:val="0"/>
      <w:spacing w:before="108" w:after="108" w:line="240" w:lineRule="auto"/>
      <w:jc w:val="center"/>
      <w:outlineLvl w:val="0"/>
    </w:pPr>
    <w:rPr>
      <w:rFonts w:ascii="Arial" w:eastAsia="Times New Roman" w:hAnsi="Arial" w:cs="Arial"/>
      <w:b/>
      <w:bCs/>
      <w:color w:val="000080"/>
      <w:sz w:val="20"/>
      <w:szCs w:val="20"/>
      <w:lang w:eastAsia="ar-SA"/>
    </w:rPr>
  </w:style>
  <w:style w:type="paragraph" w:styleId="2">
    <w:name w:val="heading 2"/>
    <w:basedOn w:val="a"/>
    <w:next w:val="a"/>
    <w:link w:val="20"/>
    <w:unhideWhenUsed/>
    <w:qFormat/>
    <w:rsid w:val="00BD6072"/>
    <w:pPr>
      <w:keepNext/>
      <w:numPr>
        <w:ilvl w:val="1"/>
        <w:numId w:val="1"/>
      </w:numPr>
      <w:suppressAutoHyphens/>
      <w:spacing w:before="240" w:after="60" w:line="240" w:lineRule="auto"/>
      <w:outlineLvl w:val="1"/>
    </w:pPr>
    <w:rPr>
      <w:rFonts w:ascii="Arial" w:eastAsia="Times New Roman"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6072"/>
    <w:rPr>
      <w:rFonts w:ascii="Arial" w:eastAsia="Times New Roman" w:hAnsi="Arial" w:cs="Arial"/>
      <w:b/>
      <w:bCs/>
      <w:color w:val="000080"/>
      <w:sz w:val="20"/>
      <w:szCs w:val="20"/>
      <w:lang w:eastAsia="ar-SA"/>
    </w:rPr>
  </w:style>
  <w:style w:type="character" w:customStyle="1" w:styleId="20">
    <w:name w:val="Заголовок 2 Знак"/>
    <w:basedOn w:val="a0"/>
    <w:link w:val="2"/>
    <w:rsid w:val="00BD6072"/>
    <w:rPr>
      <w:rFonts w:ascii="Arial" w:eastAsia="Times New Roman" w:hAnsi="Arial" w:cs="Arial"/>
      <w:b/>
      <w:bCs/>
      <w:i/>
      <w:iCs/>
      <w:sz w:val="28"/>
      <w:szCs w:val="28"/>
      <w:lang w:eastAsia="ar-SA"/>
    </w:rPr>
  </w:style>
  <w:style w:type="paragraph" w:styleId="a3">
    <w:name w:val="Balloon Text"/>
    <w:basedOn w:val="a"/>
    <w:link w:val="a4"/>
    <w:uiPriority w:val="99"/>
    <w:semiHidden/>
    <w:unhideWhenUsed/>
    <w:rsid w:val="00C05B4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05B47"/>
    <w:rPr>
      <w:rFonts w:ascii="Segoe UI" w:hAnsi="Segoe UI" w:cs="Segoe UI"/>
      <w:sz w:val="18"/>
      <w:szCs w:val="18"/>
    </w:rPr>
  </w:style>
  <w:style w:type="table" w:styleId="a5">
    <w:name w:val="Table Grid"/>
    <w:basedOn w:val="a1"/>
    <w:uiPriority w:val="59"/>
    <w:rsid w:val="004C565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F871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AE31C6"/>
    <w:pPr>
      <w:ind w:left="720"/>
      <w:contextualSpacing/>
    </w:pPr>
  </w:style>
  <w:style w:type="numbering" w:customStyle="1" w:styleId="11">
    <w:name w:val="Нет списка1"/>
    <w:next w:val="a2"/>
    <w:uiPriority w:val="99"/>
    <w:semiHidden/>
    <w:unhideWhenUsed/>
    <w:rsid w:val="00E875CF"/>
  </w:style>
  <w:style w:type="numbering" w:customStyle="1" w:styleId="110">
    <w:name w:val="Нет списка11"/>
    <w:next w:val="a2"/>
    <w:uiPriority w:val="99"/>
    <w:semiHidden/>
    <w:unhideWhenUsed/>
    <w:rsid w:val="00E875CF"/>
  </w:style>
  <w:style w:type="paragraph" w:customStyle="1" w:styleId="ConsPlusTitle">
    <w:name w:val="ConsPlusTitle"/>
    <w:uiPriority w:val="99"/>
    <w:rsid w:val="00E875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header"/>
    <w:basedOn w:val="a"/>
    <w:link w:val="a8"/>
    <w:uiPriority w:val="99"/>
    <w:unhideWhenUsed/>
    <w:rsid w:val="00E875CF"/>
    <w:pPr>
      <w:tabs>
        <w:tab w:val="center" w:pos="4677"/>
        <w:tab w:val="right" w:pos="9355"/>
      </w:tabs>
      <w:spacing w:after="0" w:line="240" w:lineRule="auto"/>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E875CF"/>
    <w:rPr>
      <w:rFonts w:ascii="Calibri" w:eastAsia="Calibri" w:hAnsi="Calibri" w:cs="Times New Roman"/>
      <w:sz w:val="20"/>
      <w:szCs w:val="20"/>
    </w:rPr>
  </w:style>
  <w:style w:type="paragraph" w:styleId="a9">
    <w:name w:val="footer"/>
    <w:basedOn w:val="a"/>
    <w:link w:val="aa"/>
    <w:uiPriority w:val="99"/>
    <w:unhideWhenUsed/>
    <w:rsid w:val="00E875CF"/>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Нижний колонтитул Знак"/>
    <w:basedOn w:val="a0"/>
    <w:link w:val="a9"/>
    <w:uiPriority w:val="99"/>
    <w:rsid w:val="00E875CF"/>
    <w:rPr>
      <w:rFonts w:ascii="Calibri" w:eastAsia="Calibri" w:hAnsi="Calibri" w:cs="Times New Roman"/>
      <w:sz w:val="20"/>
      <w:szCs w:val="20"/>
    </w:rPr>
  </w:style>
  <w:style w:type="paragraph" w:customStyle="1" w:styleId="ConsPlusNonformat">
    <w:name w:val="ConsPlusNonformat"/>
    <w:uiPriority w:val="99"/>
    <w:rsid w:val="00E875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875C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b">
    <w:name w:val="No Spacing"/>
    <w:uiPriority w:val="99"/>
    <w:qFormat/>
    <w:rsid w:val="00E875CF"/>
    <w:pPr>
      <w:spacing w:after="0" w:line="240" w:lineRule="auto"/>
    </w:pPr>
    <w:rPr>
      <w:rFonts w:ascii="Calibri" w:eastAsia="Calibri" w:hAnsi="Calibri" w:cs="Times New Roman"/>
    </w:rPr>
  </w:style>
  <w:style w:type="paragraph" w:customStyle="1" w:styleId="Default">
    <w:name w:val="Default"/>
    <w:rsid w:val="00E875C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2">
    <w:name w:val="Сетка таблицы1"/>
    <w:basedOn w:val="a1"/>
    <w:next w:val="a5"/>
    <w:uiPriority w:val="59"/>
    <w:rsid w:val="00E875CF"/>
    <w:pPr>
      <w:spacing w:after="0" w:line="240" w:lineRule="auto"/>
      <w:jc w:val="both"/>
    </w:pPr>
    <w:rPr>
      <w:rFonts w:ascii="Times New Roman" w:eastAsia="Calibri" w:hAnsi="Times New Roman" w:cs="Times New Roman"/>
      <w:sz w:val="28"/>
      <w:szCs w:val="28"/>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выноски Знак1"/>
    <w:uiPriority w:val="99"/>
    <w:semiHidden/>
    <w:rsid w:val="00E875CF"/>
    <w:rPr>
      <w:rFonts w:ascii="Segoe UI" w:eastAsia="Calibri" w:hAnsi="Segoe UI" w:cs="Segoe UI"/>
      <w:sz w:val="18"/>
      <w:szCs w:val="18"/>
    </w:rPr>
  </w:style>
  <w:style w:type="paragraph" w:customStyle="1" w:styleId="ac">
    <w:name w:val="Прижатый влево"/>
    <w:basedOn w:val="a"/>
    <w:next w:val="a"/>
    <w:uiPriority w:val="99"/>
    <w:rsid w:val="00E875C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footnote text"/>
    <w:basedOn w:val="a"/>
    <w:link w:val="ae"/>
    <w:uiPriority w:val="99"/>
    <w:semiHidden/>
    <w:unhideWhenUsed/>
    <w:rsid w:val="00E875CF"/>
    <w:pPr>
      <w:spacing w:after="0" w:line="240" w:lineRule="auto"/>
    </w:pPr>
    <w:rPr>
      <w:rFonts w:ascii="Calibri" w:eastAsia="Calibri" w:hAnsi="Calibri" w:cs="Times New Roman"/>
      <w:sz w:val="20"/>
      <w:szCs w:val="20"/>
    </w:rPr>
  </w:style>
  <w:style w:type="character" w:customStyle="1" w:styleId="ae">
    <w:name w:val="Текст сноски Знак"/>
    <w:basedOn w:val="a0"/>
    <w:link w:val="ad"/>
    <w:uiPriority w:val="99"/>
    <w:semiHidden/>
    <w:rsid w:val="00E875CF"/>
    <w:rPr>
      <w:rFonts w:ascii="Calibri" w:eastAsia="Calibri" w:hAnsi="Calibri" w:cs="Times New Roman"/>
      <w:sz w:val="20"/>
      <w:szCs w:val="20"/>
    </w:rPr>
  </w:style>
  <w:style w:type="character" w:styleId="af">
    <w:name w:val="footnote reference"/>
    <w:uiPriority w:val="99"/>
    <w:semiHidden/>
    <w:unhideWhenUsed/>
    <w:rsid w:val="00E875CF"/>
    <w:rPr>
      <w:vertAlign w:val="superscript"/>
    </w:rPr>
  </w:style>
  <w:style w:type="paragraph" w:customStyle="1" w:styleId="fn2r">
    <w:name w:val="fn2r"/>
    <w:basedOn w:val="a"/>
    <w:rsid w:val="00E875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Нормальный (таблица)"/>
    <w:basedOn w:val="a"/>
    <w:next w:val="a"/>
    <w:uiPriority w:val="99"/>
    <w:rsid w:val="00E875C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pple-converted-space">
    <w:name w:val="apple-converted-space"/>
    <w:rsid w:val="00E875CF"/>
  </w:style>
  <w:style w:type="character" w:styleId="af1">
    <w:name w:val="Placeholder Text"/>
    <w:uiPriority w:val="99"/>
    <w:semiHidden/>
    <w:rsid w:val="00E875CF"/>
    <w:rPr>
      <w:color w:val="808080"/>
    </w:rPr>
  </w:style>
  <w:style w:type="table" w:customStyle="1" w:styleId="21">
    <w:name w:val="Сетка таблицы2"/>
    <w:basedOn w:val="a1"/>
    <w:next w:val="a5"/>
    <w:uiPriority w:val="39"/>
    <w:rsid w:val="00E875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E875CF"/>
  </w:style>
  <w:style w:type="table" w:customStyle="1" w:styleId="3">
    <w:name w:val="Сетка таблицы3"/>
    <w:basedOn w:val="a1"/>
    <w:next w:val="a5"/>
    <w:uiPriority w:val="59"/>
    <w:rsid w:val="00E875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nhideWhenUsed/>
    <w:rsid w:val="00E875CF"/>
    <w:pPr>
      <w:spacing w:after="120" w:line="240" w:lineRule="auto"/>
    </w:pPr>
    <w:rPr>
      <w:rFonts w:ascii="Times New Roman" w:eastAsia="Times New Roman" w:hAnsi="Times New Roman" w:cs="Times New Roman"/>
      <w:sz w:val="26"/>
      <w:szCs w:val="26"/>
    </w:rPr>
  </w:style>
  <w:style w:type="character" w:customStyle="1" w:styleId="af3">
    <w:name w:val="Основной текст Знак"/>
    <w:basedOn w:val="a0"/>
    <w:link w:val="af2"/>
    <w:rsid w:val="00E875CF"/>
    <w:rPr>
      <w:rFonts w:ascii="Times New Roman" w:eastAsia="Times New Roman" w:hAnsi="Times New Roman" w:cs="Times New Roman"/>
      <w:sz w:val="26"/>
      <w:szCs w:val="26"/>
    </w:rPr>
  </w:style>
  <w:style w:type="paragraph" w:styleId="af4">
    <w:name w:val="Title"/>
    <w:basedOn w:val="a"/>
    <w:next w:val="a"/>
    <w:link w:val="af5"/>
    <w:uiPriority w:val="10"/>
    <w:qFormat/>
    <w:rsid w:val="00E875CF"/>
    <w:pPr>
      <w:spacing w:before="240" w:after="60"/>
      <w:jc w:val="center"/>
      <w:outlineLvl w:val="0"/>
    </w:pPr>
    <w:rPr>
      <w:rFonts w:ascii="Cambria" w:eastAsia="Times New Roman" w:hAnsi="Cambria" w:cs="Times New Roman"/>
      <w:b/>
      <w:bCs/>
      <w:kern w:val="28"/>
      <w:sz w:val="32"/>
      <w:szCs w:val="32"/>
    </w:rPr>
  </w:style>
  <w:style w:type="character" w:customStyle="1" w:styleId="af5">
    <w:name w:val="Название Знак"/>
    <w:basedOn w:val="a0"/>
    <w:link w:val="af4"/>
    <w:uiPriority w:val="10"/>
    <w:rsid w:val="00E875CF"/>
    <w:rPr>
      <w:rFonts w:ascii="Cambria" w:eastAsia="Times New Roman" w:hAnsi="Cambria" w:cs="Times New Roman"/>
      <w:b/>
      <w:bCs/>
      <w:kern w:val="28"/>
      <w:sz w:val="32"/>
      <w:szCs w:val="32"/>
    </w:rPr>
  </w:style>
  <w:style w:type="character" w:styleId="af6">
    <w:name w:val="Strong"/>
    <w:uiPriority w:val="22"/>
    <w:qFormat/>
    <w:rsid w:val="00E875CF"/>
    <w:rPr>
      <w:b/>
      <w:bCs/>
    </w:rPr>
  </w:style>
  <w:style w:type="character" w:styleId="af7">
    <w:name w:val="Emphasis"/>
    <w:basedOn w:val="a0"/>
    <w:uiPriority w:val="20"/>
    <w:qFormat/>
    <w:rsid w:val="00E875CF"/>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B1F8CFDB5FB84A8CEBF4C2D0AD9C6661B7CEA35A86B3E7A806CA597ED7B0C0DE7DAB26C59646B2A67A783A257960C9183F0336BB55A64803d407H" TargetMode="External"/><Relationship Id="rId18" Type="http://schemas.openxmlformats.org/officeDocument/2006/relationships/hyperlink" Target="consultantplus://offline/ref=81249F02D92CA91AE81483655C252D449D9A14E8EC6CB994FA6742F6E655911E3903C73E245A7593i915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C880863CA94549FD214EBB0190C2471A5D4AD08341E041CEB3903E3F0C7ED75511AB1225DE3FBD9F2ABAC39338A980C4578438508693FBEc905H" TargetMode="External"/><Relationship Id="rId17" Type="http://schemas.openxmlformats.org/officeDocument/2006/relationships/hyperlink" Target="consultantplus://offline/ref=81249F02D92CA91AE81483655C252D449D9510EFED69B994FA6742F6E6i515H" TargetMode="External"/><Relationship Id="rId2" Type="http://schemas.openxmlformats.org/officeDocument/2006/relationships/numbering" Target="numbering.xml"/><Relationship Id="rId16" Type="http://schemas.openxmlformats.org/officeDocument/2006/relationships/hyperlink" Target="consultantplus://offline/ref=B1F8CFDB5FB84A8CEBF4DCCBB89C6661B5CBAF5C80B8E7A806CA597ED7B0C0DE6FAB7EC99641ACA6706D6C743Cd30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C880863CA94549FD214EBB0190C2471A4DDA5093515041CEB3903E3F0C7ED75511AB1225DE3FBD8F6ABAC39338A980C4578438508693FBEc905H" TargetMode="External"/><Relationship Id="rId5" Type="http://schemas.openxmlformats.org/officeDocument/2006/relationships/webSettings" Target="webSettings.xml"/><Relationship Id="rId15" Type="http://schemas.openxmlformats.org/officeDocument/2006/relationships/hyperlink" Target="consultantplus://offline/ref=09404CC478C7B02D0FA7C0FE581086649445F252ECED7E2467525F5179250EH" TargetMode="External"/><Relationship Id="rId10" Type="http://schemas.openxmlformats.org/officeDocument/2006/relationships/hyperlink" Target="consultantplus://offline/ref=6C880863CA94549FD214EBB0190C2471A7D1A00A3015041CEB3903E3F0C7ED75431AE92E5DE4E5D9F7BEFA6876cD06H" TargetMode="External"/><Relationship Id="rId19" Type="http://schemas.openxmlformats.org/officeDocument/2006/relationships/hyperlink" Target="consultantplus://offline/ref=81249F02D92CA91AE81483655C252D449D9B13E1E367B994FA6742F6E6i515H" TargetMode="External"/><Relationship Id="rId4" Type="http://schemas.openxmlformats.org/officeDocument/2006/relationships/settings" Target="settings.xml"/><Relationship Id="rId9" Type="http://schemas.openxmlformats.org/officeDocument/2006/relationships/hyperlink" Target="consultantplus://offline/ref=6C880863CA94549FD214F5AB0C0C2471A7DDA50A361E041CEB3903E3F0C7ED75511AB1225DE3FBD8F0ABAC39338A980C4578438508693FBEc905H" TargetMode="External"/><Relationship Id="rId14" Type="http://schemas.openxmlformats.org/officeDocument/2006/relationships/hyperlink" Target="consultantplus://offline/ref=09404CC478C7B02D0FA7C0FE581086649445F25BECE87E2467525F5179250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33C95-8390-43A6-A9D8-028AAA9ED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20846</Words>
  <Characters>118826</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dc:description>exif_MSED_64874af70e2619b3b3e798654d4a14c0948f7df28ea7187636f44b275dfe5de8</dc:description>
  <cp:lastModifiedBy>Наталья</cp:lastModifiedBy>
  <cp:revision>3</cp:revision>
  <cp:lastPrinted>2019-02-01T12:03:00Z</cp:lastPrinted>
  <dcterms:created xsi:type="dcterms:W3CDTF">2019-02-15T13:03:00Z</dcterms:created>
  <dcterms:modified xsi:type="dcterms:W3CDTF">2019-02-15T13:04:00Z</dcterms:modified>
</cp:coreProperties>
</file>