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Look w:val="04A0" w:firstRow="1" w:lastRow="0" w:firstColumn="1" w:lastColumn="0" w:noHBand="0" w:noVBand="1"/>
      </w:tblPr>
      <w:tblGrid>
        <w:gridCol w:w="4636"/>
        <w:gridCol w:w="5177"/>
      </w:tblGrid>
      <w:tr w:rsidR="005127D0" w:rsidRPr="00B44448" w:rsidTr="003E40EB">
        <w:tc>
          <w:tcPr>
            <w:tcW w:w="9923" w:type="dxa"/>
            <w:gridSpan w:val="2"/>
            <w:shd w:val="clear" w:color="auto" w:fill="auto"/>
          </w:tcPr>
          <w:p w:rsidR="00626669" w:rsidRDefault="005127D0" w:rsidP="003E40EB">
            <w:pPr>
              <w:tabs>
                <w:tab w:val="left" w:pos="1701"/>
                <w:tab w:val="left" w:pos="2694"/>
                <w:tab w:val="left" w:pos="2977"/>
              </w:tabs>
              <w:spacing w:after="0" w:line="240" w:lineRule="auto"/>
              <w:jc w:val="center"/>
              <w:rPr>
                <w:rFonts w:ascii="Times New Roman" w:hAnsi="Times New Roman"/>
                <w:b/>
                <w:sz w:val="32"/>
                <w:szCs w:val="32"/>
              </w:rPr>
            </w:pPr>
            <w:r w:rsidRPr="00B44448">
              <w:rPr>
                <w:rFonts w:ascii="Times New Roman" w:hAnsi="Times New Roman"/>
                <w:b/>
                <w:sz w:val="32"/>
                <w:szCs w:val="32"/>
              </w:rPr>
              <w:t>АДМИНИСТРАЦИ</w:t>
            </w:r>
            <w:r w:rsidR="00626669">
              <w:rPr>
                <w:rFonts w:ascii="Times New Roman" w:hAnsi="Times New Roman"/>
                <w:b/>
                <w:sz w:val="32"/>
                <w:szCs w:val="32"/>
              </w:rPr>
              <w:t>Я</w:t>
            </w:r>
            <w:r w:rsidRPr="00B44448">
              <w:rPr>
                <w:rFonts w:ascii="Times New Roman" w:hAnsi="Times New Roman"/>
                <w:b/>
                <w:sz w:val="32"/>
                <w:szCs w:val="32"/>
              </w:rPr>
              <w:t xml:space="preserve"> </w:t>
            </w:r>
          </w:p>
          <w:p w:rsidR="005127D0" w:rsidRPr="00B44448" w:rsidRDefault="005127D0" w:rsidP="003E40EB">
            <w:pPr>
              <w:tabs>
                <w:tab w:val="left" w:pos="1701"/>
                <w:tab w:val="left" w:pos="2694"/>
                <w:tab w:val="left" w:pos="2977"/>
              </w:tabs>
              <w:spacing w:after="0" w:line="240" w:lineRule="auto"/>
              <w:jc w:val="center"/>
              <w:rPr>
                <w:rFonts w:ascii="Times New Roman" w:hAnsi="Times New Roman"/>
                <w:b/>
                <w:sz w:val="32"/>
                <w:szCs w:val="32"/>
              </w:rPr>
            </w:pPr>
            <w:r w:rsidRPr="00B44448">
              <w:rPr>
                <w:rFonts w:ascii="Times New Roman" w:hAnsi="Times New Roman"/>
                <w:b/>
                <w:sz w:val="32"/>
                <w:szCs w:val="32"/>
              </w:rPr>
              <w:t>ГОРОДСКОГО ОКРУГА</w:t>
            </w:r>
          </w:p>
          <w:p w:rsidR="005127D0" w:rsidRPr="00B44448" w:rsidRDefault="005127D0" w:rsidP="003E40EB">
            <w:pPr>
              <w:tabs>
                <w:tab w:val="left" w:pos="1701"/>
                <w:tab w:val="left" w:pos="2694"/>
                <w:tab w:val="left" w:pos="2977"/>
              </w:tabs>
              <w:spacing w:after="0" w:line="240" w:lineRule="auto"/>
              <w:jc w:val="center"/>
              <w:rPr>
                <w:rFonts w:ascii="Times New Roman" w:hAnsi="Times New Roman"/>
                <w:b/>
                <w:sz w:val="32"/>
                <w:szCs w:val="32"/>
              </w:rPr>
            </w:pPr>
            <w:r w:rsidRPr="00B44448">
              <w:rPr>
                <w:rFonts w:ascii="Times New Roman" w:hAnsi="Times New Roman"/>
                <w:b/>
                <w:sz w:val="32"/>
                <w:szCs w:val="32"/>
              </w:rPr>
              <w:t>ЗВЕЗДНЫЙ ГОРОДОК МОСКОВСКОЙ ОБЛАСТИ</w:t>
            </w:r>
          </w:p>
          <w:p w:rsidR="005127D0" w:rsidRPr="00B44448" w:rsidRDefault="005127D0" w:rsidP="003E40EB">
            <w:pPr>
              <w:tabs>
                <w:tab w:val="left" w:pos="1701"/>
                <w:tab w:val="left" w:pos="2694"/>
                <w:tab w:val="left" w:pos="2977"/>
              </w:tabs>
              <w:spacing w:after="0" w:line="240" w:lineRule="auto"/>
              <w:jc w:val="center"/>
              <w:rPr>
                <w:rFonts w:ascii="Times New Roman" w:hAnsi="Times New Roman"/>
                <w:b/>
                <w:sz w:val="32"/>
                <w:szCs w:val="32"/>
              </w:rPr>
            </w:pPr>
          </w:p>
        </w:tc>
      </w:tr>
      <w:tr w:rsidR="005127D0" w:rsidRPr="00B44448" w:rsidTr="003E40EB">
        <w:tc>
          <w:tcPr>
            <w:tcW w:w="9923" w:type="dxa"/>
            <w:gridSpan w:val="2"/>
            <w:shd w:val="clear" w:color="auto" w:fill="auto"/>
          </w:tcPr>
          <w:p w:rsidR="005127D0" w:rsidRPr="00B44448" w:rsidRDefault="005127D0" w:rsidP="003E40EB">
            <w:pPr>
              <w:tabs>
                <w:tab w:val="left" w:pos="1701"/>
                <w:tab w:val="left" w:pos="2694"/>
                <w:tab w:val="left" w:pos="2977"/>
              </w:tabs>
              <w:spacing w:after="0" w:line="240" w:lineRule="auto"/>
              <w:jc w:val="center"/>
              <w:rPr>
                <w:rFonts w:ascii="Times New Roman" w:hAnsi="Times New Roman"/>
                <w:b/>
                <w:sz w:val="36"/>
                <w:szCs w:val="36"/>
              </w:rPr>
            </w:pPr>
            <w:r w:rsidRPr="00B44448">
              <w:rPr>
                <w:rFonts w:ascii="Times New Roman" w:hAnsi="Times New Roman"/>
                <w:b/>
                <w:sz w:val="36"/>
                <w:szCs w:val="36"/>
              </w:rPr>
              <w:t>П О С Т А Н О В Л Е Н И Е</w:t>
            </w:r>
          </w:p>
          <w:p w:rsidR="005127D0" w:rsidRPr="00B44448" w:rsidRDefault="005127D0" w:rsidP="003E40EB">
            <w:pPr>
              <w:tabs>
                <w:tab w:val="left" w:pos="1701"/>
                <w:tab w:val="left" w:pos="2694"/>
                <w:tab w:val="left" w:pos="2977"/>
              </w:tabs>
              <w:spacing w:after="0" w:line="240" w:lineRule="auto"/>
              <w:jc w:val="center"/>
              <w:rPr>
                <w:rFonts w:ascii="Times New Roman" w:hAnsi="Times New Roman"/>
                <w:b/>
                <w:sz w:val="36"/>
                <w:szCs w:val="36"/>
              </w:rPr>
            </w:pPr>
          </w:p>
        </w:tc>
      </w:tr>
      <w:tr w:rsidR="005127D0" w:rsidRPr="00B44448" w:rsidTr="003E40EB">
        <w:tc>
          <w:tcPr>
            <w:tcW w:w="4677" w:type="dxa"/>
            <w:shd w:val="clear" w:color="auto" w:fill="auto"/>
          </w:tcPr>
          <w:p w:rsidR="005127D0" w:rsidRPr="00B44448" w:rsidRDefault="005127D0" w:rsidP="00964984">
            <w:pPr>
              <w:tabs>
                <w:tab w:val="left" w:pos="1701"/>
                <w:tab w:val="left" w:pos="2694"/>
                <w:tab w:val="left" w:pos="2977"/>
              </w:tabs>
              <w:spacing w:after="0" w:line="240" w:lineRule="auto"/>
              <w:rPr>
                <w:rFonts w:ascii="Times New Roman" w:hAnsi="Times New Roman"/>
                <w:sz w:val="24"/>
                <w:szCs w:val="24"/>
              </w:rPr>
            </w:pPr>
            <w:r w:rsidRPr="00B44448">
              <w:rPr>
                <w:rFonts w:ascii="Times New Roman" w:hAnsi="Times New Roman"/>
                <w:sz w:val="24"/>
                <w:szCs w:val="24"/>
              </w:rPr>
              <w:t xml:space="preserve">от </w:t>
            </w:r>
            <w:r w:rsidR="00964984">
              <w:rPr>
                <w:rFonts w:ascii="Times New Roman" w:hAnsi="Times New Roman"/>
                <w:sz w:val="24"/>
                <w:szCs w:val="24"/>
              </w:rPr>
              <w:t>28.11.2018</w:t>
            </w:r>
          </w:p>
        </w:tc>
        <w:tc>
          <w:tcPr>
            <w:tcW w:w="5246" w:type="dxa"/>
            <w:shd w:val="clear" w:color="auto" w:fill="auto"/>
          </w:tcPr>
          <w:p w:rsidR="005127D0" w:rsidRPr="00B44448" w:rsidRDefault="005127D0" w:rsidP="003E40EB">
            <w:pPr>
              <w:tabs>
                <w:tab w:val="left" w:pos="1701"/>
                <w:tab w:val="left" w:pos="2694"/>
                <w:tab w:val="left" w:pos="2977"/>
              </w:tabs>
              <w:spacing w:after="0" w:line="240" w:lineRule="auto"/>
              <w:jc w:val="right"/>
              <w:rPr>
                <w:rFonts w:ascii="Times New Roman" w:hAnsi="Times New Roman"/>
                <w:sz w:val="24"/>
                <w:szCs w:val="24"/>
              </w:rPr>
            </w:pPr>
            <w:r w:rsidRPr="00B44448">
              <w:rPr>
                <w:rFonts w:ascii="Times New Roman" w:hAnsi="Times New Roman"/>
                <w:sz w:val="24"/>
                <w:szCs w:val="24"/>
              </w:rPr>
              <w:t xml:space="preserve">№ </w:t>
            </w:r>
            <w:r w:rsidR="00FF7D70" w:rsidRPr="00B44448">
              <w:rPr>
                <w:rFonts w:ascii="Times New Roman" w:hAnsi="Times New Roman"/>
                <w:sz w:val="24"/>
                <w:szCs w:val="24"/>
              </w:rPr>
              <w:t xml:space="preserve"> </w:t>
            </w:r>
            <w:r w:rsidR="00964984">
              <w:rPr>
                <w:rFonts w:ascii="Times New Roman" w:hAnsi="Times New Roman"/>
                <w:sz w:val="24"/>
                <w:szCs w:val="24"/>
              </w:rPr>
              <w:t>364</w:t>
            </w:r>
          </w:p>
          <w:p w:rsidR="005127D0" w:rsidRPr="00B44448" w:rsidRDefault="005127D0" w:rsidP="003E40EB">
            <w:pPr>
              <w:tabs>
                <w:tab w:val="left" w:pos="1701"/>
                <w:tab w:val="left" w:pos="2694"/>
                <w:tab w:val="left" w:pos="2977"/>
              </w:tabs>
              <w:spacing w:after="0" w:line="240" w:lineRule="auto"/>
              <w:jc w:val="right"/>
              <w:rPr>
                <w:rFonts w:ascii="Times New Roman" w:hAnsi="Times New Roman"/>
                <w:sz w:val="24"/>
                <w:szCs w:val="24"/>
              </w:rPr>
            </w:pPr>
          </w:p>
        </w:tc>
      </w:tr>
      <w:tr w:rsidR="005127D0" w:rsidRPr="00B44448" w:rsidTr="003E40EB">
        <w:tc>
          <w:tcPr>
            <w:tcW w:w="9923" w:type="dxa"/>
            <w:gridSpan w:val="2"/>
            <w:shd w:val="clear" w:color="auto" w:fill="auto"/>
          </w:tcPr>
          <w:p w:rsidR="005127D0" w:rsidRPr="00B44448" w:rsidRDefault="005127D0" w:rsidP="003E40EB">
            <w:pPr>
              <w:tabs>
                <w:tab w:val="left" w:pos="1701"/>
                <w:tab w:val="left" w:pos="2694"/>
                <w:tab w:val="left" w:pos="2977"/>
              </w:tabs>
              <w:spacing w:after="0" w:line="240" w:lineRule="auto"/>
              <w:jc w:val="center"/>
              <w:rPr>
                <w:rFonts w:ascii="Times New Roman" w:hAnsi="Times New Roman"/>
                <w:sz w:val="24"/>
                <w:szCs w:val="24"/>
              </w:rPr>
            </w:pPr>
            <w:r w:rsidRPr="00B44448">
              <w:rPr>
                <w:rFonts w:ascii="Times New Roman" w:hAnsi="Times New Roman"/>
                <w:sz w:val="24"/>
                <w:szCs w:val="24"/>
              </w:rPr>
              <w:t>Звездный городок</w:t>
            </w:r>
          </w:p>
        </w:tc>
      </w:tr>
    </w:tbl>
    <w:p w:rsidR="005127D0" w:rsidRPr="00B44448" w:rsidRDefault="005127D0" w:rsidP="00E73373">
      <w:pPr>
        <w:tabs>
          <w:tab w:val="left" w:pos="1701"/>
          <w:tab w:val="left" w:pos="2694"/>
          <w:tab w:val="left" w:pos="2977"/>
        </w:tabs>
        <w:spacing w:after="0" w:line="240" w:lineRule="auto"/>
        <w:ind w:firstLine="709"/>
        <w:jc w:val="center"/>
        <w:rPr>
          <w:rFonts w:ascii="Times New Roman" w:hAnsi="Times New Roman"/>
          <w:sz w:val="24"/>
          <w:szCs w:val="24"/>
        </w:rPr>
      </w:pPr>
    </w:p>
    <w:p w:rsidR="00DA3176" w:rsidRPr="00B44448" w:rsidRDefault="00DA3176" w:rsidP="00E73373">
      <w:pPr>
        <w:tabs>
          <w:tab w:val="left" w:pos="1701"/>
          <w:tab w:val="left" w:pos="2694"/>
          <w:tab w:val="left" w:pos="2977"/>
        </w:tabs>
        <w:spacing w:after="0" w:line="240" w:lineRule="auto"/>
        <w:ind w:firstLine="709"/>
        <w:jc w:val="center"/>
        <w:rPr>
          <w:rFonts w:ascii="Times New Roman" w:hAnsi="Times New Roman"/>
          <w:sz w:val="24"/>
          <w:szCs w:val="24"/>
        </w:rPr>
      </w:pPr>
    </w:p>
    <w:p w:rsidR="00FC2E54" w:rsidRDefault="003E246C" w:rsidP="009C5748">
      <w:pPr>
        <w:tabs>
          <w:tab w:val="left" w:pos="1701"/>
          <w:tab w:val="left" w:pos="2694"/>
          <w:tab w:val="left" w:pos="2977"/>
        </w:tabs>
        <w:spacing w:after="0" w:line="230" w:lineRule="auto"/>
        <w:ind w:firstLine="709"/>
        <w:jc w:val="center"/>
        <w:rPr>
          <w:rFonts w:ascii="Times New Roman" w:hAnsi="Times New Roman"/>
          <w:b/>
          <w:sz w:val="24"/>
          <w:szCs w:val="24"/>
        </w:rPr>
      </w:pPr>
      <w:r w:rsidRPr="00B44448">
        <w:rPr>
          <w:rFonts w:ascii="Times New Roman" w:hAnsi="Times New Roman"/>
          <w:b/>
          <w:sz w:val="24"/>
          <w:szCs w:val="24"/>
        </w:rPr>
        <w:t>О внесении изменений в муниципальную программу</w:t>
      </w:r>
      <w:r w:rsidR="00414A4B" w:rsidRPr="00B44448">
        <w:rPr>
          <w:rFonts w:ascii="Times New Roman" w:hAnsi="Times New Roman"/>
          <w:b/>
          <w:sz w:val="24"/>
          <w:szCs w:val="24"/>
        </w:rPr>
        <w:t xml:space="preserve"> </w:t>
      </w:r>
      <w:r w:rsidR="00414A4B" w:rsidRPr="00B44448">
        <w:rPr>
          <w:rFonts w:ascii="Times New Roman" w:eastAsia="Times New Roman" w:hAnsi="Times New Roman"/>
          <w:b/>
          <w:sz w:val="24"/>
          <w:szCs w:val="24"/>
          <w:lang w:eastAsia="ru-RU"/>
        </w:rPr>
        <w:t>«</w:t>
      </w:r>
      <w:r w:rsidR="00414A4B" w:rsidRPr="00B44448">
        <w:rPr>
          <w:rFonts w:ascii="Times New Roman" w:hAnsi="Times New Roman"/>
          <w:b/>
          <w:sz w:val="24"/>
          <w:szCs w:val="24"/>
        </w:rPr>
        <w:t xml:space="preserve">Формирование современной комфортной среды в городском округе Звездный городок Московской области» </w:t>
      </w:r>
      <w:r w:rsidR="00414A4B" w:rsidRPr="00B44448">
        <w:rPr>
          <w:rFonts w:ascii="Times New Roman" w:eastAsia="Times New Roman" w:hAnsi="Times New Roman"/>
          <w:b/>
          <w:sz w:val="24"/>
          <w:szCs w:val="24"/>
          <w:lang w:eastAsia="ru-RU"/>
        </w:rPr>
        <w:t>на 2018-2022 годы»</w:t>
      </w:r>
      <w:r w:rsidRPr="00B44448">
        <w:rPr>
          <w:rFonts w:ascii="Times New Roman" w:hAnsi="Times New Roman"/>
          <w:b/>
          <w:sz w:val="24"/>
          <w:szCs w:val="24"/>
        </w:rPr>
        <w:t xml:space="preserve">, утвержденную постановлением руководителя администрации </w:t>
      </w:r>
    </w:p>
    <w:p w:rsidR="009D60D5" w:rsidRPr="00B44448" w:rsidRDefault="003E246C" w:rsidP="009C5748">
      <w:pPr>
        <w:tabs>
          <w:tab w:val="left" w:pos="1701"/>
          <w:tab w:val="left" w:pos="2694"/>
          <w:tab w:val="left" w:pos="2977"/>
        </w:tabs>
        <w:spacing w:after="0" w:line="230" w:lineRule="auto"/>
        <w:ind w:firstLine="709"/>
        <w:jc w:val="center"/>
        <w:rPr>
          <w:rFonts w:ascii="Times New Roman" w:hAnsi="Times New Roman"/>
          <w:sz w:val="24"/>
          <w:szCs w:val="24"/>
        </w:rPr>
      </w:pPr>
      <w:r w:rsidRPr="00B44448">
        <w:rPr>
          <w:rFonts w:ascii="Times New Roman" w:hAnsi="Times New Roman"/>
          <w:b/>
          <w:sz w:val="24"/>
          <w:szCs w:val="24"/>
        </w:rPr>
        <w:t>от 29.12.2017 №446</w:t>
      </w:r>
    </w:p>
    <w:p w:rsidR="009D60D5" w:rsidRPr="00B44448" w:rsidRDefault="009D60D5" w:rsidP="009C5748">
      <w:pPr>
        <w:tabs>
          <w:tab w:val="left" w:pos="1701"/>
          <w:tab w:val="left" w:pos="2694"/>
          <w:tab w:val="left" w:pos="2977"/>
        </w:tabs>
        <w:spacing w:after="0" w:line="230" w:lineRule="auto"/>
        <w:rPr>
          <w:rFonts w:ascii="Times New Roman" w:hAnsi="Times New Roman"/>
          <w:sz w:val="24"/>
          <w:szCs w:val="24"/>
        </w:rPr>
      </w:pPr>
    </w:p>
    <w:p w:rsidR="009C5748" w:rsidRPr="00B44448" w:rsidRDefault="009C5748" w:rsidP="009C5748">
      <w:pPr>
        <w:tabs>
          <w:tab w:val="left" w:pos="1701"/>
          <w:tab w:val="left" w:pos="2694"/>
          <w:tab w:val="left" w:pos="2977"/>
        </w:tabs>
        <w:spacing w:after="0" w:line="230" w:lineRule="auto"/>
        <w:rPr>
          <w:rFonts w:ascii="Times New Roman" w:hAnsi="Times New Roman"/>
          <w:sz w:val="24"/>
          <w:szCs w:val="24"/>
        </w:rPr>
      </w:pPr>
    </w:p>
    <w:p w:rsidR="009D60D5" w:rsidRPr="00B44448" w:rsidRDefault="009D60D5" w:rsidP="009C5748">
      <w:pPr>
        <w:autoSpaceDE w:val="0"/>
        <w:autoSpaceDN w:val="0"/>
        <w:adjustRightInd w:val="0"/>
        <w:spacing w:after="0" w:line="230" w:lineRule="auto"/>
        <w:ind w:firstLine="851"/>
        <w:jc w:val="both"/>
        <w:rPr>
          <w:rFonts w:ascii="Times New Roman" w:hAnsi="Times New Roman"/>
          <w:sz w:val="24"/>
          <w:szCs w:val="24"/>
        </w:rPr>
      </w:pPr>
      <w:r w:rsidRPr="00B44448">
        <w:rPr>
          <w:rFonts w:ascii="Times New Roman" w:hAnsi="Times New Roman"/>
          <w:sz w:val="24"/>
          <w:szCs w:val="24"/>
        </w:rPr>
        <w:t xml:space="preserve">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Законом Московской области от 26.12.2016 № 175/2016-ОЗ «О бюджете Московской области на 2017 год и плановый период 2018 и 2019 годов», </w:t>
      </w:r>
      <w:r w:rsidR="00C501BE" w:rsidRPr="00B44448">
        <w:rPr>
          <w:rFonts w:ascii="Times New Roman" w:hAnsi="Times New Roman"/>
          <w:sz w:val="24"/>
          <w:szCs w:val="24"/>
        </w:rPr>
        <w:t xml:space="preserve">решением Совета депутатов городского округа Звездный городок Московской области от 22 декабря 2017 года № 639 «О бюджете городского округа </w:t>
      </w:r>
      <w:r w:rsidR="00C501BE" w:rsidRPr="00626669">
        <w:rPr>
          <w:rFonts w:ascii="Times New Roman" w:hAnsi="Times New Roman"/>
          <w:sz w:val="24"/>
          <w:szCs w:val="24"/>
        </w:rPr>
        <w:t>Звездный городок Московской области на 2018 год и на план</w:t>
      </w:r>
      <w:r w:rsidR="00C655CA" w:rsidRPr="00626669">
        <w:rPr>
          <w:rFonts w:ascii="Times New Roman" w:hAnsi="Times New Roman"/>
          <w:sz w:val="24"/>
          <w:szCs w:val="24"/>
        </w:rPr>
        <w:t>овый период 2019 и 2020 годов»</w:t>
      </w:r>
      <w:r w:rsidR="0026344E" w:rsidRPr="00626669">
        <w:rPr>
          <w:rFonts w:ascii="Times New Roman" w:hAnsi="Times New Roman"/>
          <w:sz w:val="24"/>
          <w:szCs w:val="24"/>
        </w:rPr>
        <w:t xml:space="preserve"> (с изменениями от </w:t>
      </w:r>
      <w:r w:rsidR="00626669" w:rsidRPr="00626669">
        <w:rPr>
          <w:rFonts w:ascii="Times New Roman" w:hAnsi="Times New Roman"/>
          <w:sz w:val="24"/>
          <w:szCs w:val="24"/>
        </w:rPr>
        <w:t>13.11.2018 №651</w:t>
      </w:r>
      <w:r w:rsidR="0026344E" w:rsidRPr="00626669">
        <w:rPr>
          <w:rFonts w:ascii="Times New Roman" w:hAnsi="Times New Roman"/>
          <w:sz w:val="24"/>
          <w:szCs w:val="24"/>
        </w:rPr>
        <w:t>)</w:t>
      </w:r>
      <w:r w:rsidRPr="00626669">
        <w:rPr>
          <w:rFonts w:ascii="Times New Roman" w:hAnsi="Times New Roman"/>
          <w:sz w:val="24"/>
          <w:szCs w:val="24"/>
        </w:rPr>
        <w:t xml:space="preserve">, </w:t>
      </w:r>
      <w:r w:rsidR="00C655CA" w:rsidRPr="00626669">
        <w:rPr>
          <w:rFonts w:ascii="Times New Roman" w:hAnsi="Times New Roman"/>
          <w:sz w:val="24"/>
          <w:szCs w:val="24"/>
        </w:rPr>
        <w:t>Порядком</w:t>
      </w:r>
      <w:r w:rsidRPr="00626669">
        <w:rPr>
          <w:rFonts w:ascii="Times New Roman" w:hAnsi="Times New Roman"/>
          <w:sz w:val="24"/>
          <w:szCs w:val="24"/>
        </w:rPr>
        <w:t xml:space="preserve"> разработки и реализации муниципальных программ городского округа Звез</w:t>
      </w:r>
      <w:r w:rsidR="00C655CA" w:rsidRPr="00626669">
        <w:rPr>
          <w:rFonts w:ascii="Times New Roman" w:hAnsi="Times New Roman"/>
          <w:sz w:val="24"/>
          <w:szCs w:val="24"/>
        </w:rPr>
        <w:t>дны</w:t>
      </w:r>
      <w:r w:rsidR="00C655CA" w:rsidRPr="00B44448">
        <w:rPr>
          <w:rFonts w:ascii="Times New Roman" w:hAnsi="Times New Roman"/>
          <w:sz w:val="24"/>
          <w:szCs w:val="24"/>
        </w:rPr>
        <w:t>й городок Московской области, утвержденным постановлением руководителя администрации городского округа Звездный городок Московской области от 21.11.2017 №356</w:t>
      </w:r>
      <w:r w:rsidRPr="00B44448">
        <w:rPr>
          <w:rFonts w:ascii="Times New Roman" w:hAnsi="Times New Roman"/>
          <w:sz w:val="24"/>
          <w:szCs w:val="24"/>
        </w:rPr>
        <w:t xml:space="preserve"> </w:t>
      </w:r>
      <w:r w:rsidR="00C501BE" w:rsidRPr="00B44448">
        <w:rPr>
          <w:rFonts w:ascii="Times New Roman" w:hAnsi="Times New Roman"/>
          <w:sz w:val="24"/>
          <w:szCs w:val="24"/>
        </w:rPr>
        <w:t>(</w:t>
      </w:r>
      <w:r w:rsidRPr="00B44448">
        <w:rPr>
          <w:rFonts w:ascii="Times New Roman" w:hAnsi="Times New Roman"/>
          <w:sz w:val="24"/>
          <w:szCs w:val="24"/>
        </w:rPr>
        <w:t>с изменениями</w:t>
      </w:r>
      <w:r w:rsidR="00C501BE" w:rsidRPr="00B44448">
        <w:rPr>
          <w:rFonts w:ascii="Times New Roman" w:hAnsi="Times New Roman"/>
          <w:sz w:val="24"/>
          <w:szCs w:val="24"/>
        </w:rPr>
        <w:t xml:space="preserve"> от</w:t>
      </w:r>
      <w:r w:rsidRPr="00B44448">
        <w:rPr>
          <w:rFonts w:ascii="Times New Roman" w:hAnsi="Times New Roman"/>
          <w:sz w:val="24"/>
          <w:szCs w:val="24"/>
        </w:rPr>
        <w:t xml:space="preserve"> 26.01.2018 №27/1</w:t>
      </w:r>
      <w:r w:rsidR="00C501BE" w:rsidRPr="00B44448">
        <w:rPr>
          <w:rFonts w:ascii="Times New Roman" w:hAnsi="Times New Roman"/>
          <w:sz w:val="24"/>
          <w:szCs w:val="24"/>
        </w:rPr>
        <w:t>)</w:t>
      </w:r>
      <w:r w:rsidRPr="00B44448">
        <w:rPr>
          <w:rFonts w:ascii="Times New Roman" w:hAnsi="Times New Roman"/>
          <w:sz w:val="24"/>
          <w:szCs w:val="24"/>
        </w:rPr>
        <w:t>, руководствуясь Уставом закрытого административно-территориального образования городского округа Звездный городок Московской области п о с т а н о в л я ю:</w:t>
      </w:r>
    </w:p>
    <w:p w:rsidR="003E246C" w:rsidRPr="00B44448" w:rsidRDefault="009D60D5" w:rsidP="009C5748">
      <w:pPr>
        <w:tabs>
          <w:tab w:val="left" w:pos="1701"/>
          <w:tab w:val="left" w:pos="2694"/>
          <w:tab w:val="left" w:pos="2977"/>
        </w:tabs>
        <w:spacing w:after="0" w:line="230" w:lineRule="auto"/>
        <w:ind w:firstLine="709"/>
        <w:jc w:val="both"/>
        <w:rPr>
          <w:rFonts w:ascii="Times New Roman" w:hAnsi="Times New Roman"/>
          <w:sz w:val="24"/>
          <w:szCs w:val="24"/>
        </w:rPr>
      </w:pPr>
      <w:r w:rsidRPr="00B44448">
        <w:rPr>
          <w:rFonts w:ascii="Times New Roman" w:hAnsi="Times New Roman"/>
          <w:sz w:val="24"/>
          <w:szCs w:val="24"/>
        </w:rPr>
        <w:t xml:space="preserve">1. </w:t>
      </w:r>
      <w:r w:rsidR="003E246C" w:rsidRPr="00B44448">
        <w:rPr>
          <w:rFonts w:ascii="Times New Roman" w:hAnsi="Times New Roman"/>
          <w:sz w:val="24"/>
          <w:szCs w:val="24"/>
        </w:rPr>
        <w:t>Внести изменения в муниципальную программу «Формирование современной комфортной среды в городском округе Звездный городок Московской области» на 2018-2022 годы, утвержденную постановлением руководителя администрации городского округа Звездный городок Московской области от 29.12.2017 №446</w:t>
      </w:r>
      <w:r w:rsidR="009C5748" w:rsidRPr="00B44448">
        <w:rPr>
          <w:rFonts w:ascii="Times New Roman" w:hAnsi="Times New Roman"/>
          <w:sz w:val="24"/>
          <w:szCs w:val="24"/>
        </w:rPr>
        <w:t xml:space="preserve"> «Об утверждении муниципальной программы «Формирование современной комфортной среды в городском округе Звездный городок Московской области» на 2018-2022 годы</w:t>
      </w:r>
      <w:r w:rsidR="003E246C" w:rsidRPr="00B44448">
        <w:rPr>
          <w:rFonts w:ascii="Times New Roman" w:hAnsi="Times New Roman"/>
          <w:sz w:val="24"/>
          <w:szCs w:val="24"/>
        </w:rPr>
        <w:t>, изложив ее в новой редакции (прилагается).</w:t>
      </w:r>
    </w:p>
    <w:p w:rsidR="00114ED7" w:rsidRPr="00B44448" w:rsidRDefault="003E246C" w:rsidP="009C5748">
      <w:pPr>
        <w:tabs>
          <w:tab w:val="left" w:pos="1701"/>
          <w:tab w:val="left" w:pos="2694"/>
          <w:tab w:val="left" w:pos="2977"/>
        </w:tabs>
        <w:spacing w:after="0" w:line="230" w:lineRule="auto"/>
        <w:ind w:firstLine="709"/>
        <w:jc w:val="both"/>
        <w:rPr>
          <w:rFonts w:ascii="Times New Roman" w:hAnsi="Times New Roman"/>
          <w:sz w:val="24"/>
          <w:szCs w:val="24"/>
        </w:rPr>
      </w:pPr>
      <w:r w:rsidRPr="00B44448">
        <w:rPr>
          <w:rFonts w:ascii="Times New Roman" w:hAnsi="Times New Roman"/>
          <w:sz w:val="24"/>
          <w:szCs w:val="24"/>
        </w:rPr>
        <w:t xml:space="preserve">2. </w:t>
      </w:r>
      <w:r w:rsidR="00114ED7" w:rsidRPr="00B44448">
        <w:rPr>
          <w:rFonts w:ascii="Times New Roman" w:hAnsi="Times New Roman"/>
          <w:sz w:val="24"/>
          <w:szCs w:val="24"/>
        </w:rPr>
        <w:t>Признать утратившим силу постановление руководителя администрации городского округа Звездный городок Моско</w:t>
      </w:r>
      <w:r w:rsidR="00B961C1" w:rsidRPr="00B44448">
        <w:rPr>
          <w:rFonts w:ascii="Times New Roman" w:hAnsi="Times New Roman"/>
          <w:sz w:val="24"/>
          <w:szCs w:val="24"/>
        </w:rPr>
        <w:t xml:space="preserve">вской области от </w:t>
      </w:r>
      <w:r w:rsidR="009522F8">
        <w:rPr>
          <w:rFonts w:ascii="Times New Roman" w:hAnsi="Times New Roman"/>
          <w:sz w:val="24"/>
          <w:szCs w:val="24"/>
        </w:rPr>
        <w:t>27.09</w:t>
      </w:r>
      <w:r w:rsidR="00B961C1" w:rsidRPr="00B44448">
        <w:rPr>
          <w:rFonts w:ascii="Times New Roman" w:hAnsi="Times New Roman"/>
          <w:sz w:val="24"/>
          <w:szCs w:val="24"/>
        </w:rPr>
        <w:t>.2018 №2</w:t>
      </w:r>
      <w:r w:rsidR="009522F8">
        <w:rPr>
          <w:rFonts w:ascii="Times New Roman" w:hAnsi="Times New Roman"/>
          <w:sz w:val="24"/>
          <w:szCs w:val="24"/>
        </w:rPr>
        <w:t>98</w:t>
      </w:r>
      <w:r w:rsidR="00114ED7" w:rsidRPr="00B44448">
        <w:rPr>
          <w:rFonts w:ascii="Times New Roman" w:hAnsi="Times New Roman"/>
          <w:sz w:val="24"/>
          <w:szCs w:val="24"/>
        </w:rPr>
        <w:t xml:space="preserve"> «О внесении изменений в муниципальную программу, утвержденную постановлением руководителя администрации от 29.12.2017 №446 «Об утверждении муниципальной программы «Формирование современной комфортной среды в городском округе Звездный городок Московской области» на 2018-2022 годы»</w:t>
      </w:r>
      <w:r w:rsidR="00FC2E54">
        <w:rPr>
          <w:rFonts w:ascii="Times New Roman" w:hAnsi="Times New Roman"/>
          <w:sz w:val="24"/>
          <w:szCs w:val="24"/>
        </w:rPr>
        <w:t>.</w:t>
      </w:r>
    </w:p>
    <w:p w:rsidR="003E246C" w:rsidRPr="00B44448" w:rsidRDefault="003E246C" w:rsidP="009C5748">
      <w:pPr>
        <w:tabs>
          <w:tab w:val="left" w:pos="1701"/>
          <w:tab w:val="left" w:pos="2694"/>
          <w:tab w:val="left" w:pos="2977"/>
        </w:tabs>
        <w:spacing w:after="0" w:line="230" w:lineRule="auto"/>
        <w:ind w:firstLine="709"/>
        <w:jc w:val="both"/>
        <w:rPr>
          <w:rFonts w:ascii="Times New Roman" w:hAnsi="Times New Roman"/>
          <w:sz w:val="24"/>
          <w:szCs w:val="24"/>
        </w:rPr>
      </w:pPr>
      <w:r w:rsidRPr="00B44448">
        <w:rPr>
          <w:rFonts w:ascii="Times New Roman" w:hAnsi="Times New Roman"/>
          <w:sz w:val="24"/>
          <w:szCs w:val="24"/>
        </w:rPr>
        <w:t>3.Настоящее постановление подлежит размещению на официальном сайте администрации городского округа Звездный городок Московской области.</w:t>
      </w:r>
    </w:p>
    <w:p w:rsidR="005127D0" w:rsidRPr="00B44448" w:rsidRDefault="003E246C" w:rsidP="009C5748">
      <w:pPr>
        <w:tabs>
          <w:tab w:val="left" w:pos="1701"/>
          <w:tab w:val="left" w:pos="2694"/>
          <w:tab w:val="left" w:pos="2977"/>
        </w:tabs>
        <w:spacing w:after="0" w:line="230" w:lineRule="auto"/>
        <w:ind w:firstLine="709"/>
        <w:jc w:val="both"/>
        <w:rPr>
          <w:rFonts w:ascii="Times New Roman" w:hAnsi="Times New Roman"/>
          <w:sz w:val="24"/>
          <w:szCs w:val="24"/>
        </w:rPr>
      </w:pPr>
      <w:r w:rsidRPr="00B44448">
        <w:rPr>
          <w:rFonts w:ascii="Times New Roman" w:hAnsi="Times New Roman"/>
          <w:sz w:val="24"/>
          <w:szCs w:val="24"/>
        </w:rPr>
        <w:t>4. Контроль за исполнением настоящего постановления оставляю за собой.</w:t>
      </w:r>
    </w:p>
    <w:p w:rsidR="005127D0" w:rsidRPr="00B44448" w:rsidRDefault="005127D0" w:rsidP="009C5748">
      <w:pPr>
        <w:tabs>
          <w:tab w:val="left" w:pos="1701"/>
          <w:tab w:val="left" w:pos="2694"/>
          <w:tab w:val="left" w:pos="2977"/>
        </w:tabs>
        <w:spacing w:after="0" w:line="230" w:lineRule="auto"/>
        <w:ind w:firstLine="709"/>
        <w:jc w:val="both"/>
        <w:rPr>
          <w:rFonts w:ascii="Times New Roman" w:hAnsi="Times New Roman"/>
          <w:sz w:val="24"/>
          <w:szCs w:val="24"/>
        </w:rPr>
      </w:pPr>
    </w:p>
    <w:p w:rsidR="00FF7D70" w:rsidRPr="00B44448" w:rsidRDefault="00FF7D70" w:rsidP="009C5748">
      <w:pPr>
        <w:tabs>
          <w:tab w:val="left" w:pos="1701"/>
          <w:tab w:val="left" w:pos="2694"/>
          <w:tab w:val="left" w:pos="2977"/>
        </w:tabs>
        <w:spacing w:after="0" w:line="230" w:lineRule="auto"/>
        <w:ind w:firstLine="709"/>
        <w:jc w:val="both"/>
        <w:rPr>
          <w:rFonts w:ascii="Times New Roman" w:hAnsi="Times New Roman"/>
          <w:sz w:val="24"/>
          <w:szCs w:val="24"/>
        </w:rPr>
      </w:pPr>
    </w:p>
    <w:p w:rsidR="006346CB" w:rsidRPr="00B44448" w:rsidRDefault="006346CB" w:rsidP="009C5748">
      <w:pPr>
        <w:tabs>
          <w:tab w:val="left" w:pos="1701"/>
          <w:tab w:val="left" w:pos="2694"/>
          <w:tab w:val="left" w:pos="2977"/>
        </w:tabs>
        <w:spacing w:after="0" w:line="230" w:lineRule="auto"/>
        <w:ind w:firstLine="709"/>
        <w:jc w:val="both"/>
        <w:rPr>
          <w:rFonts w:ascii="Times New Roman" w:hAnsi="Times New Roman"/>
          <w:sz w:val="24"/>
          <w:szCs w:val="24"/>
        </w:rPr>
      </w:pPr>
    </w:p>
    <w:p w:rsidR="009C5748" w:rsidRPr="00B44448" w:rsidRDefault="009C5748" w:rsidP="009C5748">
      <w:pPr>
        <w:tabs>
          <w:tab w:val="left" w:pos="1701"/>
          <w:tab w:val="left" w:pos="2694"/>
          <w:tab w:val="left" w:pos="2977"/>
        </w:tabs>
        <w:spacing w:after="0" w:line="230" w:lineRule="auto"/>
        <w:ind w:firstLine="709"/>
        <w:jc w:val="both"/>
        <w:rPr>
          <w:rFonts w:ascii="Times New Roman" w:hAnsi="Times New Roman"/>
          <w:sz w:val="24"/>
          <w:szCs w:val="24"/>
        </w:rPr>
      </w:pPr>
    </w:p>
    <w:tbl>
      <w:tblPr>
        <w:tblW w:w="0" w:type="auto"/>
        <w:tblLook w:val="04A0" w:firstRow="1" w:lastRow="0" w:firstColumn="1" w:lastColumn="0" w:noHBand="0" w:noVBand="1"/>
      </w:tblPr>
      <w:tblGrid>
        <w:gridCol w:w="4958"/>
        <w:gridCol w:w="4963"/>
      </w:tblGrid>
      <w:tr w:rsidR="005127D0" w:rsidRPr="00B44448" w:rsidTr="003E40EB">
        <w:tc>
          <w:tcPr>
            <w:tcW w:w="5068" w:type="dxa"/>
            <w:shd w:val="clear" w:color="auto" w:fill="auto"/>
          </w:tcPr>
          <w:p w:rsidR="00626669" w:rsidRDefault="00626669" w:rsidP="009C5748">
            <w:pPr>
              <w:tabs>
                <w:tab w:val="left" w:pos="1701"/>
                <w:tab w:val="left" w:pos="2694"/>
                <w:tab w:val="left" w:pos="2977"/>
              </w:tabs>
              <w:spacing w:after="0" w:line="230" w:lineRule="auto"/>
              <w:rPr>
                <w:rFonts w:ascii="Times New Roman" w:hAnsi="Times New Roman"/>
                <w:sz w:val="24"/>
                <w:szCs w:val="24"/>
              </w:rPr>
            </w:pPr>
            <w:r>
              <w:rPr>
                <w:rFonts w:ascii="Times New Roman" w:hAnsi="Times New Roman"/>
                <w:sz w:val="24"/>
                <w:szCs w:val="24"/>
              </w:rPr>
              <w:t xml:space="preserve">Глава </w:t>
            </w:r>
            <w:r w:rsidR="005127D0" w:rsidRPr="00B44448">
              <w:rPr>
                <w:rFonts w:ascii="Times New Roman" w:hAnsi="Times New Roman"/>
                <w:sz w:val="24"/>
                <w:szCs w:val="24"/>
              </w:rPr>
              <w:t xml:space="preserve">городского округа </w:t>
            </w:r>
          </w:p>
          <w:p w:rsidR="00626669" w:rsidRDefault="005127D0" w:rsidP="009C5748">
            <w:pPr>
              <w:tabs>
                <w:tab w:val="left" w:pos="1701"/>
                <w:tab w:val="left" w:pos="2694"/>
                <w:tab w:val="left" w:pos="2977"/>
              </w:tabs>
              <w:spacing w:after="0" w:line="230" w:lineRule="auto"/>
              <w:rPr>
                <w:rFonts w:ascii="Times New Roman" w:hAnsi="Times New Roman"/>
                <w:sz w:val="24"/>
                <w:szCs w:val="24"/>
              </w:rPr>
            </w:pPr>
            <w:r w:rsidRPr="00B44448">
              <w:rPr>
                <w:rFonts w:ascii="Times New Roman" w:hAnsi="Times New Roman"/>
                <w:sz w:val="24"/>
                <w:szCs w:val="24"/>
              </w:rPr>
              <w:t>Звездный городок</w:t>
            </w:r>
          </w:p>
          <w:p w:rsidR="005127D0" w:rsidRPr="00B44448" w:rsidRDefault="005127D0" w:rsidP="009C5748">
            <w:pPr>
              <w:tabs>
                <w:tab w:val="left" w:pos="1701"/>
                <w:tab w:val="left" w:pos="2694"/>
                <w:tab w:val="left" w:pos="2977"/>
              </w:tabs>
              <w:spacing w:after="0" w:line="230" w:lineRule="auto"/>
              <w:rPr>
                <w:rFonts w:ascii="Times New Roman" w:hAnsi="Times New Roman"/>
                <w:sz w:val="24"/>
                <w:szCs w:val="24"/>
              </w:rPr>
            </w:pPr>
            <w:r w:rsidRPr="00B44448">
              <w:rPr>
                <w:rFonts w:ascii="Times New Roman" w:hAnsi="Times New Roman"/>
                <w:sz w:val="24"/>
                <w:szCs w:val="24"/>
              </w:rPr>
              <w:t>Московской области</w:t>
            </w:r>
          </w:p>
        </w:tc>
        <w:tc>
          <w:tcPr>
            <w:tcW w:w="5069" w:type="dxa"/>
            <w:shd w:val="clear" w:color="auto" w:fill="auto"/>
          </w:tcPr>
          <w:p w:rsidR="005127D0" w:rsidRPr="00B44448" w:rsidRDefault="005127D0" w:rsidP="009C5748">
            <w:pPr>
              <w:tabs>
                <w:tab w:val="left" w:pos="1701"/>
                <w:tab w:val="left" w:pos="2694"/>
                <w:tab w:val="left" w:pos="2977"/>
              </w:tabs>
              <w:spacing w:after="0" w:line="230" w:lineRule="auto"/>
              <w:jc w:val="right"/>
              <w:rPr>
                <w:rFonts w:ascii="Times New Roman" w:hAnsi="Times New Roman"/>
                <w:sz w:val="24"/>
                <w:szCs w:val="24"/>
              </w:rPr>
            </w:pPr>
          </w:p>
          <w:p w:rsidR="005127D0" w:rsidRPr="00B44448" w:rsidRDefault="005127D0" w:rsidP="009C5748">
            <w:pPr>
              <w:tabs>
                <w:tab w:val="left" w:pos="1701"/>
                <w:tab w:val="left" w:pos="2694"/>
                <w:tab w:val="left" w:pos="2977"/>
              </w:tabs>
              <w:spacing w:after="0" w:line="230" w:lineRule="auto"/>
              <w:jc w:val="right"/>
              <w:rPr>
                <w:rFonts w:ascii="Times New Roman" w:hAnsi="Times New Roman"/>
                <w:sz w:val="24"/>
                <w:szCs w:val="24"/>
              </w:rPr>
            </w:pPr>
          </w:p>
          <w:p w:rsidR="005127D0" w:rsidRPr="00B44448" w:rsidRDefault="005127D0" w:rsidP="009C5748">
            <w:pPr>
              <w:tabs>
                <w:tab w:val="left" w:pos="1701"/>
                <w:tab w:val="left" w:pos="2694"/>
                <w:tab w:val="left" w:pos="2977"/>
              </w:tabs>
              <w:spacing w:after="0" w:line="230" w:lineRule="auto"/>
              <w:jc w:val="right"/>
              <w:rPr>
                <w:rFonts w:ascii="Times New Roman" w:hAnsi="Times New Roman"/>
                <w:sz w:val="24"/>
                <w:szCs w:val="24"/>
              </w:rPr>
            </w:pPr>
            <w:r w:rsidRPr="00B44448">
              <w:rPr>
                <w:rFonts w:ascii="Times New Roman" w:hAnsi="Times New Roman"/>
                <w:sz w:val="24"/>
                <w:szCs w:val="24"/>
              </w:rPr>
              <w:t>Е.В. Баришевский</w:t>
            </w:r>
          </w:p>
        </w:tc>
      </w:tr>
    </w:tbl>
    <w:p w:rsidR="00794EA9" w:rsidRPr="00B44448" w:rsidRDefault="003E40EB" w:rsidP="00794EA9">
      <w:pPr>
        <w:spacing w:after="0" w:line="240" w:lineRule="auto"/>
        <w:ind w:left="6521"/>
        <w:rPr>
          <w:rFonts w:ascii="Times New Roman" w:hAnsi="Times New Roman"/>
          <w:sz w:val="24"/>
          <w:szCs w:val="24"/>
        </w:rPr>
      </w:pPr>
      <w:r w:rsidRPr="00B44448">
        <w:rPr>
          <w:rFonts w:ascii="Times New Roman" w:hAnsi="Times New Roman"/>
          <w:sz w:val="24"/>
          <w:szCs w:val="24"/>
        </w:rPr>
        <w:lastRenderedPageBreak/>
        <w:t>Утвержд</w:t>
      </w:r>
      <w:r w:rsidR="007744BF" w:rsidRPr="00B44448">
        <w:rPr>
          <w:rFonts w:ascii="Times New Roman" w:hAnsi="Times New Roman"/>
          <w:sz w:val="24"/>
          <w:szCs w:val="24"/>
        </w:rPr>
        <w:t>ен</w:t>
      </w:r>
      <w:r w:rsidR="007418A0" w:rsidRPr="00B44448">
        <w:rPr>
          <w:rFonts w:ascii="Times New Roman" w:hAnsi="Times New Roman"/>
          <w:sz w:val="24"/>
          <w:szCs w:val="24"/>
        </w:rPr>
        <w:t>а</w:t>
      </w:r>
    </w:p>
    <w:p w:rsidR="00794EA9" w:rsidRPr="00B44448" w:rsidRDefault="00794EA9" w:rsidP="00794EA9">
      <w:pPr>
        <w:spacing w:after="0" w:line="240" w:lineRule="auto"/>
        <w:ind w:left="6521"/>
        <w:rPr>
          <w:rFonts w:ascii="Times New Roman" w:hAnsi="Times New Roman"/>
          <w:sz w:val="24"/>
          <w:szCs w:val="24"/>
        </w:rPr>
      </w:pPr>
      <w:r w:rsidRPr="00B44448">
        <w:rPr>
          <w:rFonts w:ascii="Times New Roman" w:hAnsi="Times New Roman"/>
          <w:sz w:val="24"/>
          <w:szCs w:val="24"/>
        </w:rPr>
        <w:t>постановлени</w:t>
      </w:r>
      <w:r w:rsidR="003E40EB" w:rsidRPr="00B44448">
        <w:rPr>
          <w:rFonts w:ascii="Times New Roman" w:hAnsi="Times New Roman"/>
          <w:sz w:val="24"/>
          <w:szCs w:val="24"/>
        </w:rPr>
        <w:t>ем</w:t>
      </w:r>
      <w:r w:rsidRPr="00B44448">
        <w:rPr>
          <w:rFonts w:ascii="Times New Roman" w:hAnsi="Times New Roman"/>
          <w:sz w:val="24"/>
          <w:szCs w:val="24"/>
        </w:rPr>
        <w:t xml:space="preserve"> городского округа Звездный городок Московской области</w:t>
      </w:r>
    </w:p>
    <w:p w:rsidR="00794EA9" w:rsidRPr="00B44448" w:rsidRDefault="00794EA9" w:rsidP="00794EA9">
      <w:pPr>
        <w:spacing w:after="0" w:line="240" w:lineRule="auto"/>
        <w:ind w:left="6521"/>
        <w:rPr>
          <w:rFonts w:ascii="Times New Roman" w:hAnsi="Times New Roman"/>
          <w:sz w:val="24"/>
          <w:szCs w:val="24"/>
        </w:rPr>
      </w:pPr>
      <w:r w:rsidRPr="00B44448">
        <w:rPr>
          <w:rFonts w:ascii="Times New Roman" w:hAnsi="Times New Roman"/>
          <w:sz w:val="24"/>
          <w:szCs w:val="24"/>
        </w:rPr>
        <w:t xml:space="preserve">от </w:t>
      </w:r>
      <w:r w:rsidR="00964984">
        <w:rPr>
          <w:rFonts w:ascii="Times New Roman" w:hAnsi="Times New Roman"/>
          <w:sz w:val="24"/>
          <w:szCs w:val="24"/>
        </w:rPr>
        <w:t>28.11.2018</w:t>
      </w:r>
      <w:r w:rsidR="00FF7D70" w:rsidRPr="00B44448">
        <w:rPr>
          <w:rFonts w:ascii="Times New Roman" w:hAnsi="Times New Roman"/>
          <w:sz w:val="24"/>
          <w:szCs w:val="24"/>
        </w:rPr>
        <w:t xml:space="preserve"> </w:t>
      </w:r>
      <w:r w:rsidRPr="00B44448">
        <w:rPr>
          <w:rFonts w:ascii="Times New Roman" w:hAnsi="Times New Roman"/>
          <w:sz w:val="24"/>
          <w:szCs w:val="24"/>
        </w:rPr>
        <w:t xml:space="preserve"> №</w:t>
      </w:r>
      <w:r w:rsidR="00FF7D70" w:rsidRPr="00B44448">
        <w:rPr>
          <w:rFonts w:ascii="Times New Roman" w:hAnsi="Times New Roman"/>
          <w:sz w:val="24"/>
          <w:szCs w:val="24"/>
        </w:rPr>
        <w:t xml:space="preserve"> </w:t>
      </w:r>
      <w:r w:rsidR="00964984">
        <w:rPr>
          <w:rFonts w:ascii="Times New Roman" w:hAnsi="Times New Roman"/>
          <w:sz w:val="24"/>
          <w:szCs w:val="24"/>
        </w:rPr>
        <w:t>364</w:t>
      </w: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B63E69" w:rsidRPr="00B44448" w:rsidRDefault="00B63E69" w:rsidP="00763D2A">
      <w:pPr>
        <w:tabs>
          <w:tab w:val="left" w:pos="7020"/>
        </w:tabs>
        <w:spacing w:after="0" w:line="240" w:lineRule="auto"/>
        <w:jc w:val="center"/>
        <w:rPr>
          <w:rFonts w:ascii="Times New Roman" w:eastAsia="Times New Roman" w:hAnsi="Times New Roman"/>
          <w:sz w:val="24"/>
          <w:szCs w:val="24"/>
          <w:lang w:eastAsia="ru-RU"/>
        </w:rPr>
      </w:pPr>
    </w:p>
    <w:p w:rsidR="00B63E69" w:rsidRPr="00B44448" w:rsidRDefault="00B63E69" w:rsidP="00763D2A">
      <w:pPr>
        <w:tabs>
          <w:tab w:val="left" w:pos="7020"/>
        </w:tabs>
        <w:spacing w:after="0" w:line="240" w:lineRule="auto"/>
        <w:jc w:val="center"/>
        <w:rPr>
          <w:rFonts w:ascii="Times New Roman" w:eastAsia="Times New Roman" w:hAnsi="Times New Roman"/>
          <w:sz w:val="24"/>
          <w:szCs w:val="24"/>
          <w:lang w:eastAsia="ru-RU"/>
        </w:rPr>
      </w:pPr>
    </w:p>
    <w:p w:rsidR="00B63E69" w:rsidRPr="00B44448" w:rsidRDefault="00B63E69" w:rsidP="00763D2A">
      <w:pPr>
        <w:tabs>
          <w:tab w:val="left" w:pos="7020"/>
        </w:tabs>
        <w:spacing w:after="0" w:line="240" w:lineRule="auto"/>
        <w:jc w:val="center"/>
        <w:rPr>
          <w:rFonts w:ascii="Times New Roman" w:eastAsia="Times New Roman" w:hAnsi="Times New Roman"/>
          <w:sz w:val="24"/>
          <w:szCs w:val="24"/>
          <w:lang w:eastAsia="ru-RU"/>
        </w:rPr>
      </w:pPr>
    </w:p>
    <w:p w:rsidR="00B63E69" w:rsidRPr="00B44448" w:rsidRDefault="00B63E69" w:rsidP="00763D2A">
      <w:pPr>
        <w:tabs>
          <w:tab w:val="left" w:pos="7020"/>
        </w:tabs>
        <w:spacing w:after="0" w:line="240" w:lineRule="auto"/>
        <w:jc w:val="center"/>
        <w:rPr>
          <w:rFonts w:ascii="Times New Roman" w:eastAsia="Times New Roman" w:hAnsi="Times New Roman"/>
          <w:sz w:val="24"/>
          <w:szCs w:val="24"/>
          <w:lang w:eastAsia="ru-RU"/>
        </w:rPr>
      </w:pPr>
    </w:p>
    <w:p w:rsidR="00B63E69" w:rsidRPr="00B44448" w:rsidRDefault="00B63E69" w:rsidP="00763D2A">
      <w:pPr>
        <w:tabs>
          <w:tab w:val="left" w:pos="7020"/>
        </w:tabs>
        <w:spacing w:after="0" w:line="240" w:lineRule="auto"/>
        <w:jc w:val="center"/>
        <w:rPr>
          <w:rFonts w:ascii="Times New Roman" w:eastAsia="Times New Roman" w:hAnsi="Times New Roman"/>
          <w:sz w:val="24"/>
          <w:szCs w:val="24"/>
          <w:lang w:eastAsia="ru-RU"/>
        </w:rPr>
      </w:pPr>
    </w:p>
    <w:p w:rsidR="00B63E69" w:rsidRPr="00B44448" w:rsidRDefault="00B63E69" w:rsidP="00763D2A">
      <w:pPr>
        <w:tabs>
          <w:tab w:val="left" w:pos="7020"/>
        </w:tabs>
        <w:spacing w:after="0" w:line="240" w:lineRule="auto"/>
        <w:jc w:val="center"/>
        <w:rPr>
          <w:rFonts w:ascii="Times New Roman" w:eastAsia="Times New Roman" w:hAnsi="Times New Roman"/>
          <w:sz w:val="24"/>
          <w:szCs w:val="24"/>
          <w:lang w:eastAsia="ru-RU"/>
        </w:rPr>
      </w:pPr>
    </w:p>
    <w:p w:rsidR="008E3DED" w:rsidRPr="00B44448" w:rsidRDefault="008E3DED" w:rsidP="00763D2A">
      <w:pPr>
        <w:tabs>
          <w:tab w:val="left" w:pos="7020"/>
        </w:tabs>
        <w:spacing w:after="0" w:line="240" w:lineRule="auto"/>
        <w:jc w:val="center"/>
        <w:rPr>
          <w:rFonts w:ascii="Times New Roman" w:eastAsia="Times New Roman" w:hAnsi="Times New Roman"/>
          <w:sz w:val="24"/>
          <w:szCs w:val="24"/>
          <w:lang w:eastAsia="ru-RU"/>
        </w:rPr>
      </w:pPr>
    </w:p>
    <w:p w:rsidR="008E3DED" w:rsidRPr="00B44448" w:rsidRDefault="008E3DED" w:rsidP="00763D2A">
      <w:pPr>
        <w:tabs>
          <w:tab w:val="left" w:pos="7020"/>
        </w:tabs>
        <w:spacing w:after="0" w:line="240" w:lineRule="auto"/>
        <w:jc w:val="center"/>
        <w:rPr>
          <w:rFonts w:ascii="Times New Roman" w:eastAsia="Times New Roman" w:hAnsi="Times New Roman"/>
          <w:sz w:val="24"/>
          <w:szCs w:val="24"/>
          <w:lang w:eastAsia="ru-RU"/>
        </w:rPr>
      </w:pPr>
    </w:p>
    <w:p w:rsidR="00B63E69" w:rsidRPr="00B44448" w:rsidRDefault="00B63E69" w:rsidP="00763D2A">
      <w:pPr>
        <w:tabs>
          <w:tab w:val="left" w:pos="7020"/>
        </w:tabs>
        <w:spacing w:after="0" w:line="240" w:lineRule="auto"/>
        <w:jc w:val="center"/>
        <w:rPr>
          <w:rFonts w:ascii="Times New Roman" w:eastAsia="Times New Roman" w:hAnsi="Times New Roman"/>
          <w:sz w:val="24"/>
          <w:szCs w:val="24"/>
          <w:lang w:eastAsia="ru-RU"/>
        </w:rPr>
      </w:pPr>
    </w:p>
    <w:p w:rsidR="00B63E69" w:rsidRPr="00B44448" w:rsidRDefault="00B63E69"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b/>
          <w:sz w:val="24"/>
          <w:szCs w:val="24"/>
          <w:lang w:eastAsia="ru-RU"/>
        </w:rPr>
      </w:pPr>
      <w:r w:rsidRPr="00B44448">
        <w:rPr>
          <w:rFonts w:ascii="Times New Roman" w:eastAsia="Times New Roman" w:hAnsi="Times New Roman"/>
          <w:b/>
          <w:sz w:val="24"/>
          <w:szCs w:val="24"/>
          <w:lang w:eastAsia="ru-RU"/>
        </w:rPr>
        <w:t>Муниципальная программа</w:t>
      </w:r>
    </w:p>
    <w:p w:rsidR="00763D2A" w:rsidRPr="00B44448" w:rsidRDefault="00763D2A" w:rsidP="00763D2A">
      <w:pPr>
        <w:tabs>
          <w:tab w:val="left" w:pos="7020"/>
        </w:tabs>
        <w:spacing w:after="0" w:line="240" w:lineRule="auto"/>
        <w:jc w:val="center"/>
        <w:rPr>
          <w:rFonts w:ascii="Times New Roman" w:eastAsia="Times New Roman" w:hAnsi="Times New Roman"/>
          <w:b/>
          <w:sz w:val="24"/>
          <w:szCs w:val="24"/>
          <w:lang w:eastAsia="ru-RU"/>
        </w:rPr>
      </w:pPr>
      <w:r w:rsidRPr="00B44448">
        <w:rPr>
          <w:rFonts w:ascii="Times New Roman" w:eastAsia="Times New Roman" w:hAnsi="Times New Roman"/>
          <w:b/>
          <w:sz w:val="24"/>
          <w:szCs w:val="24"/>
          <w:lang w:eastAsia="ru-RU"/>
        </w:rPr>
        <w:t>«</w:t>
      </w:r>
      <w:r w:rsidRPr="00B44448">
        <w:rPr>
          <w:rFonts w:ascii="Times New Roman" w:hAnsi="Times New Roman"/>
          <w:b/>
          <w:sz w:val="24"/>
          <w:szCs w:val="24"/>
        </w:rPr>
        <w:t xml:space="preserve">Формирование современной </w:t>
      </w:r>
      <w:r w:rsidR="00762D0E" w:rsidRPr="00B44448">
        <w:rPr>
          <w:rFonts w:ascii="Times New Roman" w:hAnsi="Times New Roman"/>
          <w:b/>
          <w:sz w:val="24"/>
          <w:szCs w:val="24"/>
        </w:rPr>
        <w:t>комфортной</w:t>
      </w:r>
      <w:r w:rsidRPr="00B44448">
        <w:rPr>
          <w:rFonts w:ascii="Times New Roman" w:hAnsi="Times New Roman"/>
          <w:b/>
          <w:sz w:val="24"/>
          <w:szCs w:val="24"/>
        </w:rPr>
        <w:t xml:space="preserve"> среды </w:t>
      </w:r>
      <w:r w:rsidR="00370BF9" w:rsidRPr="00B44448">
        <w:rPr>
          <w:rFonts w:ascii="Times New Roman" w:hAnsi="Times New Roman"/>
          <w:b/>
          <w:sz w:val="24"/>
          <w:szCs w:val="24"/>
        </w:rPr>
        <w:t xml:space="preserve">в </w:t>
      </w:r>
      <w:r w:rsidRPr="00B44448">
        <w:rPr>
          <w:rFonts w:ascii="Times New Roman" w:hAnsi="Times New Roman"/>
          <w:b/>
          <w:sz w:val="24"/>
          <w:szCs w:val="24"/>
        </w:rPr>
        <w:t>городско</w:t>
      </w:r>
      <w:r w:rsidR="00370BF9" w:rsidRPr="00B44448">
        <w:rPr>
          <w:rFonts w:ascii="Times New Roman" w:hAnsi="Times New Roman"/>
          <w:b/>
          <w:sz w:val="24"/>
          <w:szCs w:val="24"/>
        </w:rPr>
        <w:t>м</w:t>
      </w:r>
      <w:r w:rsidRPr="00B44448">
        <w:rPr>
          <w:rFonts w:ascii="Times New Roman" w:hAnsi="Times New Roman"/>
          <w:b/>
          <w:sz w:val="24"/>
          <w:szCs w:val="24"/>
        </w:rPr>
        <w:t xml:space="preserve"> округ</w:t>
      </w:r>
      <w:r w:rsidR="00370BF9" w:rsidRPr="00B44448">
        <w:rPr>
          <w:rFonts w:ascii="Times New Roman" w:hAnsi="Times New Roman"/>
          <w:b/>
          <w:sz w:val="24"/>
          <w:szCs w:val="24"/>
        </w:rPr>
        <w:t>е</w:t>
      </w:r>
      <w:r w:rsidRPr="00B44448">
        <w:rPr>
          <w:rFonts w:ascii="Times New Roman" w:hAnsi="Times New Roman"/>
          <w:b/>
          <w:sz w:val="24"/>
          <w:szCs w:val="24"/>
        </w:rPr>
        <w:t xml:space="preserve"> Звездный городок Московской области</w:t>
      </w:r>
      <w:r w:rsidR="00F64217" w:rsidRPr="00B44448">
        <w:rPr>
          <w:rFonts w:ascii="Times New Roman" w:hAnsi="Times New Roman"/>
          <w:b/>
          <w:sz w:val="24"/>
          <w:szCs w:val="24"/>
        </w:rPr>
        <w:t>»</w:t>
      </w:r>
      <w:r w:rsidRPr="00B44448">
        <w:rPr>
          <w:rFonts w:ascii="Times New Roman" w:eastAsia="Times New Roman" w:hAnsi="Times New Roman"/>
          <w:b/>
          <w:sz w:val="24"/>
          <w:szCs w:val="24"/>
          <w:lang w:eastAsia="ru-RU"/>
        </w:rPr>
        <w:t xml:space="preserve"> на 2018-2022 годы</w:t>
      </w: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4B574F" w:rsidRPr="00B44448" w:rsidRDefault="004B574F" w:rsidP="00763D2A">
      <w:pPr>
        <w:tabs>
          <w:tab w:val="left" w:pos="7020"/>
        </w:tabs>
        <w:spacing w:after="0" w:line="240" w:lineRule="auto"/>
        <w:jc w:val="center"/>
        <w:rPr>
          <w:rFonts w:ascii="Times New Roman" w:eastAsia="Times New Roman" w:hAnsi="Times New Roman"/>
          <w:sz w:val="24"/>
          <w:szCs w:val="24"/>
          <w:lang w:eastAsia="ru-RU"/>
        </w:rPr>
      </w:pPr>
    </w:p>
    <w:p w:rsidR="004B574F" w:rsidRPr="00B44448" w:rsidRDefault="004B574F" w:rsidP="00763D2A">
      <w:pPr>
        <w:tabs>
          <w:tab w:val="left" w:pos="7020"/>
        </w:tabs>
        <w:spacing w:after="0" w:line="240" w:lineRule="auto"/>
        <w:jc w:val="center"/>
        <w:rPr>
          <w:rFonts w:ascii="Times New Roman" w:eastAsia="Times New Roman" w:hAnsi="Times New Roman"/>
          <w:sz w:val="24"/>
          <w:szCs w:val="24"/>
          <w:lang w:eastAsia="ru-RU"/>
        </w:rPr>
      </w:pPr>
    </w:p>
    <w:p w:rsidR="008E3DED" w:rsidRPr="00B44448" w:rsidRDefault="008E3DED" w:rsidP="00763D2A">
      <w:pPr>
        <w:tabs>
          <w:tab w:val="left" w:pos="7020"/>
        </w:tabs>
        <w:spacing w:after="0" w:line="240" w:lineRule="auto"/>
        <w:jc w:val="center"/>
        <w:rPr>
          <w:rFonts w:ascii="Times New Roman" w:eastAsia="Times New Roman" w:hAnsi="Times New Roman"/>
          <w:sz w:val="24"/>
          <w:szCs w:val="24"/>
          <w:lang w:eastAsia="ru-RU"/>
        </w:rPr>
      </w:pPr>
    </w:p>
    <w:p w:rsidR="008E3DED" w:rsidRPr="00B44448" w:rsidRDefault="008E3DED" w:rsidP="00763D2A">
      <w:pPr>
        <w:tabs>
          <w:tab w:val="left" w:pos="7020"/>
        </w:tabs>
        <w:spacing w:after="0" w:line="240" w:lineRule="auto"/>
        <w:jc w:val="center"/>
        <w:rPr>
          <w:rFonts w:ascii="Times New Roman" w:eastAsia="Times New Roman" w:hAnsi="Times New Roman"/>
          <w:sz w:val="24"/>
          <w:szCs w:val="24"/>
          <w:lang w:eastAsia="ru-RU"/>
        </w:rPr>
      </w:pPr>
    </w:p>
    <w:p w:rsidR="008E3DED" w:rsidRPr="00B44448" w:rsidRDefault="008E3DED"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94EA9">
      <w:pPr>
        <w:tabs>
          <w:tab w:val="left" w:pos="7020"/>
        </w:tabs>
        <w:spacing w:after="0" w:line="240" w:lineRule="auto"/>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1F5191" w:rsidRPr="00B44448" w:rsidRDefault="001F5191"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p w:rsidR="00763D2A" w:rsidRPr="00B44448" w:rsidRDefault="00763D2A" w:rsidP="00763D2A">
      <w:pPr>
        <w:tabs>
          <w:tab w:val="left" w:pos="7020"/>
        </w:tabs>
        <w:spacing w:after="0" w:line="240" w:lineRule="auto"/>
        <w:jc w:val="center"/>
        <w:rPr>
          <w:rFonts w:ascii="Times New Roman" w:eastAsia="Times New Roman" w:hAnsi="Times New Roman"/>
          <w:b/>
          <w:sz w:val="24"/>
          <w:szCs w:val="24"/>
          <w:lang w:eastAsia="ru-RU"/>
        </w:rPr>
      </w:pPr>
      <w:r w:rsidRPr="00B44448">
        <w:rPr>
          <w:rFonts w:ascii="Times New Roman" w:eastAsia="Times New Roman" w:hAnsi="Times New Roman"/>
          <w:b/>
          <w:sz w:val="24"/>
          <w:szCs w:val="24"/>
          <w:lang w:eastAsia="ru-RU"/>
        </w:rPr>
        <w:t>Звездный городок</w:t>
      </w:r>
    </w:p>
    <w:p w:rsidR="00EC7CA2" w:rsidRPr="00230E3C" w:rsidRDefault="00763D2A" w:rsidP="00230E3C">
      <w:pPr>
        <w:tabs>
          <w:tab w:val="left" w:pos="7020"/>
        </w:tabs>
        <w:spacing w:after="0" w:line="240" w:lineRule="auto"/>
        <w:jc w:val="center"/>
        <w:rPr>
          <w:rFonts w:ascii="Times New Roman" w:eastAsia="Times New Roman" w:hAnsi="Times New Roman"/>
          <w:b/>
          <w:sz w:val="24"/>
          <w:szCs w:val="24"/>
          <w:lang w:eastAsia="ru-RU"/>
        </w:rPr>
      </w:pPr>
      <w:r w:rsidRPr="00B44448">
        <w:rPr>
          <w:rFonts w:ascii="Times New Roman" w:eastAsia="Times New Roman" w:hAnsi="Times New Roman"/>
          <w:b/>
          <w:sz w:val="24"/>
          <w:szCs w:val="24"/>
          <w:lang w:eastAsia="ru-RU"/>
        </w:rPr>
        <w:t xml:space="preserve">2018 </w:t>
      </w:r>
    </w:p>
    <w:p w:rsidR="00763D2A" w:rsidRPr="00230E3C" w:rsidRDefault="00763D2A" w:rsidP="00230E3C">
      <w:pPr>
        <w:pStyle w:val="a4"/>
        <w:numPr>
          <w:ilvl w:val="0"/>
          <w:numId w:val="12"/>
        </w:numPr>
        <w:tabs>
          <w:tab w:val="left" w:pos="7020"/>
        </w:tabs>
        <w:spacing w:after="0" w:line="240" w:lineRule="auto"/>
        <w:jc w:val="center"/>
        <w:rPr>
          <w:rFonts w:ascii="Times New Roman" w:eastAsia="Times New Roman" w:hAnsi="Times New Roman"/>
          <w:b/>
          <w:sz w:val="24"/>
          <w:szCs w:val="24"/>
          <w:lang w:eastAsia="ru-RU"/>
        </w:rPr>
      </w:pPr>
      <w:r w:rsidRPr="00230E3C">
        <w:rPr>
          <w:rFonts w:ascii="Times New Roman" w:eastAsia="Times New Roman" w:hAnsi="Times New Roman"/>
          <w:b/>
          <w:sz w:val="24"/>
          <w:szCs w:val="24"/>
          <w:lang w:eastAsia="ru-RU"/>
        </w:rPr>
        <w:t xml:space="preserve">Паспорт муниципальной программы «Формирование современной </w:t>
      </w:r>
      <w:r w:rsidR="00762D0E" w:rsidRPr="00230E3C">
        <w:rPr>
          <w:rFonts w:ascii="Times New Roman" w:eastAsia="Times New Roman" w:hAnsi="Times New Roman"/>
          <w:b/>
          <w:sz w:val="24"/>
          <w:szCs w:val="24"/>
          <w:lang w:eastAsia="ru-RU"/>
        </w:rPr>
        <w:t>комфортной</w:t>
      </w:r>
      <w:r w:rsidRPr="00230E3C">
        <w:rPr>
          <w:rFonts w:ascii="Times New Roman" w:eastAsia="Times New Roman" w:hAnsi="Times New Roman"/>
          <w:b/>
          <w:sz w:val="24"/>
          <w:szCs w:val="24"/>
          <w:lang w:eastAsia="ru-RU"/>
        </w:rPr>
        <w:t xml:space="preserve"> среды </w:t>
      </w:r>
      <w:r w:rsidR="007418A0" w:rsidRPr="00230E3C">
        <w:rPr>
          <w:rFonts w:ascii="Times New Roman" w:eastAsia="Times New Roman" w:hAnsi="Times New Roman"/>
          <w:b/>
          <w:sz w:val="24"/>
          <w:szCs w:val="24"/>
          <w:lang w:eastAsia="ru-RU"/>
        </w:rPr>
        <w:t xml:space="preserve">в </w:t>
      </w:r>
      <w:r w:rsidRPr="00230E3C">
        <w:rPr>
          <w:rFonts w:ascii="Times New Roman" w:eastAsia="Times New Roman" w:hAnsi="Times New Roman"/>
          <w:b/>
          <w:sz w:val="24"/>
          <w:szCs w:val="24"/>
          <w:lang w:eastAsia="ru-RU"/>
        </w:rPr>
        <w:t>городско</w:t>
      </w:r>
      <w:r w:rsidR="007418A0" w:rsidRPr="00230E3C">
        <w:rPr>
          <w:rFonts w:ascii="Times New Roman" w:eastAsia="Times New Roman" w:hAnsi="Times New Roman"/>
          <w:b/>
          <w:sz w:val="24"/>
          <w:szCs w:val="24"/>
          <w:lang w:eastAsia="ru-RU"/>
        </w:rPr>
        <w:t>м</w:t>
      </w:r>
      <w:r w:rsidRPr="00230E3C">
        <w:rPr>
          <w:rFonts w:ascii="Times New Roman" w:eastAsia="Times New Roman" w:hAnsi="Times New Roman"/>
          <w:b/>
          <w:sz w:val="24"/>
          <w:szCs w:val="24"/>
          <w:lang w:eastAsia="ru-RU"/>
        </w:rPr>
        <w:t xml:space="preserve"> округ</w:t>
      </w:r>
      <w:r w:rsidR="007418A0" w:rsidRPr="00230E3C">
        <w:rPr>
          <w:rFonts w:ascii="Times New Roman" w:eastAsia="Times New Roman" w:hAnsi="Times New Roman"/>
          <w:b/>
          <w:sz w:val="24"/>
          <w:szCs w:val="24"/>
          <w:lang w:eastAsia="ru-RU"/>
        </w:rPr>
        <w:t>е</w:t>
      </w:r>
      <w:r w:rsidRPr="00230E3C">
        <w:rPr>
          <w:rFonts w:ascii="Times New Roman" w:eastAsia="Times New Roman" w:hAnsi="Times New Roman"/>
          <w:b/>
          <w:sz w:val="24"/>
          <w:szCs w:val="24"/>
          <w:lang w:eastAsia="ru-RU"/>
        </w:rPr>
        <w:t xml:space="preserve"> Звездный городок Московской области</w:t>
      </w:r>
      <w:r w:rsidR="00B63E69" w:rsidRPr="00230E3C">
        <w:rPr>
          <w:rFonts w:ascii="Times New Roman" w:eastAsia="Times New Roman" w:hAnsi="Times New Roman"/>
          <w:b/>
          <w:sz w:val="24"/>
          <w:szCs w:val="24"/>
          <w:lang w:eastAsia="ru-RU"/>
        </w:rPr>
        <w:t>»</w:t>
      </w:r>
      <w:r w:rsidRPr="00230E3C">
        <w:rPr>
          <w:rFonts w:ascii="Times New Roman" w:eastAsia="Times New Roman" w:hAnsi="Times New Roman"/>
          <w:b/>
          <w:sz w:val="24"/>
          <w:szCs w:val="24"/>
          <w:lang w:eastAsia="ru-RU"/>
        </w:rPr>
        <w:t xml:space="preserve"> на 2018-2022</w:t>
      </w:r>
    </w:p>
    <w:p w:rsidR="00763D2A" w:rsidRPr="00B44448" w:rsidRDefault="00763D2A" w:rsidP="00763D2A">
      <w:pPr>
        <w:tabs>
          <w:tab w:val="left" w:pos="7020"/>
        </w:tabs>
        <w:spacing w:after="0" w:line="240" w:lineRule="auto"/>
        <w:jc w:val="center"/>
        <w:rPr>
          <w:rFonts w:ascii="Times New Roman" w:eastAsia="Times New Roman" w:hAnsi="Times New Roman"/>
          <w:sz w:val="24"/>
          <w:szCs w:val="24"/>
          <w:lang w:eastAsia="ru-RU"/>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1276"/>
        <w:gridCol w:w="1276"/>
        <w:gridCol w:w="1417"/>
        <w:gridCol w:w="1276"/>
        <w:gridCol w:w="1251"/>
        <w:gridCol w:w="1300"/>
      </w:tblGrid>
      <w:tr w:rsidR="00763D2A" w:rsidRPr="00B44448" w:rsidTr="00B733C6">
        <w:tc>
          <w:tcPr>
            <w:tcW w:w="2410" w:type="dxa"/>
            <w:tcBorders>
              <w:top w:val="single" w:sz="4" w:space="0" w:color="auto"/>
              <w:bottom w:val="single" w:sz="4" w:space="0" w:color="auto"/>
              <w:right w:val="single" w:sz="4" w:space="0" w:color="auto"/>
            </w:tcBorders>
          </w:tcPr>
          <w:p w:rsidR="00763D2A" w:rsidRPr="00B44448" w:rsidRDefault="00907A71" w:rsidP="00B733C6">
            <w:pPr>
              <w:spacing w:after="0" w:line="240" w:lineRule="auto"/>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Координатор муниципальной программы</w:t>
            </w:r>
          </w:p>
        </w:tc>
        <w:tc>
          <w:tcPr>
            <w:tcW w:w="7796" w:type="dxa"/>
            <w:gridSpan w:val="6"/>
            <w:tcBorders>
              <w:top w:val="single" w:sz="4" w:space="0" w:color="auto"/>
              <w:left w:val="single" w:sz="4" w:space="0" w:color="auto"/>
              <w:bottom w:val="single" w:sz="4" w:space="0" w:color="auto"/>
            </w:tcBorders>
          </w:tcPr>
          <w:p w:rsidR="00763D2A" w:rsidRPr="00B44448" w:rsidRDefault="00626669" w:rsidP="008E3DE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Глава</w:t>
            </w:r>
            <w:r w:rsidR="00763D2A" w:rsidRPr="00B44448">
              <w:rPr>
                <w:rFonts w:ascii="Times New Roman" w:eastAsia="Times New Roman" w:hAnsi="Times New Roman"/>
                <w:sz w:val="24"/>
                <w:szCs w:val="24"/>
                <w:lang w:eastAsia="ru-RU"/>
              </w:rPr>
              <w:t xml:space="preserve"> городского округа Звездный городок Московской области</w:t>
            </w:r>
          </w:p>
        </w:tc>
      </w:tr>
      <w:tr w:rsidR="00763D2A" w:rsidRPr="00B44448" w:rsidTr="00B733C6">
        <w:tc>
          <w:tcPr>
            <w:tcW w:w="2410" w:type="dxa"/>
            <w:tcBorders>
              <w:top w:val="single" w:sz="4" w:space="0" w:color="auto"/>
              <w:bottom w:val="single" w:sz="4" w:space="0" w:color="auto"/>
              <w:right w:val="single" w:sz="4" w:space="0" w:color="auto"/>
            </w:tcBorders>
          </w:tcPr>
          <w:p w:rsidR="00763D2A" w:rsidRPr="00B44448" w:rsidRDefault="00763D2A" w:rsidP="002873FC">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 xml:space="preserve">Муниципальный заказчик </w:t>
            </w:r>
            <w:r w:rsidR="002873FC" w:rsidRPr="00B44448">
              <w:rPr>
                <w:rFonts w:ascii="Times New Roman" w:eastAsia="Times New Roman" w:hAnsi="Times New Roman"/>
                <w:sz w:val="24"/>
                <w:szCs w:val="24"/>
                <w:lang w:eastAsia="ru-RU"/>
              </w:rPr>
              <w:t>программы</w:t>
            </w:r>
          </w:p>
        </w:tc>
        <w:tc>
          <w:tcPr>
            <w:tcW w:w="7796" w:type="dxa"/>
            <w:gridSpan w:val="6"/>
            <w:tcBorders>
              <w:top w:val="single" w:sz="4" w:space="0" w:color="auto"/>
              <w:left w:val="single" w:sz="4" w:space="0" w:color="auto"/>
              <w:bottom w:val="single" w:sz="4" w:space="0" w:color="auto"/>
            </w:tcBorders>
          </w:tcPr>
          <w:p w:rsidR="00763D2A" w:rsidRPr="00B44448" w:rsidRDefault="00BE5DD0" w:rsidP="008E3DED">
            <w:pPr>
              <w:spacing w:after="0" w:line="240" w:lineRule="auto"/>
              <w:jc w:val="both"/>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Отдел по ЖКХ, строительству, архитектуре и земельно-имущественным отношениям</w:t>
            </w:r>
          </w:p>
        </w:tc>
      </w:tr>
      <w:tr w:rsidR="00763D2A" w:rsidRPr="00B44448" w:rsidTr="00B733C6">
        <w:tc>
          <w:tcPr>
            <w:tcW w:w="2410" w:type="dxa"/>
            <w:tcBorders>
              <w:top w:val="single" w:sz="4" w:space="0" w:color="auto"/>
              <w:bottom w:val="single" w:sz="4" w:space="0" w:color="auto"/>
              <w:right w:val="single" w:sz="4" w:space="0" w:color="auto"/>
            </w:tcBorders>
          </w:tcPr>
          <w:p w:rsidR="00763D2A" w:rsidRPr="00B44448" w:rsidRDefault="00763D2A" w:rsidP="00B733C6">
            <w:pPr>
              <w:spacing w:after="0" w:line="240" w:lineRule="auto"/>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Цель муниципальной программы</w:t>
            </w:r>
          </w:p>
        </w:tc>
        <w:tc>
          <w:tcPr>
            <w:tcW w:w="7796" w:type="dxa"/>
            <w:gridSpan w:val="6"/>
            <w:tcBorders>
              <w:top w:val="single" w:sz="4" w:space="0" w:color="auto"/>
              <w:left w:val="single" w:sz="4" w:space="0" w:color="auto"/>
              <w:bottom w:val="single" w:sz="4" w:space="0" w:color="auto"/>
            </w:tcBorders>
          </w:tcPr>
          <w:p w:rsidR="00763D2A" w:rsidRPr="00B44448" w:rsidRDefault="00763D2A" w:rsidP="00B733C6">
            <w:pPr>
              <w:pStyle w:val="ConsPlusNormal"/>
              <w:ind w:firstLine="0"/>
              <w:jc w:val="both"/>
              <w:rPr>
                <w:rFonts w:ascii="Times New Roman" w:hAnsi="Times New Roman" w:cs="Times New Roman"/>
                <w:sz w:val="24"/>
                <w:szCs w:val="24"/>
              </w:rPr>
            </w:pPr>
            <w:r w:rsidRPr="00B44448">
              <w:rPr>
                <w:rFonts w:ascii="Times New Roman" w:hAnsi="Times New Roman" w:cs="Times New Roman"/>
                <w:sz w:val="26"/>
                <w:szCs w:val="26"/>
              </w:rPr>
              <w:t xml:space="preserve">Повышение уровня благоустройства территории </w:t>
            </w:r>
            <w:r w:rsidRPr="00B44448">
              <w:rPr>
                <w:rFonts w:ascii="Times New Roman" w:hAnsi="Times New Roman" w:cs="Times New Roman"/>
                <w:sz w:val="24"/>
                <w:szCs w:val="24"/>
              </w:rPr>
              <w:t>городского округа Звездный городок Московской области</w:t>
            </w:r>
            <w:r w:rsidRPr="00B44448">
              <w:rPr>
                <w:rFonts w:ascii="Times New Roman" w:hAnsi="Times New Roman" w:cs="Times New Roman"/>
                <w:sz w:val="26"/>
                <w:szCs w:val="26"/>
              </w:rPr>
              <w:t>, развитие благоприятных, комфортных и безопасных условий для проживания</w:t>
            </w:r>
          </w:p>
        </w:tc>
      </w:tr>
      <w:tr w:rsidR="00763D2A" w:rsidRPr="00B44448" w:rsidTr="00B733C6">
        <w:tc>
          <w:tcPr>
            <w:tcW w:w="2410" w:type="dxa"/>
            <w:tcBorders>
              <w:top w:val="single" w:sz="4" w:space="0" w:color="auto"/>
              <w:bottom w:val="single" w:sz="4" w:space="0" w:color="auto"/>
              <w:right w:val="single" w:sz="4" w:space="0" w:color="auto"/>
            </w:tcBorders>
          </w:tcPr>
          <w:p w:rsidR="00763D2A" w:rsidRPr="00B44448" w:rsidRDefault="00763D2A" w:rsidP="00B733C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Перечень подпрограмм</w:t>
            </w:r>
          </w:p>
        </w:tc>
        <w:tc>
          <w:tcPr>
            <w:tcW w:w="7796" w:type="dxa"/>
            <w:gridSpan w:val="6"/>
            <w:tcBorders>
              <w:top w:val="single" w:sz="4" w:space="0" w:color="auto"/>
              <w:left w:val="single" w:sz="4" w:space="0" w:color="auto"/>
              <w:bottom w:val="single" w:sz="4" w:space="0" w:color="auto"/>
            </w:tcBorders>
          </w:tcPr>
          <w:p w:rsidR="00763D2A" w:rsidRPr="00B44448" w:rsidRDefault="007418A0" w:rsidP="008E3DED">
            <w:pPr>
              <w:spacing w:after="0" w:line="240" w:lineRule="auto"/>
              <w:jc w:val="both"/>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1. </w:t>
            </w:r>
            <w:r w:rsidR="00763D2A" w:rsidRPr="00B44448">
              <w:rPr>
                <w:rFonts w:ascii="Times New Roman" w:eastAsia="Times New Roman" w:hAnsi="Times New Roman"/>
                <w:sz w:val="24"/>
                <w:szCs w:val="24"/>
                <w:lang w:eastAsia="ru-RU"/>
              </w:rPr>
              <w:t>«Комфортная городская среда»</w:t>
            </w:r>
          </w:p>
          <w:p w:rsidR="00763D2A" w:rsidRPr="00B44448" w:rsidRDefault="007418A0" w:rsidP="008E3DED">
            <w:pPr>
              <w:spacing w:after="0" w:line="240" w:lineRule="auto"/>
              <w:jc w:val="both"/>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2. </w:t>
            </w:r>
            <w:r w:rsidR="00763D2A" w:rsidRPr="00B44448">
              <w:rPr>
                <w:rFonts w:ascii="Times New Roman" w:eastAsia="Times New Roman" w:hAnsi="Times New Roman"/>
                <w:sz w:val="24"/>
                <w:szCs w:val="24"/>
                <w:lang w:eastAsia="ru-RU"/>
              </w:rPr>
              <w:t>«Благоустройство территорий городского окр</w:t>
            </w:r>
            <w:r w:rsidR="00CF0FB2" w:rsidRPr="00B44448">
              <w:rPr>
                <w:rFonts w:ascii="Times New Roman" w:eastAsia="Times New Roman" w:hAnsi="Times New Roman"/>
                <w:sz w:val="24"/>
                <w:szCs w:val="24"/>
                <w:lang w:eastAsia="ru-RU"/>
              </w:rPr>
              <w:t>уга Звездный городок</w:t>
            </w:r>
            <w:r w:rsidR="00763D2A" w:rsidRPr="00B44448">
              <w:rPr>
                <w:rFonts w:ascii="Times New Roman" w:eastAsia="Times New Roman" w:hAnsi="Times New Roman"/>
                <w:sz w:val="24"/>
                <w:szCs w:val="24"/>
                <w:lang w:eastAsia="ru-RU"/>
              </w:rPr>
              <w:t>»</w:t>
            </w:r>
          </w:p>
          <w:p w:rsidR="00CA4479" w:rsidRPr="00B44448" w:rsidRDefault="007418A0" w:rsidP="008E3DED">
            <w:pPr>
              <w:spacing w:after="0" w:line="240" w:lineRule="auto"/>
              <w:jc w:val="both"/>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3.</w:t>
            </w:r>
            <w:r w:rsidRPr="00B44448">
              <w:t> </w:t>
            </w:r>
            <w:r w:rsidR="00763D2A" w:rsidRPr="00B44448">
              <w:rPr>
                <w:rFonts w:ascii="Times New Roman" w:eastAsia="Times New Roman" w:hAnsi="Times New Roman"/>
                <w:sz w:val="24"/>
                <w:szCs w:val="24"/>
                <w:lang w:eastAsia="ru-RU"/>
              </w:rPr>
              <w:t>«Создание условий для обеспечения комфортного проживания жителей в многоквартирных домах городского округа Звездный городок»</w:t>
            </w:r>
          </w:p>
        </w:tc>
      </w:tr>
      <w:tr w:rsidR="00763D2A" w:rsidRPr="00B44448" w:rsidTr="00B733C6">
        <w:trPr>
          <w:trHeight w:val="125"/>
        </w:trPr>
        <w:tc>
          <w:tcPr>
            <w:tcW w:w="2410" w:type="dxa"/>
            <w:vMerge w:val="restart"/>
            <w:tcBorders>
              <w:top w:val="single" w:sz="4" w:space="0" w:color="auto"/>
              <w:right w:val="single" w:sz="4" w:space="0" w:color="auto"/>
            </w:tcBorders>
          </w:tcPr>
          <w:p w:rsidR="00763D2A" w:rsidRPr="00B44448" w:rsidRDefault="00763D2A" w:rsidP="00B733C6">
            <w:pPr>
              <w:spacing w:after="0" w:line="240" w:lineRule="auto"/>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Источники финансирования муниципальной программы, в том числе по годам:</w:t>
            </w:r>
          </w:p>
        </w:tc>
        <w:tc>
          <w:tcPr>
            <w:tcW w:w="7796" w:type="dxa"/>
            <w:gridSpan w:val="6"/>
            <w:tcBorders>
              <w:top w:val="single" w:sz="4" w:space="0" w:color="auto"/>
              <w:left w:val="single" w:sz="4" w:space="0" w:color="auto"/>
              <w:bottom w:val="single" w:sz="4" w:space="0" w:color="auto"/>
            </w:tcBorders>
          </w:tcPr>
          <w:p w:rsidR="00763D2A" w:rsidRPr="00B44448" w:rsidRDefault="00763D2A" w:rsidP="00907A71">
            <w:pPr>
              <w:spacing w:after="0" w:line="240" w:lineRule="auto"/>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Расходы (тыс. рублей)</w:t>
            </w:r>
          </w:p>
        </w:tc>
      </w:tr>
      <w:tr w:rsidR="00763D2A" w:rsidRPr="00B44448" w:rsidTr="00B733C6">
        <w:trPr>
          <w:trHeight w:val="125"/>
        </w:trPr>
        <w:tc>
          <w:tcPr>
            <w:tcW w:w="2410" w:type="dxa"/>
            <w:vMerge/>
            <w:tcBorders>
              <w:bottom w:val="single" w:sz="4" w:space="0" w:color="auto"/>
              <w:right w:val="single" w:sz="4" w:space="0" w:color="auto"/>
            </w:tcBorders>
          </w:tcPr>
          <w:p w:rsidR="00763D2A" w:rsidRPr="00B44448" w:rsidRDefault="00763D2A" w:rsidP="00B733C6">
            <w:pPr>
              <w:spacing w:after="0" w:line="240" w:lineRule="auto"/>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tcBorders>
          </w:tcPr>
          <w:p w:rsidR="00763D2A" w:rsidRPr="00B44448" w:rsidRDefault="00763D2A" w:rsidP="00B733C6">
            <w:pPr>
              <w:spacing w:after="0" w:line="240" w:lineRule="auto"/>
              <w:jc w:val="center"/>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Всего</w:t>
            </w:r>
          </w:p>
        </w:tc>
        <w:tc>
          <w:tcPr>
            <w:tcW w:w="1276" w:type="dxa"/>
            <w:tcBorders>
              <w:top w:val="single" w:sz="4" w:space="0" w:color="auto"/>
              <w:left w:val="single" w:sz="4" w:space="0" w:color="auto"/>
              <w:bottom w:val="single" w:sz="4" w:space="0" w:color="auto"/>
            </w:tcBorders>
          </w:tcPr>
          <w:p w:rsidR="00763D2A" w:rsidRPr="00B44448" w:rsidRDefault="00763D2A" w:rsidP="00B733C6">
            <w:pPr>
              <w:spacing w:after="0" w:line="240" w:lineRule="auto"/>
              <w:jc w:val="center"/>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2018 год</w:t>
            </w:r>
          </w:p>
        </w:tc>
        <w:tc>
          <w:tcPr>
            <w:tcW w:w="1417" w:type="dxa"/>
            <w:tcBorders>
              <w:top w:val="single" w:sz="4" w:space="0" w:color="auto"/>
              <w:left w:val="single" w:sz="4" w:space="0" w:color="auto"/>
              <w:bottom w:val="single" w:sz="4" w:space="0" w:color="auto"/>
            </w:tcBorders>
          </w:tcPr>
          <w:p w:rsidR="00763D2A" w:rsidRPr="00B44448" w:rsidRDefault="00763D2A" w:rsidP="00B733C6">
            <w:pPr>
              <w:spacing w:after="0" w:line="240" w:lineRule="auto"/>
              <w:jc w:val="center"/>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2019 год</w:t>
            </w:r>
          </w:p>
        </w:tc>
        <w:tc>
          <w:tcPr>
            <w:tcW w:w="1276" w:type="dxa"/>
            <w:tcBorders>
              <w:top w:val="single" w:sz="4" w:space="0" w:color="auto"/>
              <w:left w:val="single" w:sz="4" w:space="0" w:color="auto"/>
              <w:bottom w:val="single" w:sz="4" w:space="0" w:color="auto"/>
            </w:tcBorders>
          </w:tcPr>
          <w:p w:rsidR="00763D2A" w:rsidRPr="00B44448" w:rsidRDefault="00763D2A" w:rsidP="00B733C6">
            <w:pPr>
              <w:spacing w:after="0" w:line="240" w:lineRule="auto"/>
              <w:jc w:val="center"/>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2020 год</w:t>
            </w:r>
          </w:p>
        </w:tc>
        <w:tc>
          <w:tcPr>
            <w:tcW w:w="1251" w:type="dxa"/>
            <w:tcBorders>
              <w:top w:val="single" w:sz="4" w:space="0" w:color="auto"/>
              <w:left w:val="single" w:sz="4" w:space="0" w:color="auto"/>
              <w:bottom w:val="single" w:sz="4" w:space="0" w:color="auto"/>
            </w:tcBorders>
          </w:tcPr>
          <w:p w:rsidR="00763D2A" w:rsidRPr="00B44448" w:rsidRDefault="00763D2A" w:rsidP="00B733C6">
            <w:pPr>
              <w:spacing w:after="0" w:line="240" w:lineRule="auto"/>
              <w:jc w:val="center"/>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2021 год</w:t>
            </w:r>
          </w:p>
        </w:tc>
        <w:tc>
          <w:tcPr>
            <w:tcW w:w="1300" w:type="dxa"/>
            <w:tcBorders>
              <w:top w:val="single" w:sz="4" w:space="0" w:color="auto"/>
              <w:left w:val="single" w:sz="4" w:space="0" w:color="auto"/>
              <w:bottom w:val="single" w:sz="4" w:space="0" w:color="auto"/>
            </w:tcBorders>
          </w:tcPr>
          <w:p w:rsidR="00763D2A" w:rsidRPr="00B44448" w:rsidRDefault="00763D2A" w:rsidP="00B733C6">
            <w:pPr>
              <w:spacing w:after="0" w:line="240" w:lineRule="auto"/>
              <w:jc w:val="center"/>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2022 год</w:t>
            </w:r>
          </w:p>
        </w:tc>
      </w:tr>
      <w:tr w:rsidR="0025478E" w:rsidRPr="00B44448" w:rsidTr="00B733C6">
        <w:tc>
          <w:tcPr>
            <w:tcW w:w="2410" w:type="dxa"/>
            <w:tcBorders>
              <w:top w:val="single" w:sz="4" w:space="0" w:color="auto"/>
              <w:bottom w:val="single" w:sz="4" w:space="0" w:color="auto"/>
              <w:right w:val="single" w:sz="4" w:space="0" w:color="auto"/>
            </w:tcBorders>
          </w:tcPr>
          <w:p w:rsidR="0025478E" w:rsidRPr="0059514D" w:rsidRDefault="0025478E" w:rsidP="0025478E">
            <w:pPr>
              <w:spacing w:after="0" w:line="240" w:lineRule="auto"/>
              <w:rPr>
                <w:rFonts w:ascii="Times New Roman" w:eastAsia="Times New Roman" w:hAnsi="Times New Roman"/>
                <w:sz w:val="24"/>
                <w:szCs w:val="24"/>
                <w:lang w:eastAsia="ru-RU"/>
              </w:rPr>
            </w:pPr>
            <w:r w:rsidRPr="0059514D">
              <w:rPr>
                <w:rFonts w:ascii="Times New Roman" w:eastAsia="Times New Roman" w:hAnsi="Times New Roman"/>
                <w:sz w:val="24"/>
                <w:szCs w:val="24"/>
                <w:lang w:eastAsia="ru-RU"/>
              </w:rPr>
              <w:t>Средства бюджета городского округа Звездный городок</w:t>
            </w:r>
          </w:p>
        </w:tc>
        <w:tc>
          <w:tcPr>
            <w:tcW w:w="1276" w:type="dxa"/>
            <w:tcBorders>
              <w:top w:val="single" w:sz="4" w:space="0" w:color="auto"/>
              <w:left w:val="single" w:sz="4" w:space="0" w:color="auto"/>
              <w:bottom w:val="single" w:sz="4" w:space="0" w:color="auto"/>
            </w:tcBorders>
          </w:tcPr>
          <w:p w:rsidR="0025478E" w:rsidRPr="0059514D" w:rsidRDefault="00811474" w:rsidP="00811474">
            <w:pPr>
              <w:jc w:val="center"/>
              <w:rPr>
                <w:rFonts w:ascii="Times New Roman" w:hAnsi="Times New Roman"/>
                <w:sz w:val="24"/>
                <w:szCs w:val="24"/>
              </w:rPr>
            </w:pPr>
            <w:r w:rsidRPr="0059514D">
              <w:rPr>
                <w:rFonts w:ascii="Times New Roman" w:hAnsi="Times New Roman"/>
                <w:sz w:val="24"/>
                <w:szCs w:val="24"/>
              </w:rPr>
              <w:t>71 206,8</w:t>
            </w:r>
          </w:p>
        </w:tc>
        <w:tc>
          <w:tcPr>
            <w:tcW w:w="1276" w:type="dxa"/>
            <w:tcBorders>
              <w:top w:val="single" w:sz="4" w:space="0" w:color="auto"/>
              <w:left w:val="single" w:sz="4" w:space="0" w:color="auto"/>
              <w:bottom w:val="single" w:sz="4" w:space="0" w:color="auto"/>
            </w:tcBorders>
          </w:tcPr>
          <w:p w:rsidR="0025478E" w:rsidRPr="0059514D" w:rsidRDefault="00402D64" w:rsidP="00811474">
            <w:pPr>
              <w:jc w:val="right"/>
              <w:rPr>
                <w:rFonts w:ascii="Times New Roman" w:hAnsi="Times New Roman"/>
                <w:sz w:val="24"/>
                <w:szCs w:val="24"/>
              </w:rPr>
            </w:pPr>
            <w:r w:rsidRPr="0059514D">
              <w:rPr>
                <w:rFonts w:ascii="Times New Roman" w:hAnsi="Times New Roman"/>
                <w:sz w:val="24"/>
                <w:szCs w:val="24"/>
              </w:rPr>
              <w:t>4</w:t>
            </w:r>
            <w:r w:rsidR="00811474" w:rsidRPr="0059514D">
              <w:rPr>
                <w:rFonts w:ascii="Times New Roman" w:hAnsi="Times New Roman"/>
                <w:sz w:val="24"/>
                <w:szCs w:val="24"/>
              </w:rPr>
              <w:t>4 695,7</w:t>
            </w:r>
          </w:p>
        </w:tc>
        <w:tc>
          <w:tcPr>
            <w:tcW w:w="1417" w:type="dxa"/>
            <w:tcBorders>
              <w:top w:val="single" w:sz="4" w:space="0" w:color="auto"/>
              <w:left w:val="single" w:sz="4" w:space="0" w:color="auto"/>
              <w:bottom w:val="single" w:sz="4" w:space="0" w:color="auto"/>
            </w:tcBorders>
          </w:tcPr>
          <w:p w:rsidR="0025478E" w:rsidRPr="0059514D" w:rsidRDefault="0025478E" w:rsidP="0025478E">
            <w:pPr>
              <w:jc w:val="right"/>
              <w:rPr>
                <w:rFonts w:ascii="Times New Roman" w:hAnsi="Times New Roman"/>
                <w:sz w:val="24"/>
                <w:szCs w:val="24"/>
              </w:rPr>
            </w:pPr>
            <w:r w:rsidRPr="0059514D">
              <w:rPr>
                <w:rFonts w:ascii="Times New Roman" w:hAnsi="Times New Roman"/>
                <w:sz w:val="24"/>
                <w:szCs w:val="24"/>
              </w:rPr>
              <w:t>13 993,8</w:t>
            </w:r>
          </w:p>
        </w:tc>
        <w:tc>
          <w:tcPr>
            <w:tcW w:w="1276" w:type="dxa"/>
            <w:tcBorders>
              <w:top w:val="single" w:sz="4" w:space="0" w:color="auto"/>
              <w:left w:val="single" w:sz="4" w:space="0" w:color="auto"/>
              <w:bottom w:val="single" w:sz="4" w:space="0" w:color="auto"/>
            </w:tcBorders>
          </w:tcPr>
          <w:p w:rsidR="0025478E" w:rsidRPr="0059514D" w:rsidRDefault="0025478E" w:rsidP="0025478E">
            <w:pPr>
              <w:jc w:val="right"/>
              <w:rPr>
                <w:rFonts w:ascii="Times New Roman" w:hAnsi="Times New Roman"/>
                <w:sz w:val="24"/>
                <w:szCs w:val="24"/>
              </w:rPr>
            </w:pPr>
            <w:r w:rsidRPr="0059514D">
              <w:rPr>
                <w:rFonts w:ascii="Times New Roman" w:hAnsi="Times New Roman"/>
                <w:sz w:val="24"/>
                <w:szCs w:val="24"/>
              </w:rPr>
              <w:t>12 517,3</w:t>
            </w:r>
          </w:p>
        </w:tc>
        <w:tc>
          <w:tcPr>
            <w:tcW w:w="1251" w:type="dxa"/>
            <w:tcBorders>
              <w:top w:val="single" w:sz="4" w:space="0" w:color="auto"/>
              <w:left w:val="single" w:sz="4" w:space="0" w:color="auto"/>
              <w:bottom w:val="single" w:sz="4" w:space="0" w:color="auto"/>
            </w:tcBorders>
          </w:tcPr>
          <w:p w:rsidR="0025478E" w:rsidRPr="00B44448" w:rsidRDefault="0025478E" w:rsidP="0025478E">
            <w:pPr>
              <w:jc w:val="right"/>
              <w:rPr>
                <w:rFonts w:ascii="Times New Roman" w:hAnsi="Times New Roman"/>
                <w:sz w:val="24"/>
                <w:szCs w:val="24"/>
              </w:rPr>
            </w:pPr>
            <w:r w:rsidRPr="00B44448">
              <w:rPr>
                <w:rFonts w:ascii="Times New Roman" w:hAnsi="Times New Roman"/>
                <w:sz w:val="24"/>
                <w:szCs w:val="24"/>
              </w:rPr>
              <w:t>0,0</w:t>
            </w:r>
          </w:p>
        </w:tc>
        <w:tc>
          <w:tcPr>
            <w:tcW w:w="1300" w:type="dxa"/>
            <w:tcBorders>
              <w:top w:val="single" w:sz="4" w:space="0" w:color="auto"/>
              <w:left w:val="single" w:sz="4" w:space="0" w:color="auto"/>
              <w:bottom w:val="single" w:sz="4" w:space="0" w:color="auto"/>
            </w:tcBorders>
          </w:tcPr>
          <w:p w:rsidR="0025478E" w:rsidRPr="00B44448" w:rsidRDefault="0025478E" w:rsidP="0025478E">
            <w:pPr>
              <w:jc w:val="right"/>
              <w:rPr>
                <w:rFonts w:ascii="Times New Roman" w:hAnsi="Times New Roman"/>
                <w:sz w:val="24"/>
                <w:szCs w:val="24"/>
              </w:rPr>
            </w:pPr>
            <w:r w:rsidRPr="00B44448">
              <w:rPr>
                <w:rFonts w:ascii="Times New Roman" w:hAnsi="Times New Roman"/>
                <w:sz w:val="24"/>
                <w:szCs w:val="24"/>
              </w:rPr>
              <w:t>0,0</w:t>
            </w:r>
          </w:p>
        </w:tc>
      </w:tr>
      <w:tr w:rsidR="00E2165A" w:rsidRPr="00B44448" w:rsidTr="00B733C6">
        <w:tc>
          <w:tcPr>
            <w:tcW w:w="2410" w:type="dxa"/>
            <w:tcBorders>
              <w:top w:val="single" w:sz="4" w:space="0" w:color="auto"/>
              <w:bottom w:val="single" w:sz="4" w:space="0" w:color="auto"/>
              <w:right w:val="single" w:sz="4" w:space="0" w:color="auto"/>
            </w:tcBorders>
          </w:tcPr>
          <w:p w:rsidR="00E2165A" w:rsidRPr="0059514D" w:rsidRDefault="00E2165A" w:rsidP="0025478E">
            <w:pPr>
              <w:spacing w:after="0" w:line="240" w:lineRule="auto"/>
              <w:rPr>
                <w:rFonts w:ascii="Times New Roman" w:eastAsia="Times New Roman" w:hAnsi="Times New Roman"/>
                <w:sz w:val="24"/>
                <w:szCs w:val="24"/>
                <w:lang w:eastAsia="ru-RU"/>
              </w:rPr>
            </w:pPr>
            <w:r w:rsidRPr="0059514D">
              <w:rPr>
                <w:rFonts w:ascii="Times New Roman" w:eastAsia="Times New Roman" w:hAnsi="Times New Roman"/>
                <w:sz w:val="24"/>
                <w:szCs w:val="24"/>
                <w:lang w:eastAsia="ru-RU"/>
              </w:rPr>
              <w:t>Средства бюджета Московской области</w:t>
            </w:r>
          </w:p>
        </w:tc>
        <w:tc>
          <w:tcPr>
            <w:tcW w:w="1276" w:type="dxa"/>
            <w:tcBorders>
              <w:top w:val="single" w:sz="4" w:space="0" w:color="auto"/>
              <w:left w:val="single" w:sz="4" w:space="0" w:color="auto"/>
              <w:bottom w:val="single" w:sz="4" w:space="0" w:color="auto"/>
            </w:tcBorders>
          </w:tcPr>
          <w:p w:rsidR="00E2165A" w:rsidRPr="0059514D" w:rsidRDefault="00811474" w:rsidP="00E2165A">
            <w:pPr>
              <w:jc w:val="center"/>
              <w:rPr>
                <w:rFonts w:ascii="Times New Roman" w:hAnsi="Times New Roman"/>
                <w:sz w:val="24"/>
                <w:szCs w:val="24"/>
              </w:rPr>
            </w:pPr>
            <w:r w:rsidRPr="0059514D">
              <w:rPr>
                <w:rFonts w:ascii="Times New Roman" w:hAnsi="Times New Roman"/>
                <w:sz w:val="24"/>
                <w:szCs w:val="24"/>
              </w:rPr>
              <w:t>421 422,8</w:t>
            </w:r>
          </w:p>
        </w:tc>
        <w:tc>
          <w:tcPr>
            <w:tcW w:w="1276" w:type="dxa"/>
            <w:tcBorders>
              <w:top w:val="single" w:sz="4" w:space="0" w:color="auto"/>
              <w:left w:val="single" w:sz="4" w:space="0" w:color="auto"/>
              <w:bottom w:val="single" w:sz="4" w:space="0" w:color="auto"/>
            </w:tcBorders>
          </w:tcPr>
          <w:p w:rsidR="00E2165A" w:rsidRPr="0059514D" w:rsidRDefault="009D335B" w:rsidP="0025478E">
            <w:pPr>
              <w:jc w:val="right"/>
              <w:rPr>
                <w:rFonts w:ascii="Times New Roman" w:hAnsi="Times New Roman"/>
                <w:sz w:val="24"/>
                <w:szCs w:val="24"/>
              </w:rPr>
            </w:pPr>
            <w:r w:rsidRPr="0059514D">
              <w:rPr>
                <w:rFonts w:ascii="Times New Roman" w:hAnsi="Times New Roman"/>
                <w:sz w:val="24"/>
                <w:szCs w:val="24"/>
              </w:rPr>
              <w:t>135 470,8</w:t>
            </w:r>
          </w:p>
        </w:tc>
        <w:tc>
          <w:tcPr>
            <w:tcW w:w="1417" w:type="dxa"/>
            <w:tcBorders>
              <w:top w:val="single" w:sz="4" w:space="0" w:color="auto"/>
              <w:left w:val="single" w:sz="4" w:space="0" w:color="auto"/>
              <w:bottom w:val="single" w:sz="4" w:space="0" w:color="auto"/>
            </w:tcBorders>
          </w:tcPr>
          <w:p w:rsidR="00E2165A" w:rsidRPr="0059514D" w:rsidRDefault="00811474" w:rsidP="00D7082F">
            <w:pPr>
              <w:jc w:val="right"/>
              <w:rPr>
                <w:rFonts w:ascii="Times New Roman" w:hAnsi="Times New Roman"/>
                <w:sz w:val="24"/>
                <w:szCs w:val="24"/>
              </w:rPr>
            </w:pPr>
            <w:r w:rsidRPr="0059514D">
              <w:rPr>
                <w:rFonts w:ascii="Times New Roman" w:hAnsi="Times New Roman"/>
                <w:sz w:val="24"/>
                <w:szCs w:val="24"/>
              </w:rPr>
              <w:t>142 976,0</w:t>
            </w:r>
          </w:p>
        </w:tc>
        <w:tc>
          <w:tcPr>
            <w:tcW w:w="1276" w:type="dxa"/>
            <w:tcBorders>
              <w:top w:val="single" w:sz="4" w:space="0" w:color="auto"/>
              <w:left w:val="single" w:sz="4" w:space="0" w:color="auto"/>
              <w:bottom w:val="single" w:sz="4" w:space="0" w:color="auto"/>
            </w:tcBorders>
          </w:tcPr>
          <w:p w:rsidR="00E2165A" w:rsidRPr="0059514D" w:rsidRDefault="00811474" w:rsidP="00D7082F">
            <w:pPr>
              <w:jc w:val="right"/>
              <w:rPr>
                <w:rFonts w:ascii="Times New Roman" w:hAnsi="Times New Roman"/>
                <w:sz w:val="24"/>
                <w:szCs w:val="24"/>
              </w:rPr>
            </w:pPr>
            <w:r w:rsidRPr="0059514D">
              <w:rPr>
                <w:rFonts w:ascii="Times New Roman" w:hAnsi="Times New Roman"/>
                <w:sz w:val="24"/>
                <w:szCs w:val="24"/>
              </w:rPr>
              <w:t>142 976,0</w:t>
            </w:r>
          </w:p>
        </w:tc>
        <w:tc>
          <w:tcPr>
            <w:tcW w:w="1251" w:type="dxa"/>
            <w:tcBorders>
              <w:top w:val="single" w:sz="4" w:space="0" w:color="auto"/>
              <w:left w:val="single" w:sz="4" w:space="0" w:color="auto"/>
              <w:bottom w:val="single" w:sz="4" w:space="0" w:color="auto"/>
            </w:tcBorders>
          </w:tcPr>
          <w:p w:rsidR="00E2165A" w:rsidRPr="00B44448" w:rsidRDefault="00E2165A" w:rsidP="00D7082F">
            <w:pPr>
              <w:jc w:val="right"/>
              <w:rPr>
                <w:rFonts w:ascii="Times New Roman" w:hAnsi="Times New Roman"/>
                <w:sz w:val="24"/>
                <w:szCs w:val="24"/>
              </w:rPr>
            </w:pPr>
            <w:r w:rsidRPr="00B44448">
              <w:rPr>
                <w:rFonts w:ascii="Times New Roman" w:hAnsi="Times New Roman"/>
                <w:sz w:val="24"/>
                <w:szCs w:val="24"/>
              </w:rPr>
              <w:t>0,0</w:t>
            </w:r>
          </w:p>
        </w:tc>
        <w:tc>
          <w:tcPr>
            <w:tcW w:w="1300" w:type="dxa"/>
            <w:tcBorders>
              <w:top w:val="single" w:sz="4" w:space="0" w:color="auto"/>
              <w:left w:val="single" w:sz="4" w:space="0" w:color="auto"/>
              <w:bottom w:val="single" w:sz="4" w:space="0" w:color="auto"/>
            </w:tcBorders>
          </w:tcPr>
          <w:p w:rsidR="00E2165A" w:rsidRPr="00B44448" w:rsidRDefault="00E2165A" w:rsidP="0025478E">
            <w:pPr>
              <w:jc w:val="right"/>
              <w:rPr>
                <w:rFonts w:ascii="Times New Roman" w:hAnsi="Times New Roman"/>
                <w:sz w:val="24"/>
                <w:szCs w:val="24"/>
              </w:rPr>
            </w:pPr>
            <w:r w:rsidRPr="00B44448">
              <w:rPr>
                <w:rFonts w:ascii="Times New Roman" w:hAnsi="Times New Roman"/>
                <w:sz w:val="24"/>
                <w:szCs w:val="24"/>
              </w:rPr>
              <w:t>0,0</w:t>
            </w:r>
          </w:p>
        </w:tc>
      </w:tr>
      <w:tr w:rsidR="00E2165A" w:rsidRPr="00B44448" w:rsidTr="00B733C6">
        <w:tc>
          <w:tcPr>
            <w:tcW w:w="2410" w:type="dxa"/>
            <w:tcBorders>
              <w:top w:val="single" w:sz="4" w:space="0" w:color="auto"/>
              <w:bottom w:val="single" w:sz="4" w:space="0" w:color="auto"/>
              <w:right w:val="single" w:sz="4" w:space="0" w:color="auto"/>
            </w:tcBorders>
          </w:tcPr>
          <w:p w:rsidR="00E2165A" w:rsidRPr="0059514D" w:rsidRDefault="00E2165A" w:rsidP="0025478E">
            <w:pPr>
              <w:spacing w:after="0" w:line="240" w:lineRule="auto"/>
              <w:rPr>
                <w:rFonts w:ascii="Times New Roman" w:eastAsia="Times New Roman" w:hAnsi="Times New Roman"/>
                <w:sz w:val="24"/>
                <w:szCs w:val="24"/>
                <w:lang w:eastAsia="ru-RU"/>
              </w:rPr>
            </w:pPr>
            <w:r w:rsidRPr="0059514D">
              <w:rPr>
                <w:rFonts w:ascii="Times New Roman" w:eastAsia="Times New Roman" w:hAnsi="Times New Roman"/>
                <w:sz w:val="24"/>
                <w:szCs w:val="24"/>
                <w:lang w:eastAsia="ru-RU"/>
              </w:rPr>
              <w:t>Средства федерального бюджета</w:t>
            </w:r>
          </w:p>
        </w:tc>
        <w:tc>
          <w:tcPr>
            <w:tcW w:w="1276" w:type="dxa"/>
            <w:tcBorders>
              <w:top w:val="single" w:sz="4" w:space="0" w:color="auto"/>
              <w:left w:val="single" w:sz="4" w:space="0" w:color="auto"/>
              <w:bottom w:val="single" w:sz="4" w:space="0" w:color="auto"/>
            </w:tcBorders>
          </w:tcPr>
          <w:p w:rsidR="00E2165A" w:rsidRPr="0059514D" w:rsidRDefault="00402D64" w:rsidP="0025478E">
            <w:pPr>
              <w:jc w:val="center"/>
              <w:rPr>
                <w:rFonts w:ascii="Times New Roman" w:hAnsi="Times New Roman"/>
                <w:sz w:val="24"/>
                <w:szCs w:val="24"/>
              </w:rPr>
            </w:pPr>
            <w:r w:rsidRPr="0059514D">
              <w:rPr>
                <w:rFonts w:ascii="Times New Roman" w:hAnsi="Times New Roman"/>
                <w:sz w:val="24"/>
                <w:szCs w:val="24"/>
              </w:rPr>
              <w:t>6 444,9</w:t>
            </w:r>
          </w:p>
        </w:tc>
        <w:tc>
          <w:tcPr>
            <w:tcW w:w="1276" w:type="dxa"/>
            <w:tcBorders>
              <w:top w:val="single" w:sz="4" w:space="0" w:color="auto"/>
              <w:left w:val="single" w:sz="4" w:space="0" w:color="auto"/>
              <w:bottom w:val="single" w:sz="4" w:space="0" w:color="auto"/>
            </w:tcBorders>
          </w:tcPr>
          <w:p w:rsidR="00E2165A" w:rsidRPr="0059514D" w:rsidRDefault="00402D64" w:rsidP="0025478E">
            <w:pPr>
              <w:jc w:val="right"/>
              <w:rPr>
                <w:rFonts w:ascii="Times New Roman" w:hAnsi="Times New Roman"/>
                <w:sz w:val="24"/>
                <w:szCs w:val="24"/>
              </w:rPr>
            </w:pPr>
            <w:r w:rsidRPr="0059514D">
              <w:rPr>
                <w:rFonts w:ascii="Times New Roman" w:hAnsi="Times New Roman"/>
                <w:sz w:val="24"/>
                <w:szCs w:val="24"/>
              </w:rPr>
              <w:t>6 444,9</w:t>
            </w:r>
          </w:p>
        </w:tc>
        <w:tc>
          <w:tcPr>
            <w:tcW w:w="1417" w:type="dxa"/>
            <w:tcBorders>
              <w:top w:val="single" w:sz="4" w:space="0" w:color="auto"/>
              <w:left w:val="single" w:sz="4" w:space="0" w:color="auto"/>
              <w:bottom w:val="single" w:sz="4" w:space="0" w:color="auto"/>
            </w:tcBorders>
          </w:tcPr>
          <w:p w:rsidR="00E2165A" w:rsidRPr="0059514D" w:rsidRDefault="00E2165A" w:rsidP="0025478E">
            <w:pPr>
              <w:jc w:val="right"/>
              <w:rPr>
                <w:rFonts w:ascii="Times New Roman" w:hAnsi="Times New Roman"/>
                <w:sz w:val="24"/>
                <w:szCs w:val="24"/>
              </w:rPr>
            </w:pPr>
            <w:r w:rsidRPr="0059514D">
              <w:rPr>
                <w:rFonts w:ascii="Times New Roman" w:hAnsi="Times New Roman"/>
                <w:sz w:val="24"/>
                <w:szCs w:val="24"/>
              </w:rPr>
              <w:t>0,0</w:t>
            </w:r>
          </w:p>
        </w:tc>
        <w:tc>
          <w:tcPr>
            <w:tcW w:w="1276" w:type="dxa"/>
            <w:tcBorders>
              <w:top w:val="single" w:sz="4" w:space="0" w:color="auto"/>
              <w:left w:val="single" w:sz="4" w:space="0" w:color="auto"/>
              <w:bottom w:val="single" w:sz="4" w:space="0" w:color="auto"/>
            </w:tcBorders>
          </w:tcPr>
          <w:p w:rsidR="00E2165A" w:rsidRPr="0059514D" w:rsidRDefault="00E2165A" w:rsidP="0025478E">
            <w:pPr>
              <w:jc w:val="right"/>
              <w:rPr>
                <w:rFonts w:ascii="Times New Roman" w:hAnsi="Times New Roman"/>
                <w:sz w:val="24"/>
                <w:szCs w:val="24"/>
              </w:rPr>
            </w:pPr>
            <w:r w:rsidRPr="0059514D">
              <w:rPr>
                <w:rFonts w:ascii="Times New Roman" w:hAnsi="Times New Roman"/>
                <w:sz w:val="24"/>
                <w:szCs w:val="24"/>
              </w:rPr>
              <w:t>0,0</w:t>
            </w:r>
          </w:p>
        </w:tc>
        <w:tc>
          <w:tcPr>
            <w:tcW w:w="1251" w:type="dxa"/>
            <w:tcBorders>
              <w:top w:val="single" w:sz="4" w:space="0" w:color="auto"/>
              <w:left w:val="single" w:sz="4" w:space="0" w:color="auto"/>
              <w:bottom w:val="single" w:sz="4" w:space="0" w:color="auto"/>
            </w:tcBorders>
          </w:tcPr>
          <w:p w:rsidR="00E2165A" w:rsidRPr="00B44448" w:rsidRDefault="00E2165A" w:rsidP="0025478E">
            <w:pPr>
              <w:jc w:val="right"/>
              <w:rPr>
                <w:rFonts w:ascii="Times New Roman" w:hAnsi="Times New Roman"/>
                <w:sz w:val="24"/>
                <w:szCs w:val="24"/>
              </w:rPr>
            </w:pPr>
            <w:r w:rsidRPr="00B44448">
              <w:rPr>
                <w:rFonts w:ascii="Times New Roman" w:hAnsi="Times New Roman"/>
                <w:sz w:val="24"/>
                <w:szCs w:val="24"/>
              </w:rPr>
              <w:t>0,0</w:t>
            </w:r>
          </w:p>
        </w:tc>
        <w:tc>
          <w:tcPr>
            <w:tcW w:w="1300" w:type="dxa"/>
            <w:tcBorders>
              <w:top w:val="single" w:sz="4" w:space="0" w:color="auto"/>
              <w:left w:val="single" w:sz="4" w:space="0" w:color="auto"/>
              <w:bottom w:val="single" w:sz="4" w:space="0" w:color="auto"/>
            </w:tcBorders>
          </w:tcPr>
          <w:p w:rsidR="00E2165A" w:rsidRPr="00B44448" w:rsidRDefault="00E2165A" w:rsidP="0025478E">
            <w:pPr>
              <w:jc w:val="right"/>
              <w:rPr>
                <w:rFonts w:ascii="Times New Roman" w:hAnsi="Times New Roman"/>
                <w:sz w:val="24"/>
                <w:szCs w:val="24"/>
              </w:rPr>
            </w:pPr>
            <w:r w:rsidRPr="00B44448">
              <w:rPr>
                <w:rFonts w:ascii="Times New Roman" w:hAnsi="Times New Roman"/>
                <w:sz w:val="24"/>
                <w:szCs w:val="24"/>
              </w:rPr>
              <w:t>0,0</w:t>
            </w:r>
          </w:p>
        </w:tc>
      </w:tr>
      <w:tr w:rsidR="00E2165A" w:rsidRPr="00B44448" w:rsidTr="00B733C6">
        <w:tc>
          <w:tcPr>
            <w:tcW w:w="2410" w:type="dxa"/>
            <w:tcBorders>
              <w:top w:val="single" w:sz="4" w:space="0" w:color="auto"/>
              <w:bottom w:val="single" w:sz="4" w:space="0" w:color="auto"/>
              <w:right w:val="single" w:sz="4" w:space="0" w:color="auto"/>
            </w:tcBorders>
          </w:tcPr>
          <w:p w:rsidR="00E2165A" w:rsidRPr="0059514D" w:rsidRDefault="00E2165A" w:rsidP="0025478E">
            <w:pPr>
              <w:spacing w:after="0" w:line="240" w:lineRule="auto"/>
              <w:rPr>
                <w:rFonts w:ascii="Times New Roman" w:eastAsia="Times New Roman" w:hAnsi="Times New Roman"/>
                <w:sz w:val="24"/>
                <w:szCs w:val="24"/>
                <w:lang w:eastAsia="ru-RU"/>
              </w:rPr>
            </w:pPr>
            <w:r w:rsidRPr="0059514D">
              <w:rPr>
                <w:rFonts w:ascii="Times New Roman" w:eastAsia="Times New Roman" w:hAnsi="Times New Roman"/>
                <w:sz w:val="24"/>
                <w:szCs w:val="24"/>
                <w:lang w:eastAsia="ru-RU"/>
              </w:rPr>
              <w:t>Всего, в том числе по годам:</w:t>
            </w:r>
          </w:p>
        </w:tc>
        <w:tc>
          <w:tcPr>
            <w:tcW w:w="1276" w:type="dxa"/>
            <w:tcBorders>
              <w:top w:val="single" w:sz="4" w:space="0" w:color="auto"/>
              <w:left w:val="single" w:sz="4" w:space="0" w:color="auto"/>
              <w:bottom w:val="single" w:sz="4" w:space="0" w:color="auto"/>
            </w:tcBorders>
          </w:tcPr>
          <w:p w:rsidR="00E2165A" w:rsidRPr="0059514D" w:rsidRDefault="0059514D" w:rsidP="00D7082F">
            <w:pPr>
              <w:jc w:val="center"/>
              <w:rPr>
                <w:rFonts w:ascii="Times New Roman" w:hAnsi="Times New Roman"/>
                <w:sz w:val="24"/>
                <w:szCs w:val="24"/>
              </w:rPr>
            </w:pPr>
            <w:r w:rsidRPr="0059514D">
              <w:rPr>
                <w:rFonts w:ascii="Times New Roman" w:hAnsi="Times New Roman"/>
                <w:sz w:val="24"/>
                <w:szCs w:val="24"/>
              </w:rPr>
              <w:t>499 074,5</w:t>
            </w:r>
          </w:p>
        </w:tc>
        <w:tc>
          <w:tcPr>
            <w:tcW w:w="1276" w:type="dxa"/>
            <w:tcBorders>
              <w:top w:val="single" w:sz="4" w:space="0" w:color="auto"/>
              <w:left w:val="single" w:sz="4" w:space="0" w:color="auto"/>
              <w:bottom w:val="single" w:sz="4" w:space="0" w:color="auto"/>
            </w:tcBorders>
          </w:tcPr>
          <w:p w:rsidR="00E2165A" w:rsidRPr="0059514D" w:rsidRDefault="0059514D" w:rsidP="009D335B">
            <w:pPr>
              <w:jc w:val="right"/>
              <w:rPr>
                <w:rFonts w:ascii="Times New Roman" w:hAnsi="Times New Roman"/>
                <w:sz w:val="24"/>
                <w:szCs w:val="24"/>
              </w:rPr>
            </w:pPr>
            <w:r w:rsidRPr="0059514D">
              <w:rPr>
                <w:rFonts w:ascii="Times New Roman" w:hAnsi="Times New Roman"/>
                <w:sz w:val="24"/>
                <w:szCs w:val="24"/>
              </w:rPr>
              <w:t>186 611,4</w:t>
            </w:r>
          </w:p>
        </w:tc>
        <w:tc>
          <w:tcPr>
            <w:tcW w:w="1417" w:type="dxa"/>
            <w:tcBorders>
              <w:top w:val="single" w:sz="4" w:space="0" w:color="auto"/>
              <w:left w:val="single" w:sz="4" w:space="0" w:color="auto"/>
              <w:bottom w:val="single" w:sz="4" w:space="0" w:color="auto"/>
            </w:tcBorders>
          </w:tcPr>
          <w:p w:rsidR="00E2165A" w:rsidRPr="0059514D" w:rsidRDefault="0059514D" w:rsidP="00D7082F">
            <w:pPr>
              <w:jc w:val="right"/>
              <w:rPr>
                <w:rFonts w:ascii="Times New Roman" w:hAnsi="Times New Roman"/>
                <w:sz w:val="24"/>
                <w:szCs w:val="24"/>
              </w:rPr>
            </w:pPr>
            <w:r w:rsidRPr="0059514D">
              <w:rPr>
                <w:rFonts w:ascii="Times New Roman" w:hAnsi="Times New Roman"/>
                <w:sz w:val="24"/>
                <w:szCs w:val="24"/>
              </w:rPr>
              <w:t>156 969,8</w:t>
            </w:r>
          </w:p>
        </w:tc>
        <w:tc>
          <w:tcPr>
            <w:tcW w:w="1276" w:type="dxa"/>
            <w:tcBorders>
              <w:top w:val="single" w:sz="4" w:space="0" w:color="auto"/>
              <w:left w:val="single" w:sz="4" w:space="0" w:color="auto"/>
              <w:bottom w:val="single" w:sz="4" w:space="0" w:color="auto"/>
            </w:tcBorders>
          </w:tcPr>
          <w:p w:rsidR="00E2165A" w:rsidRPr="0059514D" w:rsidRDefault="0059514D" w:rsidP="00D7082F">
            <w:pPr>
              <w:jc w:val="right"/>
              <w:rPr>
                <w:rFonts w:ascii="Times New Roman" w:hAnsi="Times New Roman"/>
                <w:sz w:val="24"/>
                <w:szCs w:val="24"/>
              </w:rPr>
            </w:pPr>
            <w:r w:rsidRPr="0059514D">
              <w:rPr>
                <w:rFonts w:ascii="Times New Roman" w:hAnsi="Times New Roman"/>
                <w:sz w:val="24"/>
                <w:szCs w:val="24"/>
              </w:rPr>
              <w:t>155 493,3</w:t>
            </w:r>
          </w:p>
        </w:tc>
        <w:tc>
          <w:tcPr>
            <w:tcW w:w="1251" w:type="dxa"/>
            <w:tcBorders>
              <w:top w:val="single" w:sz="4" w:space="0" w:color="auto"/>
              <w:left w:val="single" w:sz="4" w:space="0" w:color="auto"/>
              <w:bottom w:val="single" w:sz="4" w:space="0" w:color="auto"/>
            </w:tcBorders>
          </w:tcPr>
          <w:p w:rsidR="00E2165A" w:rsidRPr="00B44448" w:rsidRDefault="00E2165A" w:rsidP="0025478E">
            <w:pPr>
              <w:jc w:val="right"/>
              <w:rPr>
                <w:rFonts w:ascii="Times New Roman" w:hAnsi="Times New Roman"/>
                <w:sz w:val="24"/>
                <w:szCs w:val="24"/>
              </w:rPr>
            </w:pPr>
            <w:r w:rsidRPr="00B44448">
              <w:rPr>
                <w:rFonts w:ascii="Times New Roman" w:hAnsi="Times New Roman"/>
                <w:sz w:val="24"/>
                <w:szCs w:val="24"/>
              </w:rPr>
              <w:t>0,0</w:t>
            </w:r>
          </w:p>
        </w:tc>
        <w:tc>
          <w:tcPr>
            <w:tcW w:w="1300" w:type="dxa"/>
            <w:tcBorders>
              <w:top w:val="single" w:sz="4" w:space="0" w:color="auto"/>
              <w:left w:val="single" w:sz="4" w:space="0" w:color="auto"/>
              <w:bottom w:val="single" w:sz="4" w:space="0" w:color="auto"/>
            </w:tcBorders>
          </w:tcPr>
          <w:p w:rsidR="00E2165A" w:rsidRPr="00B44448" w:rsidRDefault="00E2165A" w:rsidP="0025478E">
            <w:pPr>
              <w:jc w:val="right"/>
              <w:rPr>
                <w:rFonts w:ascii="Times New Roman" w:hAnsi="Times New Roman"/>
                <w:sz w:val="24"/>
                <w:szCs w:val="24"/>
              </w:rPr>
            </w:pPr>
            <w:r w:rsidRPr="00B44448">
              <w:rPr>
                <w:rFonts w:ascii="Times New Roman" w:hAnsi="Times New Roman"/>
                <w:sz w:val="24"/>
                <w:szCs w:val="24"/>
              </w:rPr>
              <w:t>0,0</w:t>
            </w:r>
          </w:p>
        </w:tc>
      </w:tr>
    </w:tbl>
    <w:p w:rsidR="00F15324" w:rsidRPr="00B44448" w:rsidRDefault="00F15324" w:rsidP="00763D2A">
      <w:pPr>
        <w:pStyle w:val="ConsPlusNormal"/>
        <w:ind w:firstLine="709"/>
        <w:jc w:val="both"/>
        <w:rPr>
          <w:rFonts w:ascii="Times New Roman" w:hAnsi="Times New Roman" w:cs="Times New Roman"/>
          <w:sz w:val="26"/>
          <w:szCs w:val="26"/>
        </w:rPr>
      </w:pPr>
    </w:p>
    <w:p w:rsidR="00F15324" w:rsidRPr="00B44448" w:rsidRDefault="00F15324" w:rsidP="00763D2A">
      <w:pPr>
        <w:pStyle w:val="ConsPlusNormal"/>
        <w:ind w:firstLine="709"/>
        <w:jc w:val="both"/>
        <w:rPr>
          <w:rFonts w:ascii="Times New Roman" w:hAnsi="Times New Roman" w:cs="Times New Roman"/>
          <w:sz w:val="26"/>
          <w:szCs w:val="26"/>
        </w:rPr>
      </w:pPr>
    </w:p>
    <w:p w:rsidR="00F15324" w:rsidRPr="00B44448" w:rsidRDefault="00F15324" w:rsidP="00763D2A">
      <w:pPr>
        <w:pStyle w:val="ConsPlusNormal"/>
        <w:ind w:firstLine="709"/>
        <w:jc w:val="both"/>
        <w:rPr>
          <w:rFonts w:ascii="Times New Roman" w:hAnsi="Times New Roman" w:cs="Times New Roman"/>
          <w:sz w:val="26"/>
          <w:szCs w:val="26"/>
        </w:rPr>
      </w:pPr>
    </w:p>
    <w:p w:rsidR="00F15324" w:rsidRPr="00B44448" w:rsidRDefault="00F15324" w:rsidP="00763D2A">
      <w:pPr>
        <w:pStyle w:val="ConsPlusNormal"/>
        <w:ind w:firstLine="709"/>
        <w:jc w:val="both"/>
        <w:rPr>
          <w:rFonts w:ascii="Times New Roman" w:hAnsi="Times New Roman" w:cs="Times New Roman"/>
          <w:sz w:val="26"/>
          <w:szCs w:val="26"/>
        </w:rPr>
      </w:pPr>
    </w:p>
    <w:p w:rsidR="00F15324" w:rsidRPr="00B44448" w:rsidRDefault="00F15324" w:rsidP="00763D2A">
      <w:pPr>
        <w:pStyle w:val="ConsPlusNormal"/>
        <w:ind w:firstLine="709"/>
        <w:jc w:val="both"/>
        <w:rPr>
          <w:rFonts w:ascii="Times New Roman" w:hAnsi="Times New Roman" w:cs="Times New Roman"/>
          <w:sz w:val="26"/>
          <w:szCs w:val="26"/>
        </w:rPr>
      </w:pPr>
    </w:p>
    <w:p w:rsidR="00F15324" w:rsidRPr="00B44448" w:rsidRDefault="00F15324" w:rsidP="00763D2A">
      <w:pPr>
        <w:pStyle w:val="ConsPlusNormal"/>
        <w:ind w:firstLine="709"/>
        <w:jc w:val="both"/>
        <w:rPr>
          <w:rFonts w:ascii="Times New Roman" w:hAnsi="Times New Roman" w:cs="Times New Roman"/>
          <w:sz w:val="26"/>
          <w:szCs w:val="26"/>
        </w:rPr>
      </w:pPr>
    </w:p>
    <w:p w:rsidR="00F15324" w:rsidRPr="00B44448" w:rsidRDefault="00F15324" w:rsidP="00763D2A">
      <w:pPr>
        <w:pStyle w:val="ConsPlusNormal"/>
        <w:ind w:firstLine="709"/>
        <w:jc w:val="both"/>
        <w:rPr>
          <w:rFonts w:ascii="Times New Roman" w:hAnsi="Times New Roman" w:cs="Times New Roman"/>
          <w:sz w:val="26"/>
          <w:szCs w:val="26"/>
        </w:rPr>
      </w:pPr>
    </w:p>
    <w:p w:rsidR="00F15324" w:rsidRPr="00B44448" w:rsidRDefault="00F15324" w:rsidP="00763D2A">
      <w:pPr>
        <w:pStyle w:val="ConsPlusNormal"/>
        <w:ind w:firstLine="709"/>
        <w:jc w:val="both"/>
        <w:rPr>
          <w:rFonts w:ascii="Times New Roman" w:hAnsi="Times New Roman" w:cs="Times New Roman"/>
          <w:sz w:val="26"/>
          <w:szCs w:val="26"/>
        </w:rPr>
      </w:pPr>
    </w:p>
    <w:p w:rsidR="00F15324" w:rsidRPr="00B44448" w:rsidRDefault="00F15324" w:rsidP="00763D2A">
      <w:pPr>
        <w:pStyle w:val="ConsPlusNormal"/>
        <w:ind w:firstLine="709"/>
        <w:jc w:val="both"/>
        <w:rPr>
          <w:rFonts w:ascii="Times New Roman" w:hAnsi="Times New Roman" w:cs="Times New Roman"/>
          <w:sz w:val="26"/>
          <w:szCs w:val="26"/>
        </w:rPr>
      </w:pPr>
    </w:p>
    <w:p w:rsidR="00F15324" w:rsidRPr="00B44448" w:rsidRDefault="00F15324" w:rsidP="00763D2A">
      <w:pPr>
        <w:pStyle w:val="ConsPlusNormal"/>
        <w:ind w:firstLine="709"/>
        <w:jc w:val="both"/>
        <w:rPr>
          <w:rFonts w:ascii="Times New Roman" w:hAnsi="Times New Roman" w:cs="Times New Roman"/>
          <w:sz w:val="26"/>
          <w:szCs w:val="26"/>
        </w:rPr>
      </w:pPr>
    </w:p>
    <w:p w:rsidR="00F15324" w:rsidRPr="00B44448" w:rsidRDefault="00F15324" w:rsidP="00763D2A">
      <w:pPr>
        <w:pStyle w:val="ConsPlusNormal"/>
        <w:ind w:firstLine="709"/>
        <w:jc w:val="both"/>
        <w:rPr>
          <w:rFonts w:ascii="Times New Roman" w:hAnsi="Times New Roman" w:cs="Times New Roman"/>
          <w:sz w:val="26"/>
          <w:szCs w:val="26"/>
        </w:rPr>
      </w:pPr>
    </w:p>
    <w:p w:rsidR="00F15324" w:rsidRPr="00B44448" w:rsidRDefault="00F15324" w:rsidP="00763D2A">
      <w:pPr>
        <w:pStyle w:val="ConsPlusNormal"/>
        <w:ind w:firstLine="709"/>
        <w:jc w:val="both"/>
        <w:rPr>
          <w:rFonts w:ascii="Times New Roman" w:hAnsi="Times New Roman" w:cs="Times New Roman"/>
          <w:sz w:val="26"/>
          <w:szCs w:val="26"/>
        </w:rPr>
      </w:pPr>
    </w:p>
    <w:p w:rsidR="00F15324" w:rsidRDefault="00F15324" w:rsidP="00763D2A">
      <w:pPr>
        <w:pStyle w:val="ConsPlusNormal"/>
        <w:ind w:firstLine="709"/>
        <w:jc w:val="both"/>
        <w:rPr>
          <w:rFonts w:ascii="Times New Roman" w:hAnsi="Times New Roman" w:cs="Times New Roman"/>
          <w:sz w:val="26"/>
          <w:szCs w:val="26"/>
        </w:rPr>
      </w:pPr>
    </w:p>
    <w:p w:rsidR="0042390A" w:rsidRDefault="0042390A" w:rsidP="00763D2A">
      <w:pPr>
        <w:pStyle w:val="ConsPlusNormal"/>
        <w:ind w:firstLine="709"/>
        <w:jc w:val="both"/>
        <w:rPr>
          <w:rFonts w:ascii="Times New Roman" w:hAnsi="Times New Roman" w:cs="Times New Roman"/>
          <w:sz w:val="26"/>
          <w:szCs w:val="26"/>
        </w:rPr>
      </w:pPr>
    </w:p>
    <w:p w:rsidR="0042390A" w:rsidRDefault="0042390A" w:rsidP="00763D2A">
      <w:pPr>
        <w:pStyle w:val="ConsPlusNormal"/>
        <w:ind w:firstLine="709"/>
        <w:jc w:val="both"/>
        <w:rPr>
          <w:rFonts w:ascii="Times New Roman" w:hAnsi="Times New Roman" w:cs="Times New Roman"/>
          <w:sz w:val="26"/>
          <w:szCs w:val="26"/>
        </w:rPr>
      </w:pPr>
    </w:p>
    <w:p w:rsidR="0042390A" w:rsidRDefault="0042390A" w:rsidP="00763D2A">
      <w:pPr>
        <w:pStyle w:val="ConsPlusNormal"/>
        <w:ind w:firstLine="709"/>
        <w:jc w:val="both"/>
        <w:rPr>
          <w:rFonts w:ascii="Times New Roman" w:hAnsi="Times New Roman" w:cs="Times New Roman"/>
          <w:sz w:val="26"/>
          <w:szCs w:val="26"/>
        </w:rPr>
      </w:pPr>
    </w:p>
    <w:p w:rsidR="0042390A" w:rsidRDefault="0042390A" w:rsidP="00763D2A">
      <w:pPr>
        <w:pStyle w:val="ConsPlusNormal"/>
        <w:ind w:firstLine="709"/>
        <w:jc w:val="both"/>
        <w:rPr>
          <w:rFonts w:ascii="Times New Roman" w:hAnsi="Times New Roman" w:cs="Times New Roman"/>
          <w:sz w:val="26"/>
          <w:szCs w:val="26"/>
        </w:rPr>
      </w:pPr>
    </w:p>
    <w:p w:rsidR="00964984" w:rsidRDefault="00964984" w:rsidP="00763D2A">
      <w:pPr>
        <w:pStyle w:val="ConsPlusNormal"/>
        <w:ind w:firstLine="709"/>
        <w:jc w:val="both"/>
        <w:rPr>
          <w:rFonts w:ascii="Times New Roman" w:hAnsi="Times New Roman" w:cs="Times New Roman"/>
          <w:sz w:val="26"/>
          <w:szCs w:val="26"/>
        </w:rPr>
      </w:pPr>
    </w:p>
    <w:p w:rsidR="00EC7CA2" w:rsidRPr="00EC7CA2" w:rsidRDefault="00EC7CA2" w:rsidP="00230E3C">
      <w:pPr>
        <w:pStyle w:val="ConsPlusNormal"/>
        <w:ind w:firstLine="0"/>
        <w:rPr>
          <w:rFonts w:ascii="Times New Roman" w:hAnsi="Times New Roman" w:cs="Times New Roman"/>
          <w:b/>
          <w:sz w:val="24"/>
          <w:szCs w:val="24"/>
        </w:rPr>
      </w:pPr>
    </w:p>
    <w:p w:rsidR="0042390A" w:rsidRPr="00B44448" w:rsidRDefault="00EC7CA2" w:rsidP="0042390A">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 xml:space="preserve"> </w:t>
      </w:r>
      <w:r w:rsidR="00230E3C">
        <w:rPr>
          <w:rFonts w:ascii="Times New Roman" w:hAnsi="Times New Roman" w:cs="Times New Roman"/>
          <w:b/>
          <w:sz w:val="24"/>
          <w:szCs w:val="24"/>
        </w:rPr>
        <w:t xml:space="preserve">2. </w:t>
      </w:r>
      <w:r w:rsidR="0042390A" w:rsidRPr="00B44448">
        <w:rPr>
          <w:rFonts w:ascii="Times New Roman" w:hAnsi="Times New Roman" w:cs="Times New Roman"/>
          <w:b/>
          <w:sz w:val="24"/>
          <w:szCs w:val="24"/>
        </w:rPr>
        <w:t>Общая характеристика сферы реализации программы «Формирование современной комфортной среды в городском округе Звездный городок Московской области» на 2018-2022 годы и прогноз развития соответствующей сферы реализации муниципальной программы с учетом реализации муниципальной программы</w:t>
      </w:r>
    </w:p>
    <w:p w:rsidR="0042390A" w:rsidRPr="00B44448" w:rsidRDefault="0042390A" w:rsidP="0042390A">
      <w:pPr>
        <w:pStyle w:val="ConsPlusNormal"/>
        <w:ind w:firstLine="709"/>
        <w:jc w:val="both"/>
        <w:rPr>
          <w:rFonts w:ascii="Times New Roman" w:hAnsi="Times New Roman" w:cs="Times New Roman"/>
          <w:b/>
          <w:sz w:val="24"/>
          <w:szCs w:val="24"/>
        </w:rPr>
      </w:pPr>
    </w:p>
    <w:p w:rsidR="0042390A" w:rsidRPr="00B44448" w:rsidRDefault="0042390A" w:rsidP="0042390A">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Муниципальная программа «Формирование современной комфортной среды в городском округе Звездный городок Московской области» на 2018-2022 годы (далее - Программа) направлена на создание комфортной среды городского округа Звездный городок, повышение степени благоустройства жилого сектора и городских территорий, развитие коммунальной инфраструктуры, проведение капитального ремонта на территории городского округа, позволяющие повысить качество жизни населения, проживающего на территории городского округа Звездный городок.</w:t>
      </w:r>
    </w:p>
    <w:p w:rsidR="0042390A" w:rsidRPr="00B44448" w:rsidRDefault="0042390A" w:rsidP="0042390A">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По мере развития экономики и роста благосостояния граждан растут и требования к качеству городской среды в целом и, в частности, к уровню благоустройства общественных территорий. Благоустройство территории городского округа является необходимостью обеспечения проживания людей в более комфортных условиях. Эффективная и надежная работа коммунального комплекса должна обеспечивать предоставление качественных и надежных коммунальных услуг населению.</w:t>
      </w:r>
    </w:p>
    <w:p w:rsidR="0042390A" w:rsidRPr="00B44448" w:rsidRDefault="0042390A" w:rsidP="0042390A">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В соответствии со ст. 158 Жилищного кодекса Российской Федерации собственник помещения в многоквартирном доме обязан участвовать в расходах на содержание общего имущества в многоквартирном доме соизмеримо своей доле в праве общей собственности на это имущество путем внесения платы за содержание и ремонт жилого</w:t>
      </w:r>
    </w:p>
    <w:p w:rsidR="0042390A" w:rsidRPr="00B44448" w:rsidRDefault="0042390A"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помещения и взносов на капитальный ремонт.</w:t>
      </w:r>
    </w:p>
    <w:p w:rsidR="0042390A" w:rsidRPr="00B44448" w:rsidRDefault="0042390A" w:rsidP="0042390A">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Реализацию Программы предполагается осуществить в течение 5 лет (2018 - 2022 годы) без разделения на этапы, поскольку мероприятия по повышению уровня жизни населения городского округа необходимо осуществлять постоянно.</w:t>
      </w:r>
    </w:p>
    <w:p w:rsidR="0042390A" w:rsidRPr="00B44448" w:rsidRDefault="0042390A" w:rsidP="0042390A">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Перечни мероприятий приведены в соответствующих подпрограммах Программы. При реализации Программы и для достижения намеченных целей необходимо учитывать внешние (макроэкономические, социальные, операционные и прочие) и внутренние (структурные, кадровые изменения) риски. Важнейшими условиями успешной реализации Программы являются: минимизация указанных рисков, эффективный мониторинг выполнения намеченных мероприятий, принятие оперативных мер по корректировке приоритетных направлений и показателей Программы. По характеру влияния на ход и конечные результаты реализации Программы существенными являются ниже перечисленные внешние и внутренние риски.</w:t>
      </w:r>
    </w:p>
    <w:p w:rsidR="0042390A" w:rsidRPr="00B44448" w:rsidRDefault="0042390A" w:rsidP="0042390A">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Внешние риски связаны с возможностью ухудшения внутренней и внешней конъюнктуры, снижением темпов роста региональной экономики, уровня инвестиционной активности, высокой инфляцией, кризисом банковской системы. Реализация данных рисков может вызвать ужесточение бюджетных ограничений в сфере реализации Программы, сокращение финансирования программных мероприятий.</w:t>
      </w:r>
    </w:p>
    <w:p w:rsidR="0042390A" w:rsidRPr="00B44448" w:rsidRDefault="0042390A" w:rsidP="0042390A">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Внутренние риски связаны с изменением организационно-штатной структуры, в том числе сокращением штатной численности, кадровыми изменениями среди ключевых структурных подразделений и персоналий, принимающих участие в реализации Программы.</w:t>
      </w:r>
    </w:p>
    <w:p w:rsidR="0042390A" w:rsidRPr="00B44448" w:rsidRDefault="0042390A" w:rsidP="0042390A">
      <w:pPr>
        <w:pStyle w:val="ConsPlusNormal"/>
        <w:ind w:firstLine="708"/>
        <w:jc w:val="both"/>
        <w:rPr>
          <w:rFonts w:ascii="Times New Roman" w:hAnsi="Times New Roman" w:cs="Times New Roman"/>
          <w:sz w:val="24"/>
          <w:szCs w:val="24"/>
        </w:rPr>
      </w:pPr>
      <w:r w:rsidRPr="00B44448">
        <w:rPr>
          <w:rFonts w:ascii="Times New Roman" w:hAnsi="Times New Roman" w:cs="Times New Roman"/>
          <w:sz w:val="24"/>
          <w:szCs w:val="24"/>
        </w:rPr>
        <w:t>В рамках данной Программы минимизация указанных рисков возможна на основе:</w:t>
      </w:r>
    </w:p>
    <w:p w:rsidR="0042390A" w:rsidRPr="00B44448" w:rsidRDefault="0042390A"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 регулярного мониторинга и оценки эффективности реализации мероприятий муниципальной программы;</w:t>
      </w:r>
    </w:p>
    <w:p w:rsidR="0042390A" w:rsidRPr="00B44448" w:rsidRDefault="0042390A"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 своевременной корректировки перечня мероприятий и показателей муниципальной программы.</w:t>
      </w:r>
    </w:p>
    <w:p w:rsidR="0042390A" w:rsidRPr="00B44448" w:rsidRDefault="0042390A" w:rsidP="0042390A">
      <w:pPr>
        <w:pStyle w:val="ConsPlusNormal"/>
        <w:ind w:firstLine="0"/>
        <w:jc w:val="both"/>
        <w:rPr>
          <w:rFonts w:ascii="Times New Roman" w:hAnsi="Times New Roman" w:cs="Times New Roman"/>
          <w:sz w:val="24"/>
          <w:szCs w:val="24"/>
        </w:rPr>
      </w:pPr>
    </w:p>
    <w:p w:rsidR="0042390A" w:rsidRPr="00B44448" w:rsidRDefault="0042390A" w:rsidP="0042390A">
      <w:pPr>
        <w:pStyle w:val="ConsPlusNormal"/>
        <w:ind w:firstLine="0"/>
        <w:jc w:val="both"/>
        <w:rPr>
          <w:rFonts w:ascii="Times New Roman" w:hAnsi="Times New Roman" w:cs="Times New Roman"/>
          <w:sz w:val="24"/>
          <w:szCs w:val="24"/>
        </w:rPr>
      </w:pPr>
    </w:p>
    <w:p w:rsidR="0042390A" w:rsidRPr="00B44448" w:rsidRDefault="0042390A" w:rsidP="0042390A">
      <w:pPr>
        <w:pStyle w:val="ConsPlusNormal"/>
        <w:ind w:firstLine="0"/>
        <w:jc w:val="both"/>
        <w:rPr>
          <w:rFonts w:ascii="Times New Roman" w:hAnsi="Times New Roman" w:cs="Times New Roman"/>
          <w:sz w:val="24"/>
          <w:szCs w:val="24"/>
        </w:rPr>
      </w:pPr>
    </w:p>
    <w:p w:rsidR="0042390A" w:rsidRPr="00B44448" w:rsidRDefault="0042390A" w:rsidP="0042390A">
      <w:pPr>
        <w:pStyle w:val="ConsPlusNormal"/>
        <w:ind w:firstLine="0"/>
        <w:jc w:val="both"/>
        <w:rPr>
          <w:rFonts w:ascii="Times New Roman" w:hAnsi="Times New Roman" w:cs="Times New Roman"/>
          <w:sz w:val="24"/>
          <w:szCs w:val="24"/>
        </w:rPr>
      </w:pPr>
    </w:p>
    <w:p w:rsidR="0042390A" w:rsidRPr="00B44448" w:rsidRDefault="0042390A" w:rsidP="0042390A">
      <w:pPr>
        <w:pStyle w:val="ConsPlusNormal"/>
        <w:ind w:firstLine="0"/>
        <w:jc w:val="both"/>
        <w:rPr>
          <w:rFonts w:ascii="Times New Roman" w:hAnsi="Times New Roman" w:cs="Times New Roman"/>
          <w:sz w:val="24"/>
          <w:szCs w:val="24"/>
        </w:rPr>
      </w:pPr>
    </w:p>
    <w:p w:rsidR="0042390A" w:rsidRPr="00B44448" w:rsidRDefault="0042390A" w:rsidP="0042390A">
      <w:pPr>
        <w:pStyle w:val="ConsPlusNormal"/>
        <w:ind w:firstLine="709"/>
        <w:jc w:val="both"/>
        <w:rPr>
          <w:rFonts w:ascii="Times New Roman" w:hAnsi="Times New Roman" w:cs="Times New Roman"/>
          <w:b/>
          <w:sz w:val="24"/>
          <w:szCs w:val="24"/>
        </w:rPr>
      </w:pPr>
      <w:r w:rsidRPr="00B44448">
        <w:rPr>
          <w:rFonts w:ascii="Times New Roman" w:hAnsi="Times New Roman" w:cs="Times New Roman"/>
          <w:b/>
          <w:sz w:val="24"/>
          <w:szCs w:val="24"/>
        </w:rPr>
        <w:t>Прогноз развития сферы ЖКХ с учетом реализации программы «Формирование современной комфортной среды в городском округе Звездный городок Московской области» на 2018-2022 годы, включая возможные варианты решения проблемы, оценку преимуществ и рисков, возникающих при выборе различных вариантов решения проблемы</w:t>
      </w:r>
    </w:p>
    <w:p w:rsidR="0042390A" w:rsidRPr="00B44448" w:rsidRDefault="0042390A" w:rsidP="0042390A">
      <w:pPr>
        <w:pStyle w:val="ConsPlusNormal"/>
        <w:ind w:firstLine="0"/>
        <w:jc w:val="both"/>
        <w:rPr>
          <w:rFonts w:ascii="Times New Roman" w:hAnsi="Times New Roman" w:cs="Times New Roman"/>
          <w:sz w:val="24"/>
          <w:szCs w:val="24"/>
        </w:rPr>
      </w:pP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Приведенная характеристика текущего состояния, основные проблемы в жилищно-коммунальном хозяйстве, сфере создания комфортных условий проживания для жителей городского округа Звездный городок определяют новую стратегию развития отрасли.</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По каждому приоритетному направлению предусмотрена реализация конкретных мероприятий в рамках соответствующих подпрограмм, входящих в состав программы «Формирование современной комфортной среды в городском округе Звездный городок Московской области» на 2018-2022 годы (далее – муниципальная программа).</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Концепция решения проблем основывается на программно-целевом методе и состоит в реализации в период с 2018 по 2022 год Программы, которая на начало 2018 года включает в себя три подпрограммы.</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Программный сценарий развития данной сферы отличается устойчивостью решений, принятых на пятилетний период, по обеспечению сбалансированности ресурсов из возможных</w:t>
      </w:r>
    </w:p>
    <w:p w:rsidR="0042390A" w:rsidRPr="00B44448" w:rsidRDefault="0042390A" w:rsidP="0042390A">
      <w:pPr>
        <w:tabs>
          <w:tab w:val="left" w:pos="7020"/>
        </w:tabs>
        <w:spacing w:after="0" w:line="240" w:lineRule="auto"/>
        <w:jc w:val="both"/>
        <w:rPr>
          <w:rFonts w:ascii="Times New Roman" w:hAnsi="Times New Roman"/>
          <w:sz w:val="24"/>
          <w:szCs w:val="24"/>
        </w:rPr>
      </w:pPr>
      <w:r w:rsidRPr="00B44448">
        <w:rPr>
          <w:rFonts w:ascii="Times New Roman" w:hAnsi="Times New Roman"/>
          <w:sz w:val="24"/>
          <w:szCs w:val="24"/>
        </w:rPr>
        <w:t xml:space="preserve">источников финансирования на реализацию необходимых мероприятий. При программно-целевом сценарии к 2022 году в городском округе Звездный городок будут получены значения целевых показателей (указаны в таблице «Планируемые результаты реализации муниципальной программы </w:t>
      </w:r>
      <w:r w:rsidRPr="00B44448">
        <w:rPr>
          <w:rFonts w:ascii="Times New Roman" w:eastAsia="Times New Roman" w:hAnsi="Times New Roman"/>
          <w:sz w:val="24"/>
          <w:szCs w:val="24"/>
          <w:lang w:eastAsia="ru-RU"/>
        </w:rPr>
        <w:t>«Формирование современной комфортной среды в городском округе Звездный городок Московской области» на 2018-2022»</w:t>
      </w:r>
      <w:r w:rsidRPr="00B44448">
        <w:rPr>
          <w:rFonts w:ascii="Times New Roman" w:hAnsi="Times New Roman"/>
          <w:sz w:val="24"/>
          <w:szCs w:val="24"/>
        </w:rPr>
        <w:t>).</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Основные риски, которые могут возникнуть при реализации муниципальной программы:</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 риск исполнителя муниципальной программы, который связан с возникновением проблем в реализации муниципальной программы в результате недостаточной квалификации и</w:t>
      </w:r>
    </w:p>
    <w:p w:rsidR="0042390A" w:rsidRPr="00B44448" w:rsidRDefault="0042390A"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(или) недобросовестности ответственных исполнителей, что может привести к нецелевому и/или неэффективному использованию бюджетных средств, невыполнению ряда мероприятий муниципальной программы. Данный риск обусловлен большим количеством участников реализации мероприятий муниципальной программы;</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 организационные риски, которые связаны с несоответствием организационной инфраструктуры реализации муниципальной программы ее задачам, задержкой формирования</w:t>
      </w:r>
    </w:p>
    <w:p w:rsidR="0042390A" w:rsidRPr="00B44448" w:rsidRDefault="0042390A"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соответствующих организационных систем к сроку начала реализации мероприятий муниципальной программы. Большое число участников реализации программы, а высокая зависимость реализации мероприятий муниципальной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(например, необеспечение необходимого взаимодействия участников решения программных задач). Реализация данного риска может привести к задержкам в реализации муниципальной программы, срыву сроков и результатов выполнения отдельных мероприятий;</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 риск финансового обеспечения, который связан с финансированием муниципальной программы в неполном объеме, как за счет бюджетных, так и внебюджетных источников.</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Данный риск возникает по причине значительной продолжительности муниципальной программы, сбоев в реализации муниципальной программы по причине недофинансирования, а</w:t>
      </w:r>
    </w:p>
    <w:p w:rsidR="0042390A" w:rsidRPr="00B44448" w:rsidRDefault="0042390A"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также высокой зависимости ее успешной реализации от привлечения внебюджетных источников;</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 риск срыва сроков выполнения мероприятий муниципальной программы по причине невыполнение мероприятий в установленные сроки по причине несогласованности действий муниципальных заказчиков подпрограммы и исполнителей мероприятий подпрограммы;</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 риск ухудшения состояния экономики, что может привести к снижению доходов муниципалитета и, соответственно, к снижению объемов финансирования мероприятий муниципальной программы, а также вследствие изменения прогнозируемых объемов доходов городского бюджета или не полное предоставление средств из запланированных источников;</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 риск возникновения обстоятельств непреодолимой силы, в том числе природных и техногенных катастроф и катаклизмов, что может привести к существенному снижению состояния основных фондов организаций жилищно-коммунального хозяйства, а также потребовать концентрации средств местного бюджета на преодоление последствий таких катастроф;</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 методологические риски, связанные с отсутствием методических рекомендаций по применению нормативных правовых актов в сфере жилищно-коммунального хозяйства.</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В целях минимизации указанных рисков и для обеспечения управления рисками муниципальный заказчик муниципальной программы организует мониторинг реализации подпрограмм и на основе его результатов вносит необходимые предложения координатору муниципальной программы для принятия соответствующих решений, в том числе по корректировке параметров муниципальной программы. Минимизация риска несогласованности действий участников муниципальной программы осуществляется в рамках оперативного взаимодействия муниципального заказчика муниципальной программы, координатора муниципальной программы и муниципальных заказчиков подпрограммы. Минимизация рисков</w:t>
      </w:r>
    </w:p>
    <w:p w:rsidR="0042390A" w:rsidRPr="00B44448" w:rsidRDefault="0042390A"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города, учтенных при формировании финансовых параметров муниципальной программы, анализа и оценки результатов реализации мероприятий подпрограммы в ходе ее исполнения. На минимизацию наступления финансового риска направлены также меры в составе подпрограмм, определяющие изменение значений целевых показателей в зависимости от реализации отдельных мероприятий при снижении/увеличении объемов финансирования в пределах 5% относительно общего объема запланированных в соответствующей подпрограмме финансовых средств на ее реализацию.</w:t>
      </w:r>
    </w:p>
    <w:p w:rsidR="0042390A" w:rsidRPr="00B44448" w:rsidRDefault="0042390A" w:rsidP="0042390A">
      <w:pPr>
        <w:pStyle w:val="ConsPlusNormal"/>
        <w:ind w:firstLine="0"/>
        <w:jc w:val="both"/>
        <w:rPr>
          <w:rFonts w:ascii="Times New Roman" w:hAnsi="Times New Roman" w:cs="Times New Roman"/>
          <w:sz w:val="24"/>
          <w:szCs w:val="24"/>
        </w:rPr>
      </w:pPr>
    </w:p>
    <w:p w:rsidR="0042390A" w:rsidRPr="00B44448" w:rsidRDefault="0042390A" w:rsidP="0042390A">
      <w:pPr>
        <w:pStyle w:val="ConsPlusNormal"/>
        <w:ind w:firstLine="709"/>
        <w:jc w:val="both"/>
        <w:rPr>
          <w:rFonts w:ascii="Times New Roman" w:hAnsi="Times New Roman" w:cs="Times New Roman"/>
          <w:b/>
          <w:sz w:val="24"/>
          <w:szCs w:val="24"/>
        </w:rPr>
      </w:pPr>
      <w:r w:rsidRPr="00B44448">
        <w:rPr>
          <w:rFonts w:ascii="Times New Roman" w:hAnsi="Times New Roman" w:cs="Times New Roman"/>
          <w:b/>
          <w:sz w:val="24"/>
          <w:szCs w:val="24"/>
        </w:rPr>
        <w:t>Перечень подпрограмм и краткое их описание программы «Формирование современной комфортной среды в городском округе Звездный городок Московской области» на 2018-2022 годы</w:t>
      </w:r>
    </w:p>
    <w:p w:rsidR="0042390A" w:rsidRPr="00B44448" w:rsidRDefault="0042390A" w:rsidP="0042390A">
      <w:pPr>
        <w:pStyle w:val="ConsPlusNormal"/>
        <w:ind w:firstLine="709"/>
        <w:jc w:val="both"/>
        <w:rPr>
          <w:rFonts w:ascii="Times New Roman" w:hAnsi="Times New Roman" w:cs="Times New Roman"/>
          <w:b/>
          <w:sz w:val="24"/>
          <w:szCs w:val="24"/>
        </w:rPr>
      </w:pPr>
    </w:p>
    <w:p w:rsidR="0042390A" w:rsidRPr="00B44448" w:rsidRDefault="0042390A" w:rsidP="0042390A">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Муниципальная программа «Формирование современной комфортной среды городского округа Звездный городок Московской области» на 2018-2022 годы (далее – Программа) состоит из следующих подпрограмм:</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Подпрограмма 1:</w:t>
      </w:r>
    </w:p>
    <w:p w:rsidR="0042390A" w:rsidRPr="00B44448" w:rsidRDefault="0042390A"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«Комфортная городская среда»;</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Подпрограмма 2:</w:t>
      </w:r>
    </w:p>
    <w:p w:rsidR="0042390A" w:rsidRPr="00B44448" w:rsidRDefault="0042390A"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«Благоустройство территории городского округа Звездный городок»;</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Подпрограмма 3:</w:t>
      </w:r>
    </w:p>
    <w:p w:rsidR="0042390A" w:rsidRPr="00B44448" w:rsidRDefault="0042390A"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«Создание условий для обеспечения комфортного проживания жителей многоквартирных домов городского округа Звездный городок».</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Для достижения целей подпрограммы «Комфортная городская среда» необходимо выполнение следующих мероприятий:</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 благоустройство общественных территорий;</w:t>
      </w:r>
    </w:p>
    <w:p w:rsidR="0042390A" w:rsidRPr="00B44448" w:rsidRDefault="0042390A" w:rsidP="0042390A">
      <w:pPr>
        <w:pStyle w:val="ConsPlusNormal"/>
        <w:ind w:left="709" w:firstLine="0"/>
        <w:jc w:val="both"/>
        <w:rPr>
          <w:rFonts w:ascii="Times New Roman" w:hAnsi="Times New Roman" w:cs="Times New Roman"/>
          <w:sz w:val="24"/>
          <w:szCs w:val="24"/>
        </w:rPr>
      </w:pPr>
      <w:r w:rsidRPr="00B44448">
        <w:rPr>
          <w:rFonts w:ascii="Times New Roman" w:hAnsi="Times New Roman" w:cs="Times New Roman"/>
          <w:sz w:val="24"/>
          <w:szCs w:val="24"/>
        </w:rPr>
        <w:t>- приобретение и установка детских игровых площадок на территории городского округа Звездный городок;</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 благоустройство дворовых территорий городского округа Звездный городок.</w:t>
      </w:r>
    </w:p>
    <w:p w:rsidR="0042390A" w:rsidRDefault="0042390A" w:rsidP="0042390A">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  приведение в надлежащее состояние подъездов в многоквартирных домах.</w:t>
      </w:r>
    </w:p>
    <w:p w:rsidR="0042390A" w:rsidRPr="00B44448" w:rsidRDefault="0042390A" w:rsidP="0042390A">
      <w:pPr>
        <w:pStyle w:val="ConsPlusNormal"/>
        <w:ind w:firstLine="708"/>
        <w:rPr>
          <w:rFonts w:ascii="Times New Roman" w:hAnsi="Times New Roman" w:cs="Times New Roman"/>
          <w:sz w:val="24"/>
          <w:szCs w:val="24"/>
        </w:rPr>
      </w:pPr>
      <w:r>
        <w:rPr>
          <w:rFonts w:ascii="Times New Roman" w:hAnsi="Times New Roman" w:cs="Times New Roman"/>
          <w:sz w:val="24"/>
          <w:szCs w:val="24"/>
        </w:rPr>
        <w:t xml:space="preserve">- </w:t>
      </w:r>
      <w:r w:rsidRPr="00B44448">
        <w:rPr>
          <w:rFonts w:ascii="Times New Roman" w:hAnsi="Times New Roman" w:cs="Times New Roman"/>
          <w:sz w:val="24"/>
          <w:szCs w:val="24"/>
        </w:rPr>
        <w:t>Ликвидация несанкционированных свалок и навалов мусора</w:t>
      </w:r>
      <w:r>
        <w:rPr>
          <w:rFonts w:ascii="Times New Roman" w:hAnsi="Times New Roman" w:cs="Times New Roman"/>
          <w:sz w:val="24"/>
          <w:szCs w:val="24"/>
        </w:rPr>
        <w:t>.</w:t>
      </w:r>
    </w:p>
    <w:p w:rsidR="0042390A" w:rsidRPr="00B44448" w:rsidRDefault="0042390A" w:rsidP="0042390A">
      <w:pPr>
        <w:pStyle w:val="ConsPlusNormal"/>
        <w:ind w:firstLine="709"/>
        <w:jc w:val="both"/>
        <w:rPr>
          <w:rFonts w:ascii="Times New Roman" w:hAnsi="Times New Roman" w:cs="Times New Roman"/>
          <w:sz w:val="24"/>
          <w:szCs w:val="24"/>
        </w:rPr>
      </w:pPr>
    </w:p>
    <w:p w:rsidR="0042390A" w:rsidRDefault="0042390A" w:rsidP="0042390A">
      <w:pPr>
        <w:pStyle w:val="ConsPlusNormal"/>
        <w:jc w:val="both"/>
        <w:rPr>
          <w:rFonts w:ascii="Times New Roman" w:hAnsi="Times New Roman" w:cs="Times New Roman"/>
          <w:sz w:val="24"/>
          <w:szCs w:val="24"/>
        </w:rPr>
      </w:pPr>
    </w:p>
    <w:p w:rsidR="00964984" w:rsidRDefault="00964984" w:rsidP="0042390A">
      <w:pPr>
        <w:pStyle w:val="ConsPlusNormal"/>
        <w:jc w:val="both"/>
        <w:rPr>
          <w:rFonts w:ascii="Times New Roman" w:hAnsi="Times New Roman" w:cs="Times New Roman"/>
          <w:sz w:val="24"/>
          <w:szCs w:val="24"/>
        </w:rPr>
      </w:pPr>
    </w:p>
    <w:p w:rsidR="00964984" w:rsidRDefault="00964984" w:rsidP="0042390A">
      <w:pPr>
        <w:pStyle w:val="ConsPlusNormal"/>
        <w:jc w:val="both"/>
        <w:rPr>
          <w:rFonts w:ascii="Times New Roman" w:hAnsi="Times New Roman" w:cs="Times New Roman"/>
          <w:sz w:val="24"/>
          <w:szCs w:val="24"/>
        </w:rPr>
      </w:pPr>
    </w:p>
    <w:p w:rsidR="00964984" w:rsidRPr="00B44448" w:rsidRDefault="00964984" w:rsidP="0042390A">
      <w:pPr>
        <w:pStyle w:val="ConsPlusNormal"/>
        <w:jc w:val="both"/>
        <w:rPr>
          <w:rFonts w:ascii="Times New Roman" w:hAnsi="Times New Roman" w:cs="Times New Roman"/>
          <w:sz w:val="24"/>
          <w:szCs w:val="24"/>
        </w:rPr>
      </w:pPr>
      <w:bookmarkStart w:id="0" w:name="_GoBack"/>
      <w:bookmarkEnd w:id="0"/>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Мероприятия подпрограммы предусматривают работы по благоустройству территорий; закупке техники для нужд благоустройства; установке детских игровых площадок и</w:t>
      </w:r>
    </w:p>
    <w:p w:rsidR="0042390A" w:rsidRPr="00B44448" w:rsidRDefault="0042390A"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комплексному благоустройству дворовых территорий.</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Для достижения поставленной цели подпрограммы «Благоустройство территорий городского округа Звездный городок» необходимо выполнение следующих мероприятий:</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 повышение энергетической эффективности систем наружного освещения;</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 формирование комфортной городской световой среды.</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Мероприятия подпрограммы предусматривают выполнение работ по сокращению уровня износа электросетевого хозяйства, а также проведение работ по устройству и</w:t>
      </w:r>
    </w:p>
    <w:p w:rsidR="0042390A" w:rsidRPr="00B44448" w:rsidRDefault="0042390A"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капитальному ремонту объектов электросетевого хозяйства.</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Целью подпрограммы «Создание условий для обеспечения комфортного проживания жителей в многоквартирных домах городского округа Звездный городок» является создание</w:t>
      </w:r>
    </w:p>
    <w:p w:rsidR="0042390A" w:rsidRPr="00B44448" w:rsidRDefault="0042390A"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комфортных условий для проживания населения на территории городского округа Звездный городок. Для достижения этой цели необходимо выполнение следующих мероприятий:</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 создание благоприятных условий для проживания граждан в многоквартирных домах;</w:t>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 повышение эффективности капитального ремонта многоквартирных домов.</w:t>
      </w:r>
      <w:r w:rsidRPr="00B44448">
        <w:rPr>
          <w:rFonts w:ascii="Times New Roman" w:hAnsi="Times New Roman" w:cs="Times New Roman"/>
          <w:sz w:val="24"/>
          <w:szCs w:val="24"/>
        </w:rPr>
        <w:cr/>
      </w: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b/>
          <w:sz w:val="24"/>
          <w:szCs w:val="24"/>
        </w:rPr>
        <w:t>Обобщенная характеристика основных мероприятий с обоснованием необходимости их осуществления программы «Формирование современной комфортной среды в городском округе Звездный городок Московской области» на 2018-2022 годы</w:t>
      </w:r>
    </w:p>
    <w:p w:rsidR="0042390A" w:rsidRPr="00B44448" w:rsidRDefault="0042390A" w:rsidP="0042390A">
      <w:pPr>
        <w:pStyle w:val="ConsPlusNormal"/>
        <w:jc w:val="both"/>
        <w:rPr>
          <w:rFonts w:ascii="Times New Roman" w:hAnsi="Times New Roman" w:cs="Times New Roman"/>
          <w:sz w:val="24"/>
          <w:szCs w:val="24"/>
        </w:rPr>
      </w:pPr>
    </w:p>
    <w:p w:rsidR="0042390A" w:rsidRPr="00B44448" w:rsidRDefault="0042390A" w:rsidP="0042390A">
      <w:pPr>
        <w:pStyle w:val="ConsPlusNormal"/>
        <w:jc w:val="both"/>
        <w:rPr>
          <w:rFonts w:ascii="Times New Roman" w:hAnsi="Times New Roman" w:cs="Times New Roman"/>
          <w:sz w:val="24"/>
          <w:szCs w:val="24"/>
        </w:rPr>
      </w:pPr>
      <w:r w:rsidRPr="00B44448">
        <w:rPr>
          <w:rFonts w:ascii="Times New Roman" w:hAnsi="Times New Roman" w:cs="Times New Roman"/>
          <w:sz w:val="24"/>
          <w:szCs w:val="24"/>
        </w:rPr>
        <w:t>Особенностью программы «Формирование современной комфортной среды городского округа Звездный городок Московской области» на 2018-2022 годы(далее – муниципальная программа) является наличие мероприятий в разных сферах деятельности, направленных на достижение поставленных целей. Результатом выполнения мероприятий является положительная динамика значений количественных и/или качественных целевых показателей и в конечном итоге повышение качества жизни населения городского округа Звездный городок. Эффективность реализации муниципальной программы определяется целевыми показателями подпрограмм и мероприятий, входящих в ее состав. Планируемые результаты реализации муниципальной программы с указанием количественных и качественных целевых показателей, характеризующих достижение целей, приведены в приложениях к подпрограммам.</w:t>
      </w:r>
    </w:p>
    <w:p w:rsidR="00F15324" w:rsidRPr="00B44448" w:rsidRDefault="00F15324" w:rsidP="00230E3C">
      <w:pPr>
        <w:pStyle w:val="ConsPlusNormal"/>
        <w:ind w:firstLine="0"/>
        <w:jc w:val="both"/>
        <w:rPr>
          <w:rFonts w:ascii="Times New Roman" w:hAnsi="Times New Roman" w:cs="Times New Roman"/>
          <w:sz w:val="26"/>
          <w:szCs w:val="26"/>
        </w:rPr>
        <w:sectPr w:rsidR="00F15324" w:rsidRPr="00B44448" w:rsidSect="00A56405">
          <w:pgSz w:w="11906" w:h="16838"/>
          <w:pgMar w:top="1134" w:right="851" w:bottom="1134" w:left="1134" w:header="709" w:footer="709" w:gutter="0"/>
          <w:cols w:space="708"/>
          <w:docGrid w:linePitch="360"/>
        </w:sectPr>
      </w:pPr>
    </w:p>
    <w:p w:rsidR="00EC7CA2" w:rsidRPr="00FC2E54" w:rsidRDefault="00EC7CA2" w:rsidP="00230E3C">
      <w:pPr>
        <w:tabs>
          <w:tab w:val="left" w:pos="7020"/>
        </w:tabs>
        <w:spacing w:after="0" w:line="240" w:lineRule="auto"/>
        <w:jc w:val="center"/>
        <w:rPr>
          <w:rFonts w:ascii="Times New Roman" w:hAnsi="Times New Roman"/>
          <w:b/>
          <w:sz w:val="24"/>
          <w:szCs w:val="24"/>
        </w:rPr>
      </w:pPr>
    </w:p>
    <w:p w:rsidR="00F15324" w:rsidRPr="00230E3C" w:rsidRDefault="00F15324" w:rsidP="00230E3C">
      <w:pPr>
        <w:pStyle w:val="a4"/>
        <w:numPr>
          <w:ilvl w:val="0"/>
          <w:numId w:val="13"/>
        </w:numPr>
        <w:tabs>
          <w:tab w:val="left" w:pos="7020"/>
        </w:tabs>
        <w:spacing w:after="0" w:line="240" w:lineRule="auto"/>
        <w:jc w:val="center"/>
        <w:rPr>
          <w:rFonts w:ascii="Times New Roman" w:eastAsia="Times New Roman" w:hAnsi="Times New Roman"/>
          <w:b/>
          <w:sz w:val="24"/>
          <w:szCs w:val="24"/>
          <w:lang w:eastAsia="ru-RU"/>
        </w:rPr>
      </w:pPr>
      <w:r w:rsidRPr="00230E3C">
        <w:rPr>
          <w:rFonts w:ascii="Times New Roman" w:hAnsi="Times New Roman"/>
          <w:b/>
          <w:sz w:val="24"/>
          <w:szCs w:val="24"/>
        </w:rPr>
        <w:t xml:space="preserve">Планируемые результаты реализации муниципальной программы </w:t>
      </w:r>
      <w:r w:rsidRPr="00230E3C">
        <w:rPr>
          <w:rFonts w:ascii="Times New Roman" w:eastAsia="Times New Roman" w:hAnsi="Times New Roman"/>
          <w:b/>
          <w:sz w:val="24"/>
          <w:szCs w:val="24"/>
          <w:lang w:eastAsia="ru-RU"/>
        </w:rPr>
        <w:t xml:space="preserve">«Формирование современной комфортной среды </w:t>
      </w:r>
      <w:r w:rsidR="00F60D28" w:rsidRPr="00230E3C">
        <w:rPr>
          <w:rFonts w:ascii="Times New Roman" w:eastAsia="Times New Roman" w:hAnsi="Times New Roman"/>
          <w:b/>
          <w:sz w:val="24"/>
          <w:szCs w:val="24"/>
          <w:lang w:eastAsia="ru-RU"/>
        </w:rPr>
        <w:t xml:space="preserve">в </w:t>
      </w:r>
      <w:r w:rsidRPr="00230E3C">
        <w:rPr>
          <w:rFonts w:ascii="Times New Roman" w:eastAsia="Times New Roman" w:hAnsi="Times New Roman"/>
          <w:b/>
          <w:sz w:val="24"/>
          <w:szCs w:val="24"/>
          <w:lang w:eastAsia="ru-RU"/>
        </w:rPr>
        <w:t>городско</w:t>
      </w:r>
      <w:r w:rsidR="00F60D28" w:rsidRPr="00230E3C">
        <w:rPr>
          <w:rFonts w:ascii="Times New Roman" w:eastAsia="Times New Roman" w:hAnsi="Times New Roman"/>
          <w:b/>
          <w:sz w:val="24"/>
          <w:szCs w:val="24"/>
          <w:lang w:eastAsia="ru-RU"/>
        </w:rPr>
        <w:t>м</w:t>
      </w:r>
      <w:r w:rsidRPr="00230E3C">
        <w:rPr>
          <w:rFonts w:ascii="Times New Roman" w:eastAsia="Times New Roman" w:hAnsi="Times New Roman"/>
          <w:b/>
          <w:sz w:val="24"/>
          <w:szCs w:val="24"/>
          <w:lang w:eastAsia="ru-RU"/>
        </w:rPr>
        <w:t xml:space="preserve"> округ</w:t>
      </w:r>
      <w:r w:rsidR="00F60D28" w:rsidRPr="00230E3C">
        <w:rPr>
          <w:rFonts w:ascii="Times New Roman" w:eastAsia="Times New Roman" w:hAnsi="Times New Roman"/>
          <w:b/>
          <w:sz w:val="24"/>
          <w:szCs w:val="24"/>
          <w:lang w:eastAsia="ru-RU"/>
        </w:rPr>
        <w:t>е</w:t>
      </w:r>
      <w:r w:rsidRPr="00230E3C">
        <w:rPr>
          <w:rFonts w:ascii="Times New Roman" w:eastAsia="Times New Roman" w:hAnsi="Times New Roman"/>
          <w:b/>
          <w:sz w:val="24"/>
          <w:szCs w:val="24"/>
          <w:lang w:eastAsia="ru-RU"/>
        </w:rPr>
        <w:t xml:space="preserve"> Звездный городок Московской области» на 2018-2022</w:t>
      </w:r>
    </w:p>
    <w:p w:rsidR="00F15324" w:rsidRPr="00B44448" w:rsidRDefault="00F15324" w:rsidP="00763D2A">
      <w:pPr>
        <w:pStyle w:val="ConsPlusNormal"/>
        <w:ind w:firstLine="709"/>
        <w:jc w:val="both"/>
        <w:rPr>
          <w:rFonts w:ascii="Times New Roman" w:hAnsi="Times New Roman" w:cs="Times New Roman"/>
          <w:sz w:val="24"/>
          <w:szCs w:val="24"/>
        </w:rPr>
      </w:pPr>
    </w:p>
    <w:tbl>
      <w:tblPr>
        <w:tblStyle w:val="a3"/>
        <w:tblW w:w="15304" w:type="dxa"/>
        <w:tblInd w:w="-147" w:type="dxa"/>
        <w:tblLayout w:type="fixed"/>
        <w:tblLook w:val="04A0" w:firstRow="1" w:lastRow="0" w:firstColumn="1" w:lastColumn="0" w:noHBand="0" w:noVBand="1"/>
      </w:tblPr>
      <w:tblGrid>
        <w:gridCol w:w="673"/>
        <w:gridCol w:w="3263"/>
        <w:gridCol w:w="1417"/>
        <w:gridCol w:w="1276"/>
        <w:gridCol w:w="1559"/>
        <w:gridCol w:w="1418"/>
        <w:gridCol w:w="1134"/>
        <w:gridCol w:w="992"/>
        <w:gridCol w:w="1276"/>
        <w:gridCol w:w="1134"/>
        <w:gridCol w:w="1162"/>
      </w:tblGrid>
      <w:tr w:rsidR="006C0EA4" w:rsidRPr="00B44448" w:rsidTr="006A341F">
        <w:trPr>
          <w:trHeight w:val="586"/>
        </w:trPr>
        <w:tc>
          <w:tcPr>
            <w:tcW w:w="673" w:type="dxa"/>
            <w:vMerge w:val="restart"/>
          </w:tcPr>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 п/п</w:t>
            </w:r>
          </w:p>
        </w:tc>
        <w:tc>
          <w:tcPr>
            <w:tcW w:w="3263" w:type="dxa"/>
            <w:vMerge w:val="restart"/>
          </w:tcPr>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Планируемые результаты реализации муниципальной программы</w:t>
            </w:r>
          </w:p>
        </w:tc>
        <w:tc>
          <w:tcPr>
            <w:tcW w:w="1417" w:type="dxa"/>
            <w:vMerge w:val="restart"/>
          </w:tcPr>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Тип показателя</w:t>
            </w:r>
          </w:p>
        </w:tc>
        <w:tc>
          <w:tcPr>
            <w:tcW w:w="1276" w:type="dxa"/>
            <w:vMerge w:val="restart"/>
          </w:tcPr>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Единица измерения</w:t>
            </w:r>
          </w:p>
        </w:tc>
        <w:tc>
          <w:tcPr>
            <w:tcW w:w="1559" w:type="dxa"/>
            <w:vMerge w:val="restart"/>
          </w:tcPr>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Базовое значение на начало реализации подпрограммы</w:t>
            </w:r>
          </w:p>
        </w:tc>
        <w:tc>
          <w:tcPr>
            <w:tcW w:w="7116" w:type="dxa"/>
            <w:gridSpan w:val="6"/>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Планируемое значение показателя по годам реализации</w:t>
            </w:r>
          </w:p>
        </w:tc>
      </w:tr>
      <w:tr w:rsidR="006C0EA4" w:rsidRPr="00B44448" w:rsidTr="006A341F">
        <w:trPr>
          <w:trHeight w:val="586"/>
        </w:trPr>
        <w:tc>
          <w:tcPr>
            <w:tcW w:w="673" w:type="dxa"/>
            <w:vMerge/>
          </w:tcPr>
          <w:p w:rsidR="006C0EA4" w:rsidRPr="00B44448" w:rsidRDefault="006C0EA4" w:rsidP="00763D2A">
            <w:pPr>
              <w:pStyle w:val="ConsPlusNormal"/>
              <w:ind w:firstLine="0"/>
              <w:jc w:val="both"/>
              <w:rPr>
                <w:rFonts w:ascii="Times New Roman" w:hAnsi="Times New Roman" w:cs="Times New Roman"/>
                <w:sz w:val="24"/>
                <w:szCs w:val="24"/>
              </w:rPr>
            </w:pPr>
          </w:p>
        </w:tc>
        <w:tc>
          <w:tcPr>
            <w:tcW w:w="3263" w:type="dxa"/>
            <w:vMerge/>
          </w:tcPr>
          <w:p w:rsidR="006C0EA4" w:rsidRPr="00B44448" w:rsidRDefault="006C0EA4" w:rsidP="00763D2A">
            <w:pPr>
              <w:pStyle w:val="ConsPlusNormal"/>
              <w:ind w:firstLine="0"/>
              <w:jc w:val="both"/>
              <w:rPr>
                <w:rFonts w:ascii="Times New Roman" w:hAnsi="Times New Roman" w:cs="Times New Roman"/>
                <w:sz w:val="24"/>
                <w:szCs w:val="24"/>
              </w:rPr>
            </w:pPr>
          </w:p>
        </w:tc>
        <w:tc>
          <w:tcPr>
            <w:tcW w:w="1417" w:type="dxa"/>
            <w:vMerge/>
          </w:tcPr>
          <w:p w:rsidR="006C0EA4" w:rsidRPr="00B44448" w:rsidRDefault="006C0EA4" w:rsidP="00763D2A">
            <w:pPr>
              <w:pStyle w:val="ConsPlusNormal"/>
              <w:ind w:firstLine="0"/>
              <w:jc w:val="both"/>
              <w:rPr>
                <w:rFonts w:ascii="Times New Roman" w:hAnsi="Times New Roman" w:cs="Times New Roman"/>
                <w:sz w:val="24"/>
                <w:szCs w:val="24"/>
              </w:rPr>
            </w:pPr>
          </w:p>
        </w:tc>
        <w:tc>
          <w:tcPr>
            <w:tcW w:w="1276" w:type="dxa"/>
            <w:vMerge/>
          </w:tcPr>
          <w:p w:rsidR="006C0EA4" w:rsidRPr="00B44448" w:rsidRDefault="006C0EA4" w:rsidP="00763D2A">
            <w:pPr>
              <w:pStyle w:val="ConsPlusNormal"/>
              <w:ind w:firstLine="0"/>
              <w:jc w:val="both"/>
              <w:rPr>
                <w:rFonts w:ascii="Times New Roman" w:hAnsi="Times New Roman" w:cs="Times New Roman"/>
                <w:sz w:val="24"/>
                <w:szCs w:val="24"/>
              </w:rPr>
            </w:pPr>
          </w:p>
        </w:tc>
        <w:tc>
          <w:tcPr>
            <w:tcW w:w="1559" w:type="dxa"/>
            <w:vMerge/>
          </w:tcPr>
          <w:p w:rsidR="006C0EA4" w:rsidRPr="00B44448" w:rsidRDefault="006C0EA4" w:rsidP="00763D2A">
            <w:pPr>
              <w:pStyle w:val="ConsPlusNormal"/>
              <w:ind w:firstLine="0"/>
              <w:jc w:val="both"/>
              <w:rPr>
                <w:rFonts w:ascii="Times New Roman" w:hAnsi="Times New Roman" w:cs="Times New Roman"/>
                <w:sz w:val="24"/>
                <w:szCs w:val="24"/>
              </w:rPr>
            </w:pPr>
          </w:p>
        </w:tc>
        <w:tc>
          <w:tcPr>
            <w:tcW w:w="1418"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w:t>
            </w:r>
          </w:p>
        </w:tc>
        <w:tc>
          <w:tcPr>
            <w:tcW w:w="1134"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2019</w:t>
            </w:r>
          </w:p>
        </w:tc>
        <w:tc>
          <w:tcPr>
            <w:tcW w:w="992"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2020</w:t>
            </w:r>
          </w:p>
        </w:tc>
        <w:tc>
          <w:tcPr>
            <w:tcW w:w="1276"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2021</w:t>
            </w:r>
          </w:p>
        </w:tc>
        <w:tc>
          <w:tcPr>
            <w:tcW w:w="1134"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2022</w:t>
            </w:r>
          </w:p>
        </w:tc>
        <w:tc>
          <w:tcPr>
            <w:tcW w:w="1162"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Номер основного мероприятия в перечне мероприятий подпрограммы</w:t>
            </w:r>
          </w:p>
        </w:tc>
      </w:tr>
      <w:tr w:rsidR="006C0EA4" w:rsidRPr="00B44448" w:rsidTr="006A341F">
        <w:tc>
          <w:tcPr>
            <w:tcW w:w="673"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c>
          <w:tcPr>
            <w:tcW w:w="3263"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w:t>
            </w:r>
          </w:p>
        </w:tc>
        <w:tc>
          <w:tcPr>
            <w:tcW w:w="1417"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p>
        </w:tc>
        <w:tc>
          <w:tcPr>
            <w:tcW w:w="1276"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4</w:t>
            </w:r>
          </w:p>
        </w:tc>
        <w:tc>
          <w:tcPr>
            <w:tcW w:w="1559"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5</w:t>
            </w:r>
          </w:p>
        </w:tc>
        <w:tc>
          <w:tcPr>
            <w:tcW w:w="1418"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6</w:t>
            </w:r>
          </w:p>
        </w:tc>
        <w:tc>
          <w:tcPr>
            <w:tcW w:w="1134"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7</w:t>
            </w:r>
          </w:p>
        </w:tc>
        <w:tc>
          <w:tcPr>
            <w:tcW w:w="992"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8</w:t>
            </w:r>
          </w:p>
        </w:tc>
        <w:tc>
          <w:tcPr>
            <w:tcW w:w="1276"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9</w:t>
            </w:r>
          </w:p>
        </w:tc>
        <w:tc>
          <w:tcPr>
            <w:tcW w:w="1134"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10</w:t>
            </w:r>
          </w:p>
        </w:tc>
        <w:tc>
          <w:tcPr>
            <w:tcW w:w="1162"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11</w:t>
            </w:r>
          </w:p>
        </w:tc>
      </w:tr>
      <w:tr w:rsidR="006C0EA4" w:rsidRPr="00B44448" w:rsidTr="006A341F">
        <w:tc>
          <w:tcPr>
            <w:tcW w:w="673"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c>
          <w:tcPr>
            <w:tcW w:w="13469" w:type="dxa"/>
            <w:gridSpan w:val="9"/>
          </w:tcPr>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Подпрограмма 1 «Комфортная городская среда»</w:t>
            </w:r>
          </w:p>
        </w:tc>
        <w:tc>
          <w:tcPr>
            <w:tcW w:w="1162" w:type="dxa"/>
          </w:tcPr>
          <w:p w:rsidR="006C0EA4" w:rsidRPr="00B44448" w:rsidRDefault="006C0EA4" w:rsidP="00763D2A">
            <w:pPr>
              <w:pStyle w:val="ConsPlusNormal"/>
              <w:ind w:firstLine="0"/>
              <w:jc w:val="both"/>
              <w:rPr>
                <w:rFonts w:ascii="Times New Roman" w:hAnsi="Times New Roman" w:cs="Times New Roman"/>
                <w:sz w:val="24"/>
                <w:szCs w:val="24"/>
              </w:rPr>
            </w:pPr>
          </w:p>
        </w:tc>
      </w:tr>
      <w:tr w:rsidR="006C0EA4" w:rsidRPr="00B44448" w:rsidTr="006A341F">
        <w:tc>
          <w:tcPr>
            <w:tcW w:w="673"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1.1</w:t>
            </w:r>
          </w:p>
        </w:tc>
        <w:tc>
          <w:tcPr>
            <w:tcW w:w="3263" w:type="dxa"/>
          </w:tcPr>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 xml:space="preserve">Целевой показатель 1 </w:t>
            </w:r>
          </w:p>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Количество разработанных архитектурно-планировочных концепций благоустройства общественных территорий</w:t>
            </w:r>
          </w:p>
        </w:tc>
        <w:tc>
          <w:tcPr>
            <w:tcW w:w="1417" w:type="dxa"/>
          </w:tcPr>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Показатель МП</w:t>
            </w:r>
          </w:p>
        </w:tc>
        <w:tc>
          <w:tcPr>
            <w:tcW w:w="1276" w:type="dxa"/>
          </w:tcPr>
          <w:p w:rsidR="006C0EA4" w:rsidRPr="00B44448" w:rsidRDefault="006C0EA4" w:rsidP="00B17117">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Ед.</w:t>
            </w:r>
          </w:p>
        </w:tc>
        <w:tc>
          <w:tcPr>
            <w:tcW w:w="1559" w:type="dxa"/>
          </w:tcPr>
          <w:p w:rsidR="006C0EA4" w:rsidRPr="00B44448" w:rsidRDefault="006C0EA4" w:rsidP="00B17117">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c>
          <w:tcPr>
            <w:tcW w:w="1418" w:type="dxa"/>
          </w:tcPr>
          <w:p w:rsidR="006C0EA4" w:rsidRPr="00B44448" w:rsidRDefault="006C0EA4" w:rsidP="00B17117">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134" w:type="dxa"/>
          </w:tcPr>
          <w:p w:rsidR="006C0EA4" w:rsidRPr="00B44448" w:rsidRDefault="006C0EA4" w:rsidP="00B17117">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992" w:type="dxa"/>
          </w:tcPr>
          <w:p w:rsidR="006C0EA4" w:rsidRPr="00B44448" w:rsidRDefault="006C0EA4" w:rsidP="00B17117">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276" w:type="dxa"/>
          </w:tcPr>
          <w:p w:rsidR="006C0EA4" w:rsidRPr="00B44448" w:rsidRDefault="006C0EA4" w:rsidP="00B17117">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134" w:type="dxa"/>
          </w:tcPr>
          <w:p w:rsidR="006C0EA4" w:rsidRPr="00B44448" w:rsidRDefault="006C0EA4" w:rsidP="00B17117">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162" w:type="dxa"/>
          </w:tcPr>
          <w:p w:rsidR="006C0EA4" w:rsidRPr="00B44448" w:rsidRDefault="003E171D" w:rsidP="00B17117">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r>
      <w:tr w:rsidR="006C0EA4" w:rsidRPr="00B44448" w:rsidTr="006A341F">
        <w:tc>
          <w:tcPr>
            <w:tcW w:w="673"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1.2</w:t>
            </w:r>
          </w:p>
        </w:tc>
        <w:tc>
          <w:tcPr>
            <w:tcW w:w="3263" w:type="dxa"/>
          </w:tcPr>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 xml:space="preserve">Целевой показатель 2 </w:t>
            </w:r>
          </w:p>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Количество благоустроенных общественных территорий (в разрезе видов территорий), в том числе: - зоны отдыха; пешеходные зоны; набережные; - скверы; - площади</w:t>
            </w:r>
          </w:p>
        </w:tc>
        <w:tc>
          <w:tcPr>
            <w:tcW w:w="1417" w:type="dxa"/>
          </w:tcPr>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Показатель МП</w:t>
            </w:r>
          </w:p>
        </w:tc>
        <w:tc>
          <w:tcPr>
            <w:tcW w:w="1276" w:type="dxa"/>
          </w:tcPr>
          <w:p w:rsidR="006C0EA4" w:rsidRPr="00B44448" w:rsidRDefault="006C0EA4" w:rsidP="00B17117">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Ед.</w:t>
            </w:r>
          </w:p>
        </w:tc>
        <w:tc>
          <w:tcPr>
            <w:tcW w:w="1559" w:type="dxa"/>
          </w:tcPr>
          <w:p w:rsidR="006C0EA4" w:rsidRPr="00B44448" w:rsidRDefault="006C0EA4" w:rsidP="00582C8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c>
          <w:tcPr>
            <w:tcW w:w="1418" w:type="dxa"/>
          </w:tcPr>
          <w:p w:rsidR="006C0EA4" w:rsidRPr="00B44448" w:rsidRDefault="006C0EA4" w:rsidP="00582C8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134" w:type="dxa"/>
          </w:tcPr>
          <w:p w:rsidR="006C0EA4" w:rsidRPr="00B44448" w:rsidRDefault="006C0EA4" w:rsidP="00582C8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992" w:type="dxa"/>
          </w:tcPr>
          <w:p w:rsidR="006C0EA4" w:rsidRPr="00B44448" w:rsidRDefault="006C0EA4" w:rsidP="00582C8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276" w:type="dxa"/>
          </w:tcPr>
          <w:p w:rsidR="006C0EA4" w:rsidRPr="00B44448" w:rsidRDefault="006C0EA4" w:rsidP="00582C8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134" w:type="dxa"/>
          </w:tcPr>
          <w:p w:rsidR="006C0EA4" w:rsidRPr="00B44448" w:rsidRDefault="006C0EA4" w:rsidP="00582C8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162" w:type="dxa"/>
          </w:tcPr>
          <w:p w:rsidR="006C0EA4" w:rsidRPr="00B44448" w:rsidRDefault="003E171D" w:rsidP="00582C8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r>
      <w:tr w:rsidR="006C0EA4" w:rsidRPr="00B44448" w:rsidTr="006A341F">
        <w:tc>
          <w:tcPr>
            <w:tcW w:w="673"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1.3</w:t>
            </w:r>
          </w:p>
        </w:tc>
        <w:tc>
          <w:tcPr>
            <w:tcW w:w="3263" w:type="dxa"/>
          </w:tcPr>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Целевой показатель 3</w:t>
            </w:r>
          </w:p>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Количество установленных детских игровых площадок</w:t>
            </w:r>
          </w:p>
        </w:tc>
        <w:tc>
          <w:tcPr>
            <w:tcW w:w="1417" w:type="dxa"/>
          </w:tcPr>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Показатель МП</w:t>
            </w:r>
          </w:p>
        </w:tc>
        <w:tc>
          <w:tcPr>
            <w:tcW w:w="1276" w:type="dxa"/>
          </w:tcPr>
          <w:p w:rsidR="006C0EA4" w:rsidRPr="00B44448" w:rsidRDefault="006C0EA4" w:rsidP="00B17117">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Ед.</w:t>
            </w:r>
          </w:p>
        </w:tc>
        <w:tc>
          <w:tcPr>
            <w:tcW w:w="1559" w:type="dxa"/>
          </w:tcPr>
          <w:p w:rsidR="006C0EA4" w:rsidRPr="00B44448" w:rsidRDefault="006C0EA4" w:rsidP="00B17117">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4</w:t>
            </w:r>
          </w:p>
        </w:tc>
        <w:tc>
          <w:tcPr>
            <w:tcW w:w="1418" w:type="dxa"/>
          </w:tcPr>
          <w:p w:rsidR="006C0EA4" w:rsidRPr="00B44448" w:rsidRDefault="006C0EA4" w:rsidP="00582C8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c>
          <w:tcPr>
            <w:tcW w:w="1134" w:type="dxa"/>
          </w:tcPr>
          <w:p w:rsidR="006C0EA4" w:rsidRPr="00B44448" w:rsidRDefault="006C0EA4" w:rsidP="00582C8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992" w:type="dxa"/>
          </w:tcPr>
          <w:p w:rsidR="006C0EA4" w:rsidRPr="00B44448" w:rsidRDefault="006C0EA4" w:rsidP="00582C8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276" w:type="dxa"/>
          </w:tcPr>
          <w:p w:rsidR="006C0EA4" w:rsidRPr="00B44448" w:rsidRDefault="006C0EA4" w:rsidP="00582C8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134" w:type="dxa"/>
          </w:tcPr>
          <w:p w:rsidR="006C0EA4" w:rsidRPr="00B44448" w:rsidRDefault="006C0EA4" w:rsidP="00582C8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162" w:type="dxa"/>
          </w:tcPr>
          <w:p w:rsidR="006C0EA4" w:rsidRPr="00B44448" w:rsidRDefault="003E171D" w:rsidP="00582C8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w:t>
            </w:r>
          </w:p>
        </w:tc>
      </w:tr>
      <w:tr w:rsidR="006C0EA4" w:rsidRPr="00B44448" w:rsidTr="006A341F">
        <w:tc>
          <w:tcPr>
            <w:tcW w:w="673" w:type="dxa"/>
          </w:tcPr>
          <w:p w:rsidR="006C0EA4" w:rsidRPr="00B44448" w:rsidRDefault="006C0EA4" w:rsidP="00F1532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1.4</w:t>
            </w:r>
          </w:p>
        </w:tc>
        <w:tc>
          <w:tcPr>
            <w:tcW w:w="3263" w:type="dxa"/>
          </w:tcPr>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Целевой показатель 4</w:t>
            </w:r>
          </w:p>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Обеспечение обустроенными дворовыми территориями</w:t>
            </w:r>
          </w:p>
        </w:tc>
        <w:tc>
          <w:tcPr>
            <w:tcW w:w="1417" w:type="dxa"/>
          </w:tcPr>
          <w:p w:rsidR="006C0EA4" w:rsidRPr="00B44448" w:rsidRDefault="006C0EA4" w:rsidP="00763D2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Обращение Губернатора МО</w:t>
            </w:r>
          </w:p>
        </w:tc>
        <w:tc>
          <w:tcPr>
            <w:tcW w:w="1276" w:type="dxa"/>
          </w:tcPr>
          <w:p w:rsidR="006C0EA4" w:rsidRPr="00B44448" w:rsidRDefault="006C0EA4" w:rsidP="00B17117">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%/ед.</w:t>
            </w:r>
          </w:p>
        </w:tc>
        <w:tc>
          <w:tcPr>
            <w:tcW w:w="1559" w:type="dxa"/>
          </w:tcPr>
          <w:p w:rsidR="006C0EA4" w:rsidRPr="00B44448" w:rsidRDefault="006C0EA4" w:rsidP="00B17117">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60/3</w:t>
            </w:r>
          </w:p>
        </w:tc>
        <w:tc>
          <w:tcPr>
            <w:tcW w:w="1418" w:type="dxa"/>
          </w:tcPr>
          <w:p w:rsidR="006C0EA4" w:rsidRPr="00B44448" w:rsidRDefault="006C0EA4" w:rsidP="001D4F40">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100/5</w:t>
            </w:r>
          </w:p>
        </w:tc>
        <w:tc>
          <w:tcPr>
            <w:tcW w:w="1134" w:type="dxa"/>
          </w:tcPr>
          <w:p w:rsidR="006C0EA4" w:rsidRPr="00B44448" w:rsidRDefault="006C0EA4" w:rsidP="00B17117">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100/5</w:t>
            </w:r>
          </w:p>
        </w:tc>
        <w:tc>
          <w:tcPr>
            <w:tcW w:w="992" w:type="dxa"/>
          </w:tcPr>
          <w:p w:rsidR="006C0EA4" w:rsidRPr="00B44448" w:rsidRDefault="006C0EA4" w:rsidP="00B17117">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100/5</w:t>
            </w:r>
          </w:p>
        </w:tc>
        <w:tc>
          <w:tcPr>
            <w:tcW w:w="1276" w:type="dxa"/>
          </w:tcPr>
          <w:p w:rsidR="006C0EA4" w:rsidRPr="00B44448" w:rsidRDefault="006C0EA4" w:rsidP="00B17117">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100/5</w:t>
            </w:r>
          </w:p>
        </w:tc>
        <w:tc>
          <w:tcPr>
            <w:tcW w:w="1134" w:type="dxa"/>
          </w:tcPr>
          <w:p w:rsidR="006C0EA4" w:rsidRPr="00B44448" w:rsidRDefault="006C0EA4" w:rsidP="00B17117">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100/5</w:t>
            </w:r>
          </w:p>
        </w:tc>
        <w:tc>
          <w:tcPr>
            <w:tcW w:w="1162" w:type="dxa"/>
          </w:tcPr>
          <w:p w:rsidR="006C0EA4" w:rsidRPr="00B44448" w:rsidRDefault="003E171D" w:rsidP="00B17117">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p>
        </w:tc>
      </w:tr>
      <w:tr w:rsidR="006F1A11" w:rsidRPr="00B44448" w:rsidTr="006A341F">
        <w:tc>
          <w:tcPr>
            <w:tcW w:w="673" w:type="dxa"/>
          </w:tcPr>
          <w:p w:rsidR="006F1A11" w:rsidRPr="00B44448" w:rsidRDefault="006F1A11" w:rsidP="0012084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1.5</w:t>
            </w:r>
          </w:p>
        </w:tc>
        <w:tc>
          <w:tcPr>
            <w:tcW w:w="3263" w:type="dxa"/>
          </w:tcPr>
          <w:p w:rsidR="006F1A11" w:rsidRPr="00B44448" w:rsidRDefault="006F1A11" w:rsidP="00120844">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Целевой показатель 5</w:t>
            </w:r>
          </w:p>
          <w:p w:rsidR="006F1A11" w:rsidRPr="00B44448" w:rsidRDefault="006F1A11" w:rsidP="00120844">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Увеличение площади дворовых территорий, приведенных в нормативное состояние</w:t>
            </w:r>
          </w:p>
        </w:tc>
        <w:tc>
          <w:tcPr>
            <w:tcW w:w="1417" w:type="dxa"/>
          </w:tcPr>
          <w:p w:rsidR="006F1A11" w:rsidRPr="00B44448" w:rsidRDefault="006F1A11" w:rsidP="00120844">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Отраслевой целевой показатель</w:t>
            </w:r>
          </w:p>
        </w:tc>
        <w:tc>
          <w:tcPr>
            <w:tcW w:w="1276" w:type="dxa"/>
          </w:tcPr>
          <w:p w:rsidR="006F1A11" w:rsidRPr="00B44448" w:rsidRDefault="006F1A11" w:rsidP="0012084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Кв. м.</w:t>
            </w:r>
          </w:p>
        </w:tc>
        <w:tc>
          <w:tcPr>
            <w:tcW w:w="1559" w:type="dxa"/>
          </w:tcPr>
          <w:p w:rsidR="006F1A11" w:rsidRPr="00B44448" w:rsidRDefault="006F1A11" w:rsidP="00120844">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100</w:t>
            </w:r>
          </w:p>
        </w:tc>
        <w:tc>
          <w:tcPr>
            <w:tcW w:w="1418" w:type="dxa"/>
          </w:tcPr>
          <w:p w:rsidR="006F1A11" w:rsidRPr="00B44448" w:rsidRDefault="006F1A11" w:rsidP="00120844">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0</w:t>
            </w:r>
          </w:p>
        </w:tc>
        <w:tc>
          <w:tcPr>
            <w:tcW w:w="1134" w:type="dxa"/>
          </w:tcPr>
          <w:p w:rsidR="006F1A11" w:rsidRPr="00B44448" w:rsidRDefault="006F1A11" w:rsidP="00120844">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0</w:t>
            </w:r>
          </w:p>
        </w:tc>
        <w:tc>
          <w:tcPr>
            <w:tcW w:w="992" w:type="dxa"/>
          </w:tcPr>
          <w:p w:rsidR="006F1A11" w:rsidRPr="00B44448" w:rsidRDefault="006F1A11" w:rsidP="00120844">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0</w:t>
            </w:r>
          </w:p>
        </w:tc>
        <w:tc>
          <w:tcPr>
            <w:tcW w:w="1276" w:type="dxa"/>
          </w:tcPr>
          <w:p w:rsidR="006F1A11" w:rsidRPr="00B44448" w:rsidRDefault="006F1A11" w:rsidP="00120844">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0</w:t>
            </w:r>
          </w:p>
        </w:tc>
        <w:tc>
          <w:tcPr>
            <w:tcW w:w="1134" w:type="dxa"/>
          </w:tcPr>
          <w:p w:rsidR="006F1A11" w:rsidRPr="00B44448" w:rsidRDefault="00D840C8" w:rsidP="0012084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0</w:t>
            </w:r>
          </w:p>
        </w:tc>
        <w:tc>
          <w:tcPr>
            <w:tcW w:w="1162" w:type="dxa"/>
          </w:tcPr>
          <w:p w:rsidR="006F1A11" w:rsidRPr="00B44448" w:rsidRDefault="006F1A11" w:rsidP="0012084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p>
        </w:tc>
      </w:tr>
      <w:tr w:rsidR="006F1A11" w:rsidRPr="00B44448" w:rsidTr="006A341F">
        <w:tc>
          <w:tcPr>
            <w:tcW w:w="673" w:type="dxa"/>
          </w:tcPr>
          <w:p w:rsidR="006F1A11" w:rsidRPr="00B44448" w:rsidRDefault="006F1A11"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1.6</w:t>
            </w:r>
          </w:p>
        </w:tc>
        <w:tc>
          <w:tcPr>
            <w:tcW w:w="3263" w:type="dxa"/>
          </w:tcPr>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Целевой показатель 6</w:t>
            </w:r>
          </w:p>
          <w:p w:rsidR="006F1A11" w:rsidRPr="00B44448" w:rsidRDefault="002C7380" w:rsidP="006F1A11">
            <w:pPr>
              <w:pStyle w:val="ConsPlusNormal"/>
              <w:ind w:firstLine="0"/>
              <w:jc w:val="both"/>
              <w:rPr>
                <w:rFonts w:ascii="Times New Roman" w:hAnsi="Times New Roman" w:cs="Times New Roman"/>
                <w:sz w:val="24"/>
                <w:szCs w:val="24"/>
              </w:rPr>
            </w:pPr>
            <w:hyperlink r:id="rId8" w:history="1">
              <w:r w:rsidR="006F1A11" w:rsidRPr="00B44448">
                <w:rPr>
                  <w:rFonts w:ascii="Times New Roman" w:hAnsi="Times New Roman" w:cs="Times New Roman"/>
                  <w:sz w:val="24"/>
                  <w:szCs w:val="24"/>
                </w:rPr>
                <w:t>2018 Уютный двор - Реализация программы комплексного благоустройства дворовых территорий</w:t>
              </w:r>
            </w:hyperlink>
          </w:p>
        </w:tc>
        <w:tc>
          <w:tcPr>
            <w:tcW w:w="1417" w:type="dxa"/>
          </w:tcPr>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Показатель МП</w:t>
            </w:r>
          </w:p>
        </w:tc>
        <w:tc>
          <w:tcPr>
            <w:tcW w:w="1276" w:type="dxa"/>
          </w:tcPr>
          <w:p w:rsidR="006F1A11" w:rsidRPr="00B44448" w:rsidRDefault="00D840C8"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Балл</w:t>
            </w:r>
          </w:p>
        </w:tc>
        <w:tc>
          <w:tcPr>
            <w:tcW w:w="1559" w:type="dxa"/>
          </w:tcPr>
          <w:p w:rsidR="006F1A11" w:rsidRPr="00B44448" w:rsidRDefault="00D840C8"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w:t>
            </w:r>
          </w:p>
        </w:tc>
        <w:tc>
          <w:tcPr>
            <w:tcW w:w="1418" w:type="dxa"/>
          </w:tcPr>
          <w:p w:rsidR="006F1A11" w:rsidRPr="00B44448" w:rsidRDefault="00D840C8"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rPr>
              <w:t>1</w:t>
            </w:r>
            <w:r w:rsidR="006F1A11" w:rsidRPr="00B44448">
              <w:rPr>
                <w:rFonts w:ascii="Times New Roman" w:hAnsi="Times New Roman" w:cs="Times New Roman"/>
                <w:sz w:val="24"/>
                <w:szCs w:val="24"/>
                <w:lang w:val="en-US"/>
              </w:rPr>
              <w:t>0</w:t>
            </w:r>
          </w:p>
        </w:tc>
        <w:tc>
          <w:tcPr>
            <w:tcW w:w="1134" w:type="dxa"/>
          </w:tcPr>
          <w:p w:rsidR="006F1A11" w:rsidRPr="00B44448" w:rsidRDefault="00D840C8"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rPr>
              <w:t>1</w:t>
            </w:r>
            <w:r w:rsidR="006F1A11" w:rsidRPr="00B44448">
              <w:rPr>
                <w:rFonts w:ascii="Times New Roman" w:hAnsi="Times New Roman" w:cs="Times New Roman"/>
                <w:sz w:val="24"/>
                <w:szCs w:val="24"/>
                <w:lang w:val="en-US"/>
              </w:rPr>
              <w:t>0</w:t>
            </w:r>
          </w:p>
        </w:tc>
        <w:tc>
          <w:tcPr>
            <w:tcW w:w="992" w:type="dxa"/>
          </w:tcPr>
          <w:p w:rsidR="006F1A11" w:rsidRPr="00B44448" w:rsidRDefault="00D840C8"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rPr>
              <w:t>1</w:t>
            </w:r>
            <w:r w:rsidR="006F1A11" w:rsidRPr="00B44448">
              <w:rPr>
                <w:rFonts w:ascii="Times New Roman" w:hAnsi="Times New Roman" w:cs="Times New Roman"/>
                <w:sz w:val="24"/>
                <w:szCs w:val="24"/>
                <w:lang w:val="en-US"/>
              </w:rPr>
              <w:t>0</w:t>
            </w:r>
          </w:p>
        </w:tc>
        <w:tc>
          <w:tcPr>
            <w:tcW w:w="1276" w:type="dxa"/>
          </w:tcPr>
          <w:p w:rsidR="006F1A11" w:rsidRPr="00B44448" w:rsidRDefault="00D840C8"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rPr>
              <w:t>1</w:t>
            </w:r>
            <w:r w:rsidR="006F1A11" w:rsidRPr="00B44448">
              <w:rPr>
                <w:rFonts w:ascii="Times New Roman" w:hAnsi="Times New Roman" w:cs="Times New Roman"/>
                <w:sz w:val="24"/>
                <w:szCs w:val="24"/>
                <w:lang w:val="en-US"/>
              </w:rPr>
              <w:t>0</w:t>
            </w:r>
          </w:p>
        </w:tc>
        <w:tc>
          <w:tcPr>
            <w:tcW w:w="1134" w:type="dxa"/>
          </w:tcPr>
          <w:p w:rsidR="006F1A11" w:rsidRPr="00B44448" w:rsidRDefault="00D840C8"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10</w:t>
            </w:r>
          </w:p>
        </w:tc>
        <w:tc>
          <w:tcPr>
            <w:tcW w:w="1162" w:type="dxa"/>
          </w:tcPr>
          <w:p w:rsidR="006F1A11" w:rsidRPr="00B44448" w:rsidRDefault="00D840C8"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p>
        </w:tc>
      </w:tr>
      <w:tr w:rsidR="006F1A11" w:rsidRPr="00B44448" w:rsidTr="006A341F">
        <w:tc>
          <w:tcPr>
            <w:tcW w:w="673" w:type="dxa"/>
          </w:tcPr>
          <w:p w:rsidR="006F1A11" w:rsidRPr="00B44448" w:rsidRDefault="006F1A11"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1.7</w:t>
            </w:r>
          </w:p>
        </w:tc>
        <w:tc>
          <w:tcPr>
            <w:tcW w:w="3263" w:type="dxa"/>
          </w:tcPr>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Целевой показатель 7</w:t>
            </w:r>
          </w:p>
          <w:p w:rsidR="006F1A11" w:rsidRPr="00B44448" w:rsidRDefault="002C7380" w:rsidP="006F1A11">
            <w:pPr>
              <w:pStyle w:val="ConsPlusNormal"/>
              <w:ind w:firstLine="0"/>
              <w:jc w:val="both"/>
              <w:rPr>
                <w:rFonts w:ascii="Times New Roman" w:hAnsi="Times New Roman" w:cs="Times New Roman"/>
                <w:sz w:val="24"/>
                <w:szCs w:val="24"/>
              </w:rPr>
            </w:pPr>
            <w:hyperlink r:id="rId9" w:history="1">
              <w:r w:rsidR="006F1A11" w:rsidRPr="00B44448">
                <w:rPr>
                  <w:rFonts w:ascii="Times New Roman" w:hAnsi="Times New Roman" w:cs="Times New Roman"/>
                  <w:sz w:val="24"/>
                  <w:szCs w:val="24"/>
                </w:rPr>
                <w:t>2018 Территория для жизни - Благоустройство территорий муниципальных образований: улиц, общественных пространств, пешеходных улиц, скверов, парков</w:t>
              </w:r>
            </w:hyperlink>
          </w:p>
        </w:tc>
        <w:tc>
          <w:tcPr>
            <w:tcW w:w="1417" w:type="dxa"/>
          </w:tcPr>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Показатель МП</w:t>
            </w:r>
          </w:p>
        </w:tc>
        <w:tc>
          <w:tcPr>
            <w:tcW w:w="1276" w:type="dxa"/>
          </w:tcPr>
          <w:p w:rsidR="006F1A11" w:rsidRPr="00B44448" w:rsidRDefault="00D840C8"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Балл</w:t>
            </w:r>
          </w:p>
        </w:tc>
        <w:tc>
          <w:tcPr>
            <w:tcW w:w="1559" w:type="dxa"/>
          </w:tcPr>
          <w:p w:rsidR="006F1A11" w:rsidRPr="00B44448" w:rsidRDefault="00D840C8"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w:t>
            </w:r>
          </w:p>
        </w:tc>
        <w:tc>
          <w:tcPr>
            <w:tcW w:w="1418" w:type="dxa"/>
          </w:tcPr>
          <w:p w:rsidR="006F1A11" w:rsidRPr="00B44448" w:rsidRDefault="00D840C8"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rPr>
              <w:t>3</w:t>
            </w:r>
            <w:r w:rsidR="006F1A11" w:rsidRPr="00B44448">
              <w:rPr>
                <w:rFonts w:ascii="Times New Roman" w:hAnsi="Times New Roman" w:cs="Times New Roman"/>
                <w:sz w:val="24"/>
                <w:szCs w:val="24"/>
                <w:lang w:val="en-US"/>
              </w:rPr>
              <w:t>0</w:t>
            </w:r>
          </w:p>
        </w:tc>
        <w:tc>
          <w:tcPr>
            <w:tcW w:w="1134" w:type="dxa"/>
          </w:tcPr>
          <w:p w:rsidR="006F1A11" w:rsidRPr="00B44448" w:rsidRDefault="00D840C8"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rPr>
              <w:t>3</w:t>
            </w:r>
            <w:r w:rsidR="006F1A11" w:rsidRPr="00B44448">
              <w:rPr>
                <w:rFonts w:ascii="Times New Roman" w:hAnsi="Times New Roman" w:cs="Times New Roman"/>
                <w:sz w:val="24"/>
                <w:szCs w:val="24"/>
                <w:lang w:val="en-US"/>
              </w:rPr>
              <w:t>0</w:t>
            </w:r>
          </w:p>
        </w:tc>
        <w:tc>
          <w:tcPr>
            <w:tcW w:w="992" w:type="dxa"/>
          </w:tcPr>
          <w:p w:rsidR="006F1A11" w:rsidRPr="00B44448" w:rsidRDefault="00D840C8"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rPr>
              <w:t>3</w:t>
            </w:r>
            <w:r w:rsidR="006F1A11" w:rsidRPr="00B44448">
              <w:rPr>
                <w:rFonts w:ascii="Times New Roman" w:hAnsi="Times New Roman" w:cs="Times New Roman"/>
                <w:sz w:val="24"/>
                <w:szCs w:val="24"/>
                <w:lang w:val="en-US"/>
              </w:rPr>
              <w:t>0</w:t>
            </w:r>
          </w:p>
        </w:tc>
        <w:tc>
          <w:tcPr>
            <w:tcW w:w="1276" w:type="dxa"/>
          </w:tcPr>
          <w:p w:rsidR="006F1A11" w:rsidRPr="00B44448" w:rsidRDefault="00D840C8"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rPr>
              <w:t>3</w:t>
            </w:r>
            <w:r w:rsidR="006F1A11" w:rsidRPr="00B44448">
              <w:rPr>
                <w:rFonts w:ascii="Times New Roman" w:hAnsi="Times New Roman" w:cs="Times New Roman"/>
                <w:sz w:val="24"/>
                <w:szCs w:val="24"/>
                <w:lang w:val="en-US"/>
              </w:rPr>
              <w:t>0</w:t>
            </w:r>
          </w:p>
        </w:tc>
        <w:tc>
          <w:tcPr>
            <w:tcW w:w="1134" w:type="dxa"/>
          </w:tcPr>
          <w:p w:rsidR="006F1A11" w:rsidRPr="00B44448" w:rsidRDefault="00D840C8"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30</w:t>
            </w:r>
          </w:p>
        </w:tc>
        <w:tc>
          <w:tcPr>
            <w:tcW w:w="1162" w:type="dxa"/>
          </w:tcPr>
          <w:p w:rsidR="006F1A11" w:rsidRPr="00B44448" w:rsidRDefault="00D840C8"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r>
      <w:tr w:rsidR="00A6711C" w:rsidRPr="00B44448" w:rsidTr="0042390A">
        <w:tc>
          <w:tcPr>
            <w:tcW w:w="673" w:type="dxa"/>
          </w:tcPr>
          <w:p w:rsidR="00A6711C" w:rsidRPr="00B44448" w:rsidRDefault="00A6711C" w:rsidP="00A6711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B44448">
              <w:rPr>
                <w:rFonts w:ascii="Times New Roman" w:hAnsi="Times New Roman" w:cs="Times New Roman"/>
                <w:sz w:val="24"/>
                <w:szCs w:val="24"/>
              </w:rPr>
              <w:t>.</w:t>
            </w:r>
            <w:r>
              <w:rPr>
                <w:rFonts w:ascii="Times New Roman" w:hAnsi="Times New Roman" w:cs="Times New Roman"/>
                <w:sz w:val="24"/>
                <w:szCs w:val="24"/>
              </w:rPr>
              <w:t>8</w:t>
            </w:r>
          </w:p>
        </w:tc>
        <w:tc>
          <w:tcPr>
            <w:tcW w:w="3263" w:type="dxa"/>
          </w:tcPr>
          <w:p w:rsidR="00A6711C" w:rsidRPr="00B44448" w:rsidRDefault="00A6711C"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Целевой показатель 1</w:t>
            </w:r>
          </w:p>
          <w:p w:rsidR="00A6711C" w:rsidRPr="00B44448" w:rsidRDefault="00A6711C"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Количество отремонтированных подъездов МКД</w:t>
            </w:r>
          </w:p>
        </w:tc>
        <w:tc>
          <w:tcPr>
            <w:tcW w:w="1417" w:type="dxa"/>
          </w:tcPr>
          <w:p w:rsidR="00A6711C" w:rsidRPr="00B44448" w:rsidRDefault="00A6711C"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Обращение Губернатора МО</w:t>
            </w:r>
          </w:p>
        </w:tc>
        <w:tc>
          <w:tcPr>
            <w:tcW w:w="1276" w:type="dxa"/>
          </w:tcPr>
          <w:p w:rsidR="00A6711C" w:rsidRPr="00B44448" w:rsidRDefault="00A6711C" w:rsidP="0042390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Ед.</w:t>
            </w:r>
          </w:p>
        </w:tc>
        <w:tc>
          <w:tcPr>
            <w:tcW w:w="1559" w:type="dxa"/>
          </w:tcPr>
          <w:p w:rsidR="00A6711C" w:rsidRPr="00B44448" w:rsidRDefault="00A6711C" w:rsidP="0042390A">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13</w:t>
            </w:r>
          </w:p>
        </w:tc>
        <w:tc>
          <w:tcPr>
            <w:tcW w:w="1418" w:type="dxa"/>
          </w:tcPr>
          <w:p w:rsidR="00A6711C" w:rsidRPr="00B44448" w:rsidRDefault="00A6711C" w:rsidP="0042390A">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13</w:t>
            </w:r>
          </w:p>
        </w:tc>
        <w:tc>
          <w:tcPr>
            <w:tcW w:w="1134" w:type="dxa"/>
          </w:tcPr>
          <w:p w:rsidR="00A6711C" w:rsidRPr="00B44448" w:rsidRDefault="00A6711C" w:rsidP="0042390A">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13</w:t>
            </w:r>
          </w:p>
        </w:tc>
        <w:tc>
          <w:tcPr>
            <w:tcW w:w="992" w:type="dxa"/>
          </w:tcPr>
          <w:p w:rsidR="00A6711C" w:rsidRPr="00B44448" w:rsidRDefault="00A6711C" w:rsidP="0042390A">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10</w:t>
            </w:r>
          </w:p>
        </w:tc>
        <w:tc>
          <w:tcPr>
            <w:tcW w:w="1276" w:type="dxa"/>
          </w:tcPr>
          <w:p w:rsidR="00A6711C" w:rsidRPr="00B44448" w:rsidRDefault="00A6711C" w:rsidP="0042390A">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10</w:t>
            </w:r>
          </w:p>
        </w:tc>
        <w:tc>
          <w:tcPr>
            <w:tcW w:w="1134" w:type="dxa"/>
          </w:tcPr>
          <w:p w:rsidR="00A6711C" w:rsidRPr="00B44448" w:rsidRDefault="00A6711C" w:rsidP="0042390A">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7</w:t>
            </w:r>
          </w:p>
        </w:tc>
        <w:tc>
          <w:tcPr>
            <w:tcW w:w="1162" w:type="dxa"/>
          </w:tcPr>
          <w:p w:rsidR="00A6711C" w:rsidRPr="00B44448" w:rsidRDefault="00A6711C" w:rsidP="0042390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r>
      <w:tr w:rsidR="00A6711C" w:rsidRPr="00B44448" w:rsidTr="0042390A">
        <w:tc>
          <w:tcPr>
            <w:tcW w:w="673" w:type="dxa"/>
          </w:tcPr>
          <w:p w:rsidR="00A6711C" w:rsidRPr="00B44448" w:rsidRDefault="00A6711C" w:rsidP="00A6711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r w:rsidRPr="00B44448">
              <w:rPr>
                <w:rFonts w:ascii="Times New Roman" w:hAnsi="Times New Roman" w:cs="Times New Roman"/>
                <w:sz w:val="24"/>
                <w:szCs w:val="24"/>
              </w:rPr>
              <w:t>.</w:t>
            </w:r>
            <w:r>
              <w:rPr>
                <w:rFonts w:ascii="Times New Roman" w:hAnsi="Times New Roman" w:cs="Times New Roman"/>
                <w:sz w:val="24"/>
                <w:szCs w:val="24"/>
              </w:rPr>
              <w:t>9</w:t>
            </w:r>
          </w:p>
        </w:tc>
        <w:tc>
          <w:tcPr>
            <w:tcW w:w="3263" w:type="dxa"/>
          </w:tcPr>
          <w:p w:rsidR="00A6711C" w:rsidRPr="00B44448" w:rsidRDefault="00A6711C"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Целевой показатель 4</w:t>
            </w:r>
          </w:p>
          <w:p w:rsidR="00A6711C" w:rsidRPr="00B44448" w:rsidRDefault="002C7380" w:rsidP="0042390A">
            <w:pPr>
              <w:pStyle w:val="ConsPlusNormal"/>
              <w:ind w:firstLine="0"/>
              <w:jc w:val="both"/>
              <w:rPr>
                <w:rFonts w:ascii="Times New Roman" w:hAnsi="Times New Roman" w:cs="Times New Roman"/>
                <w:sz w:val="24"/>
                <w:szCs w:val="24"/>
              </w:rPr>
            </w:pPr>
            <w:hyperlink r:id="rId10" w:history="1">
              <w:r w:rsidR="00A6711C" w:rsidRPr="00B44448">
                <w:rPr>
                  <w:rFonts w:ascii="Times New Roman" w:hAnsi="Times New Roman" w:cs="Times New Roman"/>
                  <w:sz w:val="24"/>
                  <w:szCs w:val="24"/>
                </w:rPr>
                <w:t>2018 Мой подъезд - Ремонт подъездов</w:t>
              </w:r>
            </w:hyperlink>
          </w:p>
        </w:tc>
        <w:tc>
          <w:tcPr>
            <w:tcW w:w="1417" w:type="dxa"/>
          </w:tcPr>
          <w:p w:rsidR="00A6711C" w:rsidRPr="00B44448" w:rsidRDefault="00A6711C"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Показатель МП</w:t>
            </w:r>
          </w:p>
        </w:tc>
        <w:tc>
          <w:tcPr>
            <w:tcW w:w="1276" w:type="dxa"/>
          </w:tcPr>
          <w:p w:rsidR="00A6711C" w:rsidRPr="00B44448" w:rsidRDefault="00A6711C" w:rsidP="0042390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Балл</w:t>
            </w:r>
          </w:p>
        </w:tc>
        <w:tc>
          <w:tcPr>
            <w:tcW w:w="1559" w:type="dxa"/>
          </w:tcPr>
          <w:p w:rsidR="00A6711C" w:rsidRPr="00B44448" w:rsidRDefault="00A6711C" w:rsidP="0042390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w:t>
            </w:r>
          </w:p>
        </w:tc>
        <w:tc>
          <w:tcPr>
            <w:tcW w:w="1418" w:type="dxa"/>
          </w:tcPr>
          <w:p w:rsidR="00A6711C" w:rsidRPr="00B44448" w:rsidRDefault="00A6711C" w:rsidP="0042390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30</w:t>
            </w:r>
          </w:p>
        </w:tc>
        <w:tc>
          <w:tcPr>
            <w:tcW w:w="1134" w:type="dxa"/>
          </w:tcPr>
          <w:p w:rsidR="00A6711C" w:rsidRPr="00B44448" w:rsidRDefault="00A6711C" w:rsidP="0042390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30</w:t>
            </w:r>
          </w:p>
        </w:tc>
        <w:tc>
          <w:tcPr>
            <w:tcW w:w="992" w:type="dxa"/>
          </w:tcPr>
          <w:p w:rsidR="00A6711C" w:rsidRPr="00B44448" w:rsidRDefault="00A6711C" w:rsidP="0042390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30</w:t>
            </w:r>
          </w:p>
        </w:tc>
        <w:tc>
          <w:tcPr>
            <w:tcW w:w="1276" w:type="dxa"/>
          </w:tcPr>
          <w:p w:rsidR="00A6711C" w:rsidRPr="00B44448" w:rsidRDefault="00A6711C" w:rsidP="0042390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30</w:t>
            </w:r>
          </w:p>
        </w:tc>
        <w:tc>
          <w:tcPr>
            <w:tcW w:w="1134" w:type="dxa"/>
          </w:tcPr>
          <w:p w:rsidR="00A6711C" w:rsidRPr="00B44448" w:rsidRDefault="00A6711C" w:rsidP="0042390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30</w:t>
            </w:r>
          </w:p>
        </w:tc>
        <w:tc>
          <w:tcPr>
            <w:tcW w:w="1162" w:type="dxa"/>
          </w:tcPr>
          <w:p w:rsidR="00A6711C" w:rsidRPr="00B44448" w:rsidRDefault="00A6711C" w:rsidP="0042390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r>
      <w:tr w:rsidR="006F1A11" w:rsidRPr="00B44448" w:rsidTr="006A341F">
        <w:tc>
          <w:tcPr>
            <w:tcW w:w="673" w:type="dxa"/>
          </w:tcPr>
          <w:p w:rsidR="006F1A11" w:rsidRPr="00B44448" w:rsidRDefault="006F1A11"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w:t>
            </w:r>
          </w:p>
        </w:tc>
        <w:tc>
          <w:tcPr>
            <w:tcW w:w="13469" w:type="dxa"/>
            <w:gridSpan w:val="9"/>
          </w:tcPr>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Подпрограмма 2 «Благоустройство территории городского округа Звездный городок»</w:t>
            </w:r>
          </w:p>
        </w:tc>
        <w:tc>
          <w:tcPr>
            <w:tcW w:w="1162" w:type="dxa"/>
          </w:tcPr>
          <w:p w:rsidR="006F1A11" w:rsidRPr="00B44448" w:rsidRDefault="006F1A11" w:rsidP="006F1A11">
            <w:pPr>
              <w:pStyle w:val="ConsPlusNormal"/>
              <w:ind w:firstLine="0"/>
              <w:jc w:val="both"/>
              <w:rPr>
                <w:rFonts w:ascii="Times New Roman" w:hAnsi="Times New Roman" w:cs="Times New Roman"/>
                <w:sz w:val="24"/>
                <w:szCs w:val="24"/>
              </w:rPr>
            </w:pPr>
          </w:p>
        </w:tc>
      </w:tr>
      <w:tr w:rsidR="006F1A11" w:rsidRPr="00B44448" w:rsidTr="006A341F">
        <w:tc>
          <w:tcPr>
            <w:tcW w:w="673" w:type="dxa"/>
          </w:tcPr>
          <w:p w:rsidR="006F1A11" w:rsidRPr="00B44448" w:rsidRDefault="006F1A11"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2.1</w:t>
            </w:r>
          </w:p>
        </w:tc>
        <w:tc>
          <w:tcPr>
            <w:tcW w:w="3263" w:type="dxa"/>
          </w:tcPr>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Целевой показатель 1</w:t>
            </w:r>
          </w:p>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Сокращение уровня износа электросетевого хозяйства систем наружного освещения с применением СИП и высокоэффективных светильников</w:t>
            </w:r>
          </w:p>
        </w:tc>
        <w:tc>
          <w:tcPr>
            <w:tcW w:w="1417" w:type="dxa"/>
          </w:tcPr>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Показатель ГП</w:t>
            </w:r>
          </w:p>
        </w:tc>
        <w:tc>
          <w:tcPr>
            <w:tcW w:w="1276" w:type="dxa"/>
          </w:tcPr>
          <w:p w:rsidR="006F1A11" w:rsidRPr="00B44448" w:rsidRDefault="006F1A11"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w:t>
            </w:r>
          </w:p>
        </w:tc>
        <w:tc>
          <w:tcPr>
            <w:tcW w:w="1559"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90</w:t>
            </w:r>
          </w:p>
        </w:tc>
        <w:tc>
          <w:tcPr>
            <w:tcW w:w="1418"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92</w:t>
            </w:r>
          </w:p>
        </w:tc>
        <w:tc>
          <w:tcPr>
            <w:tcW w:w="1134"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94</w:t>
            </w:r>
          </w:p>
        </w:tc>
        <w:tc>
          <w:tcPr>
            <w:tcW w:w="992"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96</w:t>
            </w:r>
          </w:p>
        </w:tc>
        <w:tc>
          <w:tcPr>
            <w:tcW w:w="1276"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98</w:t>
            </w:r>
          </w:p>
        </w:tc>
        <w:tc>
          <w:tcPr>
            <w:tcW w:w="1134"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100</w:t>
            </w:r>
          </w:p>
        </w:tc>
        <w:tc>
          <w:tcPr>
            <w:tcW w:w="1162" w:type="dxa"/>
          </w:tcPr>
          <w:p w:rsidR="006F1A11" w:rsidRPr="00B44448" w:rsidRDefault="006F1A11"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r>
      <w:tr w:rsidR="006F1A11" w:rsidRPr="00B44448" w:rsidTr="006A341F">
        <w:tc>
          <w:tcPr>
            <w:tcW w:w="673" w:type="dxa"/>
          </w:tcPr>
          <w:p w:rsidR="006F1A11" w:rsidRPr="00B44448" w:rsidRDefault="006F1A11"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2.2</w:t>
            </w:r>
          </w:p>
        </w:tc>
        <w:tc>
          <w:tcPr>
            <w:tcW w:w="3263" w:type="dxa"/>
          </w:tcPr>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Целевой показатель 1</w:t>
            </w:r>
          </w:p>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Количество объектов электросетевого хозяйства, систем наружного и архитектурно-художественного освещения на которых реализованы мероприятия по устройству и капитальному ремонту</w:t>
            </w:r>
          </w:p>
        </w:tc>
        <w:tc>
          <w:tcPr>
            <w:tcW w:w="1417" w:type="dxa"/>
          </w:tcPr>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Показатель ГП</w:t>
            </w:r>
          </w:p>
        </w:tc>
        <w:tc>
          <w:tcPr>
            <w:tcW w:w="1276" w:type="dxa"/>
          </w:tcPr>
          <w:p w:rsidR="006F1A11" w:rsidRPr="00B44448" w:rsidRDefault="006F1A11"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Ед.</w:t>
            </w:r>
          </w:p>
        </w:tc>
        <w:tc>
          <w:tcPr>
            <w:tcW w:w="1559"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3</w:t>
            </w:r>
          </w:p>
        </w:tc>
        <w:tc>
          <w:tcPr>
            <w:tcW w:w="1418"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3</w:t>
            </w:r>
          </w:p>
        </w:tc>
        <w:tc>
          <w:tcPr>
            <w:tcW w:w="1134"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0</w:t>
            </w:r>
          </w:p>
        </w:tc>
        <w:tc>
          <w:tcPr>
            <w:tcW w:w="992"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0</w:t>
            </w:r>
          </w:p>
        </w:tc>
        <w:tc>
          <w:tcPr>
            <w:tcW w:w="1276"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0</w:t>
            </w:r>
          </w:p>
        </w:tc>
        <w:tc>
          <w:tcPr>
            <w:tcW w:w="1134"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0</w:t>
            </w:r>
          </w:p>
        </w:tc>
        <w:tc>
          <w:tcPr>
            <w:tcW w:w="1162" w:type="dxa"/>
          </w:tcPr>
          <w:p w:rsidR="006F1A11" w:rsidRPr="00B44448" w:rsidRDefault="006F1A11"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w:t>
            </w:r>
          </w:p>
        </w:tc>
      </w:tr>
      <w:tr w:rsidR="006F1A11" w:rsidRPr="00B44448" w:rsidTr="006A341F">
        <w:tc>
          <w:tcPr>
            <w:tcW w:w="673" w:type="dxa"/>
          </w:tcPr>
          <w:p w:rsidR="006F1A11" w:rsidRPr="00B44448" w:rsidRDefault="006F1A11"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p>
        </w:tc>
        <w:tc>
          <w:tcPr>
            <w:tcW w:w="13469" w:type="dxa"/>
            <w:gridSpan w:val="9"/>
          </w:tcPr>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Подпрограмма 3 «Создание условий для обеспечения комфортного проживания жителей многоквартирных домов городского округа Звездный городок»</w:t>
            </w:r>
          </w:p>
        </w:tc>
        <w:tc>
          <w:tcPr>
            <w:tcW w:w="1162" w:type="dxa"/>
          </w:tcPr>
          <w:p w:rsidR="006F1A11" w:rsidRPr="00B44448" w:rsidRDefault="006F1A11" w:rsidP="006F1A11">
            <w:pPr>
              <w:pStyle w:val="ConsPlusNormal"/>
              <w:ind w:firstLine="0"/>
              <w:jc w:val="both"/>
              <w:rPr>
                <w:rFonts w:ascii="Times New Roman" w:hAnsi="Times New Roman" w:cs="Times New Roman"/>
                <w:sz w:val="24"/>
                <w:szCs w:val="24"/>
              </w:rPr>
            </w:pPr>
          </w:p>
        </w:tc>
      </w:tr>
      <w:tr w:rsidR="006F1A11" w:rsidRPr="00B44448" w:rsidTr="006A341F">
        <w:tc>
          <w:tcPr>
            <w:tcW w:w="673" w:type="dxa"/>
          </w:tcPr>
          <w:p w:rsidR="006F1A11" w:rsidRPr="00B44448" w:rsidRDefault="006F1A11" w:rsidP="00A6711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r w:rsidR="00A6711C">
              <w:rPr>
                <w:rFonts w:ascii="Times New Roman" w:hAnsi="Times New Roman" w:cs="Times New Roman"/>
                <w:sz w:val="24"/>
                <w:szCs w:val="24"/>
              </w:rPr>
              <w:t>1</w:t>
            </w:r>
          </w:p>
        </w:tc>
        <w:tc>
          <w:tcPr>
            <w:tcW w:w="3263" w:type="dxa"/>
          </w:tcPr>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Целевой показатель 2</w:t>
            </w:r>
          </w:p>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Количество МКД, в которых проведен капитальный ремонт в рамках региональной программы</w:t>
            </w:r>
          </w:p>
        </w:tc>
        <w:tc>
          <w:tcPr>
            <w:tcW w:w="1417" w:type="dxa"/>
          </w:tcPr>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Обращение Губернатора МО</w:t>
            </w:r>
          </w:p>
        </w:tc>
        <w:tc>
          <w:tcPr>
            <w:tcW w:w="1276" w:type="dxa"/>
          </w:tcPr>
          <w:p w:rsidR="006F1A11" w:rsidRPr="00B44448" w:rsidRDefault="006F1A11"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Ед.</w:t>
            </w:r>
          </w:p>
        </w:tc>
        <w:tc>
          <w:tcPr>
            <w:tcW w:w="1559"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3</w:t>
            </w:r>
          </w:p>
        </w:tc>
        <w:tc>
          <w:tcPr>
            <w:tcW w:w="1418"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2</w:t>
            </w:r>
          </w:p>
        </w:tc>
        <w:tc>
          <w:tcPr>
            <w:tcW w:w="1134"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2</w:t>
            </w:r>
          </w:p>
        </w:tc>
        <w:tc>
          <w:tcPr>
            <w:tcW w:w="992"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2</w:t>
            </w:r>
          </w:p>
        </w:tc>
        <w:tc>
          <w:tcPr>
            <w:tcW w:w="1276"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2</w:t>
            </w:r>
          </w:p>
        </w:tc>
        <w:tc>
          <w:tcPr>
            <w:tcW w:w="1134" w:type="dxa"/>
          </w:tcPr>
          <w:p w:rsidR="006F1A11" w:rsidRPr="00B44448" w:rsidRDefault="006F1A11" w:rsidP="006F1A11">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2</w:t>
            </w:r>
          </w:p>
        </w:tc>
        <w:tc>
          <w:tcPr>
            <w:tcW w:w="1162" w:type="dxa"/>
          </w:tcPr>
          <w:p w:rsidR="006F1A11" w:rsidRPr="00B44448" w:rsidRDefault="006F1A11"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w:t>
            </w:r>
          </w:p>
        </w:tc>
      </w:tr>
      <w:tr w:rsidR="00BD54D5" w:rsidRPr="00B44448" w:rsidTr="006A341F">
        <w:tc>
          <w:tcPr>
            <w:tcW w:w="673" w:type="dxa"/>
          </w:tcPr>
          <w:p w:rsidR="00BD54D5" w:rsidRPr="00B44448" w:rsidRDefault="00BD54D5" w:rsidP="00A6711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r w:rsidR="00A6711C">
              <w:rPr>
                <w:rFonts w:ascii="Times New Roman" w:hAnsi="Times New Roman" w:cs="Times New Roman"/>
                <w:sz w:val="24"/>
                <w:szCs w:val="24"/>
              </w:rPr>
              <w:t>2</w:t>
            </w:r>
          </w:p>
        </w:tc>
        <w:tc>
          <w:tcPr>
            <w:tcW w:w="3263" w:type="dxa"/>
          </w:tcPr>
          <w:p w:rsidR="00BD54D5" w:rsidRPr="00B44448" w:rsidRDefault="00BD54D5" w:rsidP="00120844">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Целевой показатель 3</w:t>
            </w:r>
          </w:p>
          <w:p w:rsidR="00BD54D5" w:rsidRPr="00B44448" w:rsidRDefault="00BD54D5" w:rsidP="00120844">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Количество многоквартирных домов, прошедших комплексный капитальный ремонт и соответствующих нормальному классу энергоэффективности и выше (</w:t>
            </w:r>
            <w:r w:rsidRPr="00B44448">
              <w:rPr>
                <w:rFonts w:ascii="Times New Roman" w:hAnsi="Times New Roman" w:cs="Times New Roman"/>
                <w:sz w:val="24"/>
                <w:szCs w:val="24"/>
                <w:lang w:val="en-US"/>
              </w:rPr>
              <w:t>A</w:t>
            </w:r>
            <w:r w:rsidRPr="00B44448">
              <w:rPr>
                <w:rFonts w:ascii="Times New Roman" w:hAnsi="Times New Roman" w:cs="Times New Roman"/>
                <w:sz w:val="24"/>
                <w:szCs w:val="24"/>
              </w:rPr>
              <w:t>,</w:t>
            </w:r>
            <w:r w:rsidRPr="00B44448">
              <w:rPr>
                <w:rFonts w:ascii="Times New Roman" w:hAnsi="Times New Roman" w:cs="Times New Roman"/>
                <w:sz w:val="24"/>
                <w:szCs w:val="24"/>
                <w:lang w:val="en-US"/>
              </w:rPr>
              <w:t>B</w:t>
            </w:r>
            <w:r w:rsidRPr="00B44448">
              <w:rPr>
                <w:rFonts w:ascii="Times New Roman" w:hAnsi="Times New Roman" w:cs="Times New Roman"/>
                <w:sz w:val="24"/>
                <w:szCs w:val="24"/>
              </w:rPr>
              <w:t>,</w:t>
            </w:r>
            <w:r w:rsidRPr="00B44448">
              <w:rPr>
                <w:rFonts w:ascii="Times New Roman" w:hAnsi="Times New Roman" w:cs="Times New Roman"/>
                <w:sz w:val="24"/>
                <w:szCs w:val="24"/>
                <w:lang w:val="en-US"/>
              </w:rPr>
              <w:t>C</w:t>
            </w:r>
            <w:r w:rsidRPr="00B44448">
              <w:rPr>
                <w:rFonts w:ascii="Times New Roman" w:hAnsi="Times New Roman" w:cs="Times New Roman"/>
                <w:sz w:val="24"/>
                <w:szCs w:val="24"/>
              </w:rPr>
              <w:t>,</w:t>
            </w:r>
            <w:r w:rsidRPr="00B44448">
              <w:rPr>
                <w:rFonts w:ascii="Times New Roman" w:hAnsi="Times New Roman" w:cs="Times New Roman"/>
                <w:sz w:val="24"/>
                <w:szCs w:val="24"/>
                <w:lang w:val="en-US"/>
              </w:rPr>
              <w:t>D</w:t>
            </w:r>
            <w:r w:rsidRPr="00B44448">
              <w:rPr>
                <w:rFonts w:ascii="Times New Roman" w:hAnsi="Times New Roman" w:cs="Times New Roman"/>
                <w:sz w:val="24"/>
                <w:szCs w:val="24"/>
              </w:rPr>
              <w:t>)</w:t>
            </w:r>
          </w:p>
        </w:tc>
        <w:tc>
          <w:tcPr>
            <w:tcW w:w="1417" w:type="dxa"/>
          </w:tcPr>
          <w:p w:rsidR="00BD54D5" w:rsidRPr="00B44448" w:rsidRDefault="00BD54D5" w:rsidP="00120844">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Показатель ГП</w:t>
            </w:r>
          </w:p>
        </w:tc>
        <w:tc>
          <w:tcPr>
            <w:tcW w:w="1276" w:type="dxa"/>
          </w:tcPr>
          <w:p w:rsidR="00BD54D5" w:rsidRPr="00B44448" w:rsidRDefault="00BD54D5" w:rsidP="0012084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Ед.</w:t>
            </w:r>
          </w:p>
        </w:tc>
        <w:tc>
          <w:tcPr>
            <w:tcW w:w="1559" w:type="dxa"/>
          </w:tcPr>
          <w:p w:rsidR="00BD54D5" w:rsidRPr="00B44448" w:rsidRDefault="00BD54D5" w:rsidP="0012084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6</w:t>
            </w:r>
          </w:p>
        </w:tc>
        <w:tc>
          <w:tcPr>
            <w:tcW w:w="1418" w:type="dxa"/>
          </w:tcPr>
          <w:p w:rsidR="00BD54D5" w:rsidRPr="00B44448" w:rsidRDefault="00BD54D5" w:rsidP="00120844">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134" w:type="dxa"/>
          </w:tcPr>
          <w:p w:rsidR="00BD54D5" w:rsidRPr="00B44448" w:rsidRDefault="00BD54D5" w:rsidP="00120844">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992" w:type="dxa"/>
          </w:tcPr>
          <w:p w:rsidR="00BD54D5" w:rsidRPr="00B44448" w:rsidRDefault="00BD54D5" w:rsidP="00120844">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276" w:type="dxa"/>
          </w:tcPr>
          <w:p w:rsidR="00BD54D5" w:rsidRPr="00B44448" w:rsidRDefault="00BD54D5" w:rsidP="00120844">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134" w:type="dxa"/>
          </w:tcPr>
          <w:p w:rsidR="00BD54D5" w:rsidRPr="00B44448" w:rsidRDefault="00BD54D5" w:rsidP="00120844">
            <w:pPr>
              <w:pStyle w:val="ConsPlusNormal"/>
              <w:ind w:firstLine="0"/>
              <w:jc w:val="center"/>
              <w:rPr>
                <w:rFonts w:ascii="Times New Roman" w:hAnsi="Times New Roman" w:cs="Times New Roman"/>
                <w:sz w:val="24"/>
                <w:szCs w:val="24"/>
                <w:lang w:val="en-US"/>
              </w:rPr>
            </w:pPr>
            <w:r w:rsidRPr="00B44448">
              <w:rPr>
                <w:rFonts w:ascii="Times New Roman" w:hAnsi="Times New Roman" w:cs="Times New Roman"/>
                <w:sz w:val="24"/>
                <w:szCs w:val="24"/>
                <w:lang w:val="en-US"/>
              </w:rPr>
              <w:t>1</w:t>
            </w:r>
          </w:p>
        </w:tc>
        <w:tc>
          <w:tcPr>
            <w:tcW w:w="1162" w:type="dxa"/>
          </w:tcPr>
          <w:p w:rsidR="00BD54D5" w:rsidRPr="00B44448" w:rsidRDefault="00BD54D5" w:rsidP="0012084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p>
        </w:tc>
      </w:tr>
      <w:tr w:rsidR="006F1A11" w:rsidRPr="00B44448" w:rsidTr="006A341F">
        <w:tc>
          <w:tcPr>
            <w:tcW w:w="673" w:type="dxa"/>
          </w:tcPr>
          <w:p w:rsidR="006F1A11" w:rsidRPr="00B44448" w:rsidRDefault="006F1A11" w:rsidP="00BD54D5">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r w:rsidR="00BD54D5" w:rsidRPr="00B44448">
              <w:rPr>
                <w:rFonts w:ascii="Times New Roman" w:hAnsi="Times New Roman" w:cs="Times New Roman"/>
                <w:sz w:val="24"/>
                <w:szCs w:val="24"/>
              </w:rPr>
              <w:t>5</w:t>
            </w:r>
          </w:p>
        </w:tc>
        <w:tc>
          <w:tcPr>
            <w:tcW w:w="3263" w:type="dxa"/>
          </w:tcPr>
          <w:p w:rsidR="006F1A11" w:rsidRPr="00B44448" w:rsidRDefault="006F1A11" w:rsidP="006F1A1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 xml:space="preserve">Целевой </w:t>
            </w:r>
            <w:r w:rsidR="00BD54D5" w:rsidRPr="00B44448">
              <w:rPr>
                <w:rFonts w:ascii="Times New Roman" w:hAnsi="Times New Roman" w:cs="Times New Roman"/>
                <w:sz w:val="24"/>
                <w:szCs w:val="24"/>
              </w:rPr>
              <w:t>показатель 5</w:t>
            </w:r>
          </w:p>
          <w:p w:rsidR="006F1A11" w:rsidRPr="00B44448" w:rsidRDefault="002C7380" w:rsidP="006F1A11">
            <w:pPr>
              <w:pStyle w:val="ConsPlusNormal"/>
              <w:ind w:firstLine="0"/>
              <w:jc w:val="both"/>
              <w:rPr>
                <w:rFonts w:ascii="Times New Roman" w:hAnsi="Times New Roman" w:cs="Times New Roman"/>
                <w:sz w:val="24"/>
                <w:szCs w:val="24"/>
              </w:rPr>
            </w:pPr>
            <w:hyperlink r:id="rId11" w:history="1">
              <w:r w:rsidR="00BD54D5" w:rsidRPr="00B44448">
                <w:rPr>
                  <w:rFonts w:ascii="Times New Roman" w:hAnsi="Times New Roman" w:cs="Times New Roman"/>
                  <w:sz w:val="24"/>
                  <w:szCs w:val="24"/>
                </w:rPr>
                <w:t>2018 Мой дом - Капитальный ремонт многоквартирных домов</w:t>
              </w:r>
            </w:hyperlink>
          </w:p>
        </w:tc>
        <w:tc>
          <w:tcPr>
            <w:tcW w:w="1417" w:type="dxa"/>
          </w:tcPr>
          <w:p w:rsidR="006F1A11" w:rsidRPr="00B44448" w:rsidRDefault="006F1A11" w:rsidP="00BD54D5">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 xml:space="preserve">Показатель </w:t>
            </w:r>
            <w:r w:rsidR="00BD54D5" w:rsidRPr="00B44448">
              <w:rPr>
                <w:rFonts w:ascii="Times New Roman" w:hAnsi="Times New Roman" w:cs="Times New Roman"/>
                <w:sz w:val="24"/>
                <w:szCs w:val="24"/>
              </w:rPr>
              <w:t>М</w:t>
            </w:r>
            <w:r w:rsidRPr="00B44448">
              <w:rPr>
                <w:rFonts w:ascii="Times New Roman" w:hAnsi="Times New Roman" w:cs="Times New Roman"/>
                <w:sz w:val="24"/>
                <w:szCs w:val="24"/>
              </w:rPr>
              <w:t>П</w:t>
            </w:r>
          </w:p>
        </w:tc>
        <w:tc>
          <w:tcPr>
            <w:tcW w:w="1276" w:type="dxa"/>
          </w:tcPr>
          <w:p w:rsidR="006F1A11" w:rsidRPr="00B44448" w:rsidRDefault="00BD54D5"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Балл</w:t>
            </w:r>
          </w:p>
        </w:tc>
        <w:tc>
          <w:tcPr>
            <w:tcW w:w="1559" w:type="dxa"/>
          </w:tcPr>
          <w:p w:rsidR="006F1A11" w:rsidRPr="00B44448" w:rsidRDefault="00BD54D5"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w:t>
            </w:r>
          </w:p>
        </w:tc>
        <w:tc>
          <w:tcPr>
            <w:tcW w:w="1418" w:type="dxa"/>
          </w:tcPr>
          <w:p w:rsidR="006F1A11" w:rsidRPr="00B44448" w:rsidRDefault="00BD54D5"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w:t>
            </w:r>
          </w:p>
        </w:tc>
        <w:tc>
          <w:tcPr>
            <w:tcW w:w="1134" w:type="dxa"/>
          </w:tcPr>
          <w:p w:rsidR="006F1A11" w:rsidRPr="00B44448" w:rsidRDefault="00BD54D5"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w:t>
            </w:r>
          </w:p>
        </w:tc>
        <w:tc>
          <w:tcPr>
            <w:tcW w:w="992" w:type="dxa"/>
          </w:tcPr>
          <w:p w:rsidR="006F1A11" w:rsidRPr="00B44448" w:rsidRDefault="00BD54D5"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w:t>
            </w:r>
          </w:p>
        </w:tc>
        <w:tc>
          <w:tcPr>
            <w:tcW w:w="1276" w:type="dxa"/>
          </w:tcPr>
          <w:p w:rsidR="006F1A11" w:rsidRPr="00B44448" w:rsidRDefault="00BD54D5"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w:t>
            </w:r>
          </w:p>
        </w:tc>
        <w:tc>
          <w:tcPr>
            <w:tcW w:w="1134" w:type="dxa"/>
          </w:tcPr>
          <w:p w:rsidR="006F1A11" w:rsidRPr="00B44448" w:rsidRDefault="00BD54D5"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w:t>
            </w:r>
          </w:p>
        </w:tc>
        <w:tc>
          <w:tcPr>
            <w:tcW w:w="1162" w:type="dxa"/>
          </w:tcPr>
          <w:p w:rsidR="006F1A11" w:rsidRPr="00B44448" w:rsidRDefault="00BD54D5" w:rsidP="006F1A1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p>
        </w:tc>
      </w:tr>
    </w:tbl>
    <w:p w:rsidR="00F15324" w:rsidRPr="00B44448" w:rsidRDefault="00F15324" w:rsidP="00763D2A">
      <w:pPr>
        <w:pStyle w:val="ConsPlusNormal"/>
        <w:ind w:firstLine="709"/>
        <w:jc w:val="both"/>
        <w:rPr>
          <w:rFonts w:ascii="Times New Roman" w:hAnsi="Times New Roman" w:cs="Times New Roman"/>
          <w:sz w:val="26"/>
          <w:szCs w:val="26"/>
        </w:rPr>
      </w:pPr>
    </w:p>
    <w:p w:rsidR="00D5056C" w:rsidRPr="00B44448" w:rsidRDefault="00D5056C" w:rsidP="003222A2">
      <w:pPr>
        <w:pStyle w:val="ConsPlusNormal"/>
        <w:ind w:firstLine="709"/>
        <w:jc w:val="center"/>
        <w:rPr>
          <w:rFonts w:ascii="Times New Roman" w:hAnsi="Times New Roman" w:cs="Times New Roman"/>
          <w:sz w:val="26"/>
          <w:szCs w:val="26"/>
        </w:rPr>
      </w:pPr>
    </w:p>
    <w:p w:rsidR="00D5056C" w:rsidRPr="00B44448" w:rsidRDefault="00D5056C" w:rsidP="003222A2">
      <w:pPr>
        <w:pStyle w:val="ConsPlusNormal"/>
        <w:ind w:firstLine="709"/>
        <w:jc w:val="center"/>
        <w:rPr>
          <w:rFonts w:ascii="Times New Roman" w:hAnsi="Times New Roman" w:cs="Times New Roman"/>
          <w:sz w:val="26"/>
          <w:szCs w:val="26"/>
        </w:rPr>
      </w:pPr>
    </w:p>
    <w:p w:rsidR="00D5056C" w:rsidRPr="00B44448" w:rsidRDefault="00D5056C" w:rsidP="003222A2">
      <w:pPr>
        <w:pStyle w:val="ConsPlusNormal"/>
        <w:ind w:firstLine="709"/>
        <w:jc w:val="center"/>
        <w:rPr>
          <w:rFonts w:ascii="Times New Roman" w:hAnsi="Times New Roman" w:cs="Times New Roman"/>
          <w:sz w:val="26"/>
          <w:szCs w:val="26"/>
        </w:rPr>
      </w:pPr>
    </w:p>
    <w:p w:rsidR="00EC7CA2" w:rsidRPr="00230E3C" w:rsidRDefault="00EC7CA2" w:rsidP="003222A2">
      <w:pPr>
        <w:pStyle w:val="ConsPlusNormal"/>
        <w:ind w:firstLine="709"/>
        <w:jc w:val="center"/>
        <w:rPr>
          <w:rFonts w:ascii="Times New Roman" w:hAnsi="Times New Roman" w:cs="Times New Roman"/>
          <w:b/>
          <w:sz w:val="24"/>
          <w:szCs w:val="24"/>
        </w:rPr>
      </w:pPr>
    </w:p>
    <w:p w:rsidR="003222A2" w:rsidRPr="00230E3C" w:rsidRDefault="003222A2" w:rsidP="00230E3C">
      <w:pPr>
        <w:pStyle w:val="ConsPlusNormal"/>
        <w:numPr>
          <w:ilvl w:val="0"/>
          <w:numId w:val="13"/>
        </w:numPr>
        <w:jc w:val="center"/>
        <w:rPr>
          <w:rFonts w:ascii="Times New Roman" w:hAnsi="Times New Roman"/>
          <w:b/>
          <w:sz w:val="24"/>
          <w:szCs w:val="24"/>
        </w:rPr>
      </w:pPr>
      <w:r w:rsidRPr="00230E3C">
        <w:rPr>
          <w:rFonts w:ascii="Times New Roman" w:hAnsi="Times New Roman" w:cs="Times New Roman"/>
          <w:b/>
          <w:sz w:val="24"/>
          <w:szCs w:val="24"/>
        </w:rPr>
        <w:t>Методика расчета показателей эффективности реализации муниципальной</w:t>
      </w:r>
      <w:r w:rsidRPr="00230E3C">
        <w:rPr>
          <w:rFonts w:ascii="Times New Roman" w:hAnsi="Times New Roman" w:cs="Times New Roman"/>
          <w:b/>
          <w:sz w:val="24"/>
          <w:szCs w:val="24"/>
        </w:rPr>
        <w:tab/>
        <w:t xml:space="preserve"> программы</w:t>
      </w:r>
      <w:r w:rsidR="00D5056C" w:rsidRPr="00230E3C">
        <w:rPr>
          <w:rFonts w:ascii="Times New Roman" w:hAnsi="Times New Roman" w:cs="Times New Roman"/>
          <w:b/>
          <w:sz w:val="24"/>
          <w:szCs w:val="24"/>
        </w:rPr>
        <w:t xml:space="preserve"> «Формирование современной комфортной среды в городском округе Звездный городок Московской области»</w:t>
      </w:r>
    </w:p>
    <w:p w:rsidR="003222A2" w:rsidRPr="00B44448" w:rsidRDefault="003222A2" w:rsidP="00D5056C">
      <w:pPr>
        <w:pStyle w:val="ConsPlusNormal"/>
        <w:ind w:firstLine="0"/>
        <w:rPr>
          <w:rFonts w:ascii="Times New Roman" w:hAnsi="Times New Roman" w:cs="Times New Roman"/>
          <w:sz w:val="24"/>
          <w:szCs w:val="24"/>
        </w:rPr>
      </w:pPr>
    </w:p>
    <w:tbl>
      <w:tblPr>
        <w:tblStyle w:val="a3"/>
        <w:tblW w:w="0" w:type="auto"/>
        <w:tblLook w:val="04A0" w:firstRow="1" w:lastRow="0" w:firstColumn="1" w:lastColumn="0" w:noHBand="0" w:noVBand="1"/>
      </w:tblPr>
      <w:tblGrid>
        <w:gridCol w:w="1416"/>
        <w:gridCol w:w="6225"/>
        <w:gridCol w:w="6919"/>
      </w:tblGrid>
      <w:tr w:rsidR="003222A2" w:rsidRPr="00B44448" w:rsidTr="00CE462F">
        <w:tc>
          <w:tcPr>
            <w:tcW w:w="696"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 п/п</w:t>
            </w:r>
          </w:p>
        </w:tc>
        <w:tc>
          <w:tcPr>
            <w:tcW w:w="6638"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Наименование показателя эффективности реализации подпрограммы</w:t>
            </w:r>
          </w:p>
        </w:tc>
        <w:tc>
          <w:tcPr>
            <w:tcW w:w="7452"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Методика расчета показателя эффективности реализации подпрограммы</w:t>
            </w:r>
          </w:p>
        </w:tc>
      </w:tr>
      <w:tr w:rsidR="003222A2" w:rsidRPr="00B44448" w:rsidTr="00CE462F">
        <w:tc>
          <w:tcPr>
            <w:tcW w:w="696"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1.</w:t>
            </w:r>
          </w:p>
        </w:tc>
        <w:tc>
          <w:tcPr>
            <w:tcW w:w="14090" w:type="dxa"/>
            <w:gridSpan w:val="2"/>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 xml:space="preserve">Подпрограмма </w:t>
            </w:r>
            <w:r w:rsidRPr="00B44448">
              <w:rPr>
                <w:rFonts w:ascii="Times New Roman" w:hAnsi="Times New Roman"/>
                <w:sz w:val="24"/>
                <w:szCs w:val="24"/>
              </w:rPr>
              <w:t>«Комфортная городская среда»</w:t>
            </w:r>
          </w:p>
        </w:tc>
      </w:tr>
      <w:tr w:rsidR="003222A2" w:rsidRPr="00B44448" w:rsidTr="00CE462F">
        <w:tc>
          <w:tcPr>
            <w:tcW w:w="696"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1.1.</w:t>
            </w:r>
          </w:p>
        </w:tc>
        <w:tc>
          <w:tcPr>
            <w:tcW w:w="6638" w:type="dxa"/>
          </w:tcPr>
          <w:p w:rsidR="003222A2" w:rsidRPr="00B44448" w:rsidRDefault="003222A2" w:rsidP="003222A2">
            <w:pPr>
              <w:pStyle w:val="ConsPlusNormal"/>
              <w:ind w:firstLine="0"/>
              <w:jc w:val="both"/>
              <w:rPr>
                <w:rFonts w:ascii="Times New Roman" w:hAnsi="Times New Roman"/>
                <w:sz w:val="24"/>
                <w:szCs w:val="24"/>
              </w:rPr>
            </w:pPr>
            <w:r w:rsidRPr="00B44448">
              <w:rPr>
                <w:rFonts w:ascii="Times New Roman" w:hAnsi="Times New Roman"/>
                <w:sz w:val="24"/>
                <w:szCs w:val="24"/>
              </w:rPr>
              <w:t>Количество разработанных архитектурно-планировочных концепций благоустройства общественных территорий</w:t>
            </w:r>
          </w:p>
        </w:tc>
        <w:tc>
          <w:tcPr>
            <w:tcW w:w="7452"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Значение показателя определяется исходя из фактических данных в соответствии с отчетностью</w:t>
            </w:r>
          </w:p>
        </w:tc>
      </w:tr>
      <w:tr w:rsidR="003222A2" w:rsidRPr="00B44448" w:rsidTr="00CE462F">
        <w:tc>
          <w:tcPr>
            <w:tcW w:w="696"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1.2.</w:t>
            </w:r>
          </w:p>
        </w:tc>
        <w:tc>
          <w:tcPr>
            <w:tcW w:w="6638"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sz w:val="24"/>
                <w:szCs w:val="24"/>
              </w:rPr>
              <w:t>Количество благоустроенных общественных территорий (в разрезе видов территорий), в том числе: зоны отдыха, пешеходные зоны, набережные, скверы, площади</w:t>
            </w:r>
          </w:p>
        </w:tc>
        <w:tc>
          <w:tcPr>
            <w:tcW w:w="7452"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Значение показателя определяется исходя из фактических данных в соответствии с отчетностью</w:t>
            </w:r>
          </w:p>
        </w:tc>
      </w:tr>
      <w:tr w:rsidR="003222A2" w:rsidRPr="00B44448" w:rsidTr="00CE462F">
        <w:tc>
          <w:tcPr>
            <w:tcW w:w="696"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1.3.</w:t>
            </w:r>
          </w:p>
        </w:tc>
        <w:tc>
          <w:tcPr>
            <w:tcW w:w="6638"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sz w:val="24"/>
                <w:szCs w:val="24"/>
              </w:rPr>
              <w:t>Количество установленных детских игровых площадок</w:t>
            </w:r>
          </w:p>
        </w:tc>
        <w:tc>
          <w:tcPr>
            <w:tcW w:w="7452"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Значение показателя определяется исходя из фактических данных в соответствии с отчетностью</w:t>
            </w:r>
          </w:p>
        </w:tc>
      </w:tr>
      <w:tr w:rsidR="003222A2" w:rsidRPr="00B44448" w:rsidTr="00CE462F">
        <w:tc>
          <w:tcPr>
            <w:tcW w:w="696"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1.4.</w:t>
            </w:r>
          </w:p>
        </w:tc>
        <w:tc>
          <w:tcPr>
            <w:tcW w:w="6638"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sz w:val="24"/>
                <w:szCs w:val="24"/>
              </w:rPr>
              <w:t>Обеспеченность обустроенными дворовыми территориями</w:t>
            </w:r>
          </w:p>
        </w:tc>
        <w:tc>
          <w:tcPr>
            <w:tcW w:w="7452" w:type="dxa"/>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Значение показателя определяется исходя из фактических данных в соответствии с отчетностью</w:t>
            </w:r>
          </w:p>
        </w:tc>
      </w:tr>
      <w:tr w:rsidR="003222A2" w:rsidRPr="00B44448" w:rsidTr="00CE462F">
        <w:trPr>
          <w:trHeight w:val="585"/>
        </w:trPr>
        <w:tc>
          <w:tcPr>
            <w:tcW w:w="696" w:type="dxa"/>
            <w:tcBorders>
              <w:bottom w:val="single" w:sz="4" w:space="0" w:color="auto"/>
            </w:tcBorders>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1.5.</w:t>
            </w:r>
          </w:p>
        </w:tc>
        <w:tc>
          <w:tcPr>
            <w:tcW w:w="6638" w:type="dxa"/>
            <w:tcBorders>
              <w:bottom w:val="single" w:sz="4" w:space="0" w:color="auto"/>
            </w:tcBorders>
          </w:tcPr>
          <w:p w:rsidR="00CE462F" w:rsidRPr="00B44448" w:rsidRDefault="003222A2" w:rsidP="00CE462F">
            <w:pPr>
              <w:pStyle w:val="ConsPlusNormal"/>
              <w:ind w:firstLine="0"/>
              <w:rPr>
                <w:rFonts w:ascii="Times New Roman" w:hAnsi="Times New Roman" w:cs="Times New Roman"/>
                <w:sz w:val="24"/>
                <w:szCs w:val="24"/>
              </w:rPr>
            </w:pPr>
            <w:r w:rsidRPr="00B44448">
              <w:rPr>
                <w:rFonts w:ascii="Times New Roman" w:hAnsi="Times New Roman"/>
                <w:sz w:val="24"/>
                <w:szCs w:val="24"/>
              </w:rPr>
              <w:t>Увеличение площади дворовых территорий, приведенных в нормативное состояние</w:t>
            </w:r>
          </w:p>
        </w:tc>
        <w:tc>
          <w:tcPr>
            <w:tcW w:w="7452" w:type="dxa"/>
            <w:tcBorders>
              <w:bottom w:val="single" w:sz="4" w:space="0" w:color="auto"/>
            </w:tcBorders>
          </w:tcPr>
          <w:p w:rsidR="003222A2" w:rsidRPr="00B44448" w:rsidRDefault="003222A2" w:rsidP="003222A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Значение показателя определяется исходя из фактических данных в соответствии с отчетностью</w:t>
            </w:r>
          </w:p>
        </w:tc>
      </w:tr>
      <w:tr w:rsidR="00F11091" w:rsidRPr="00B44448" w:rsidTr="0042390A">
        <w:trPr>
          <w:trHeight w:val="315"/>
        </w:trPr>
        <w:tc>
          <w:tcPr>
            <w:tcW w:w="696" w:type="dxa"/>
            <w:tcBorders>
              <w:top w:val="single" w:sz="4" w:space="0" w:color="auto"/>
              <w:bottom w:val="single" w:sz="4" w:space="0" w:color="auto"/>
            </w:tcBorders>
          </w:tcPr>
          <w:p w:rsidR="00F11091" w:rsidRPr="00B44448" w:rsidRDefault="00F11091" w:rsidP="00F11091">
            <w:pPr>
              <w:pStyle w:val="ConsPlusNormal"/>
              <w:ind w:firstLine="0"/>
              <w:rPr>
                <w:rFonts w:ascii="Times New Roman" w:hAnsi="Times New Roman" w:cs="Times New Roman"/>
                <w:sz w:val="24"/>
                <w:szCs w:val="24"/>
              </w:rPr>
            </w:pPr>
            <w:r>
              <w:rPr>
                <w:rFonts w:ascii="Times New Roman" w:hAnsi="Times New Roman" w:cs="Times New Roman"/>
                <w:sz w:val="24"/>
                <w:szCs w:val="24"/>
              </w:rPr>
              <w:t>1</w:t>
            </w:r>
            <w:r w:rsidRPr="00B44448">
              <w:rPr>
                <w:rFonts w:ascii="Times New Roman" w:hAnsi="Times New Roman" w:cs="Times New Roman"/>
                <w:sz w:val="24"/>
                <w:szCs w:val="24"/>
              </w:rPr>
              <w:t>.</w:t>
            </w:r>
            <w:r>
              <w:rPr>
                <w:rFonts w:ascii="Times New Roman" w:hAnsi="Times New Roman" w:cs="Times New Roman"/>
                <w:sz w:val="24"/>
                <w:szCs w:val="24"/>
              </w:rPr>
              <w:t>6</w:t>
            </w:r>
            <w:r w:rsidRPr="00B44448">
              <w:rPr>
                <w:rFonts w:ascii="Times New Roman" w:hAnsi="Times New Roman" w:cs="Times New Roman"/>
                <w:sz w:val="24"/>
                <w:szCs w:val="24"/>
              </w:rPr>
              <w:t>.</w:t>
            </w:r>
          </w:p>
        </w:tc>
        <w:tc>
          <w:tcPr>
            <w:tcW w:w="6638" w:type="dxa"/>
            <w:tcBorders>
              <w:top w:val="single" w:sz="4" w:space="0" w:color="auto"/>
              <w:bottom w:val="single" w:sz="4" w:space="0" w:color="auto"/>
            </w:tcBorders>
          </w:tcPr>
          <w:p w:rsidR="00F11091" w:rsidRPr="00F11091" w:rsidRDefault="00F11091" w:rsidP="00F11091">
            <w:pPr>
              <w:rPr>
                <w:rFonts w:ascii="Times New Roman" w:eastAsia="Times New Roman" w:hAnsi="Times New Roman"/>
                <w:sz w:val="24"/>
                <w:szCs w:val="24"/>
                <w:lang w:eastAsia="ru-RU"/>
              </w:rPr>
            </w:pPr>
            <w:r w:rsidRPr="00F11091">
              <w:rPr>
                <w:rFonts w:ascii="Times New Roman" w:eastAsia="Times New Roman" w:hAnsi="Times New Roman"/>
                <w:sz w:val="24"/>
                <w:szCs w:val="24"/>
                <w:lang w:eastAsia="ru-RU"/>
              </w:rPr>
              <w:t>Количество отремонтированных подъездов МКД (ед.)</w:t>
            </w:r>
          </w:p>
        </w:tc>
        <w:tc>
          <w:tcPr>
            <w:tcW w:w="7452" w:type="dxa"/>
            <w:tcBorders>
              <w:top w:val="single" w:sz="4" w:space="0" w:color="auto"/>
              <w:bottom w:val="single" w:sz="4" w:space="0" w:color="auto"/>
            </w:tcBorders>
          </w:tcPr>
          <w:p w:rsidR="00F11091" w:rsidRPr="00B44448" w:rsidRDefault="00F11091" w:rsidP="004239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Значение показателя определяется исходя из фактических данных в соответствии с отчетностью</w:t>
            </w:r>
          </w:p>
        </w:tc>
      </w:tr>
      <w:tr w:rsidR="00CE462F" w:rsidRPr="00B44448" w:rsidTr="00CE462F">
        <w:trPr>
          <w:trHeight w:val="249"/>
        </w:trPr>
        <w:tc>
          <w:tcPr>
            <w:tcW w:w="696" w:type="dxa"/>
            <w:tcBorders>
              <w:top w:val="single" w:sz="4" w:space="0" w:color="auto"/>
              <w:bottom w:val="single" w:sz="4" w:space="0" w:color="auto"/>
            </w:tcBorders>
          </w:tcPr>
          <w:p w:rsidR="00CE462F" w:rsidRPr="00B44448" w:rsidRDefault="00CE462F" w:rsidP="003E246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2.</w:t>
            </w:r>
          </w:p>
        </w:tc>
        <w:tc>
          <w:tcPr>
            <w:tcW w:w="14090" w:type="dxa"/>
            <w:gridSpan w:val="2"/>
            <w:tcBorders>
              <w:top w:val="single" w:sz="4" w:space="0" w:color="auto"/>
              <w:bottom w:val="single" w:sz="4" w:space="0" w:color="auto"/>
            </w:tcBorders>
          </w:tcPr>
          <w:p w:rsidR="00CE462F" w:rsidRPr="00B44448" w:rsidRDefault="00CE462F" w:rsidP="00CE462F">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Подпрограмма «Благоустройство территорий городского округа Звездный городок»</w:t>
            </w:r>
          </w:p>
        </w:tc>
      </w:tr>
      <w:tr w:rsidR="00CE462F" w:rsidRPr="00B44448" w:rsidTr="00CE462F">
        <w:trPr>
          <w:trHeight w:val="315"/>
        </w:trPr>
        <w:tc>
          <w:tcPr>
            <w:tcW w:w="696" w:type="dxa"/>
            <w:tcBorders>
              <w:top w:val="single" w:sz="4" w:space="0" w:color="auto"/>
              <w:bottom w:val="single" w:sz="4" w:space="0" w:color="auto"/>
            </w:tcBorders>
          </w:tcPr>
          <w:p w:rsidR="00CE462F" w:rsidRPr="00B44448" w:rsidRDefault="00CE462F" w:rsidP="003222A2">
            <w:pPr>
              <w:pStyle w:val="ConsPlusNormal"/>
              <w:rPr>
                <w:rFonts w:ascii="Times New Roman" w:hAnsi="Times New Roman" w:cs="Times New Roman"/>
                <w:sz w:val="24"/>
                <w:szCs w:val="24"/>
              </w:rPr>
            </w:pPr>
            <w:r w:rsidRPr="00B44448">
              <w:rPr>
                <w:rFonts w:ascii="Times New Roman" w:hAnsi="Times New Roman" w:cs="Times New Roman"/>
                <w:sz w:val="24"/>
                <w:szCs w:val="24"/>
              </w:rPr>
              <w:t>22.1.</w:t>
            </w:r>
          </w:p>
        </w:tc>
        <w:tc>
          <w:tcPr>
            <w:tcW w:w="6638" w:type="dxa"/>
            <w:tcBorders>
              <w:top w:val="single" w:sz="4" w:space="0" w:color="auto"/>
              <w:bottom w:val="single" w:sz="4" w:space="0" w:color="auto"/>
            </w:tcBorders>
          </w:tcPr>
          <w:p w:rsidR="00CE462F" w:rsidRPr="00B44448" w:rsidRDefault="00CE462F" w:rsidP="003E246C">
            <w:pPr>
              <w:rPr>
                <w:rFonts w:ascii="Times New Roman" w:hAnsi="Times New Roman"/>
                <w:sz w:val="24"/>
                <w:szCs w:val="24"/>
              </w:rPr>
            </w:pPr>
            <w:r w:rsidRPr="00B44448">
              <w:rPr>
                <w:rFonts w:ascii="Times New Roman" w:hAnsi="Times New Roman"/>
                <w:sz w:val="24"/>
                <w:szCs w:val="24"/>
              </w:rPr>
              <w:t>Сокращение уровня износа электросетевого хозяйства систем наружного освещения с применением СИП и высокоэффективных светильников (%)</w:t>
            </w:r>
          </w:p>
        </w:tc>
        <w:tc>
          <w:tcPr>
            <w:tcW w:w="7452" w:type="dxa"/>
            <w:tcBorders>
              <w:top w:val="single" w:sz="4" w:space="0" w:color="auto"/>
              <w:bottom w:val="single" w:sz="4" w:space="0" w:color="auto"/>
            </w:tcBorders>
          </w:tcPr>
          <w:p w:rsidR="00CE462F" w:rsidRPr="00B44448" w:rsidRDefault="00CE462F" w:rsidP="003E246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Значение показателя определяется исходя из фактических данных в соответствии с отчетностью</w:t>
            </w:r>
          </w:p>
        </w:tc>
      </w:tr>
      <w:tr w:rsidR="00CE462F" w:rsidRPr="00B44448" w:rsidTr="00CE462F">
        <w:trPr>
          <w:trHeight w:val="372"/>
        </w:trPr>
        <w:tc>
          <w:tcPr>
            <w:tcW w:w="696" w:type="dxa"/>
            <w:tcBorders>
              <w:top w:val="single" w:sz="4" w:space="0" w:color="auto"/>
              <w:bottom w:val="single" w:sz="4" w:space="0" w:color="auto"/>
            </w:tcBorders>
          </w:tcPr>
          <w:p w:rsidR="00CE462F" w:rsidRPr="00B44448" w:rsidRDefault="00CE462F" w:rsidP="003222A2">
            <w:pPr>
              <w:pStyle w:val="ConsPlusNormal"/>
              <w:rPr>
                <w:rFonts w:ascii="Times New Roman" w:hAnsi="Times New Roman" w:cs="Times New Roman"/>
                <w:sz w:val="24"/>
                <w:szCs w:val="24"/>
              </w:rPr>
            </w:pPr>
            <w:r w:rsidRPr="00B44448">
              <w:rPr>
                <w:rFonts w:ascii="Times New Roman" w:hAnsi="Times New Roman" w:cs="Times New Roman"/>
                <w:sz w:val="24"/>
                <w:szCs w:val="24"/>
              </w:rPr>
              <w:t>22.2.</w:t>
            </w:r>
          </w:p>
        </w:tc>
        <w:tc>
          <w:tcPr>
            <w:tcW w:w="6638" w:type="dxa"/>
            <w:tcBorders>
              <w:top w:val="single" w:sz="4" w:space="0" w:color="auto"/>
              <w:bottom w:val="single" w:sz="4" w:space="0" w:color="auto"/>
            </w:tcBorders>
          </w:tcPr>
          <w:p w:rsidR="00CE462F" w:rsidRPr="00B44448" w:rsidRDefault="00CE462F" w:rsidP="003E246C">
            <w:pPr>
              <w:rPr>
                <w:rFonts w:ascii="Times New Roman" w:eastAsia="Times New Roman" w:hAnsi="Times New Roman"/>
                <w:sz w:val="24"/>
                <w:szCs w:val="24"/>
                <w:lang w:eastAsia="ru-RU"/>
              </w:rPr>
            </w:pPr>
            <w:r w:rsidRPr="00B44448">
              <w:rPr>
                <w:rFonts w:ascii="Times New Roman" w:hAnsi="Times New Roman"/>
                <w:sz w:val="24"/>
                <w:szCs w:val="24"/>
              </w:rPr>
              <w:t>Количество объектов электросетевого хозяйства, систем наружного и архитектурно-художественного освещения, на которых реализованы мероприятия по устройству и капитальному ремонту (ед.)</w:t>
            </w:r>
          </w:p>
        </w:tc>
        <w:tc>
          <w:tcPr>
            <w:tcW w:w="7452" w:type="dxa"/>
            <w:tcBorders>
              <w:top w:val="single" w:sz="4" w:space="0" w:color="auto"/>
              <w:bottom w:val="single" w:sz="4" w:space="0" w:color="auto"/>
            </w:tcBorders>
          </w:tcPr>
          <w:p w:rsidR="00CE462F" w:rsidRPr="00B44448" w:rsidRDefault="00CE462F" w:rsidP="003E246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Значение показателя определяется исходя из фактических данных в соответствии с отчетностью</w:t>
            </w:r>
          </w:p>
        </w:tc>
      </w:tr>
      <w:tr w:rsidR="00D5056C" w:rsidRPr="00B44448" w:rsidTr="003E246C">
        <w:trPr>
          <w:trHeight w:val="345"/>
        </w:trPr>
        <w:tc>
          <w:tcPr>
            <w:tcW w:w="696" w:type="dxa"/>
            <w:tcBorders>
              <w:top w:val="single" w:sz="4" w:space="0" w:color="auto"/>
              <w:bottom w:val="single" w:sz="4" w:space="0" w:color="auto"/>
            </w:tcBorders>
          </w:tcPr>
          <w:p w:rsidR="00D5056C" w:rsidRPr="00B44448" w:rsidRDefault="00D5056C" w:rsidP="003222A2">
            <w:pPr>
              <w:pStyle w:val="ConsPlusNormal"/>
              <w:rPr>
                <w:rFonts w:ascii="Times New Roman" w:hAnsi="Times New Roman" w:cs="Times New Roman"/>
                <w:sz w:val="24"/>
                <w:szCs w:val="24"/>
              </w:rPr>
            </w:pPr>
            <w:r w:rsidRPr="00B44448">
              <w:rPr>
                <w:rFonts w:ascii="Times New Roman" w:hAnsi="Times New Roman" w:cs="Times New Roman"/>
                <w:sz w:val="24"/>
                <w:szCs w:val="24"/>
              </w:rPr>
              <w:t>33.</w:t>
            </w:r>
          </w:p>
        </w:tc>
        <w:tc>
          <w:tcPr>
            <w:tcW w:w="14090" w:type="dxa"/>
            <w:gridSpan w:val="2"/>
            <w:tcBorders>
              <w:top w:val="single" w:sz="4" w:space="0" w:color="auto"/>
              <w:bottom w:val="single" w:sz="4" w:space="0" w:color="auto"/>
            </w:tcBorders>
          </w:tcPr>
          <w:p w:rsidR="00D5056C" w:rsidRPr="00B44448" w:rsidRDefault="00D5056C" w:rsidP="00D5056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Подпрограмма «Создание условий для обеспечения комфортного проживания жителей в многоквартирных домах городского округа Звездный городок»</w:t>
            </w:r>
          </w:p>
        </w:tc>
      </w:tr>
      <w:tr w:rsidR="00D5056C" w:rsidRPr="00B44448" w:rsidTr="00CE462F">
        <w:trPr>
          <w:trHeight w:val="435"/>
        </w:trPr>
        <w:tc>
          <w:tcPr>
            <w:tcW w:w="696" w:type="dxa"/>
            <w:tcBorders>
              <w:top w:val="single" w:sz="4" w:space="0" w:color="auto"/>
              <w:bottom w:val="single" w:sz="4" w:space="0" w:color="auto"/>
            </w:tcBorders>
          </w:tcPr>
          <w:p w:rsidR="00D5056C" w:rsidRPr="00B44448" w:rsidRDefault="00D5056C" w:rsidP="00F11091">
            <w:pPr>
              <w:pStyle w:val="ConsPlusNormal"/>
              <w:rPr>
                <w:rFonts w:ascii="Times New Roman" w:hAnsi="Times New Roman" w:cs="Times New Roman"/>
                <w:sz w:val="24"/>
                <w:szCs w:val="24"/>
              </w:rPr>
            </w:pPr>
            <w:r w:rsidRPr="00B44448">
              <w:rPr>
                <w:rFonts w:ascii="Times New Roman" w:hAnsi="Times New Roman" w:cs="Times New Roman"/>
                <w:sz w:val="24"/>
                <w:szCs w:val="24"/>
              </w:rPr>
              <w:t>33.</w:t>
            </w:r>
            <w:r w:rsidR="00F11091">
              <w:rPr>
                <w:rFonts w:ascii="Times New Roman" w:hAnsi="Times New Roman" w:cs="Times New Roman"/>
                <w:sz w:val="24"/>
                <w:szCs w:val="24"/>
              </w:rPr>
              <w:t>1</w:t>
            </w:r>
            <w:r w:rsidRPr="00B44448">
              <w:rPr>
                <w:rFonts w:ascii="Times New Roman" w:hAnsi="Times New Roman" w:cs="Times New Roman"/>
                <w:sz w:val="24"/>
                <w:szCs w:val="24"/>
              </w:rPr>
              <w:t>.</w:t>
            </w:r>
          </w:p>
        </w:tc>
        <w:tc>
          <w:tcPr>
            <w:tcW w:w="6638" w:type="dxa"/>
            <w:tcBorders>
              <w:top w:val="single" w:sz="4" w:space="0" w:color="auto"/>
              <w:bottom w:val="single" w:sz="4" w:space="0" w:color="auto"/>
            </w:tcBorders>
          </w:tcPr>
          <w:p w:rsidR="00D5056C" w:rsidRPr="00B44448" w:rsidRDefault="00D5056C" w:rsidP="003E246C">
            <w:pPr>
              <w:rPr>
                <w:rFonts w:ascii="Times New Roman" w:eastAsia="Times New Roman" w:hAnsi="Times New Roman"/>
                <w:sz w:val="24"/>
                <w:szCs w:val="24"/>
                <w:lang w:eastAsia="ru-RU"/>
              </w:rPr>
            </w:pPr>
            <w:r w:rsidRPr="00B44448">
              <w:rPr>
                <w:rFonts w:ascii="Times New Roman" w:hAnsi="Times New Roman"/>
                <w:sz w:val="24"/>
                <w:szCs w:val="24"/>
              </w:rPr>
              <w:t>Количество МКД, в которых проведен капитальный ремонт в рамках региональной программы (ед.)</w:t>
            </w:r>
          </w:p>
        </w:tc>
        <w:tc>
          <w:tcPr>
            <w:tcW w:w="7452" w:type="dxa"/>
            <w:tcBorders>
              <w:top w:val="single" w:sz="4" w:space="0" w:color="auto"/>
              <w:bottom w:val="single" w:sz="4" w:space="0" w:color="auto"/>
            </w:tcBorders>
          </w:tcPr>
          <w:p w:rsidR="00D5056C" w:rsidRPr="00B44448" w:rsidRDefault="00D5056C" w:rsidP="003E246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Значение показателя определяется в соответствии с планом реализации региональной программы Московской области «Проведение капитального ремонта общего имущества в многоквартирных домах, расположенных на территории Московской области на 2014-2038 годы»</w:t>
            </w:r>
          </w:p>
        </w:tc>
      </w:tr>
      <w:tr w:rsidR="00D5056C" w:rsidRPr="00B44448" w:rsidTr="00CE462F">
        <w:trPr>
          <w:trHeight w:val="405"/>
        </w:trPr>
        <w:tc>
          <w:tcPr>
            <w:tcW w:w="696" w:type="dxa"/>
            <w:tcBorders>
              <w:top w:val="single" w:sz="4" w:space="0" w:color="auto"/>
            </w:tcBorders>
          </w:tcPr>
          <w:p w:rsidR="00D5056C" w:rsidRPr="00B44448" w:rsidRDefault="00D5056C" w:rsidP="00F11091">
            <w:pPr>
              <w:pStyle w:val="ConsPlusNormal"/>
              <w:rPr>
                <w:rFonts w:ascii="Times New Roman" w:hAnsi="Times New Roman" w:cs="Times New Roman"/>
                <w:sz w:val="24"/>
                <w:szCs w:val="24"/>
              </w:rPr>
            </w:pPr>
            <w:r w:rsidRPr="00B44448">
              <w:rPr>
                <w:rFonts w:ascii="Times New Roman" w:hAnsi="Times New Roman" w:cs="Times New Roman"/>
                <w:sz w:val="24"/>
                <w:szCs w:val="24"/>
              </w:rPr>
              <w:t>33.</w:t>
            </w:r>
            <w:r w:rsidR="00F11091">
              <w:rPr>
                <w:rFonts w:ascii="Times New Roman" w:hAnsi="Times New Roman" w:cs="Times New Roman"/>
                <w:sz w:val="24"/>
                <w:szCs w:val="24"/>
              </w:rPr>
              <w:t>2</w:t>
            </w:r>
            <w:r w:rsidRPr="00B44448">
              <w:rPr>
                <w:rFonts w:ascii="Times New Roman" w:hAnsi="Times New Roman" w:cs="Times New Roman"/>
                <w:sz w:val="24"/>
                <w:szCs w:val="24"/>
              </w:rPr>
              <w:t>.</w:t>
            </w:r>
          </w:p>
        </w:tc>
        <w:tc>
          <w:tcPr>
            <w:tcW w:w="6638" w:type="dxa"/>
            <w:tcBorders>
              <w:top w:val="single" w:sz="4" w:space="0" w:color="auto"/>
            </w:tcBorders>
          </w:tcPr>
          <w:p w:rsidR="00D5056C" w:rsidRPr="00B44448" w:rsidRDefault="00D5056C" w:rsidP="003E246C">
            <w:pPr>
              <w:rPr>
                <w:rFonts w:ascii="Times New Roman" w:hAnsi="Times New Roman"/>
                <w:sz w:val="24"/>
                <w:szCs w:val="24"/>
              </w:rPr>
            </w:pPr>
            <w:r w:rsidRPr="00B44448">
              <w:rPr>
                <w:rFonts w:ascii="Times New Roman" w:hAnsi="Times New Roman"/>
                <w:sz w:val="24"/>
                <w:szCs w:val="24"/>
              </w:rPr>
              <w:t>Количество многоквартирных домов, прошедших комплексный капитальный ремонт и соответствующих нормальному классу энергоэффективности и выше (</w:t>
            </w:r>
            <w:r w:rsidRPr="00B44448">
              <w:rPr>
                <w:rFonts w:ascii="Times New Roman" w:hAnsi="Times New Roman"/>
                <w:sz w:val="24"/>
                <w:szCs w:val="24"/>
                <w:lang w:val="en-US"/>
              </w:rPr>
              <w:t>A</w:t>
            </w:r>
            <w:r w:rsidRPr="00B44448">
              <w:rPr>
                <w:rFonts w:ascii="Times New Roman" w:hAnsi="Times New Roman"/>
                <w:sz w:val="24"/>
                <w:szCs w:val="24"/>
              </w:rPr>
              <w:t>,</w:t>
            </w:r>
            <w:r w:rsidRPr="00B44448">
              <w:rPr>
                <w:rFonts w:ascii="Times New Roman" w:hAnsi="Times New Roman"/>
                <w:sz w:val="24"/>
                <w:szCs w:val="24"/>
                <w:lang w:val="en-US"/>
              </w:rPr>
              <w:t>B</w:t>
            </w:r>
            <w:r w:rsidRPr="00B44448">
              <w:rPr>
                <w:rFonts w:ascii="Times New Roman" w:hAnsi="Times New Roman"/>
                <w:sz w:val="24"/>
                <w:szCs w:val="24"/>
              </w:rPr>
              <w:t>,</w:t>
            </w:r>
            <w:r w:rsidRPr="00B44448">
              <w:rPr>
                <w:rFonts w:ascii="Times New Roman" w:hAnsi="Times New Roman"/>
                <w:sz w:val="24"/>
                <w:szCs w:val="24"/>
                <w:lang w:val="en-US"/>
              </w:rPr>
              <w:t>C</w:t>
            </w:r>
            <w:r w:rsidRPr="00B44448">
              <w:rPr>
                <w:rFonts w:ascii="Times New Roman" w:hAnsi="Times New Roman"/>
                <w:sz w:val="24"/>
                <w:szCs w:val="24"/>
              </w:rPr>
              <w:t>,</w:t>
            </w:r>
            <w:r w:rsidRPr="00B44448">
              <w:rPr>
                <w:rFonts w:ascii="Times New Roman" w:hAnsi="Times New Roman"/>
                <w:sz w:val="24"/>
                <w:szCs w:val="24"/>
                <w:lang w:val="en-US"/>
              </w:rPr>
              <w:t>D</w:t>
            </w:r>
            <w:r w:rsidRPr="00B44448">
              <w:rPr>
                <w:rFonts w:ascii="Times New Roman" w:hAnsi="Times New Roman"/>
                <w:sz w:val="24"/>
                <w:szCs w:val="24"/>
              </w:rPr>
              <w:t>) (ед.)</w:t>
            </w:r>
          </w:p>
        </w:tc>
        <w:tc>
          <w:tcPr>
            <w:tcW w:w="7452" w:type="dxa"/>
            <w:tcBorders>
              <w:top w:val="single" w:sz="4" w:space="0" w:color="auto"/>
            </w:tcBorders>
          </w:tcPr>
          <w:p w:rsidR="00D5056C" w:rsidRPr="00B44448" w:rsidRDefault="00D5056C" w:rsidP="003E246C">
            <w:pPr>
              <w:jc w:val="both"/>
              <w:rPr>
                <w:rFonts w:ascii="Times New Roman" w:hAnsi="Times New Roman"/>
                <w:sz w:val="24"/>
                <w:szCs w:val="24"/>
                <w:lang w:eastAsia="ru-RU"/>
              </w:rPr>
            </w:pPr>
            <w:r w:rsidRPr="00B44448">
              <w:rPr>
                <w:rFonts w:ascii="Times New Roman" w:hAnsi="Times New Roman"/>
                <w:sz w:val="24"/>
                <w:szCs w:val="24"/>
                <w:lang w:eastAsia="ru-RU"/>
              </w:rPr>
              <w:t>Значение показателя определяется исходя из фактических данных в соответствии с отчетностью</w:t>
            </w:r>
          </w:p>
        </w:tc>
      </w:tr>
    </w:tbl>
    <w:p w:rsidR="003222A2" w:rsidRPr="00B44448" w:rsidRDefault="003222A2" w:rsidP="00D5056C">
      <w:pPr>
        <w:spacing w:after="0" w:line="240" w:lineRule="auto"/>
        <w:rPr>
          <w:rFonts w:ascii="Times New Roman" w:hAnsi="Times New Roman"/>
          <w:sz w:val="24"/>
          <w:szCs w:val="24"/>
        </w:rPr>
      </w:pPr>
    </w:p>
    <w:p w:rsidR="003222A2" w:rsidRPr="00B44448" w:rsidRDefault="003222A2" w:rsidP="003222A2">
      <w:pPr>
        <w:pStyle w:val="ConsPlusNormal"/>
        <w:ind w:firstLine="709"/>
        <w:jc w:val="center"/>
        <w:rPr>
          <w:rFonts w:ascii="Times New Roman" w:hAnsi="Times New Roman" w:cs="Times New Roman"/>
          <w:sz w:val="24"/>
          <w:szCs w:val="24"/>
        </w:rPr>
      </w:pPr>
    </w:p>
    <w:p w:rsidR="003222A2" w:rsidRPr="00B44448" w:rsidRDefault="003222A2" w:rsidP="0042390A">
      <w:pPr>
        <w:pStyle w:val="ConsPlusNormal"/>
        <w:ind w:firstLine="0"/>
        <w:jc w:val="both"/>
        <w:rPr>
          <w:rFonts w:ascii="Times New Roman" w:hAnsi="Times New Roman" w:cs="Times New Roman"/>
          <w:sz w:val="26"/>
          <w:szCs w:val="26"/>
        </w:rPr>
        <w:sectPr w:rsidR="003222A2" w:rsidRPr="00B44448" w:rsidSect="00F15324">
          <w:pgSz w:w="16838" w:h="11906" w:orient="landscape"/>
          <w:pgMar w:top="1134" w:right="1134" w:bottom="851" w:left="1134" w:header="709" w:footer="709" w:gutter="0"/>
          <w:cols w:space="708"/>
          <w:docGrid w:linePitch="360"/>
        </w:sectPr>
      </w:pPr>
    </w:p>
    <w:p w:rsidR="00EC7CA2" w:rsidRPr="00B44448" w:rsidRDefault="00EC7CA2" w:rsidP="00EC7CA2">
      <w:pPr>
        <w:pStyle w:val="ConsPlusNormal"/>
        <w:jc w:val="both"/>
        <w:rPr>
          <w:rFonts w:ascii="Times New Roman" w:hAnsi="Times New Roman" w:cs="Times New Roman"/>
          <w:b/>
          <w:sz w:val="24"/>
          <w:szCs w:val="24"/>
        </w:rPr>
      </w:pPr>
      <w:r>
        <w:rPr>
          <w:rFonts w:ascii="Times New Roman" w:hAnsi="Times New Roman" w:cs="Times New Roman"/>
          <w:sz w:val="24"/>
          <w:szCs w:val="24"/>
        </w:rPr>
        <w:tab/>
      </w:r>
      <w:r w:rsidRPr="00B44448">
        <w:rPr>
          <w:rFonts w:ascii="Times New Roman" w:hAnsi="Times New Roman" w:cs="Times New Roman"/>
          <w:b/>
          <w:sz w:val="24"/>
          <w:szCs w:val="24"/>
        </w:rPr>
        <w:t>5. Порядок взаимодействия ответственного за выполнение мероприятия с муниципальным заказчиком программы «Формирование современной комфортной среды в городском округе Звездный городок Московской области» на 2018-2022 годы</w:t>
      </w:r>
    </w:p>
    <w:p w:rsidR="00EC7CA2" w:rsidRPr="00B44448" w:rsidRDefault="00EC7CA2" w:rsidP="00EC7CA2">
      <w:pPr>
        <w:pStyle w:val="ConsPlusNormal"/>
        <w:jc w:val="both"/>
        <w:rPr>
          <w:rFonts w:ascii="Times New Roman" w:hAnsi="Times New Roman" w:cs="Times New Roman"/>
          <w:sz w:val="24"/>
          <w:szCs w:val="24"/>
        </w:rPr>
      </w:pPr>
    </w:p>
    <w:p w:rsidR="00EC7CA2" w:rsidRPr="00B44448" w:rsidRDefault="00EC7CA2" w:rsidP="00EC7CA2">
      <w:pPr>
        <w:pStyle w:val="ConsPlusNormal"/>
        <w:ind w:firstLine="709"/>
        <w:jc w:val="both"/>
        <w:outlineLvl w:val="1"/>
        <w:rPr>
          <w:rFonts w:ascii="Times New Roman" w:hAnsi="Times New Roman" w:cs="Times New Roman"/>
          <w:sz w:val="24"/>
          <w:szCs w:val="24"/>
        </w:rPr>
      </w:pPr>
      <w:r w:rsidRPr="00B44448">
        <w:rPr>
          <w:rFonts w:ascii="Times New Roman" w:hAnsi="Times New Roman" w:cs="Times New Roman"/>
          <w:sz w:val="24"/>
          <w:szCs w:val="24"/>
        </w:rPr>
        <w:t xml:space="preserve">Взаимодействие ответственного за выполнение мероприятия с муниципальным заказчиком подпрограммы осуществляется на основании </w:t>
      </w:r>
      <w:hyperlink r:id="rId12" w:history="1">
        <w:r w:rsidRPr="00B44448">
          <w:rPr>
            <w:rFonts w:ascii="Times New Roman" w:hAnsi="Times New Roman" w:cs="Times New Roman"/>
            <w:sz w:val="24"/>
            <w:szCs w:val="24"/>
          </w:rPr>
          <w:t>постановления</w:t>
        </w:r>
      </w:hyperlink>
      <w:r w:rsidRPr="00B44448">
        <w:rPr>
          <w:rFonts w:ascii="Times New Roman" w:hAnsi="Times New Roman" w:cs="Times New Roman"/>
          <w:sz w:val="24"/>
          <w:szCs w:val="24"/>
        </w:rPr>
        <w:t xml:space="preserve"> руководителя администрации городского округа Звездный городок Московской области от 26.01.2018 № 27/1 «Об утверждении Порядка разработки и реализации муниципальных программ городского округа Звездный городок Московской области» (далее - Порядок).</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Ответственными за выполнение мероприятий подпрограмм являются:</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отдел по ЖКХ, строительству, архитектуре и земельно-имущественным отношениям;</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Ответственный за выполнение мероприятия подпрограммы:</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формирует прогноз расходов на реализацию мероприятия и направляет его муниципальному заказчику подпрограммы;</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участвует в обсуждении вопросов, связанных с реализацией и финансированием подпрограммы в части соответствующего мероприятия;</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направляет муниципальному заказчику подпрограммы предложения по формированию «Дорожных карт»;</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вводит в автоматизированную информационно-аналитическую систему "Мониторинг социально-экономического развития Московской области с использованием типового регионального сегмента ГАС "Управление" (далее - ГАСУ Московской области) информацию о выполнении мероприятий;</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заключает с главными распорядителями бюджетных средств Московской области, хозяйствующими субъектами, участвующими в финансировании программы, соглашения о предоставлении субсидии на реализацию мероприятий в текущем финансовом году (в текущем финансовом году и плановом периоде при наличии соответствующего распределения субсидии на текущий и плановый период);</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готовит предложения по формированию:</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адресного перечня объектов капитального ремонта (ремонта) объектов государственной собственности;</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распределение бюджетных ассигнований, направляемых на организацию, проведение и участие в выставках, ярмарках, а также проведение торжественных и праздничных мероприятий, предусмотренных программой.</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Ответственный за выполнение мероприятия подпрограммы в недельный срок после заключения соглашений, предусмотренных Порядком, доводит до муниципального заказчика подпрограммы информацию о заключенных соглашениях.</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Размещение заказов на закупку товара, работы, услуги для обеспечения государственных или муниципальных нужд, обеспечиваемых за счет субсидий, полученных из бюджета Московской области, осуществляется с использованием Единой автоматизированной системы управления закупками Московской области (далее - ЕАСУЗ).</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Корректировка муниципальной программы и подпрограмм, в том числе включение в нее новых мероприятий, а также продление срока ее реализации осуществляется в соответствии с Порядком.</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 xml:space="preserve">Муниципальным заказчиком Программы является </w:t>
      </w:r>
      <w:r w:rsidRPr="00B44448">
        <w:rPr>
          <w:rFonts w:ascii="Times New Roman" w:hAnsi="Times New Roman"/>
          <w:sz w:val="24"/>
          <w:szCs w:val="24"/>
        </w:rPr>
        <w:t>отдел по ЖКХ, строительству, архитектуре и земельно-имущественным отношениям.</w:t>
      </w:r>
    </w:p>
    <w:p w:rsidR="00EC7CA2" w:rsidRPr="00B44448" w:rsidRDefault="00EC7CA2" w:rsidP="00EC7CA2">
      <w:pPr>
        <w:widowControl w:val="0"/>
        <w:autoSpaceDE w:val="0"/>
        <w:autoSpaceDN w:val="0"/>
        <w:spacing w:after="0" w:line="240" w:lineRule="auto"/>
        <w:rPr>
          <w:rFonts w:ascii="Times New Roman" w:eastAsia="Times New Roman" w:hAnsi="Times New Roman"/>
          <w:b/>
          <w:sz w:val="24"/>
          <w:szCs w:val="24"/>
        </w:rPr>
      </w:pPr>
    </w:p>
    <w:p w:rsidR="00EC7CA2" w:rsidRPr="00B44448" w:rsidRDefault="00EC7CA2" w:rsidP="00EC7CA2">
      <w:pPr>
        <w:pStyle w:val="ConsPlusNormal"/>
        <w:jc w:val="both"/>
        <w:rPr>
          <w:rFonts w:ascii="Times New Roman" w:hAnsi="Times New Roman" w:cs="Times New Roman"/>
          <w:sz w:val="24"/>
          <w:szCs w:val="24"/>
        </w:rPr>
      </w:pPr>
    </w:p>
    <w:p w:rsidR="00EC7CA2" w:rsidRPr="00B44448" w:rsidRDefault="00EC7CA2" w:rsidP="00EC7CA2">
      <w:pPr>
        <w:pStyle w:val="ConsPlusNormal"/>
        <w:jc w:val="both"/>
        <w:rPr>
          <w:rFonts w:ascii="Times New Roman" w:hAnsi="Times New Roman" w:cs="Times New Roman"/>
          <w:b/>
          <w:sz w:val="24"/>
          <w:szCs w:val="24"/>
        </w:rPr>
      </w:pPr>
      <w:r w:rsidRPr="00B44448">
        <w:rPr>
          <w:rFonts w:ascii="Times New Roman" w:hAnsi="Times New Roman" w:cs="Times New Roman"/>
          <w:b/>
          <w:sz w:val="24"/>
          <w:szCs w:val="24"/>
        </w:rPr>
        <w:t xml:space="preserve">6. Состав, форма и сроки предоставления отчетности о ходе реализации мероприятий ответственным за выполнение мероприятия муниципальному заказчику подпрограммы </w:t>
      </w:r>
    </w:p>
    <w:p w:rsidR="00EC7CA2" w:rsidRPr="00B44448" w:rsidRDefault="00EC7CA2" w:rsidP="00EC7CA2">
      <w:pPr>
        <w:pStyle w:val="ConsPlusNormal"/>
        <w:jc w:val="both"/>
        <w:rPr>
          <w:rFonts w:ascii="Times New Roman" w:hAnsi="Times New Roman" w:cs="Times New Roman"/>
          <w:sz w:val="24"/>
          <w:szCs w:val="24"/>
        </w:rPr>
      </w:pP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Контроль за реализацией муниципальной программы осуществляется руководителем администрации городского округа Звездный городок Московской области.</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Ответственность за реализацию муниципальной программы и обеспечение достижения значений количественных и качественных показателей эффективности реализации муниципальной программы несет муниципальный заказчик муниципальной программы (подпрограммы), а именно:</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отдел по ЖКХ, строительству, архитектуре и земельно-имущественным отношениям;</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В целях подготовки отчетов ответственные за выполнение мероприятий подпрограмм направляют муниципальному заказчику программы и вносят в систему ГАСУ Московской области:</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ежеквартально до 10 числа месяца, следующего за отчетным кварталом:</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оперативный отчет о реализации мероприятий по форме, утвержденной постановлением руководителя администрации городского округа Звездный городок Московской области от 01.02.2018 № 47, который содержит в том числе:</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перечень выполненных мероприятий с указанием объемов, источников финансирования, результатов выполнения мероприятий и фактически достигнутых значений планируемых результатов реализации муниципальной программы;</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анализ причин несвоевременного выполнения мероприятий;</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оперативный (годовой) отчет о выполнении муниципальной программы по объектам строительства, реконструкции и капитального ремонта по форме, утвержденной постановлением руководителя администрации городского округа Звездный городок Московской области от 01.02.2018 № 47, который содержит в том числе:</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наименование объекта, адрес объекта, планируемые работы;</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перечень фактически выполненных работ с указанием объемов, источников финансирования;</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анализ причин невыполнения (несвоевременного выполнения) работ;</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ежегодно до 1 марта года, следующего за отчетным периодом, годовой отчет о реализации муниципальной программы для оценки эффективности реализации государственной программы по форме, утвержденной постановлением руководителя администрации городского округа Звездный городок Московской области от 01.02.2018 № 47, который содержит в том числе:</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аналитическую записку, в которой указываются:</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степень достижения планируемых результатов реализации муниципальной программы и намеченной цели муниципальной программы;</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общий объем фактически произведенных расходов, в том числе по источникам финансирования и в разрезе городского округа Звездный городок Московской области, на территории которого реализовывались мероприятия;</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таблицу, в которой указываются данные:</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об использовании средств бюджета городского округа Звездный городок Московской области и средств иных привлекаемых для реализации муниципальной программы источников по каждому мероприятию и в целом по муниципальной программе;</w:t>
      </w:r>
    </w:p>
    <w:p w:rsidR="00EC7CA2" w:rsidRPr="00B44448" w:rsidRDefault="00EC7CA2" w:rsidP="00EC7CA2">
      <w:pPr>
        <w:pStyle w:val="ConsPlusNormal"/>
        <w:ind w:firstLine="539"/>
        <w:jc w:val="both"/>
        <w:rPr>
          <w:rFonts w:ascii="Times New Roman" w:hAnsi="Times New Roman" w:cs="Times New Roman"/>
          <w:sz w:val="24"/>
          <w:szCs w:val="24"/>
        </w:rPr>
      </w:pPr>
      <w:r w:rsidRPr="00B44448">
        <w:rPr>
          <w:rFonts w:ascii="Times New Roman" w:hAnsi="Times New Roman" w:cs="Times New Roman"/>
          <w:sz w:val="24"/>
          <w:szCs w:val="24"/>
        </w:rPr>
        <w:t>по всем мероприятиям, из них по не завершенным в утвержденные сроки, указываются причины их невыполнения и предложения по дальнейшей реализации;</w:t>
      </w:r>
    </w:p>
    <w:p w:rsidR="00EC7CA2" w:rsidRPr="00B44448" w:rsidRDefault="00EC7CA2" w:rsidP="00EC7CA2">
      <w:pPr>
        <w:pStyle w:val="ConsPlusNormal"/>
        <w:ind w:firstLine="540"/>
        <w:jc w:val="both"/>
        <w:rPr>
          <w:rFonts w:ascii="Times New Roman" w:hAnsi="Times New Roman" w:cs="Times New Roman"/>
          <w:sz w:val="24"/>
          <w:szCs w:val="24"/>
        </w:rPr>
      </w:pPr>
      <w:r w:rsidRPr="00B44448">
        <w:rPr>
          <w:rFonts w:ascii="Times New Roman" w:hAnsi="Times New Roman" w:cs="Times New Roman"/>
          <w:sz w:val="24"/>
          <w:szCs w:val="24"/>
        </w:rPr>
        <w:t>по планируемым результатам реализации муниципальной программы. По результатам, не достигшим запланированного уровня, приводятся причины невыполнения и предложения по их дальнейшему достижению.</w:t>
      </w:r>
    </w:p>
    <w:p w:rsidR="00EC7CA2" w:rsidRPr="00B44448" w:rsidRDefault="00EC7CA2" w:rsidP="00EC7CA2">
      <w:pPr>
        <w:pStyle w:val="ConsPlusNormal"/>
        <w:ind w:firstLine="709"/>
        <w:jc w:val="both"/>
        <w:rPr>
          <w:rFonts w:ascii="Times New Roman" w:hAnsi="Times New Roman" w:cs="Times New Roman"/>
          <w:sz w:val="26"/>
          <w:szCs w:val="26"/>
        </w:rPr>
      </w:pPr>
    </w:p>
    <w:p w:rsidR="00EC7CA2" w:rsidRPr="00B44448" w:rsidRDefault="00EC7CA2" w:rsidP="00EC7CA2">
      <w:pPr>
        <w:pStyle w:val="ConsPlusNormal"/>
        <w:ind w:firstLine="709"/>
        <w:jc w:val="both"/>
        <w:rPr>
          <w:rFonts w:ascii="Times New Roman" w:hAnsi="Times New Roman" w:cs="Times New Roman"/>
          <w:sz w:val="26"/>
          <w:szCs w:val="26"/>
        </w:rPr>
      </w:pPr>
    </w:p>
    <w:p w:rsidR="00EC7CA2" w:rsidRPr="00B44448" w:rsidRDefault="00EC7CA2" w:rsidP="00EC7CA2">
      <w:pPr>
        <w:pStyle w:val="ConsPlusNormal"/>
        <w:ind w:firstLine="709"/>
        <w:jc w:val="both"/>
        <w:rPr>
          <w:rFonts w:ascii="Times New Roman" w:hAnsi="Times New Roman" w:cs="Times New Roman"/>
          <w:sz w:val="26"/>
          <w:szCs w:val="26"/>
        </w:rPr>
      </w:pPr>
    </w:p>
    <w:p w:rsidR="00EC7CA2" w:rsidRDefault="00EC7CA2" w:rsidP="00EC7CA2">
      <w:pPr>
        <w:pStyle w:val="ConsPlusNormal"/>
        <w:tabs>
          <w:tab w:val="left" w:pos="3834"/>
        </w:tabs>
        <w:ind w:firstLine="0"/>
        <w:rPr>
          <w:rFonts w:ascii="Times New Roman" w:hAnsi="Times New Roman" w:cs="Times New Roman"/>
          <w:sz w:val="24"/>
          <w:szCs w:val="24"/>
        </w:rPr>
      </w:pPr>
    </w:p>
    <w:p w:rsidR="000658AC" w:rsidRPr="00EC7CA2" w:rsidRDefault="00EC7CA2" w:rsidP="00EC7CA2">
      <w:pPr>
        <w:tabs>
          <w:tab w:val="left" w:pos="3834"/>
        </w:tabs>
        <w:rPr>
          <w:lang w:eastAsia="ru-RU"/>
        </w:rPr>
        <w:sectPr w:rsidR="000658AC" w:rsidRPr="00EC7CA2" w:rsidSect="00A56405">
          <w:pgSz w:w="11906" w:h="16838"/>
          <w:pgMar w:top="1134" w:right="851" w:bottom="1134" w:left="1134" w:header="709" w:footer="709" w:gutter="0"/>
          <w:cols w:space="708"/>
          <w:docGrid w:linePitch="360"/>
        </w:sectPr>
      </w:pPr>
      <w:r>
        <w:rPr>
          <w:lang w:eastAsia="ru-RU"/>
        </w:rPr>
        <w:tab/>
      </w:r>
    </w:p>
    <w:p w:rsidR="00A56405" w:rsidRPr="00230E3C" w:rsidRDefault="00A56405" w:rsidP="00FE34FF">
      <w:pPr>
        <w:pStyle w:val="ConsPlusNormal"/>
        <w:ind w:firstLine="0"/>
        <w:jc w:val="center"/>
        <w:rPr>
          <w:rFonts w:ascii="Times New Roman" w:hAnsi="Times New Roman" w:cs="Times New Roman"/>
          <w:sz w:val="24"/>
          <w:szCs w:val="24"/>
        </w:rPr>
      </w:pPr>
      <w:r w:rsidRPr="00230E3C">
        <w:rPr>
          <w:rFonts w:ascii="Times New Roman" w:hAnsi="Times New Roman" w:cs="Times New Roman"/>
          <w:sz w:val="24"/>
          <w:szCs w:val="24"/>
        </w:rPr>
        <w:t xml:space="preserve">Паспорт подпрограммы 1 </w:t>
      </w:r>
      <w:r w:rsidRPr="00230E3C">
        <w:rPr>
          <w:rFonts w:ascii="Times New Roman" w:hAnsi="Times New Roman"/>
          <w:sz w:val="24"/>
          <w:szCs w:val="24"/>
        </w:rPr>
        <w:t>«Комфортная городская среда</w:t>
      </w:r>
      <w:r w:rsidR="00FE34FF" w:rsidRPr="00230E3C">
        <w:rPr>
          <w:rFonts w:ascii="Times New Roman" w:hAnsi="Times New Roman" w:cs="Times New Roman"/>
          <w:sz w:val="24"/>
          <w:szCs w:val="24"/>
        </w:rPr>
        <w:t>»</w:t>
      </w:r>
    </w:p>
    <w:p w:rsidR="00667B40" w:rsidRPr="00B44448" w:rsidRDefault="00667B40" w:rsidP="00FE34FF">
      <w:pPr>
        <w:pStyle w:val="ConsPlusNormal"/>
        <w:ind w:firstLine="0"/>
        <w:jc w:val="center"/>
        <w:rPr>
          <w:rFonts w:ascii="Times New Roman" w:hAnsi="Times New Roman" w:cs="Times New Roman"/>
          <w:sz w:val="24"/>
          <w:szCs w:val="24"/>
        </w:rPr>
      </w:pPr>
    </w:p>
    <w:tbl>
      <w:tblPr>
        <w:tblStyle w:val="a3"/>
        <w:tblW w:w="14992" w:type="dxa"/>
        <w:tblLook w:val="04A0" w:firstRow="1" w:lastRow="0" w:firstColumn="1" w:lastColumn="0" w:noHBand="0" w:noVBand="1"/>
      </w:tblPr>
      <w:tblGrid>
        <w:gridCol w:w="4403"/>
        <w:gridCol w:w="1854"/>
        <w:gridCol w:w="1972"/>
        <w:gridCol w:w="1176"/>
        <w:gridCol w:w="1293"/>
        <w:gridCol w:w="1176"/>
        <w:gridCol w:w="775"/>
        <w:gridCol w:w="1021"/>
        <w:gridCol w:w="1322"/>
      </w:tblGrid>
      <w:tr w:rsidR="00C66F3C" w:rsidRPr="00B44448" w:rsidTr="00DD1450">
        <w:tc>
          <w:tcPr>
            <w:tcW w:w="4403" w:type="dxa"/>
          </w:tcPr>
          <w:p w:rsidR="00C66F3C" w:rsidRPr="00B44448" w:rsidRDefault="00C66F3C">
            <w:pPr>
              <w:rPr>
                <w:rFonts w:ascii="Times New Roman" w:hAnsi="Times New Roman"/>
                <w:sz w:val="24"/>
                <w:szCs w:val="24"/>
              </w:rPr>
            </w:pPr>
            <w:r w:rsidRPr="00B44448">
              <w:rPr>
                <w:rFonts w:ascii="Times New Roman" w:hAnsi="Times New Roman"/>
                <w:sz w:val="24"/>
                <w:szCs w:val="24"/>
              </w:rPr>
              <w:t>Муниципальный заказчик программы</w:t>
            </w:r>
          </w:p>
        </w:tc>
        <w:tc>
          <w:tcPr>
            <w:tcW w:w="10589" w:type="dxa"/>
            <w:gridSpan w:val="8"/>
          </w:tcPr>
          <w:p w:rsidR="00C66F3C" w:rsidRPr="00B44448" w:rsidRDefault="00C24089">
            <w:pPr>
              <w:rPr>
                <w:rFonts w:ascii="Times New Roman" w:hAnsi="Times New Roman"/>
                <w:sz w:val="24"/>
                <w:szCs w:val="24"/>
              </w:rPr>
            </w:pPr>
            <w:r w:rsidRPr="00B44448">
              <w:rPr>
                <w:rFonts w:ascii="Times New Roman" w:eastAsia="Times New Roman" w:hAnsi="Times New Roman"/>
                <w:sz w:val="24"/>
                <w:szCs w:val="24"/>
                <w:lang w:eastAsia="ru-RU"/>
              </w:rPr>
              <w:t>Отдел по ЖКХ, строительству, архитектуре и земельно-имущественным отношениям</w:t>
            </w:r>
          </w:p>
        </w:tc>
      </w:tr>
      <w:tr w:rsidR="008D631A" w:rsidRPr="00B44448" w:rsidTr="00DD1450">
        <w:trPr>
          <w:trHeight w:val="628"/>
        </w:trPr>
        <w:tc>
          <w:tcPr>
            <w:tcW w:w="4403" w:type="dxa"/>
            <w:vMerge w:val="restart"/>
          </w:tcPr>
          <w:p w:rsidR="008D631A" w:rsidRPr="00B44448" w:rsidRDefault="008D631A" w:rsidP="00667B40">
            <w:pPr>
              <w:rPr>
                <w:rFonts w:ascii="Times New Roman" w:hAnsi="Times New Roman"/>
                <w:sz w:val="24"/>
                <w:szCs w:val="24"/>
              </w:rPr>
            </w:pPr>
            <w:r w:rsidRPr="00B44448">
              <w:rPr>
                <w:rFonts w:ascii="Times New Roman" w:hAnsi="Times New Roman"/>
                <w:sz w:val="24"/>
                <w:szCs w:val="24"/>
              </w:rPr>
              <w:t>Источники финансирования подпрограммы по годам реализации и главным распорядителям бюджетных средств, в том числе по годам:</w:t>
            </w:r>
          </w:p>
        </w:tc>
        <w:tc>
          <w:tcPr>
            <w:tcW w:w="1854" w:type="dxa"/>
            <w:vMerge w:val="restart"/>
          </w:tcPr>
          <w:p w:rsidR="008D631A" w:rsidRPr="00B44448" w:rsidRDefault="008D631A">
            <w:pPr>
              <w:rPr>
                <w:rFonts w:ascii="Times New Roman" w:hAnsi="Times New Roman"/>
                <w:sz w:val="24"/>
                <w:szCs w:val="24"/>
              </w:rPr>
            </w:pPr>
            <w:r w:rsidRPr="00B44448">
              <w:rPr>
                <w:rFonts w:ascii="Times New Roman" w:hAnsi="Times New Roman"/>
                <w:sz w:val="24"/>
                <w:szCs w:val="24"/>
              </w:rPr>
              <w:t>Главный распорядитель бюджетных средств</w:t>
            </w:r>
          </w:p>
        </w:tc>
        <w:tc>
          <w:tcPr>
            <w:tcW w:w="1972" w:type="dxa"/>
            <w:vMerge w:val="restart"/>
          </w:tcPr>
          <w:p w:rsidR="008D631A" w:rsidRPr="00B44448" w:rsidRDefault="008D631A">
            <w:pPr>
              <w:rPr>
                <w:rFonts w:ascii="Times New Roman" w:hAnsi="Times New Roman"/>
                <w:sz w:val="24"/>
                <w:szCs w:val="24"/>
              </w:rPr>
            </w:pPr>
            <w:r w:rsidRPr="00B44448">
              <w:rPr>
                <w:rFonts w:ascii="Times New Roman" w:hAnsi="Times New Roman"/>
                <w:sz w:val="24"/>
                <w:szCs w:val="24"/>
              </w:rPr>
              <w:t>Источник финансирования</w:t>
            </w:r>
          </w:p>
        </w:tc>
        <w:tc>
          <w:tcPr>
            <w:tcW w:w="6763" w:type="dxa"/>
            <w:gridSpan w:val="6"/>
          </w:tcPr>
          <w:p w:rsidR="008D631A" w:rsidRPr="00B44448" w:rsidRDefault="008D631A">
            <w:pPr>
              <w:rPr>
                <w:rFonts w:ascii="Times New Roman" w:hAnsi="Times New Roman"/>
                <w:sz w:val="24"/>
                <w:szCs w:val="24"/>
              </w:rPr>
            </w:pPr>
            <w:r w:rsidRPr="00B44448">
              <w:rPr>
                <w:rFonts w:ascii="Times New Roman" w:hAnsi="Times New Roman"/>
                <w:sz w:val="24"/>
                <w:szCs w:val="24"/>
              </w:rPr>
              <w:t>Расходы (тыс. рублей)</w:t>
            </w:r>
          </w:p>
        </w:tc>
      </w:tr>
      <w:tr w:rsidR="008D631A" w:rsidRPr="00B44448" w:rsidTr="00383C95">
        <w:trPr>
          <w:trHeight w:val="632"/>
        </w:trPr>
        <w:tc>
          <w:tcPr>
            <w:tcW w:w="4403" w:type="dxa"/>
            <w:vMerge/>
          </w:tcPr>
          <w:p w:rsidR="008D631A" w:rsidRPr="00B44448" w:rsidRDefault="008D631A">
            <w:pPr>
              <w:rPr>
                <w:rFonts w:ascii="Times New Roman" w:hAnsi="Times New Roman"/>
                <w:sz w:val="24"/>
                <w:szCs w:val="24"/>
              </w:rPr>
            </w:pPr>
          </w:p>
        </w:tc>
        <w:tc>
          <w:tcPr>
            <w:tcW w:w="1854" w:type="dxa"/>
            <w:vMerge/>
          </w:tcPr>
          <w:p w:rsidR="008D631A" w:rsidRPr="00B44448" w:rsidRDefault="008D631A">
            <w:pPr>
              <w:rPr>
                <w:rFonts w:ascii="Times New Roman" w:hAnsi="Times New Roman"/>
                <w:sz w:val="24"/>
                <w:szCs w:val="24"/>
              </w:rPr>
            </w:pPr>
          </w:p>
        </w:tc>
        <w:tc>
          <w:tcPr>
            <w:tcW w:w="1972" w:type="dxa"/>
            <w:vMerge/>
          </w:tcPr>
          <w:p w:rsidR="008D631A" w:rsidRPr="00B44448" w:rsidRDefault="008D631A">
            <w:pPr>
              <w:rPr>
                <w:rFonts w:ascii="Times New Roman" w:hAnsi="Times New Roman"/>
                <w:sz w:val="24"/>
                <w:szCs w:val="24"/>
              </w:rPr>
            </w:pPr>
          </w:p>
        </w:tc>
        <w:tc>
          <w:tcPr>
            <w:tcW w:w="1176" w:type="dxa"/>
          </w:tcPr>
          <w:p w:rsidR="008D631A" w:rsidRPr="00B44448" w:rsidRDefault="008D631A" w:rsidP="006319E2">
            <w:pPr>
              <w:jc w:val="center"/>
              <w:rPr>
                <w:rFonts w:ascii="Times New Roman" w:hAnsi="Times New Roman"/>
                <w:sz w:val="24"/>
                <w:szCs w:val="24"/>
              </w:rPr>
            </w:pPr>
            <w:r w:rsidRPr="00B44448">
              <w:rPr>
                <w:rFonts w:ascii="Times New Roman" w:hAnsi="Times New Roman"/>
                <w:sz w:val="24"/>
                <w:szCs w:val="24"/>
              </w:rPr>
              <w:t>2018</w:t>
            </w:r>
          </w:p>
        </w:tc>
        <w:tc>
          <w:tcPr>
            <w:tcW w:w="1293" w:type="dxa"/>
          </w:tcPr>
          <w:p w:rsidR="008D631A" w:rsidRPr="00B44448" w:rsidRDefault="008D631A" w:rsidP="006319E2">
            <w:pPr>
              <w:jc w:val="center"/>
              <w:rPr>
                <w:rFonts w:ascii="Times New Roman" w:hAnsi="Times New Roman"/>
                <w:sz w:val="24"/>
                <w:szCs w:val="24"/>
              </w:rPr>
            </w:pPr>
            <w:r w:rsidRPr="00B44448">
              <w:rPr>
                <w:rFonts w:ascii="Times New Roman" w:hAnsi="Times New Roman"/>
                <w:sz w:val="24"/>
                <w:szCs w:val="24"/>
              </w:rPr>
              <w:t>2019</w:t>
            </w:r>
          </w:p>
        </w:tc>
        <w:tc>
          <w:tcPr>
            <w:tcW w:w="1176" w:type="dxa"/>
          </w:tcPr>
          <w:p w:rsidR="008D631A" w:rsidRPr="00B44448" w:rsidRDefault="008D631A" w:rsidP="006319E2">
            <w:pPr>
              <w:jc w:val="center"/>
              <w:rPr>
                <w:rFonts w:ascii="Times New Roman" w:hAnsi="Times New Roman"/>
                <w:sz w:val="24"/>
                <w:szCs w:val="24"/>
              </w:rPr>
            </w:pPr>
            <w:r w:rsidRPr="00B44448">
              <w:rPr>
                <w:rFonts w:ascii="Times New Roman" w:hAnsi="Times New Roman"/>
                <w:sz w:val="24"/>
                <w:szCs w:val="24"/>
              </w:rPr>
              <w:t>2020</w:t>
            </w:r>
          </w:p>
        </w:tc>
        <w:tc>
          <w:tcPr>
            <w:tcW w:w="775" w:type="dxa"/>
          </w:tcPr>
          <w:p w:rsidR="008D631A" w:rsidRPr="00B44448" w:rsidRDefault="008D631A" w:rsidP="006319E2">
            <w:pPr>
              <w:jc w:val="center"/>
              <w:rPr>
                <w:rFonts w:ascii="Times New Roman" w:hAnsi="Times New Roman"/>
                <w:sz w:val="24"/>
                <w:szCs w:val="24"/>
              </w:rPr>
            </w:pPr>
            <w:r w:rsidRPr="00B44448">
              <w:rPr>
                <w:rFonts w:ascii="Times New Roman" w:hAnsi="Times New Roman"/>
                <w:sz w:val="24"/>
                <w:szCs w:val="24"/>
              </w:rPr>
              <w:t>2021</w:t>
            </w:r>
          </w:p>
        </w:tc>
        <w:tc>
          <w:tcPr>
            <w:tcW w:w="1021" w:type="dxa"/>
          </w:tcPr>
          <w:p w:rsidR="008D631A" w:rsidRPr="00B44448" w:rsidRDefault="008D631A" w:rsidP="006319E2">
            <w:pPr>
              <w:jc w:val="center"/>
              <w:rPr>
                <w:rFonts w:ascii="Times New Roman" w:hAnsi="Times New Roman"/>
                <w:sz w:val="24"/>
                <w:szCs w:val="24"/>
              </w:rPr>
            </w:pPr>
            <w:r w:rsidRPr="00B44448">
              <w:rPr>
                <w:rFonts w:ascii="Times New Roman" w:hAnsi="Times New Roman"/>
                <w:sz w:val="24"/>
                <w:szCs w:val="24"/>
              </w:rPr>
              <w:t>2022</w:t>
            </w:r>
          </w:p>
        </w:tc>
        <w:tc>
          <w:tcPr>
            <w:tcW w:w="1322" w:type="dxa"/>
          </w:tcPr>
          <w:p w:rsidR="008D631A" w:rsidRPr="00B44448" w:rsidRDefault="008D631A" w:rsidP="006319E2">
            <w:pPr>
              <w:jc w:val="center"/>
              <w:rPr>
                <w:rFonts w:ascii="Times New Roman" w:hAnsi="Times New Roman"/>
                <w:sz w:val="24"/>
                <w:szCs w:val="24"/>
              </w:rPr>
            </w:pPr>
            <w:r w:rsidRPr="00B44448">
              <w:rPr>
                <w:rFonts w:ascii="Times New Roman" w:hAnsi="Times New Roman"/>
                <w:sz w:val="24"/>
                <w:szCs w:val="24"/>
              </w:rPr>
              <w:t>Итого</w:t>
            </w:r>
          </w:p>
        </w:tc>
      </w:tr>
      <w:tr w:rsidR="001D2EA3" w:rsidRPr="00B44448" w:rsidTr="00383C95">
        <w:trPr>
          <w:trHeight w:val="416"/>
        </w:trPr>
        <w:tc>
          <w:tcPr>
            <w:tcW w:w="4403" w:type="dxa"/>
            <w:vMerge/>
          </w:tcPr>
          <w:p w:rsidR="001D2EA3" w:rsidRPr="00B44448" w:rsidRDefault="001D2EA3" w:rsidP="001D2EA3">
            <w:pPr>
              <w:rPr>
                <w:rFonts w:ascii="Times New Roman" w:hAnsi="Times New Roman"/>
                <w:sz w:val="24"/>
                <w:szCs w:val="24"/>
              </w:rPr>
            </w:pPr>
          </w:p>
        </w:tc>
        <w:tc>
          <w:tcPr>
            <w:tcW w:w="1854" w:type="dxa"/>
          </w:tcPr>
          <w:p w:rsidR="001D2EA3" w:rsidRPr="00B44448" w:rsidRDefault="001D2EA3" w:rsidP="001D2EA3">
            <w:pPr>
              <w:rPr>
                <w:rFonts w:ascii="Times New Roman" w:hAnsi="Times New Roman"/>
                <w:sz w:val="24"/>
                <w:szCs w:val="24"/>
              </w:rPr>
            </w:pPr>
          </w:p>
        </w:tc>
        <w:tc>
          <w:tcPr>
            <w:tcW w:w="1972" w:type="dxa"/>
          </w:tcPr>
          <w:p w:rsidR="001D2EA3" w:rsidRPr="00B44448" w:rsidRDefault="001D2EA3" w:rsidP="001D2EA3">
            <w:pPr>
              <w:rPr>
                <w:rFonts w:ascii="Times New Roman" w:hAnsi="Times New Roman"/>
                <w:sz w:val="24"/>
                <w:szCs w:val="24"/>
              </w:rPr>
            </w:pPr>
            <w:r w:rsidRPr="00B44448">
              <w:rPr>
                <w:rFonts w:ascii="Times New Roman" w:hAnsi="Times New Roman"/>
                <w:sz w:val="24"/>
                <w:szCs w:val="24"/>
              </w:rPr>
              <w:t>Всего:</w:t>
            </w:r>
          </w:p>
          <w:p w:rsidR="001D2EA3" w:rsidRPr="00B44448" w:rsidRDefault="001D2EA3" w:rsidP="001D2EA3">
            <w:pPr>
              <w:rPr>
                <w:rFonts w:ascii="Times New Roman" w:hAnsi="Times New Roman"/>
                <w:sz w:val="24"/>
                <w:szCs w:val="24"/>
              </w:rPr>
            </w:pPr>
            <w:r w:rsidRPr="00B44448">
              <w:rPr>
                <w:rFonts w:ascii="Times New Roman" w:hAnsi="Times New Roman"/>
                <w:sz w:val="24"/>
                <w:szCs w:val="24"/>
              </w:rPr>
              <w:t>В том числе:</w:t>
            </w:r>
          </w:p>
        </w:tc>
        <w:tc>
          <w:tcPr>
            <w:tcW w:w="1176" w:type="dxa"/>
          </w:tcPr>
          <w:p w:rsidR="001D2EA3" w:rsidRPr="00383C95" w:rsidRDefault="008B28EA" w:rsidP="00383C95">
            <w:pPr>
              <w:jc w:val="center"/>
              <w:rPr>
                <w:rFonts w:ascii="Times New Roman" w:hAnsi="Times New Roman"/>
                <w:sz w:val="24"/>
                <w:szCs w:val="24"/>
              </w:rPr>
            </w:pPr>
            <w:r w:rsidRPr="00383C95">
              <w:rPr>
                <w:rFonts w:ascii="Times New Roman" w:hAnsi="Times New Roman"/>
                <w:sz w:val="24"/>
                <w:szCs w:val="24"/>
              </w:rPr>
              <w:t>1</w:t>
            </w:r>
            <w:r w:rsidR="00FB29F0" w:rsidRPr="00383C95">
              <w:rPr>
                <w:rFonts w:ascii="Times New Roman" w:hAnsi="Times New Roman"/>
                <w:sz w:val="24"/>
                <w:szCs w:val="24"/>
              </w:rPr>
              <w:t>5</w:t>
            </w:r>
            <w:r w:rsidR="00383C95" w:rsidRPr="00383C95">
              <w:rPr>
                <w:rFonts w:ascii="Times New Roman" w:hAnsi="Times New Roman"/>
                <w:sz w:val="24"/>
                <w:szCs w:val="24"/>
              </w:rPr>
              <w:t>6 858,4</w:t>
            </w:r>
          </w:p>
        </w:tc>
        <w:tc>
          <w:tcPr>
            <w:tcW w:w="1293" w:type="dxa"/>
          </w:tcPr>
          <w:p w:rsidR="001D2EA3" w:rsidRPr="00383C95" w:rsidRDefault="00383C95" w:rsidP="00BC5A58">
            <w:pPr>
              <w:jc w:val="center"/>
              <w:rPr>
                <w:rFonts w:ascii="Times New Roman" w:hAnsi="Times New Roman"/>
                <w:sz w:val="24"/>
                <w:szCs w:val="24"/>
              </w:rPr>
            </w:pPr>
            <w:r w:rsidRPr="00383C95">
              <w:rPr>
                <w:rFonts w:ascii="Times New Roman" w:hAnsi="Times New Roman"/>
                <w:sz w:val="24"/>
                <w:szCs w:val="24"/>
              </w:rPr>
              <w:t>156 493,8</w:t>
            </w:r>
          </w:p>
        </w:tc>
        <w:tc>
          <w:tcPr>
            <w:tcW w:w="1176" w:type="dxa"/>
          </w:tcPr>
          <w:p w:rsidR="001D2EA3" w:rsidRPr="00383C95" w:rsidRDefault="00383C95" w:rsidP="00BC5A58">
            <w:pPr>
              <w:jc w:val="center"/>
              <w:rPr>
                <w:rFonts w:ascii="Times New Roman" w:hAnsi="Times New Roman"/>
                <w:sz w:val="24"/>
                <w:szCs w:val="24"/>
              </w:rPr>
            </w:pPr>
            <w:r w:rsidRPr="00383C95">
              <w:rPr>
                <w:rFonts w:ascii="Times New Roman" w:hAnsi="Times New Roman"/>
                <w:sz w:val="24"/>
                <w:szCs w:val="24"/>
              </w:rPr>
              <w:t>155 017,3</w:t>
            </w:r>
          </w:p>
        </w:tc>
        <w:tc>
          <w:tcPr>
            <w:tcW w:w="775" w:type="dxa"/>
          </w:tcPr>
          <w:p w:rsidR="001D2EA3" w:rsidRPr="00383C95" w:rsidRDefault="001D2EA3" w:rsidP="00BC5A58">
            <w:pPr>
              <w:jc w:val="center"/>
              <w:rPr>
                <w:rFonts w:ascii="Times New Roman" w:hAnsi="Times New Roman"/>
                <w:sz w:val="24"/>
                <w:szCs w:val="24"/>
              </w:rPr>
            </w:pPr>
            <w:r w:rsidRPr="00383C95">
              <w:rPr>
                <w:rFonts w:ascii="Times New Roman" w:hAnsi="Times New Roman"/>
                <w:sz w:val="24"/>
                <w:szCs w:val="24"/>
              </w:rPr>
              <w:t>0,0</w:t>
            </w:r>
          </w:p>
        </w:tc>
        <w:tc>
          <w:tcPr>
            <w:tcW w:w="1021" w:type="dxa"/>
          </w:tcPr>
          <w:p w:rsidR="001D2EA3" w:rsidRPr="00383C95" w:rsidRDefault="001D2EA3" w:rsidP="00BC5A58">
            <w:pPr>
              <w:jc w:val="center"/>
              <w:rPr>
                <w:rFonts w:ascii="Times New Roman" w:hAnsi="Times New Roman"/>
                <w:sz w:val="24"/>
                <w:szCs w:val="24"/>
              </w:rPr>
            </w:pPr>
            <w:r w:rsidRPr="00383C95">
              <w:rPr>
                <w:rFonts w:ascii="Times New Roman" w:hAnsi="Times New Roman"/>
                <w:sz w:val="24"/>
                <w:szCs w:val="24"/>
              </w:rPr>
              <w:t>0,0</w:t>
            </w:r>
          </w:p>
        </w:tc>
        <w:tc>
          <w:tcPr>
            <w:tcW w:w="1322" w:type="dxa"/>
          </w:tcPr>
          <w:p w:rsidR="001D2EA3" w:rsidRPr="00383C95" w:rsidRDefault="00383C95" w:rsidP="008B423B">
            <w:pPr>
              <w:jc w:val="center"/>
              <w:rPr>
                <w:rFonts w:ascii="Times New Roman" w:hAnsi="Times New Roman"/>
                <w:sz w:val="24"/>
                <w:szCs w:val="24"/>
              </w:rPr>
            </w:pPr>
            <w:r w:rsidRPr="00383C95">
              <w:rPr>
                <w:rFonts w:ascii="Times New Roman" w:hAnsi="Times New Roman"/>
                <w:sz w:val="24"/>
                <w:szCs w:val="24"/>
              </w:rPr>
              <w:t>468 369,5</w:t>
            </w:r>
          </w:p>
        </w:tc>
      </w:tr>
      <w:tr w:rsidR="001D2EA3" w:rsidRPr="00B44448" w:rsidTr="00383C95">
        <w:trPr>
          <w:trHeight w:val="720"/>
        </w:trPr>
        <w:tc>
          <w:tcPr>
            <w:tcW w:w="4403" w:type="dxa"/>
            <w:vMerge w:val="restart"/>
          </w:tcPr>
          <w:p w:rsidR="001D2EA3" w:rsidRPr="00B44448" w:rsidRDefault="001D2EA3" w:rsidP="001D2EA3">
            <w:pPr>
              <w:rPr>
                <w:rFonts w:ascii="Times New Roman" w:hAnsi="Times New Roman"/>
                <w:sz w:val="24"/>
                <w:szCs w:val="24"/>
              </w:rPr>
            </w:pPr>
          </w:p>
        </w:tc>
        <w:tc>
          <w:tcPr>
            <w:tcW w:w="1854" w:type="dxa"/>
            <w:vMerge w:val="restart"/>
          </w:tcPr>
          <w:p w:rsidR="001D2EA3" w:rsidRPr="00B44448" w:rsidRDefault="001D2EA3" w:rsidP="001D2EA3">
            <w:pPr>
              <w:rPr>
                <w:rFonts w:ascii="Times New Roman" w:hAnsi="Times New Roman"/>
                <w:sz w:val="24"/>
                <w:szCs w:val="24"/>
              </w:rPr>
            </w:pPr>
            <w:r w:rsidRPr="00B44448">
              <w:rPr>
                <w:rFonts w:ascii="Times New Roman" w:hAnsi="Times New Roman"/>
                <w:sz w:val="24"/>
                <w:szCs w:val="24"/>
              </w:rPr>
              <w:t>Администрация городского округа Звездный городок Московской области</w:t>
            </w:r>
          </w:p>
        </w:tc>
        <w:tc>
          <w:tcPr>
            <w:tcW w:w="1972" w:type="dxa"/>
          </w:tcPr>
          <w:p w:rsidR="001D2EA3" w:rsidRPr="00B44448" w:rsidRDefault="001D2EA3" w:rsidP="001D2EA3">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1D2EA3" w:rsidRPr="00B44448" w:rsidRDefault="001D2EA3" w:rsidP="001D2EA3">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1176" w:type="dxa"/>
          </w:tcPr>
          <w:p w:rsidR="001D2EA3" w:rsidRPr="00383C95" w:rsidRDefault="00383C95" w:rsidP="008B28EA">
            <w:pPr>
              <w:jc w:val="center"/>
              <w:rPr>
                <w:rFonts w:ascii="Times New Roman" w:hAnsi="Times New Roman"/>
                <w:sz w:val="24"/>
                <w:szCs w:val="24"/>
              </w:rPr>
            </w:pPr>
            <w:r w:rsidRPr="00383C95">
              <w:rPr>
                <w:rFonts w:ascii="Times New Roman" w:hAnsi="Times New Roman"/>
                <w:sz w:val="24"/>
                <w:szCs w:val="24"/>
              </w:rPr>
              <w:t>42 208,7</w:t>
            </w:r>
          </w:p>
        </w:tc>
        <w:tc>
          <w:tcPr>
            <w:tcW w:w="1293" w:type="dxa"/>
          </w:tcPr>
          <w:p w:rsidR="001D2EA3" w:rsidRPr="00383C95" w:rsidRDefault="0025478E" w:rsidP="00BC5A58">
            <w:pPr>
              <w:jc w:val="center"/>
              <w:rPr>
                <w:rFonts w:ascii="Times New Roman" w:hAnsi="Times New Roman"/>
                <w:sz w:val="24"/>
                <w:szCs w:val="24"/>
              </w:rPr>
            </w:pPr>
            <w:r w:rsidRPr="00383C95">
              <w:rPr>
                <w:rFonts w:ascii="Times New Roman" w:hAnsi="Times New Roman"/>
                <w:sz w:val="24"/>
                <w:szCs w:val="24"/>
              </w:rPr>
              <w:t>13 993,8</w:t>
            </w:r>
          </w:p>
        </w:tc>
        <w:tc>
          <w:tcPr>
            <w:tcW w:w="1176" w:type="dxa"/>
          </w:tcPr>
          <w:p w:rsidR="001D2EA3" w:rsidRPr="00383C95" w:rsidRDefault="0025478E" w:rsidP="00BC5A58">
            <w:pPr>
              <w:jc w:val="center"/>
              <w:rPr>
                <w:rFonts w:ascii="Times New Roman" w:hAnsi="Times New Roman"/>
                <w:sz w:val="24"/>
                <w:szCs w:val="24"/>
              </w:rPr>
            </w:pPr>
            <w:r w:rsidRPr="00383C95">
              <w:rPr>
                <w:rFonts w:ascii="Times New Roman" w:hAnsi="Times New Roman"/>
                <w:sz w:val="24"/>
                <w:szCs w:val="24"/>
              </w:rPr>
              <w:t>12 517,30</w:t>
            </w:r>
          </w:p>
        </w:tc>
        <w:tc>
          <w:tcPr>
            <w:tcW w:w="775" w:type="dxa"/>
          </w:tcPr>
          <w:p w:rsidR="001D2EA3" w:rsidRPr="00383C95" w:rsidRDefault="001D2EA3" w:rsidP="00BC5A58">
            <w:pPr>
              <w:jc w:val="center"/>
              <w:rPr>
                <w:rFonts w:ascii="Times New Roman" w:hAnsi="Times New Roman"/>
                <w:sz w:val="24"/>
                <w:szCs w:val="24"/>
              </w:rPr>
            </w:pPr>
            <w:r w:rsidRPr="00383C95">
              <w:rPr>
                <w:rFonts w:ascii="Times New Roman" w:hAnsi="Times New Roman"/>
                <w:sz w:val="24"/>
                <w:szCs w:val="24"/>
              </w:rPr>
              <w:t>0,0</w:t>
            </w:r>
          </w:p>
        </w:tc>
        <w:tc>
          <w:tcPr>
            <w:tcW w:w="1021" w:type="dxa"/>
          </w:tcPr>
          <w:p w:rsidR="001D2EA3" w:rsidRPr="00383C95" w:rsidRDefault="001D2EA3" w:rsidP="00BC5A58">
            <w:pPr>
              <w:jc w:val="center"/>
              <w:rPr>
                <w:rFonts w:ascii="Times New Roman" w:hAnsi="Times New Roman"/>
                <w:sz w:val="24"/>
                <w:szCs w:val="24"/>
              </w:rPr>
            </w:pPr>
            <w:r w:rsidRPr="00383C95">
              <w:rPr>
                <w:rFonts w:ascii="Times New Roman" w:hAnsi="Times New Roman"/>
                <w:sz w:val="24"/>
                <w:szCs w:val="24"/>
              </w:rPr>
              <w:t>0,0</w:t>
            </w:r>
          </w:p>
        </w:tc>
        <w:tc>
          <w:tcPr>
            <w:tcW w:w="1322" w:type="dxa"/>
          </w:tcPr>
          <w:p w:rsidR="001D2EA3" w:rsidRPr="00383C95" w:rsidRDefault="00383C95" w:rsidP="008B423B">
            <w:pPr>
              <w:jc w:val="center"/>
              <w:rPr>
                <w:rFonts w:ascii="Times New Roman" w:hAnsi="Times New Roman"/>
                <w:sz w:val="24"/>
                <w:szCs w:val="24"/>
              </w:rPr>
            </w:pPr>
            <w:r w:rsidRPr="00383C95">
              <w:rPr>
                <w:rFonts w:ascii="Times New Roman" w:hAnsi="Times New Roman"/>
                <w:sz w:val="24"/>
                <w:szCs w:val="24"/>
              </w:rPr>
              <w:t>68 719,8</w:t>
            </w:r>
          </w:p>
        </w:tc>
      </w:tr>
      <w:tr w:rsidR="001D2EA3" w:rsidRPr="00B44448" w:rsidTr="00383C95">
        <w:trPr>
          <w:trHeight w:val="402"/>
        </w:trPr>
        <w:tc>
          <w:tcPr>
            <w:tcW w:w="4403" w:type="dxa"/>
            <w:vMerge/>
          </w:tcPr>
          <w:p w:rsidR="001D2EA3" w:rsidRPr="00B44448" w:rsidRDefault="001D2EA3" w:rsidP="001D2EA3">
            <w:pPr>
              <w:rPr>
                <w:rFonts w:ascii="Times New Roman" w:hAnsi="Times New Roman"/>
                <w:sz w:val="24"/>
                <w:szCs w:val="24"/>
              </w:rPr>
            </w:pPr>
          </w:p>
        </w:tc>
        <w:tc>
          <w:tcPr>
            <w:tcW w:w="1854" w:type="dxa"/>
            <w:vMerge/>
          </w:tcPr>
          <w:p w:rsidR="001D2EA3" w:rsidRPr="00B44448" w:rsidRDefault="001D2EA3" w:rsidP="001D2EA3">
            <w:pPr>
              <w:rPr>
                <w:rFonts w:ascii="Times New Roman" w:hAnsi="Times New Roman"/>
                <w:sz w:val="24"/>
                <w:szCs w:val="24"/>
              </w:rPr>
            </w:pPr>
          </w:p>
        </w:tc>
        <w:tc>
          <w:tcPr>
            <w:tcW w:w="1972" w:type="dxa"/>
          </w:tcPr>
          <w:p w:rsidR="001D2EA3" w:rsidRPr="00B44448" w:rsidRDefault="001D2EA3" w:rsidP="001D2EA3">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Московской области</w:t>
            </w:r>
          </w:p>
        </w:tc>
        <w:tc>
          <w:tcPr>
            <w:tcW w:w="1176" w:type="dxa"/>
          </w:tcPr>
          <w:p w:rsidR="001D2EA3" w:rsidRPr="00383C95" w:rsidRDefault="00FB29F0" w:rsidP="00BC5A58">
            <w:pPr>
              <w:jc w:val="center"/>
              <w:rPr>
                <w:rFonts w:ascii="Times New Roman" w:hAnsi="Times New Roman"/>
                <w:sz w:val="24"/>
                <w:szCs w:val="24"/>
              </w:rPr>
            </w:pPr>
            <w:r w:rsidRPr="00383C95">
              <w:rPr>
                <w:rFonts w:ascii="Times New Roman" w:hAnsi="Times New Roman"/>
                <w:sz w:val="24"/>
                <w:szCs w:val="24"/>
              </w:rPr>
              <w:t>108 204,8</w:t>
            </w:r>
          </w:p>
        </w:tc>
        <w:tc>
          <w:tcPr>
            <w:tcW w:w="1293" w:type="dxa"/>
          </w:tcPr>
          <w:p w:rsidR="001D2EA3" w:rsidRPr="00383C95" w:rsidRDefault="00383C95" w:rsidP="00BC5A58">
            <w:pPr>
              <w:jc w:val="center"/>
              <w:rPr>
                <w:rFonts w:ascii="Times New Roman" w:hAnsi="Times New Roman"/>
                <w:sz w:val="24"/>
                <w:szCs w:val="24"/>
              </w:rPr>
            </w:pPr>
            <w:r w:rsidRPr="00383C95">
              <w:rPr>
                <w:rFonts w:ascii="Times New Roman" w:hAnsi="Times New Roman"/>
                <w:sz w:val="24"/>
                <w:szCs w:val="24"/>
              </w:rPr>
              <w:t>142 500</w:t>
            </w:r>
            <w:r w:rsidR="001D2EA3" w:rsidRPr="00383C95">
              <w:rPr>
                <w:rFonts w:ascii="Times New Roman" w:hAnsi="Times New Roman"/>
                <w:sz w:val="24"/>
                <w:szCs w:val="24"/>
              </w:rPr>
              <w:t>,0</w:t>
            </w:r>
          </w:p>
        </w:tc>
        <w:tc>
          <w:tcPr>
            <w:tcW w:w="1176" w:type="dxa"/>
          </w:tcPr>
          <w:p w:rsidR="001D2EA3" w:rsidRPr="00383C95" w:rsidRDefault="00383C95" w:rsidP="00BC5A58">
            <w:pPr>
              <w:jc w:val="center"/>
              <w:rPr>
                <w:rFonts w:ascii="Times New Roman" w:hAnsi="Times New Roman"/>
                <w:sz w:val="24"/>
                <w:szCs w:val="24"/>
              </w:rPr>
            </w:pPr>
            <w:r w:rsidRPr="00383C95">
              <w:rPr>
                <w:rFonts w:ascii="Times New Roman" w:hAnsi="Times New Roman"/>
                <w:sz w:val="24"/>
                <w:szCs w:val="24"/>
              </w:rPr>
              <w:t>142 500</w:t>
            </w:r>
            <w:r w:rsidR="001D2EA3" w:rsidRPr="00383C95">
              <w:rPr>
                <w:rFonts w:ascii="Times New Roman" w:hAnsi="Times New Roman"/>
                <w:sz w:val="24"/>
                <w:szCs w:val="24"/>
              </w:rPr>
              <w:t>,0</w:t>
            </w:r>
          </w:p>
        </w:tc>
        <w:tc>
          <w:tcPr>
            <w:tcW w:w="775" w:type="dxa"/>
          </w:tcPr>
          <w:p w:rsidR="001D2EA3" w:rsidRPr="00383C95" w:rsidRDefault="001D2EA3" w:rsidP="00BC5A58">
            <w:pPr>
              <w:jc w:val="center"/>
              <w:rPr>
                <w:rFonts w:ascii="Times New Roman" w:hAnsi="Times New Roman"/>
                <w:sz w:val="24"/>
                <w:szCs w:val="24"/>
              </w:rPr>
            </w:pPr>
            <w:r w:rsidRPr="00383C95">
              <w:rPr>
                <w:rFonts w:ascii="Times New Roman" w:hAnsi="Times New Roman"/>
                <w:sz w:val="24"/>
                <w:szCs w:val="24"/>
              </w:rPr>
              <w:t>0,0</w:t>
            </w:r>
          </w:p>
        </w:tc>
        <w:tc>
          <w:tcPr>
            <w:tcW w:w="1021" w:type="dxa"/>
          </w:tcPr>
          <w:p w:rsidR="001D2EA3" w:rsidRPr="00383C95" w:rsidRDefault="001D2EA3" w:rsidP="00BC5A58">
            <w:pPr>
              <w:jc w:val="center"/>
              <w:rPr>
                <w:rFonts w:ascii="Times New Roman" w:hAnsi="Times New Roman"/>
                <w:sz w:val="24"/>
                <w:szCs w:val="24"/>
              </w:rPr>
            </w:pPr>
            <w:r w:rsidRPr="00383C95">
              <w:rPr>
                <w:rFonts w:ascii="Times New Roman" w:hAnsi="Times New Roman"/>
                <w:sz w:val="24"/>
                <w:szCs w:val="24"/>
              </w:rPr>
              <w:t>0,0</w:t>
            </w:r>
          </w:p>
        </w:tc>
        <w:tc>
          <w:tcPr>
            <w:tcW w:w="1322" w:type="dxa"/>
          </w:tcPr>
          <w:p w:rsidR="001D2EA3" w:rsidRPr="00383C95" w:rsidRDefault="00383C95" w:rsidP="00BC5A58">
            <w:pPr>
              <w:jc w:val="center"/>
              <w:rPr>
                <w:rFonts w:ascii="Times New Roman" w:hAnsi="Times New Roman"/>
                <w:sz w:val="24"/>
                <w:szCs w:val="24"/>
              </w:rPr>
            </w:pPr>
            <w:r w:rsidRPr="00383C95">
              <w:rPr>
                <w:rFonts w:ascii="Times New Roman" w:hAnsi="Times New Roman"/>
                <w:sz w:val="24"/>
                <w:szCs w:val="24"/>
              </w:rPr>
              <w:t>393 204,8</w:t>
            </w:r>
          </w:p>
        </w:tc>
      </w:tr>
      <w:tr w:rsidR="001D2EA3" w:rsidRPr="00B44448" w:rsidTr="00383C95">
        <w:trPr>
          <w:trHeight w:val="1095"/>
        </w:trPr>
        <w:tc>
          <w:tcPr>
            <w:tcW w:w="4403" w:type="dxa"/>
            <w:vMerge/>
          </w:tcPr>
          <w:p w:rsidR="001D2EA3" w:rsidRPr="00B44448" w:rsidRDefault="001D2EA3" w:rsidP="001D2EA3">
            <w:pPr>
              <w:rPr>
                <w:rFonts w:ascii="Times New Roman" w:hAnsi="Times New Roman"/>
                <w:sz w:val="24"/>
                <w:szCs w:val="24"/>
              </w:rPr>
            </w:pPr>
          </w:p>
        </w:tc>
        <w:tc>
          <w:tcPr>
            <w:tcW w:w="1854" w:type="dxa"/>
            <w:vMerge/>
          </w:tcPr>
          <w:p w:rsidR="001D2EA3" w:rsidRPr="00B44448" w:rsidRDefault="001D2EA3" w:rsidP="001D2EA3">
            <w:pPr>
              <w:rPr>
                <w:rFonts w:ascii="Times New Roman" w:hAnsi="Times New Roman"/>
                <w:sz w:val="24"/>
                <w:szCs w:val="24"/>
              </w:rPr>
            </w:pPr>
          </w:p>
        </w:tc>
        <w:tc>
          <w:tcPr>
            <w:tcW w:w="1972" w:type="dxa"/>
          </w:tcPr>
          <w:p w:rsidR="001D2EA3" w:rsidRPr="00B44448" w:rsidRDefault="001D2EA3" w:rsidP="001D2EA3">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 xml:space="preserve">Средства федерального бюджета </w:t>
            </w:r>
          </w:p>
        </w:tc>
        <w:tc>
          <w:tcPr>
            <w:tcW w:w="1176" w:type="dxa"/>
          </w:tcPr>
          <w:p w:rsidR="001D2EA3" w:rsidRPr="00383C95" w:rsidRDefault="00097B98" w:rsidP="00BC5A58">
            <w:pPr>
              <w:jc w:val="center"/>
              <w:rPr>
                <w:rFonts w:ascii="Times New Roman" w:hAnsi="Times New Roman"/>
                <w:sz w:val="24"/>
                <w:szCs w:val="24"/>
              </w:rPr>
            </w:pPr>
            <w:r w:rsidRPr="00383C95">
              <w:rPr>
                <w:rFonts w:ascii="Times New Roman" w:hAnsi="Times New Roman"/>
                <w:sz w:val="24"/>
                <w:szCs w:val="24"/>
              </w:rPr>
              <w:t>6</w:t>
            </w:r>
            <w:r w:rsidR="00DD1450" w:rsidRPr="00383C95">
              <w:rPr>
                <w:rFonts w:ascii="Times New Roman" w:hAnsi="Times New Roman"/>
                <w:sz w:val="24"/>
                <w:szCs w:val="24"/>
              </w:rPr>
              <w:t xml:space="preserve"> </w:t>
            </w:r>
            <w:r w:rsidRPr="00383C95">
              <w:rPr>
                <w:rFonts w:ascii="Times New Roman" w:hAnsi="Times New Roman"/>
                <w:sz w:val="24"/>
                <w:szCs w:val="24"/>
              </w:rPr>
              <w:t>444,9</w:t>
            </w:r>
          </w:p>
        </w:tc>
        <w:tc>
          <w:tcPr>
            <w:tcW w:w="1293" w:type="dxa"/>
          </w:tcPr>
          <w:p w:rsidR="001D2EA3" w:rsidRPr="00383C95" w:rsidRDefault="001D2EA3" w:rsidP="00BC5A58">
            <w:pPr>
              <w:jc w:val="center"/>
              <w:rPr>
                <w:rFonts w:ascii="Times New Roman" w:hAnsi="Times New Roman"/>
                <w:sz w:val="24"/>
                <w:szCs w:val="24"/>
              </w:rPr>
            </w:pPr>
            <w:r w:rsidRPr="00383C95">
              <w:rPr>
                <w:rFonts w:ascii="Times New Roman" w:hAnsi="Times New Roman"/>
                <w:sz w:val="24"/>
                <w:szCs w:val="24"/>
              </w:rPr>
              <w:t>0,0</w:t>
            </w:r>
          </w:p>
        </w:tc>
        <w:tc>
          <w:tcPr>
            <w:tcW w:w="1176" w:type="dxa"/>
          </w:tcPr>
          <w:p w:rsidR="001D2EA3" w:rsidRPr="00383C95" w:rsidRDefault="001D2EA3" w:rsidP="00BC5A58">
            <w:pPr>
              <w:jc w:val="center"/>
              <w:rPr>
                <w:rFonts w:ascii="Times New Roman" w:hAnsi="Times New Roman"/>
                <w:sz w:val="24"/>
                <w:szCs w:val="24"/>
              </w:rPr>
            </w:pPr>
            <w:r w:rsidRPr="00383C95">
              <w:rPr>
                <w:rFonts w:ascii="Times New Roman" w:hAnsi="Times New Roman"/>
                <w:sz w:val="24"/>
                <w:szCs w:val="24"/>
              </w:rPr>
              <w:t>0,0</w:t>
            </w:r>
          </w:p>
        </w:tc>
        <w:tc>
          <w:tcPr>
            <w:tcW w:w="775" w:type="dxa"/>
          </w:tcPr>
          <w:p w:rsidR="001D2EA3" w:rsidRPr="00383C95" w:rsidRDefault="001D2EA3" w:rsidP="00BC5A58">
            <w:pPr>
              <w:jc w:val="center"/>
              <w:rPr>
                <w:rFonts w:ascii="Times New Roman" w:hAnsi="Times New Roman"/>
                <w:sz w:val="24"/>
                <w:szCs w:val="24"/>
              </w:rPr>
            </w:pPr>
            <w:r w:rsidRPr="00383C95">
              <w:rPr>
                <w:rFonts w:ascii="Times New Roman" w:hAnsi="Times New Roman"/>
                <w:sz w:val="24"/>
                <w:szCs w:val="24"/>
              </w:rPr>
              <w:t>0,0</w:t>
            </w:r>
          </w:p>
        </w:tc>
        <w:tc>
          <w:tcPr>
            <w:tcW w:w="1021" w:type="dxa"/>
          </w:tcPr>
          <w:p w:rsidR="001D2EA3" w:rsidRPr="00383C95" w:rsidRDefault="001D2EA3" w:rsidP="00BC5A58">
            <w:pPr>
              <w:jc w:val="center"/>
              <w:rPr>
                <w:rFonts w:ascii="Times New Roman" w:hAnsi="Times New Roman"/>
                <w:sz w:val="24"/>
                <w:szCs w:val="24"/>
              </w:rPr>
            </w:pPr>
            <w:r w:rsidRPr="00383C95">
              <w:rPr>
                <w:rFonts w:ascii="Times New Roman" w:hAnsi="Times New Roman"/>
                <w:sz w:val="24"/>
                <w:szCs w:val="24"/>
              </w:rPr>
              <w:t>0,0</w:t>
            </w:r>
          </w:p>
        </w:tc>
        <w:tc>
          <w:tcPr>
            <w:tcW w:w="1322" w:type="dxa"/>
          </w:tcPr>
          <w:p w:rsidR="001D2EA3" w:rsidRPr="00383C95" w:rsidRDefault="00097B98" w:rsidP="00BC5A58">
            <w:pPr>
              <w:jc w:val="center"/>
              <w:rPr>
                <w:rFonts w:ascii="Times New Roman" w:hAnsi="Times New Roman"/>
                <w:sz w:val="24"/>
                <w:szCs w:val="24"/>
              </w:rPr>
            </w:pPr>
            <w:r w:rsidRPr="00383C95">
              <w:rPr>
                <w:rFonts w:ascii="Times New Roman" w:hAnsi="Times New Roman"/>
                <w:sz w:val="24"/>
                <w:szCs w:val="24"/>
              </w:rPr>
              <w:t>6</w:t>
            </w:r>
            <w:r w:rsidR="00DD1450" w:rsidRPr="00383C95">
              <w:rPr>
                <w:rFonts w:ascii="Times New Roman" w:hAnsi="Times New Roman"/>
                <w:sz w:val="24"/>
                <w:szCs w:val="24"/>
              </w:rPr>
              <w:t xml:space="preserve"> </w:t>
            </w:r>
            <w:r w:rsidRPr="00383C95">
              <w:rPr>
                <w:rFonts w:ascii="Times New Roman" w:hAnsi="Times New Roman"/>
                <w:sz w:val="24"/>
                <w:szCs w:val="24"/>
              </w:rPr>
              <w:t>444,9</w:t>
            </w:r>
          </w:p>
        </w:tc>
      </w:tr>
    </w:tbl>
    <w:p w:rsidR="006C663E" w:rsidRPr="00B44448" w:rsidRDefault="006C663E" w:rsidP="00A56405">
      <w:pPr>
        <w:pStyle w:val="ConsPlusNormal"/>
        <w:ind w:firstLine="709"/>
        <w:jc w:val="both"/>
        <w:rPr>
          <w:rFonts w:ascii="Times New Roman" w:hAnsi="Times New Roman"/>
          <w:b/>
          <w:sz w:val="24"/>
          <w:szCs w:val="24"/>
        </w:rPr>
        <w:sectPr w:rsidR="006C663E" w:rsidRPr="00B44448" w:rsidSect="006C663E">
          <w:pgSz w:w="16838" w:h="11906" w:orient="landscape"/>
          <w:pgMar w:top="851" w:right="1134" w:bottom="1134" w:left="1134" w:header="709" w:footer="709" w:gutter="0"/>
          <w:cols w:space="708"/>
          <w:docGrid w:linePitch="360"/>
        </w:sectPr>
      </w:pPr>
    </w:p>
    <w:p w:rsidR="00D97945" w:rsidRPr="00230E3C" w:rsidRDefault="00821BD1" w:rsidP="00821BD1">
      <w:pPr>
        <w:pStyle w:val="ConsPlusNormal"/>
        <w:ind w:firstLine="709"/>
        <w:jc w:val="both"/>
        <w:rPr>
          <w:rFonts w:ascii="Times New Roman" w:hAnsi="Times New Roman"/>
          <w:b/>
          <w:sz w:val="24"/>
          <w:szCs w:val="24"/>
        </w:rPr>
      </w:pPr>
      <w:r w:rsidRPr="00230E3C">
        <w:rPr>
          <w:rFonts w:ascii="Times New Roman" w:hAnsi="Times New Roman"/>
          <w:b/>
          <w:sz w:val="24"/>
          <w:szCs w:val="24"/>
        </w:rPr>
        <w:t xml:space="preserve">1. </w:t>
      </w:r>
      <w:r w:rsidR="00C57FBA" w:rsidRPr="00230E3C">
        <w:rPr>
          <w:rFonts w:ascii="Times New Roman" w:hAnsi="Times New Roman"/>
          <w:b/>
          <w:sz w:val="24"/>
          <w:szCs w:val="24"/>
        </w:rPr>
        <w:t>Характеристика проблем, решаемых посредством мероприятий</w:t>
      </w:r>
      <w:r w:rsidR="00D97945" w:rsidRPr="00230E3C">
        <w:rPr>
          <w:rFonts w:ascii="Times New Roman" w:hAnsi="Times New Roman"/>
          <w:b/>
          <w:sz w:val="24"/>
          <w:szCs w:val="24"/>
        </w:rPr>
        <w:t xml:space="preserve"> подпрограммы «Комфортная городская среда»</w:t>
      </w:r>
    </w:p>
    <w:p w:rsidR="00821BD1" w:rsidRPr="00B44448" w:rsidRDefault="00821BD1" w:rsidP="00821BD1">
      <w:pPr>
        <w:pStyle w:val="ConsPlusNormal"/>
        <w:ind w:firstLine="709"/>
        <w:jc w:val="both"/>
        <w:rPr>
          <w:rFonts w:ascii="Times New Roman" w:hAnsi="Times New Roman"/>
          <w:b/>
          <w:sz w:val="24"/>
          <w:szCs w:val="24"/>
        </w:rPr>
      </w:pPr>
    </w:p>
    <w:p w:rsidR="00D97945" w:rsidRPr="00B44448" w:rsidRDefault="00D97945" w:rsidP="008D714D">
      <w:pPr>
        <w:pStyle w:val="ConsPlusNormal"/>
        <w:ind w:firstLine="709"/>
        <w:jc w:val="both"/>
        <w:rPr>
          <w:rFonts w:ascii="Times New Roman" w:hAnsi="Times New Roman"/>
          <w:sz w:val="24"/>
          <w:szCs w:val="24"/>
        </w:rPr>
      </w:pPr>
      <w:r w:rsidRPr="00B44448">
        <w:rPr>
          <w:rFonts w:ascii="Times New Roman" w:hAnsi="Times New Roman"/>
          <w:sz w:val="24"/>
          <w:szCs w:val="24"/>
        </w:rPr>
        <w:t>Для достижения целей подпрограммы «Комфортная городская среда» необходимо выполнение следующих мероприятий:</w:t>
      </w:r>
    </w:p>
    <w:p w:rsidR="00D97945" w:rsidRPr="00B44448" w:rsidRDefault="00D97945" w:rsidP="008D714D">
      <w:pPr>
        <w:pStyle w:val="ConsPlusNormal"/>
        <w:ind w:firstLine="709"/>
        <w:jc w:val="both"/>
        <w:rPr>
          <w:rFonts w:ascii="Times New Roman" w:hAnsi="Times New Roman" w:cs="Times New Roman"/>
          <w:sz w:val="24"/>
          <w:szCs w:val="24"/>
        </w:rPr>
      </w:pPr>
      <w:r w:rsidRPr="00B44448">
        <w:rPr>
          <w:rFonts w:ascii="Times New Roman" w:hAnsi="Times New Roman"/>
          <w:sz w:val="24"/>
          <w:szCs w:val="24"/>
        </w:rPr>
        <w:t xml:space="preserve">1. Благоустройство общественных территорий </w:t>
      </w:r>
      <w:r w:rsidRPr="00B44448">
        <w:rPr>
          <w:rFonts w:ascii="Times New Roman" w:hAnsi="Times New Roman" w:cs="Times New Roman"/>
          <w:sz w:val="24"/>
          <w:szCs w:val="24"/>
        </w:rPr>
        <w:t>городского округа Звездный городок</w:t>
      </w:r>
      <w:r w:rsidR="0041488C" w:rsidRPr="00B44448">
        <w:rPr>
          <w:rFonts w:ascii="Times New Roman" w:hAnsi="Times New Roman" w:cs="Times New Roman"/>
          <w:sz w:val="24"/>
          <w:szCs w:val="24"/>
        </w:rPr>
        <w:t xml:space="preserve"> Московской области</w:t>
      </w:r>
      <w:r w:rsidRPr="00B44448">
        <w:rPr>
          <w:rFonts w:ascii="Times New Roman" w:hAnsi="Times New Roman" w:cs="Times New Roman"/>
          <w:sz w:val="24"/>
          <w:szCs w:val="24"/>
        </w:rPr>
        <w:t>.</w:t>
      </w:r>
    </w:p>
    <w:p w:rsidR="00D97945" w:rsidRPr="00B44448" w:rsidRDefault="00D97945" w:rsidP="008D714D">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2. Приобретение и установка детских игровых площадок на территории городского округа Звездный городок</w:t>
      </w:r>
      <w:r w:rsidR="0041488C" w:rsidRPr="00B44448">
        <w:rPr>
          <w:rFonts w:ascii="Times New Roman" w:hAnsi="Times New Roman" w:cs="Times New Roman"/>
          <w:sz w:val="24"/>
          <w:szCs w:val="24"/>
        </w:rPr>
        <w:t xml:space="preserve"> Московской области</w:t>
      </w:r>
      <w:r w:rsidRPr="00B44448">
        <w:rPr>
          <w:rFonts w:ascii="Times New Roman" w:hAnsi="Times New Roman" w:cs="Times New Roman"/>
          <w:sz w:val="24"/>
          <w:szCs w:val="24"/>
        </w:rPr>
        <w:t>.</w:t>
      </w:r>
    </w:p>
    <w:p w:rsidR="00D97945" w:rsidRPr="00B44448" w:rsidRDefault="00D97945" w:rsidP="008D714D">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3. Благоустройство дворовых территорий городского округа Звездный городок</w:t>
      </w:r>
      <w:r w:rsidR="0041488C" w:rsidRPr="00B44448">
        <w:rPr>
          <w:rFonts w:ascii="Times New Roman" w:hAnsi="Times New Roman" w:cs="Times New Roman"/>
          <w:sz w:val="24"/>
          <w:szCs w:val="24"/>
        </w:rPr>
        <w:t xml:space="preserve"> Московской области</w:t>
      </w:r>
      <w:r w:rsidRPr="00B44448">
        <w:rPr>
          <w:rFonts w:ascii="Times New Roman" w:hAnsi="Times New Roman" w:cs="Times New Roman"/>
          <w:sz w:val="24"/>
          <w:szCs w:val="24"/>
        </w:rPr>
        <w:t>.</w:t>
      </w:r>
    </w:p>
    <w:p w:rsidR="00D97945" w:rsidRPr="00B44448" w:rsidRDefault="00D97945" w:rsidP="008D714D">
      <w:pPr>
        <w:pStyle w:val="ConsPlusNormal"/>
        <w:ind w:firstLine="709"/>
        <w:jc w:val="both"/>
        <w:rPr>
          <w:rFonts w:ascii="Times New Roman" w:hAnsi="Times New Roman"/>
          <w:sz w:val="24"/>
          <w:szCs w:val="24"/>
        </w:rPr>
      </w:pPr>
      <w:r w:rsidRPr="00B44448">
        <w:rPr>
          <w:rFonts w:ascii="Times New Roman" w:hAnsi="Times New Roman" w:cs="Times New Roman"/>
          <w:sz w:val="24"/>
          <w:szCs w:val="24"/>
        </w:rPr>
        <w:t xml:space="preserve">4.Приобретение техники для нужд благоустройства территорий </w:t>
      </w:r>
      <w:r w:rsidRPr="00B44448">
        <w:rPr>
          <w:rFonts w:ascii="Times New Roman" w:hAnsi="Times New Roman"/>
          <w:sz w:val="24"/>
          <w:szCs w:val="24"/>
        </w:rPr>
        <w:t>городского округа Звездный городок Московской области.</w:t>
      </w:r>
    </w:p>
    <w:p w:rsidR="00D97945" w:rsidRPr="00B44448" w:rsidRDefault="00D97945" w:rsidP="00D97945">
      <w:pPr>
        <w:pStyle w:val="ConsPlusNormal"/>
        <w:ind w:firstLine="709"/>
        <w:rPr>
          <w:rFonts w:ascii="Times New Roman" w:hAnsi="Times New Roman" w:cs="Times New Roman"/>
          <w:sz w:val="24"/>
          <w:szCs w:val="24"/>
        </w:rPr>
      </w:pPr>
      <w:r w:rsidRPr="00B44448">
        <w:rPr>
          <w:rFonts w:ascii="Times New Roman" w:hAnsi="Times New Roman"/>
          <w:sz w:val="24"/>
          <w:szCs w:val="24"/>
        </w:rPr>
        <w:t xml:space="preserve">5. </w:t>
      </w:r>
      <w:r w:rsidRPr="00B44448">
        <w:rPr>
          <w:rFonts w:ascii="Times New Roman" w:hAnsi="Times New Roman" w:cs="Times New Roman"/>
          <w:sz w:val="24"/>
          <w:szCs w:val="24"/>
        </w:rPr>
        <w:t>Предоставление субсидии на выполнение муниципального задания МБУ "Звёздный".</w:t>
      </w:r>
    </w:p>
    <w:p w:rsidR="005E628F" w:rsidRPr="00B44448" w:rsidRDefault="005E628F" w:rsidP="005E628F">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6. Приведение в надлежащее состояние подъездов в многоквартирных домах.</w:t>
      </w:r>
    </w:p>
    <w:p w:rsidR="005E628F" w:rsidRPr="00B44448" w:rsidRDefault="005E628F" w:rsidP="005E628F">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7. Ликвидация несанкционированных свалок и навалов мусора.</w:t>
      </w:r>
    </w:p>
    <w:p w:rsidR="005E628F" w:rsidRPr="00B44448" w:rsidRDefault="005E628F" w:rsidP="00D97945">
      <w:pPr>
        <w:pStyle w:val="ConsPlusNormal"/>
        <w:ind w:firstLine="709"/>
        <w:rPr>
          <w:rFonts w:ascii="Times New Roman" w:hAnsi="Times New Roman" w:cs="Times New Roman"/>
          <w:sz w:val="24"/>
          <w:szCs w:val="24"/>
        </w:rPr>
      </w:pPr>
    </w:p>
    <w:p w:rsidR="00D97945" w:rsidRPr="00B44448" w:rsidRDefault="00D97945" w:rsidP="00D97945">
      <w:pPr>
        <w:pStyle w:val="ConsPlusNormal"/>
        <w:ind w:firstLine="709"/>
        <w:jc w:val="both"/>
        <w:rPr>
          <w:rFonts w:ascii="Times New Roman" w:hAnsi="Times New Roman"/>
          <w:sz w:val="24"/>
          <w:szCs w:val="24"/>
        </w:rPr>
      </w:pPr>
      <w:r w:rsidRPr="00B44448">
        <w:rPr>
          <w:rFonts w:ascii="Times New Roman" w:hAnsi="Times New Roman"/>
          <w:sz w:val="24"/>
          <w:szCs w:val="24"/>
        </w:rPr>
        <w:t>Учитывая плановое и поэтапное развитие п. Звездный городок с момента основания, территория городского округа обеспечена:</w:t>
      </w:r>
    </w:p>
    <w:p w:rsidR="00D97945" w:rsidRPr="00B44448" w:rsidRDefault="00D97945" w:rsidP="00D97945">
      <w:pPr>
        <w:pStyle w:val="ConsPlusNormal"/>
        <w:numPr>
          <w:ilvl w:val="0"/>
          <w:numId w:val="4"/>
        </w:numPr>
        <w:tabs>
          <w:tab w:val="left" w:pos="1276"/>
        </w:tabs>
        <w:ind w:left="1276" w:hanging="567"/>
        <w:jc w:val="both"/>
        <w:rPr>
          <w:rFonts w:ascii="Times New Roman" w:hAnsi="Times New Roman"/>
          <w:sz w:val="24"/>
          <w:szCs w:val="24"/>
        </w:rPr>
      </w:pPr>
      <w:r w:rsidRPr="00B44448">
        <w:rPr>
          <w:rFonts w:ascii="Times New Roman" w:hAnsi="Times New Roman"/>
          <w:sz w:val="24"/>
          <w:szCs w:val="24"/>
        </w:rPr>
        <w:t>достаточной площадью прогулочных зон;</w:t>
      </w:r>
    </w:p>
    <w:p w:rsidR="00D97945" w:rsidRPr="00B44448" w:rsidRDefault="00D97945" w:rsidP="00D97945">
      <w:pPr>
        <w:pStyle w:val="ConsPlusNormal"/>
        <w:numPr>
          <w:ilvl w:val="0"/>
          <w:numId w:val="4"/>
        </w:numPr>
        <w:tabs>
          <w:tab w:val="left" w:pos="1276"/>
        </w:tabs>
        <w:ind w:left="1276" w:hanging="567"/>
        <w:jc w:val="both"/>
        <w:rPr>
          <w:rFonts w:ascii="Times New Roman" w:hAnsi="Times New Roman"/>
          <w:sz w:val="24"/>
          <w:szCs w:val="24"/>
        </w:rPr>
      </w:pPr>
      <w:r w:rsidRPr="00B44448">
        <w:rPr>
          <w:rFonts w:ascii="Times New Roman" w:hAnsi="Times New Roman"/>
          <w:sz w:val="24"/>
          <w:szCs w:val="24"/>
        </w:rPr>
        <w:t>развитой сетью пешеходных дорожек</w:t>
      </w:r>
    </w:p>
    <w:p w:rsidR="00D97945" w:rsidRPr="00B44448" w:rsidRDefault="00D97945" w:rsidP="00D97945">
      <w:pPr>
        <w:pStyle w:val="ConsPlusNormal"/>
        <w:numPr>
          <w:ilvl w:val="0"/>
          <w:numId w:val="4"/>
        </w:numPr>
        <w:tabs>
          <w:tab w:val="left" w:pos="1276"/>
        </w:tabs>
        <w:ind w:left="1276" w:hanging="567"/>
        <w:jc w:val="both"/>
        <w:rPr>
          <w:rFonts w:ascii="Times New Roman" w:hAnsi="Times New Roman"/>
          <w:sz w:val="24"/>
          <w:szCs w:val="24"/>
        </w:rPr>
      </w:pPr>
      <w:r w:rsidRPr="00B44448">
        <w:rPr>
          <w:rFonts w:ascii="Times New Roman" w:hAnsi="Times New Roman"/>
          <w:sz w:val="24"/>
          <w:szCs w:val="24"/>
        </w:rPr>
        <w:t>значительной площадью газонов и зеленых насаждений;</w:t>
      </w:r>
    </w:p>
    <w:p w:rsidR="00D97945" w:rsidRPr="00B44448" w:rsidRDefault="00D97945" w:rsidP="00D97945">
      <w:pPr>
        <w:pStyle w:val="ConsPlusNormal"/>
        <w:numPr>
          <w:ilvl w:val="0"/>
          <w:numId w:val="4"/>
        </w:numPr>
        <w:tabs>
          <w:tab w:val="left" w:pos="1276"/>
        </w:tabs>
        <w:ind w:left="1276" w:hanging="567"/>
        <w:jc w:val="both"/>
        <w:rPr>
          <w:rFonts w:ascii="Times New Roman" w:hAnsi="Times New Roman"/>
          <w:sz w:val="24"/>
          <w:szCs w:val="24"/>
        </w:rPr>
      </w:pPr>
      <w:r w:rsidRPr="00B44448">
        <w:rPr>
          <w:rFonts w:ascii="Times New Roman" w:hAnsi="Times New Roman"/>
          <w:sz w:val="24"/>
          <w:szCs w:val="24"/>
        </w:rPr>
        <w:t>придомовыми территориями с невысокой степенью стесненностью;</w:t>
      </w:r>
    </w:p>
    <w:p w:rsidR="00D97945" w:rsidRPr="00B44448" w:rsidRDefault="00D97945" w:rsidP="00D97945">
      <w:pPr>
        <w:pStyle w:val="ConsPlusNormal"/>
        <w:numPr>
          <w:ilvl w:val="0"/>
          <w:numId w:val="4"/>
        </w:numPr>
        <w:tabs>
          <w:tab w:val="left" w:pos="1276"/>
        </w:tabs>
        <w:ind w:left="1276" w:hanging="567"/>
        <w:jc w:val="both"/>
        <w:rPr>
          <w:rFonts w:ascii="Times New Roman" w:hAnsi="Times New Roman"/>
          <w:sz w:val="24"/>
          <w:szCs w:val="24"/>
        </w:rPr>
      </w:pPr>
      <w:r w:rsidRPr="00B44448">
        <w:rPr>
          <w:rFonts w:ascii="Times New Roman" w:hAnsi="Times New Roman"/>
          <w:sz w:val="24"/>
          <w:szCs w:val="24"/>
        </w:rPr>
        <w:t>сформированной сетью наружного освещения;</w:t>
      </w:r>
    </w:p>
    <w:p w:rsidR="00D97945" w:rsidRPr="00B44448" w:rsidRDefault="00D97945" w:rsidP="00D97945">
      <w:pPr>
        <w:pStyle w:val="ConsPlusNormal"/>
        <w:numPr>
          <w:ilvl w:val="0"/>
          <w:numId w:val="4"/>
        </w:numPr>
        <w:tabs>
          <w:tab w:val="left" w:pos="1276"/>
        </w:tabs>
        <w:ind w:left="1276" w:hanging="567"/>
        <w:jc w:val="both"/>
        <w:rPr>
          <w:rFonts w:ascii="Times New Roman" w:hAnsi="Times New Roman"/>
          <w:sz w:val="24"/>
          <w:szCs w:val="24"/>
        </w:rPr>
      </w:pPr>
      <w:r w:rsidRPr="00B44448">
        <w:rPr>
          <w:rFonts w:ascii="Times New Roman" w:hAnsi="Times New Roman"/>
          <w:sz w:val="24"/>
          <w:szCs w:val="24"/>
        </w:rPr>
        <w:t>достаточным количеством детских игровых площадок.</w:t>
      </w:r>
    </w:p>
    <w:p w:rsidR="00D97945" w:rsidRPr="00B44448" w:rsidRDefault="00D97945" w:rsidP="00D97945">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По сути, вышеперечисленные объекты благоустройства требуют должного содержания и ухода, а так же своевременного выполнения ремонтных и восстановительных работ.</w:t>
      </w:r>
    </w:p>
    <w:p w:rsidR="00D97945" w:rsidRPr="00B44448" w:rsidRDefault="00D97945" w:rsidP="00D97945">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Однако, в связи с увеличением количества личного автотранспорта у населения (особенно период с 2011 года по настоящее время), серьезными проблемами остаются:</w:t>
      </w:r>
    </w:p>
    <w:p w:rsidR="00D97945" w:rsidRPr="00B44448" w:rsidRDefault="00D97945" w:rsidP="00D97945">
      <w:pPr>
        <w:pStyle w:val="ConsPlusNormal"/>
        <w:numPr>
          <w:ilvl w:val="0"/>
          <w:numId w:val="5"/>
        </w:numPr>
        <w:ind w:left="1276" w:hanging="567"/>
        <w:jc w:val="both"/>
        <w:rPr>
          <w:rFonts w:ascii="Times New Roman" w:hAnsi="Times New Roman" w:cs="Times New Roman"/>
          <w:sz w:val="24"/>
          <w:szCs w:val="24"/>
        </w:rPr>
      </w:pPr>
      <w:r w:rsidRPr="00B44448">
        <w:rPr>
          <w:rFonts w:ascii="Times New Roman" w:hAnsi="Times New Roman" w:cs="Times New Roman"/>
          <w:sz w:val="24"/>
          <w:szCs w:val="24"/>
        </w:rPr>
        <w:t>недостаточное количество парковочных мест у объектов социального и общественного назначения;</w:t>
      </w:r>
    </w:p>
    <w:p w:rsidR="00D97945" w:rsidRPr="00B44448" w:rsidRDefault="00D97945" w:rsidP="00D97945">
      <w:pPr>
        <w:pStyle w:val="ConsPlusNormal"/>
        <w:numPr>
          <w:ilvl w:val="0"/>
          <w:numId w:val="5"/>
        </w:numPr>
        <w:ind w:left="1276" w:hanging="567"/>
        <w:jc w:val="both"/>
        <w:rPr>
          <w:rFonts w:ascii="Times New Roman" w:hAnsi="Times New Roman" w:cs="Times New Roman"/>
          <w:sz w:val="24"/>
          <w:szCs w:val="24"/>
        </w:rPr>
      </w:pPr>
      <w:r w:rsidRPr="00B44448">
        <w:rPr>
          <w:rFonts w:ascii="Times New Roman" w:hAnsi="Times New Roman" w:cs="Times New Roman"/>
          <w:sz w:val="24"/>
          <w:szCs w:val="24"/>
        </w:rPr>
        <w:t>недостаточное количество гостевых стоянок на придомовых территориях.</w:t>
      </w:r>
    </w:p>
    <w:p w:rsidR="00D97945" w:rsidRPr="00B44448" w:rsidRDefault="00D97945" w:rsidP="00D97945">
      <w:pPr>
        <w:pStyle w:val="ConsPlusNormal"/>
        <w:ind w:firstLine="709"/>
        <w:jc w:val="both"/>
        <w:rPr>
          <w:rFonts w:ascii="Times New Roman" w:hAnsi="Times New Roman"/>
          <w:sz w:val="24"/>
          <w:szCs w:val="24"/>
        </w:rPr>
      </w:pPr>
      <w:r w:rsidRPr="00B44448">
        <w:rPr>
          <w:rFonts w:ascii="Times New Roman" w:hAnsi="Times New Roman" w:cs="Times New Roman"/>
          <w:sz w:val="24"/>
          <w:szCs w:val="24"/>
        </w:rPr>
        <w:t xml:space="preserve">На момент формирования </w:t>
      </w:r>
      <w:r w:rsidRPr="00B44448">
        <w:rPr>
          <w:rFonts w:ascii="Times New Roman" w:hAnsi="Times New Roman"/>
          <w:sz w:val="24"/>
          <w:szCs w:val="24"/>
        </w:rPr>
        <w:t>настоящей подпрограммы</w:t>
      </w:r>
      <w:r w:rsidR="0041488C" w:rsidRPr="00B44448">
        <w:rPr>
          <w:rFonts w:ascii="Times New Roman" w:hAnsi="Times New Roman"/>
          <w:sz w:val="24"/>
          <w:szCs w:val="24"/>
        </w:rPr>
        <w:t xml:space="preserve"> </w:t>
      </w:r>
      <w:r w:rsidRPr="00B44448">
        <w:rPr>
          <w:rFonts w:ascii="Times New Roman" w:hAnsi="Times New Roman"/>
          <w:sz w:val="24"/>
          <w:szCs w:val="24"/>
        </w:rPr>
        <w:t>«Комфортная городская среда» территория городского округа имеет сформировавшиеся комплексы объектов, со следующей краткой характеристикой состояния:</w:t>
      </w:r>
    </w:p>
    <w:p w:rsidR="00D97945" w:rsidRPr="00B44448" w:rsidRDefault="00D97945" w:rsidP="00D97945">
      <w:pPr>
        <w:pStyle w:val="ConsPlusNormal"/>
        <w:numPr>
          <w:ilvl w:val="0"/>
          <w:numId w:val="6"/>
        </w:numPr>
        <w:ind w:left="1276" w:hanging="567"/>
        <w:jc w:val="both"/>
        <w:rPr>
          <w:rFonts w:ascii="Times New Roman" w:hAnsi="Times New Roman"/>
          <w:sz w:val="24"/>
          <w:szCs w:val="24"/>
        </w:rPr>
      </w:pPr>
      <w:r w:rsidRPr="00B44448">
        <w:rPr>
          <w:rFonts w:ascii="Times New Roman" w:hAnsi="Times New Roman"/>
          <w:sz w:val="24"/>
          <w:szCs w:val="24"/>
        </w:rPr>
        <w:t>комплекс зеленых насаждений с прилегающими полевыми газонами, с поврежденными участками травяного покрытия (до 30%) и поврежденными деревьями (до 20%);</w:t>
      </w:r>
    </w:p>
    <w:p w:rsidR="00D97945" w:rsidRPr="00B44448" w:rsidRDefault="00D97945" w:rsidP="00D97945">
      <w:pPr>
        <w:pStyle w:val="ConsPlusNormal"/>
        <w:numPr>
          <w:ilvl w:val="0"/>
          <w:numId w:val="6"/>
        </w:numPr>
        <w:ind w:left="1276" w:hanging="567"/>
        <w:jc w:val="both"/>
        <w:rPr>
          <w:rFonts w:ascii="Times New Roman" w:hAnsi="Times New Roman"/>
          <w:sz w:val="24"/>
          <w:szCs w:val="24"/>
        </w:rPr>
      </w:pPr>
      <w:r w:rsidRPr="00B44448">
        <w:rPr>
          <w:rFonts w:ascii="Times New Roman" w:hAnsi="Times New Roman"/>
          <w:sz w:val="24"/>
          <w:szCs w:val="24"/>
        </w:rPr>
        <w:t>комплект МАФ – малых архитектурных форм (включая скамьи, урны, цветочницы) требующий поэтапной замены отдельных элементов;</w:t>
      </w:r>
    </w:p>
    <w:p w:rsidR="00D97945" w:rsidRPr="00B44448" w:rsidRDefault="00D97945" w:rsidP="00D97945">
      <w:pPr>
        <w:pStyle w:val="ConsPlusNormal"/>
        <w:numPr>
          <w:ilvl w:val="0"/>
          <w:numId w:val="6"/>
        </w:numPr>
        <w:ind w:left="1276" w:hanging="567"/>
        <w:jc w:val="both"/>
        <w:rPr>
          <w:rFonts w:ascii="Times New Roman" w:hAnsi="Times New Roman"/>
          <w:sz w:val="24"/>
          <w:szCs w:val="24"/>
        </w:rPr>
      </w:pPr>
      <w:r w:rsidRPr="00B44448">
        <w:rPr>
          <w:rFonts w:ascii="Times New Roman" w:hAnsi="Times New Roman"/>
          <w:sz w:val="24"/>
          <w:szCs w:val="24"/>
        </w:rPr>
        <w:t>придомовая (дворовая территория) 8-ми жилых домов, характеризующаяся отсутствием или малой площадью парковочной зоны, а также общим износом покрытий проездов и тротуаров;</w:t>
      </w:r>
    </w:p>
    <w:p w:rsidR="00D97945" w:rsidRPr="00B44448" w:rsidRDefault="00D97945" w:rsidP="00D97945">
      <w:pPr>
        <w:pStyle w:val="ConsPlusNormal"/>
        <w:numPr>
          <w:ilvl w:val="0"/>
          <w:numId w:val="6"/>
        </w:numPr>
        <w:ind w:left="1276" w:hanging="567"/>
        <w:jc w:val="both"/>
        <w:rPr>
          <w:rFonts w:ascii="Times New Roman" w:hAnsi="Times New Roman"/>
          <w:sz w:val="24"/>
          <w:szCs w:val="24"/>
        </w:rPr>
      </w:pPr>
      <w:r w:rsidRPr="00B44448">
        <w:rPr>
          <w:rFonts w:ascii="Times New Roman" w:hAnsi="Times New Roman"/>
          <w:sz w:val="24"/>
          <w:szCs w:val="24"/>
        </w:rPr>
        <w:t>памятник Ю.А.</w:t>
      </w:r>
      <w:r w:rsidR="0041488C" w:rsidRPr="00B44448">
        <w:rPr>
          <w:rFonts w:ascii="Times New Roman" w:hAnsi="Times New Roman"/>
          <w:sz w:val="24"/>
          <w:szCs w:val="24"/>
        </w:rPr>
        <w:t xml:space="preserve"> </w:t>
      </w:r>
      <w:r w:rsidRPr="00B44448">
        <w:rPr>
          <w:rFonts w:ascii="Times New Roman" w:hAnsi="Times New Roman"/>
          <w:sz w:val="24"/>
          <w:szCs w:val="24"/>
        </w:rPr>
        <w:t>Гагарину с прилегающей территорией, содержащийся в исправном (благоустроенном) состоянии;</w:t>
      </w:r>
    </w:p>
    <w:p w:rsidR="00D97945" w:rsidRPr="00B44448" w:rsidRDefault="00D97945" w:rsidP="00D97945">
      <w:pPr>
        <w:pStyle w:val="ConsPlusNormal"/>
        <w:numPr>
          <w:ilvl w:val="0"/>
          <w:numId w:val="6"/>
        </w:numPr>
        <w:ind w:left="1276" w:hanging="567"/>
        <w:jc w:val="both"/>
        <w:rPr>
          <w:rFonts w:ascii="Times New Roman" w:hAnsi="Times New Roman"/>
          <w:sz w:val="24"/>
          <w:szCs w:val="24"/>
        </w:rPr>
      </w:pPr>
      <w:r w:rsidRPr="00B44448">
        <w:rPr>
          <w:rFonts w:ascii="Times New Roman" w:hAnsi="Times New Roman"/>
          <w:sz w:val="24"/>
          <w:szCs w:val="24"/>
        </w:rPr>
        <w:t>шесть придомовых детских игровых комплексов, требующих расширения по общему количеству;</w:t>
      </w:r>
    </w:p>
    <w:p w:rsidR="00D97945" w:rsidRPr="00B44448" w:rsidRDefault="00D97945" w:rsidP="00D97945">
      <w:pPr>
        <w:pStyle w:val="ConsPlusNormal"/>
        <w:numPr>
          <w:ilvl w:val="0"/>
          <w:numId w:val="6"/>
        </w:numPr>
        <w:ind w:left="1276" w:hanging="567"/>
        <w:jc w:val="both"/>
        <w:rPr>
          <w:rFonts w:ascii="Times New Roman" w:hAnsi="Times New Roman"/>
          <w:sz w:val="24"/>
          <w:szCs w:val="24"/>
        </w:rPr>
      </w:pPr>
      <w:r w:rsidRPr="00B44448">
        <w:rPr>
          <w:rFonts w:ascii="Times New Roman" w:hAnsi="Times New Roman"/>
          <w:sz w:val="24"/>
          <w:szCs w:val="24"/>
        </w:rPr>
        <w:t>одна квартальная спортивная площадка, требующая ремонта покрытия;</w:t>
      </w:r>
    </w:p>
    <w:p w:rsidR="00D97945" w:rsidRPr="00B44448" w:rsidRDefault="00D97945" w:rsidP="00D97945">
      <w:pPr>
        <w:pStyle w:val="ConsPlusNormal"/>
        <w:numPr>
          <w:ilvl w:val="0"/>
          <w:numId w:val="6"/>
        </w:numPr>
        <w:ind w:left="1276" w:hanging="567"/>
        <w:jc w:val="both"/>
        <w:rPr>
          <w:rFonts w:ascii="Times New Roman" w:hAnsi="Times New Roman"/>
          <w:sz w:val="24"/>
          <w:szCs w:val="24"/>
        </w:rPr>
      </w:pPr>
      <w:r w:rsidRPr="00B44448">
        <w:rPr>
          <w:rFonts w:ascii="Times New Roman" w:hAnsi="Times New Roman"/>
          <w:sz w:val="24"/>
          <w:szCs w:val="24"/>
        </w:rPr>
        <w:t>зоны газонных цветников, требующие восстановления;</w:t>
      </w:r>
    </w:p>
    <w:p w:rsidR="00D97945" w:rsidRPr="00B44448" w:rsidRDefault="00D97945" w:rsidP="008D714D">
      <w:pPr>
        <w:pStyle w:val="ConsPlusNormal"/>
        <w:ind w:firstLine="709"/>
        <w:jc w:val="both"/>
        <w:rPr>
          <w:rFonts w:ascii="Times New Roman" w:hAnsi="Times New Roman"/>
          <w:b/>
          <w:sz w:val="24"/>
          <w:szCs w:val="24"/>
        </w:rPr>
      </w:pPr>
    </w:p>
    <w:p w:rsidR="006346CB" w:rsidRPr="00B44448" w:rsidRDefault="006346CB" w:rsidP="008D714D">
      <w:pPr>
        <w:pStyle w:val="ConsPlusNormal"/>
        <w:ind w:firstLine="709"/>
        <w:jc w:val="both"/>
        <w:rPr>
          <w:rFonts w:ascii="Times New Roman" w:hAnsi="Times New Roman"/>
          <w:b/>
          <w:sz w:val="24"/>
          <w:szCs w:val="24"/>
        </w:rPr>
      </w:pPr>
    </w:p>
    <w:p w:rsidR="006346CB" w:rsidRPr="00B44448" w:rsidRDefault="006346CB" w:rsidP="008D714D">
      <w:pPr>
        <w:pStyle w:val="ConsPlusNormal"/>
        <w:ind w:firstLine="709"/>
        <w:jc w:val="both"/>
        <w:rPr>
          <w:rFonts w:ascii="Times New Roman" w:hAnsi="Times New Roman"/>
          <w:b/>
          <w:sz w:val="24"/>
          <w:szCs w:val="24"/>
        </w:rPr>
      </w:pPr>
    </w:p>
    <w:p w:rsidR="00A56405" w:rsidRPr="00B44448" w:rsidRDefault="008F101B" w:rsidP="008D714D">
      <w:pPr>
        <w:pStyle w:val="ConsPlusNormal"/>
        <w:ind w:firstLine="709"/>
        <w:jc w:val="both"/>
        <w:rPr>
          <w:rFonts w:ascii="Times New Roman" w:hAnsi="Times New Roman"/>
          <w:b/>
          <w:sz w:val="24"/>
          <w:szCs w:val="24"/>
        </w:rPr>
      </w:pPr>
      <w:r w:rsidRPr="00B44448">
        <w:rPr>
          <w:rFonts w:ascii="Times New Roman" w:hAnsi="Times New Roman"/>
          <w:b/>
          <w:sz w:val="24"/>
          <w:szCs w:val="24"/>
        </w:rPr>
        <w:t>2</w:t>
      </w:r>
      <w:r w:rsidR="00A56405" w:rsidRPr="00B44448">
        <w:rPr>
          <w:rFonts w:ascii="Times New Roman" w:hAnsi="Times New Roman"/>
          <w:b/>
          <w:sz w:val="24"/>
          <w:szCs w:val="24"/>
        </w:rPr>
        <w:t xml:space="preserve">. </w:t>
      </w:r>
      <w:r w:rsidRPr="00B44448">
        <w:rPr>
          <w:rFonts w:ascii="Times New Roman" w:hAnsi="Times New Roman"/>
          <w:b/>
          <w:sz w:val="24"/>
          <w:szCs w:val="24"/>
        </w:rPr>
        <w:t>Концепции реформирования, модернизации, преобразования отдельных сфер социально-экономического развития городского округа Звездный городок Московской области, реализуемых в рамках подпрограммы «Комфортная городская среда»</w:t>
      </w:r>
    </w:p>
    <w:p w:rsidR="00821BD1" w:rsidRPr="00B44448" w:rsidRDefault="00821BD1" w:rsidP="008D714D">
      <w:pPr>
        <w:pStyle w:val="ConsPlusNormal"/>
        <w:ind w:firstLine="709"/>
        <w:jc w:val="both"/>
        <w:rPr>
          <w:rFonts w:ascii="Times New Roman" w:hAnsi="Times New Roman"/>
          <w:b/>
          <w:sz w:val="24"/>
          <w:szCs w:val="24"/>
        </w:rPr>
      </w:pPr>
    </w:p>
    <w:p w:rsidR="00FE0A84" w:rsidRPr="00B44448" w:rsidRDefault="00E27789" w:rsidP="009152CF">
      <w:pPr>
        <w:pStyle w:val="ConsPlusNormal"/>
        <w:ind w:firstLine="709"/>
        <w:jc w:val="both"/>
        <w:rPr>
          <w:rFonts w:ascii="Times New Roman" w:hAnsi="Times New Roman" w:cs="Times New Roman"/>
          <w:sz w:val="24"/>
          <w:szCs w:val="24"/>
        </w:rPr>
      </w:pPr>
      <w:r w:rsidRPr="00B44448">
        <w:rPr>
          <w:rFonts w:ascii="Times New Roman" w:hAnsi="Times New Roman"/>
          <w:sz w:val="24"/>
          <w:szCs w:val="24"/>
        </w:rPr>
        <w:t>Реализация мероприятий подпрограммы «Комфортная городская среда</w:t>
      </w:r>
      <w:r w:rsidRPr="00B44448">
        <w:rPr>
          <w:rFonts w:ascii="Times New Roman" w:hAnsi="Times New Roman" w:cs="Times New Roman"/>
          <w:sz w:val="24"/>
          <w:szCs w:val="24"/>
        </w:rPr>
        <w:t>» позволит повысить комфортабельность проживания на территории городского округа Звездный городок Московской области, сделать ее привлекательной для жизни и отдыха.</w:t>
      </w:r>
    </w:p>
    <w:p w:rsidR="00FE0A84" w:rsidRPr="00B44448" w:rsidRDefault="00FE0A84" w:rsidP="00FE0A84">
      <w:pPr>
        <w:ind w:firstLine="709"/>
        <w:jc w:val="center"/>
        <w:rPr>
          <w:rFonts w:ascii="Times New Roman" w:hAnsi="Times New Roman"/>
          <w:sz w:val="24"/>
          <w:szCs w:val="24"/>
        </w:rPr>
        <w:sectPr w:rsidR="00FE0A84" w:rsidRPr="00B44448" w:rsidSect="00A56405">
          <w:pgSz w:w="11906" w:h="16838"/>
          <w:pgMar w:top="1134" w:right="851" w:bottom="1134" w:left="1134" w:header="709" w:footer="709" w:gutter="0"/>
          <w:cols w:space="708"/>
          <w:docGrid w:linePitch="360"/>
        </w:sectPr>
      </w:pPr>
    </w:p>
    <w:p w:rsidR="00671189" w:rsidRPr="00230E3C" w:rsidRDefault="00671189" w:rsidP="00671189">
      <w:pPr>
        <w:pStyle w:val="ConsPlusNormal"/>
        <w:ind w:firstLine="709"/>
        <w:jc w:val="center"/>
        <w:rPr>
          <w:rFonts w:ascii="Times New Roman" w:hAnsi="Times New Roman"/>
          <w:sz w:val="24"/>
          <w:szCs w:val="24"/>
        </w:rPr>
      </w:pPr>
      <w:r w:rsidRPr="00230E3C">
        <w:rPr>
          <w:rFonts w:ascii="Times New Roman" w:hAnsi="Times New Roman" w:cs="Times New Roman"/>
          <w:sz w:val="24"/>
          <w:szCs w:val="24"/>
        </w:rPr>
        <w:t xml:space="preserve">Перечень мероприятий подпрограммы 1 </w:t>
      </w:r>
      <w:r w:rsidRPr="00230E3C">
        <w:rPr>
          <w:rFonts w:ascii="Times New Roman" w:hAnsi="Times New Roman"/>
          <w:sz w:val="24"/>
          <w:szCs w:val="24"/>
        </w:rPr>
        <w:t>«Комфортная городская среда»</w:t>
      </w:r>
    </w:p>
    <w:p w:rsidR="00671189" w:rsidRPr="00B44448" w:rsidRDefault="00671189" w:rsidP="00671189">
      <w:pPr>
        <w:pStyle w:val="ConsPlusNormal"/>
        <w:ind w:firstLine="709"/>
        <w:jc w:val="center"/>
        <w:rPr>
          <w:rFonts w:ascii="Times New Roman" w:hAnsi="Times New Roman"/>
          <w:sz w:val="24"/>
          <w:szCs w:val="24"/>
        </w:rPr>
      </w:pPr>
    </w:p>
    <w:tbl>
      <w:tblPr>
        <w:tblStyle w:val="a3"/>
        <w:tblW w:w="15843" w:type="dxa"/>
        <w:tblLayout w:type="fixed"/>
        <w:tblLook w:val="04A0" w:firstRow="1" w:lastRow="0" w:firstColumn="1" w:lastColumn="0" w:noHBand="0" w:noVBand="1"/>
      </w:tblPr>
      <w:tblGrid>
        <w:gridCol w:w="675"/>
        <w:gridCol w:w="1985"/>
        <w:gridCol w:w="1417"/>
        <w:gridCol w:w="1276"/>
        <w:gridCol w:w="992"/>
        <w:gridCol w:w="1276"/>
        <w:gridCol w:w="1134"/>
        <w:gridCol w:w="1276"/>
        <w:gridCol w:w="1276"/>
        <w:gridCol w:w="708"/>
        <w:gridCol w:w="709"/>
        <w:gridCol w:w="1559"/>
        <w:gridCol w:w="1560"/>
      </w:tblGrid>
      <w:tr w:rsidR="0051718C" w:rsidRPr="00B44448" w:rsidTr="00E62FB7">
        <w:trPr>
          <w:trHeight w:val="151"/>
        </w:trPr>
        <w:tc>
          <w:tcPr>
            <w:tcW w:w="675" w:type="dxa"/>
            <w:vMerge w:val="restart"/>
          </w:tcPr>
          <w:p w:rsidR="00671189" w:rsidRPr="00B44448" w:rsidRDefault="00671189" w:rsidP="00671189">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w:t>
            </w:r>
          </w:p>
          <w:p w:rsidR="00671189" w:rsidRPr="00B44448" w:rsidRDefault="00671189" w:rsidP="00671189">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п/п</w:t>
            </w:r>
          </w:p>
        </w:tc>
        <w:tc>
          <w:tcPr>
            <w:tcW w:w="1985" w:type="dxa"/>
            <w:vMerge w:val="restart"/>
          </w:tcPr>
          <w:p w:rsidR="00671189" w:rsidRPr="00B44448" w:rsidRDefault="00671189" w:rsidP="00C24089">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Мероприятия подпрограммы</w:t>
            </w:r>
          </w:p>
        </w:tc>
        <w:tc>
          <w:tcPr>
            <w:tcW w:w="1417" w:type="dxa"/>
            <w:vMerge w:val="restart"/>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Сроки исполнения мероприятий</w:t>
            </w:r>
          </w:p>
        </w:tc>
        <w:tc>
          <w:tcPr>
            <w:tcW w:w="1276" w:type="dxa"/>
            <w:vMerge w:val="restart"/>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Источники финансирования</w:t>
            </w:r>
          </w:p>
        </w:tc>
        <w:tc>
          <w:tcPr>
            <w:tcW w:w="992" w:type="dxa"/>
            <w:vMerge w:val="restart"/>
          </w:tcPr>
          <w:p w:rsidR="00671189" w:rsidRPr="00B44448" w:rsidRDefault="00671189" w:rsidP="00C24089">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О</w:t>
            </w:r>
            <w:r w:rsidR="0051718C" w:rsidRPr="00B44448">
              <w:rPr>
                <w:rFonts w:ascii="Times New Roman" w:hAnsi="Times New Roman" w:cs="Times New Roman"/>
                <w:sz w:val="24"/>
                <w:szCs w:val="24"/>
              </w:rPr>
              <w:t>бъем финансирования мероприятия</w:t>
            </w:r>
            <w:r w:rsidRPr="00B44448">
              <w:rPr>
                <w:rFonts w:ascii="Times New Roman" w:hAnsi="Times New Roman" w:cs="Times New Roman"/>
                <w:sz w:val="24"/>
                <w:szCs w:val="24"/>
              </w:rPr>
              <w:t xml:space="preserve"> в году</w:t>
            </w:r>
            <w:r w:rsidR="00C24089" w:rsidRPr="00B44448">
              <w:rPr>
                <w:rFonts w:ascii="Times New Roman" w:hAnsi="Times New Roman" w:cs="Times New Roman"/>
                <w:sz w:val="24"/>
                <w:szCs w:val="24"/>
              </w:rPr>
              <w:t>, предшествующему году начала реализации программы</w:t>
            </w:r>
            <w:r w:rsidRPr="00B44448">
              <w:rPr>
                <w:rFonts w:ascii="Times New Roman" w:hAnsi="Times New Roman" w:cs="Times New Roman"/>
                <w:sz w:val="24"/>
                <w:szCs w:val="24"/>
              </w:rPr>
              <w:t xml:space="preserve"> (тыс. руб.)</w:t>
            </w:r>
          </w:p>
        </w:tc>
        <w:tc>
          <w:tcPr>
            <w:tcW w:w="1276" w:type="dxa"/>
            <w:vMerge w:val="restart"/>
          </w:tcPr>
          <w:p w:rsidR="00671189" w:rsidRPr="00B44448" w:rsidRDefault="00671189" w:rsidP="00671189">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Всего (тыс. руб.)</w:t>
            </w:r>
          </w:p>
        </w:tc>
        <w:tc>
          <w:tcPr>
            <w:tcW w:w="5103" w:type="dxa"/>
            <w:gridSpan w:val="5"/>
          </w:tcPr>
          <w:p w:rsidR="0051718C"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 xml:space="preserve">Объем финансирования по годам </w:t>
            </w:r>
          </w:p>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(тыс.</w:t>
            </w:r>
            <w:r w:rsidR="0041488C" w:rsidRPr="00B44448">
              <w:rPr>
                <w:rFonts w:ascii="Times New Roman" w:hAnsi="Times New Roman" w:cs="Times New Roman"/>
                <w:sz w:val="24"/>
                <w:szCs w:val="24"/>
              </w:rPr>
              <w:t xml:space="preserve"> </w:t>
            </w:r>
            <w:r w:rsidRPr="00B44448">
              <w:rPr>
                <w:rFonts w:ascii="Times New Roman" w:hAnsi="Times New Roman" w:cs="Times New Roman"/>
                <w:sz w:val="24"/>
                <w:szCs w:val="24"/>
              </w:rPr>
              <w:t>руб.)</w:t>
            </w:r>
          </w:p>
          <w:p w:rsidR="0051718C" w:rsidRPr="00B44448" w:rsidRDefault="0051718C" w:rsidP="0051718C">
            <w:pPr>
              <w:pStyle w:val="ConsPlusNormal"/>
              <w:ind w:firstLine="0"/>
              <w:jc w:val="center"/>
              <w:rPr>
                <w:rFonts w:ascii="Times New Roman" w:hAnsi="Times New Roman" w:cs="Times New Roman"/>
                <w:sz w:val="24"/>
                <w:szCs w:val="24"/>
              </w:rPr>
            </w:pPr>
          </w:p>
        </w:tc>
        <w:tc>
          <w:tcPr>
            <w:tcW w:w="1559" w:type="dxa"/>
            <w:vMerge w:val="restart"/>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Ответственный за выполнение мероприятия подпрограммы</w:t>
            </w:r>
          </w:p>
        </w:tc>
        <w:tc>
          <w:tcPr>
            <w:tcW w:w="1560" w:type="dxa"/>
            <w:vMerge w:val="restart"/>
          </w:tcPr>
          <w:p w:rsidR="00671189" w:rsidRPr="00B44448" w:rsidRDefault="0051718C" w:rsidP="00C24089">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Результаты выполнения мероприяти</w:t>
            </w:r>
            <w:r w:rsidR="00C24089" w:rsidRPr="00B44448">
              <w:rPr>
                <w:rFonts w:ascii="Times New Roman" w:hAnsi="Times New Roman" w:cs="Times New Roman"/>
                <w:sz w:val="24"/>
                <w:szCs w:val="24"/>
              </w:rPr>
              <w:t>я</w:t>
            </w:r>
            <w:r w:rsidRPr="00B44448">
              <w:rPr>
                <w:rFonts w:ascii="Times New Roman" w:hAnsi="Times New Roman" w:cs="Times New Roman"/>
                <w:sz w:val="24"/>
                <w:szCs w:val="24"/>
              </w:rPr>
              <w:t xml:space="preserve"> подпрограммы</w:t>
            </w:r>
          </w:p>
        </w:tc>
      </w:tr>
      <w:tr w:rsidR="00CC568A" w:rsidRPr="00B44448" w:rsidTr="00E62FB7">
        <w:trPr>
          <w:trHeight w:val="150"/>
        </w:trPr>
        <w:tc>
          <w:tcPr>
            <w:tcW w:w="675" w:type="dxa"/>
            <w:vMerge/>
          </w:tcPr>
          <w:p w:rsidR="00671189" w:rsidRPr="00B44448" w:rsidRDefault="00671189" w:rsidP="00671189">
            <w:pPr>
              <w:pStyle w:val="ConsPlusNormal"/>
              <w:ind w:firstLine="0"/>
              <w:jc w:val="both"/>
              <w:rPr>
                <w:rFonts w:ascii="Times New Roman" w:hAnsi="Times New Roman" w:cs="Times New Roman"/>
                <w:sz w:val="24"/>
                <w:szCs w:val="24"/>
              </w:rPr>
            </w:pPr>
          </w:p>
        </w:tc>
        <w:tc>
          <w:tcPr>
            <w:tcW w:w="1985" w:type="dxa"/>
            <w:vMerge/>
          </w:tcPr>
          <w:p w:rsidR="00671189" w:rsidRPr="00B44448" w:rsidRDefault="00671189" w:rsidP="00671189">
            <w:pPr>
              <w:pStyle w:val="ConsPlusNormal"/>
              <w:ind w:firstLine="0"/>
              <w:jc w:val="both"/>
              <w:rPr>
                <w:rFonts w:ascii="Times New Roman" w:hAnsi="Times New Roman" w:cs="Times New Roman"/>
                <w:sz w:val="24"/>
                <w:szCs w:val="24"/>
              </w:rPr>
            </w:pPr>
          </w:p>
        </w:tc>
        <w:tc>
          <w:tcPr>
            <w:tcW w:w="1417" w:type="dxa"/>
            <w:vMerge/>
          </w:tcPr>
          <w:p w:rsidR="00671189" w:rsidRPr="00B44448" w:rsidRDefault="00671189" w:rsidP="00671189">
            <w:pPr>
              <w:pStyle w:val="ConsPlusNormal"/>
              <w:ind w:firstLine="0"/>
              <w:jc w:val="both"/>
              <w:rPr>
                <w:rFonts w:ascii="Times New Roman" w:hAnsi="Times New Roman" w:cs="Times New Roman"/>
                <w:sz w:val="24"/>
                <w:szCs w:val="24"/>
              </w:rPr>
            </w:pPr>
          </w:p>
        </w:tc>
        <w:tc>
          <w:tcPr>
            <w:tcW w:w="1276" w:type="dxa"/>
            <w:vMerge/>
          </w:tcPr>
          <w:p w:rsidR="00671189" w:rsidRPr="00B44448" w:rsidRDefault="00671189" w:rsidP="00671189">
            <w:pPr>
              <w:pStyle w:val="ConsPlusNormal"/>
              <w:ind w:firstLine="0"/>
              <w:jc w:val="both"/>
              <w:rPr>
                <w:rFonts w:ascii="Times New Roman" w:hAnsi="Times New Roman" w:cs="Times New Roman"/>
                <w:sz w:val="24"/>
                <w:szCs w:val="24"/>
              </w:rPr>
            </w:pPr>
          </w:p>
        </w:tc>
        <w:tc>
          <w:tcPr>
            <w:tcW w:w="992" w:type="dxa"/>
            <w:vMerge/>
          </w:tcPr>
          <w:p w:rsidR="00671189" w:rsidRPr="00B44448" w:rsidRDefault="00671189" w:rsidP="00671189">
            <w:pPr>
              <w:pStyle w:val="ConsPlusNormal"/>
              <w:ind w:firstLine="0"/>
              <w:jc w:val="both"/>
              <w:rPr>
                <w:rFonts w:ascii="Times New Roman" w:hAnsi="Times New Roman" w:cs="Times New Roman"/>
                <w:sz w:val="24"/>
                <w:szCs w:val="24"/>
              </w:rPr>
            </w:pPr>
          </w:p>
        </w:tc>
        <w:tc>
          <w:tcPr>
            <w:tcW w:w="1276" w:type="dxa"/>
            <w:vMerge/>
          </w:tcPr>
          <w:p w:rsidR="00671189" w:rsidRPr="00B44448" w:rsidRDefault="00671189" w:rsidP="00671189">
            <w:pPr>
              <w:pStyle w:val="ConsPlusNormal"/>
              <w:ind w:firstLine="0"/>
              <w:jc w:val="both"/>
              <w:rPr>
                <w:rFonts w:ascii="Times New Roman" w:hAnsi="Times New Roman" w:cs="Times New Roman"/>
                <w:sz w:val="24"/>
                <w:szCs w:val="24"/>
              </w:rPr>
            </w:pPr>
          </w:p>
        </w:tc>
        <w:tc>
          <w:tcPr>
            <w:tcW w:w="1134"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w:t>
            </w:r>
          </w:p>
        </w:tc>
        <w:tc>
          <w:tcPr>
            <w:tcW w:w="1276"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2019</w:t>
            </w:r>
          </w:p>
        </w:tc>
        <w:tc>
          <w:tcPr>
            <w:tcW w:w="1276"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2020</w:t>
            </w:r>
          </w:p>
        </w:tc>
        <w:tc>
          <w:tcPr>
            <w:tcW w:w="708"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2021</w:t>
            </w:r>
          </w:p>
        </w:tc>
        <w:tc>
          <w:tcPr>
            <w:tcW w:w="709"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2022</w:t>
            </w:r>
          </w:p>
        </w:tc>
        <w:tc>
          <w:tcPr>
            <w:tcW w:w="1559" w:type="dxa"/>
            <w:vMerge/>
          </w:tcPr>
          <w:p w:rsidR="00671189" w:rsidRPr="00B44448" w:rsidRDefault="00671189" w:rsidP="00671189">
            <w:pPr>
              <w:pStyle w:val="ConsPlusNormal"/>
              <w:ind w:firstLine="0"/>
              <w:jc w:val="both"/>
              <w:rPr>
                <w:rFonts w:ascii="Times New Roman" w:hAnsi="Times New Roman" w:cs="Times New Roman"/>
                <w:sz w:val="24"/>
                <w:szCs w:val="24"/>
              </w:rPr>
            </w:pPr>
          </w:p>
        </w:tc>
        <w:tc>
          <w:tcPr>
            <w:tcW w:w="1560" w:type="dxa"/>
            <w:vMerge/>
          </w:tcPr>
          <w:p w:rsidR="00671189" w:rsidRPr="00B44448" w:rsidRDefault="00671189" w:rsidP="00671189">
            <w:pPr>
              <w:pStyle w:val="ConsPlusNormal"/>
              <w:ind w:firstLine="0"/>
              <w:jc w:val="both"/>
              <w:rPr>
                <w:rFonts w:ascii="Times New Roman" w:hAnsi="Times New Roman" w:cs="Times New Roman"/>
                <w:sz w:val="24"/>
                <w:szCs w:val="24"/>
              </w:rPr>
            </w:pPr>
          </w:p>
        </w:tc>
      </w:tr>
      <w:tr w:rsidR="00CC568A" w:rsidRPr="00B44448" w:rsidTr="00E62FB7">
        <w:tc>
          <w:tcPr>
            <w:tcW w:w="675"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c>
          <w:tcPr>
            <w:tcW w:w="1985"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w:t>
            </w:r>
          </w:p>
        </w:tc>
        <w:tc>
          <w:tcPr>
            <w:tcW w:w="1417"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p>
        </w:tc>
        <w:tc>
          <w:tcPr>
            <w:tcW w:w="1276"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4</w:t>
            </w:r>
          </w:p>
        </w:tc>
        <w:tc>
          <w:tcPr>
            <w:tcW w:w="992"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5</w:t>
            </w:r>
          </w:p>
        </w:tc>
        <w:tc>
          <w:tcPr>
            <w:tcW w:w="1276"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6</w:t>
            </w:r>
          </w:p>
        </w:tc>
        <w:tc>
          <w:tcPr>
            <w:tcW w:w="1134"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7</w:t>
            </w:r>
          </w:p>
        </w:tc>
        <w:tc>
          <w:tcPr>
            <w:tcW w:w="1276"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8</w:t>
            </w:r>
          </w:p>
        </w:tc>
        <w:tc>
          <w:tcPr>
            <w:tcW w:w="1276"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9</w:t>
            </w:r>
          </w:p>
        </w:tc>
        <w:tc>
          <w:tcPr>
            <w:tcW w:w="708"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10</w:t>
            </w:r>
          </w:p>
        </w:tc>
        <w:tc>
          <w:tcPr>
            <w:tcW w:w="709"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11</w:t>
            </w:r>
          </w:p>
        </w:tc>
        <w:tc>
          <w:tcPr>
            <w:tcW w:w="1559"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12</w:t>
            </w:r>
          </w:p>
        </w:tc>
        <w:tc>
          <w:tcPr>
            <w:tcW w:w="1560" w:type="dxa"/>
          </w:tcPr>
          <w:p w:rsidR="00671189" w:rsidRPr="00B44448" w:rsidRDefault="00671189"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13</w:t>
            </w:r>
          </w:p>
        </w:tc>
      </w:tr>
      <w:tr w:rsidR="003B6FDC" w:rsidRPr="00B44448" w:rsidTr="00E62FB7">
        <w:trPr>
          <w:trHeight w:val="342"/>
        </w:trPr>
        <w:tc>
          <w:tcPr>
            <w:tcW w:w="675" w:type="dxa"/>
            <w:vMerge w:val="restart"/>
          </w:tcPr>
          <w:p w:rsidR="003B6FDC" w:rsidRPr="00B44448" w:rsidRDefault="003B6FDC"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c>
          <w:tcPr>
            <w:tcW w:w="1985" w:type="dxa"/>
            <w:vMerge w:val="restart"/>
          </w:tcPr>
          <w:p w:rsidR="003B6FDC" w:rsidRPr="00B44448" w:rsidRDefault="003B6FDC" w:rsidP="00CD1B12">
            <w:pPr>
              <w:pStyle w:val="ConsPlusNormal"/>
              <w:ind w:firstLine="0"/>
              <w:jc w:val="both"/>
              <w:rPr>
                <w:rFonts w:ascii="Times New Roman" w:hAnsi="Times New Roman"/>
                <w:sz w:val="24"/>
                <w:szCs w:val="24"/>
              </w:rPr>
            </w:pPr>
            <w:r w:rsidRPr="00B44448">
              <w:rPr>
                <w:rFonts w:ascii="Times New Roman" w:hAnsi="Times New Roman"/>
                <w:sz w:val="24"/>
                <w:szCs w:val="24"/>
              </w:rPr>
              <w:t>Основное мероприятие 1</w:t>
            </w:r>
          </w:p>
          <w:p w:rsidR="003B6FDC" w:rsidRPr="00B44448" w:rsidRDefault="003B6FDC" w:rsidP="009E28C7">
            <w:pPr>
              <w:pStyle w:val="ConsPlusNormal"/>
              <w:ind w:firstLine="0"/>
              <w:jc w:val="both"/>
              <w:rPr>
                <w:rFonts w:ascii="Times New Roman" w:hAnsi="Times New Roman" w:cs="Times New Roman"/>
                <w:sz w:val="24"/>
                <w:szCs w:val="24"/>
              </w:rPr>
            </w:pPr>
            <w:r w:rsidRPr="00B44448">
              <w:rPr>
                <w:rFonts w:ascii="Times New Roman" w:hAnsi="Times New Roman"/>
                <w:sz w:val="24"/>
                <w:szCs w:val="24"/>
              </w:rPr>
              <w:t>Благоустройство общественных территорий городского округа Звездный городок Московской области</w:t>
            </w:r>
          </w:p>
        </w:tc>
        <w:tc>
          <w:tcPr>
            <w:tcW w:w="1417" w:type="dxa"/>
            <w:vMerge w:val="restart"/>
          </w:tcPr>
          <w:p w:rsidR="003B6FDC" w:rsidRPr="00B44448" w:rsidRDefault="003B6FDC"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276" w:type="dxa"/>
            <w:shd w:val="clear" w:color="auto" w:fill="auto"/>
          </w:tcPr>
          <w:p w:rsidR="003B6FDC" w:rsidRPr="00B44448" w:rsidRDefault="003B6FDC" w:rsidP="00CD1B1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3B6FDC" w:rsidRPr="00B44448" w:rsidRDefault="003B6FDC" w:rsidP="00CD1B12">
            <w:pPr>
              <w:jc w:val="center"/>
            </w:pPr>
            <w:r w:rsidRPr="00B44448">
              <w:rPr>
                <w:rFonts w:ascii="Times New Roman" w:hAnsi="Times New Roman"/>
                <w:sz w:val="24"/>
                <w:szCs w:val="24"/>
              </w:rPr>
              <w:t>0,0</w:t>
            </w:r>
          </w:p>
        </w:tc>
        <w:tc>
          <w:tcPr>
            <w:tcW w:w="1276" w:type="dxa"/>
            <w:shd w:val="clear" w:color="auto" w:fill="auto"/>
          </w:tcPr>
          <w:p w:rsidR="003B6FDC" w:rsidRPr="00B44448" w:rsidRDefault="005A3041" w:rsidP="00983CDD">
            <w:pPr>
              <w:jc w:val="center"/>
            </w:pPr>
            <w:r>
              <w:rPr>
                <w:rFonts w:ascii="Times New Roman" w:hAnsi="Times New Roman"/>
                <w:sz w:val="24"/>
                <w:szCs w:val="24"/>
              </w:rPr>
              <w:t>332 490,0</w:t>
            </w:r>
          </w:p>
        </w:tc>
        <w:tc>
          <w:tcPr>
            <w:tcW w:w="1134" w:type="dxa"/>
          </w:tcPr>
          <w:p w:rsidR="003B6FDC" w:rsidRPr="00B44448" w:rsidRDefault="003B6FDC" w:rsidP="00983CDD">
            <w:pPr>
              <w:jc w:val="center"/>
            </w:pPr>
            <w:r w:rsidRPr="00B44448">
              <w:rPr>
                <w:rFonts w:ascii="Times New Roman" w:hAnsi="Times New Roman"/>
                <w:sz w:val="24"/>
                <w:szCs w:val="24"/>
              </w:rPr>
              <w:t>47 </w:t>
            </w:r>
            <w:r w:rsidR="00983CDD">
              <w:rPr>
                <w:rFonts w:ascii="Times New Roman" w:hAnsi="Times New Roman"/>
                <w:sz w:val="24"/>
                <w:szCs w:val="24"/>
              </w:rPr>
              <w:t>4</w:t>
            </w:r>
            <w:r w:rsidRPr="00B44448">
              <w:rPr>
                <w:rFonts w:ascii="Times New Roman" w:hAnsi="Times New Roman"/>
                <w:sz w:val="24"/>
                <w:szCs w:val="24"/>
              </w:rPr>
              <w:t>90,0</w:t>
            </w:r>
          </w:p>
        </w:tc>
        <w:tc>
          <w:tcPr>
            <w:tcW w:w="1276" w:type="dxa"/>
          </w:tcPr>
          <w:p w:rsidR="003B6FDC" w:rsidRPr="00B44448" w:rsidRDefault="005A3041" w:rsidP="00CD1B12">
            <w:pPr>
              <w:jc w:val="center"/>
            </w:pPr>
            <w:r>
              <w:rPr>
                <w:rFonts w:ascii="Times New Roman" w:hAnsi="Times New Roman"/>
                <w:sz w:val="24"/>
                <w:szCs w:val="24"/>
              </w:rPr>
              <w:t>142 500,0</w:t>
            </w:r>
          </w:p>
        </w:tc>
        <w:tc>
          <w:tcPr>
            <w:tcW w:w="1276" w:type="dxa"/>
          </w:tcPr>
          <w:p w:rsidR="003B6FDC" w:rsidRPr="00B44448" w:rsidRDefault="005A3041" w:rsidP="00CD1B12">
            <w:pPr>
              <w:jc w:val="center"/>
            </w:pPr>
            <w:r>
              <w:rPr>
                <w:rFonts w:ascii="Times New Roman" w:hAnsi="Times New Roman"/>
                <w:sz w:val="24"/>
                <w:szCs w:val="24"/>
              </w:rPr>
              <w:t>142 500,0</w:t>
            </w:r>
          </w:p>
        </w:tc>
        <w:tc>
          <w:tcPr>
            <w:tcW w:w="708" w:type="dxa"/>
          </w:tcPr>
          <w:p w:rsidR="003B6FDC" w:rsidRPr="00B44448" w:rsidRDefault="003B6FDC" w:rsidP="00CD1B12">
            <w:pPr>
              <w:jc w:val="center"/>
            </w:pPr>
            <w:r w:rsidRPr="00B44448">
              <w:rPr>
                <w:rFonts w:ascii="Times New Roman" w:hAnsi="Times New Roman"/>
                <w:sz w:val="24"/>
                <w:szCs w:val="24"/>
              </w:rPr>
              <w:t>0,0</w:t>
            </w:r>
          </w:p>
        </w:tc>
        <w:tc>
          <w:tcPr>
            <w:tcW w:w="709" w:type="dxa"/>
          </w:tcPr>
          <w:p w:rsidR="003B6FDC" w:rsidRPr="00B44448" w:rsidRDefault="003B6FDC" w:rsidP="00CD1B12">
            <w:pPr>
              <w:jc w:val="center"/>
            </w:pPr>
            <w:r w:rsidRPr="00B44448">
              <w:rPr>
                <w:rFonts w:ascii="Times New Roman" w:hAnsi="Times New Roman"/>
                <w:sz w:val="24"/>
                <w:szCs w:val="24"/>
              </w:rPr>
              <w:t>0,0</w:t>
            </w:r>
          </w:p>
        </w:tc>
        <w:tc>
          <w:tcPr>
            <w:tcW w:w="1559" w:type="dxa"/>
            <w:vMerge w:val="restart"/>
          </w:tcPr>
          <w:p w:rsidR="003B6FDC" w:rsidRPr="00B44448" w:rsidRDefault="003B6FDC" w:rsidP="001B55AC">
            <w:pPr>
              <w:jc w:val="both"/>
              <w:rPr>
                <w:rFonts w:ascii="Times New Roman" w:hAnsi="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3B6FDC" w:rsidRPr="00B44448" w:rsidRDefault="003B6FDC" w:rsidP="00D13AFF">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3B6FDC" w:rsidRPr="00B44448" w:rsidTr="00E62FB7">
        <w:trPr>
          <w:trHeight w:val="925"/>
        </w:trPr>
        <w:tc>
          <w:tcPr>
            <w:tcW w:w="675" w:type="dxa"/>
            <w:vMerge/>
          </w:tcPr>
          <w:p w:rsidR="003B6FDC" w:rsidRPr="00B44448" w:rsidRDefault="003B6FDC" w:rsidP="00377FD1">
            <w:pPr>
              <w:pStyle w:val="ConsPlusNormal"/>
              <w:ind w:firstLine="0"/>
              <w:jc w:val="center"/>
              <w:rPr>
                <w:rFonts w:ascii="Times New Roman" w:hAnsi="Times New Roman" w:cs="Times New Roman"/>
                <w:sz w:val="24"/>
                <w:szCs w:val="24"/>
              </w:rPr>
            </w:pPr>
          </w:p>
        </w:tc>
        <w:tc>
          <w:tcPr>
            <w:tcW w:w="1985" w:type="dxa"/>
            <w:vMerge/>
          </w:tcPr>
          <w:p w:rsidR="003B6FDC" w:rsidRPr="00B44448" w:rsidRDefault="003B6FDC" w:rsidP="00377FD1">
            <w:pPr>
              <w:pStyle w:val="ConsPlusNormal"/>
              <w:ind w:firstLine="0"/>
              <w:jc w:val="both"/>
              <w:rPr>
                <w:rFonts w:ascii="Times New Roman" w:hAnsi="Times New Roman"/>
                <w:sz w:val="24"/>
                <w:szCs w:val="24"/>
              </w:rPr>
            </w:pPr>
          </w:p>
        </w:tc>
        <w:tc>
          <w:tcPr>
            <w:tcW w:w="1417" w:type="dxa"/>
            <w:vMerge/>
          </w:tcPr>
          <w:p w:rsidR="003B6FDC" w:rsidRPr="00B44448" w:rsidRDefault="003B6FDC" w:rsidP="00377FD1">
            <w:pPr>
              <w:pStyle w:val="ConsPlusNormal"/>
              <w:ind w:firstLine="0"/>
              <w:jc w:val="center"/>
              <w:rPr>
                <w:rFonts w:ascii="Times New Roman" w:hAnsi="Times New Roman" w:cs="Times New Roman"/>
                <w:sz w:val="24"/>
                <w:szCs w:val="24"/>
              </w:rPr>
            </w:pPr>
          </w:p>
        </w:tc>
        <w:tc>
          <w:tcPr>
            <w:tcW w:w="1276" w:type="dxa"/>
            <w:shd w:val="clear" w:color="auto" w:fill="auto"/>
          </w:tcPr>
          <w:p w:rsidR="003B6FDC" w:rsidRPr="00B44448" w:rsidRDefault="003B6FDC" w:rsidP="00377FD1">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3B6FDC" w:rsidRPr="00B44448" w:rsidRDefault="003B6FDC" w:rsidP="00377FD1">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3B6FDC" w:rsidRPr="00B44448" w:rsidRDefault="003B6FDC" w:rsidP="00377FD1">
            <w:pPr>
              <w:jc w:val="center"/>
            </w:pPr>
            <w:r w:rsidRPr="00B44448">
              <w:rPr>
                <w:rFonts w:ascii="Times New Roman" w:hAnsi="Times New Roman"/>
                <w:sz w:val="24"/>
                <w:szCs w:val="24"/>
              </w:rPr>
              <w:t>0,0</w:t>
            </w:r>
          </w:p>
        </w:tc>
        <w:tc>
          <w:tcPr>
            <w:tcW w:w="1276" w:type="dxa"/>
            <w:shd w:val="clear" w:color="auto" w:fill="auto"/>
          </w:tcPr>
          <w:p w:rsidR="003B6FDC" w:rsidRPr="00B44448" w:rsidRDefault="003B6FDC" w:rsidP="00377FD1">
            <w:pPr>
              <w:jc w:val="center"/>
            </w:pPr>
            <w:r w:rsidRPr="00B44448">
              <w:rPr>
                <w:rFonts w:ascii="Times New Roman" w:hAnsi="Times New Roman"/>
                <w:sz w:val="24"/>
                <w:szCs w:val="24"/>
              </w:rPr>
              <w:t>7 599,5</w:t>
            </w:r>
          </w:p>
        </w:tc>
        <w:tc>
          <w:tcPr>
            <w:tcW w:w="1134" w:type="dxa"/>
          </w:tcPr>
          <w:p w:rsidR="003B6FDC" w:rsidRPr="00B44448" w:rsidRDefault="003B6FDC" w:rsidP="0042390A">
            <w:pPr>
              <w:jc w:val="center"/>
            </w:pPr>
            <w:r w:rsidRPr="00B44448">
              <w:rPr>
                <w:rFonts w:ascii="Times New Roman" w:hAnsi="Times New Roman"/>
                <w:sz w:val="24"/>
                <w:szCs w:val="24"/>
              </w:rPr>
              <w:t>7 599,5</w:t>
            </w:r>
          </w:p>
        </w:tc>
        <w:tc>
          <w:tcPr>
            <w:tcW w:w="1276" w:type="dxa"/>
          </w:tcPr>
          <w:p w:rsidR="003B6FDC" w:rsidRPr="00B44448" w:rsidRDefault="003B6FDC" w:rsidP="00377FD1">
            <w:pPr>
              <w:jc w:val="center"/>
            </w:pPr>
            <w:r w:rsidRPr="00B44448">
              <w:rPr>
                <w:rFonts w:ascii="Times New Roman" w:hAnsi="Times New Roman"/>
                <w:sz w:val="24"/>
                <w:szCs w:val="24"/>
              </w:rPr>
              <w:t>0,0</w:t>
            </w:r>
          </w:p>
        </w:tc>
        <w:tc>
          <w:tcPr>
            <w:tcW w:w="1276" w:type="dxa"/>
          </w:tcPr>
          <w:p w:rsidR="003B6FDC" w:rsidRPr="00B44448" w:rsidRDefault="003B6FDC" w:rsidP="00377FD1">
            <w:pPr>
              <w:jc w:val="center"/>
            </w:pPr>
            <w:r w:rsidRPr="00B44448">
              <w:rPr>
                <w:rFonts w:ascii="Times New Roman" w:hAnsi="Times New Roman"/>
                <w:sz w:val="24"/>
                <w:szCs w:val="24"/>
              </w:rPr>
              <w:t>0,0</w:t>
            </w:r>
          </w:p>
        </w:tc>
        <w:tc>
          <w:tcPr>
            <w:tcW w:w="708" w:type="dxa"/>
          </w:tcPr>
          <w:p w:rsidR="003B6FDC" w:rsidRPr="00B44448" w:rsidRDefault="003B6FDC" w:rsidP="00377FD1">
            <w:pPr>
              <w:jc w:val="center"/>
            </w:pPr>
            <w:r w:rsidRPr="00B44448">
              <w:rPr>
                <w:rFonts w:ascii="Times New Roman" w:hAnsi="Times New Roman"/>
                <w:sz w:val="24"/>
                <w:szCs w:val="24"/>
              </w:rPr>
              <w:t>0,0</w:t>
            </w:r>
          </w:p>
        </w:tc>
        <w:tc>
          <w:tcPr>
            <w:tcW w:w="709" w:type="dxa"/>
          </w:tcPr>
          <w:p w:rsidR="003B6FDC" w:rsidRPr="00B44448" w:rsidRDefault="003B6FDC" w:rsidP="00377FD1">
            <w:pPr>
              <w:jc w:val="center"/>
            </w:pPr>
            <w:r w:rsidRPr="00B44448">
              <w:rPr>
                <w:rFonts w:ascii="Times New Roman" w:hAnsi="Times New Roman"/>
                <w:sz w:val="24"/>
                <w:szCs w:val="24"/>
              </w:rPr>
              <w:t>0,0</w:t>
            </w:r>
          </w:p>
        </w:tc>
        <w:tc>
          <w:tcPr>
            <w:tcW w:w="1559" w:type="dxa"/>
            <w:vMerge/>
          </w:tcPr>
          <w:p w:rsidR="003B6FDC" w:rsidRPr="00B44448" w:rsidRDefault="003B6FDC" w:rsidP="00377FD1">
            <w:pPr>
              <w:rPr>
                <w:rFonts w:ascii="Times New Roman" w:hAnsi="Times New Roman"/>
                <w:sz w:val="24"/>
                <w:szCs w:val="24"/>
              </w:rPr>
            </w:pPr>
          </w:p>
        </w:tc>
        <w:tc>
          <w:tcPr>
            <w:tcW w:w="1560" w:type="dxa"/>
            <w:vMerge/>
          </w:tcPr>
          <w:p w:rsidR="003B6FDC" w:rsidRPr="00B44448" w:rsidRDefault="003B6FDC" w:rsidP="00377FD1">
            <w:pPr>
              <w:pStyle w:val="ConsPlusNormal"/>
              <w:ind w:firstLine="0"/>
              <w:jc w:val="center"/>
              <w:rPr>
                <w:rFonts w:ascii="Times New Roman" w:hAnsi="Times New Roman" w:cs="Times New Roman"/>
                <w:sz w:val="24"/>
                <w:szCs w:val="24"/>
              </w:rPr>
            </w:pPr>
          </w:p>
        </w:tc>
      </w:tr>
      <w:tr w:rsidR="003B6FDC" w:rsidRPr="00B44448" w:rsidTr="00E62FB7">
        <w:trPr>
          <w:trHeight w:val="925"/>
        </w:trPr>
        <w:tc>
          <w:tcPr>
            <w:tcW w:w="675" w:type="dxa"/>
            <w:vMerge/>
          </w:tcPr>
          <w:p w:rsidR="003B6FDC" w:rsidRPr="00B44448" w:rsidRDefault="003B6FDC" w:rsidP="00377FD1">
            <w:pPr>
              <w:pStyle w:val="ConsPlusNormal"/>
              <w:ind w:firstLine="0"/>
              <w:jc w:val="center"/>
              <w:rPr>
                <w:rFonts w:ascii="Times New Roman" w:hAnsi="Times New Roman" w:cs="Times New Roman"/>
                <w:sz w:val="24"/>
                <w:szCs w:val="24"/>
              </w:rPr>
            </w:pPr>
          </w:p>
        </w:tc>
        <w:tc>
          <w:tcPr>
            <w:tcW w:w="1985" w:type="dxa"/>
            <w:vMerge/>
          </w:tcPr>
          <w:p w:rsidR="003B6FDC" w:rsidRPr="00B44448" w:rsidRDefault="003B6FDC" w:rsidP="00377FD1">
            <w:pPr>
              <w:pStyle w:val="ConsPlusNormal"/>
              <w:ind w:firstLine="0"/>
              <w:jc w:val="both"/>
              <w:rPr>
                <w:rFonts w:ascii="Times New Roman" w:hAnsi="Times New Roman"/>
                <w:sz w:val="24"/>
                <w:szCs w:val="24"/>
              </w:rPr>
            </w:pPr>
          </w:p>
        </w:tc>
        <w:tc>
          <w:tcPr>
            <w:tcW w:w="1417" w:type="dxa"/>
            <w:vMerge/>
          </w:tcPr>
          <w:p w:rsidR="003B6FDC" w:rsidRPr="00B44448" w:rsidRDefault="003B6FDC" w:rsidP="00377FD1">
            <w:pPr>
              <w:pStyle w:val="ConsPlusNormal"/>
              <w:ind w:firstLine="0"/>
              <w:jc w:val="center"/>
              <w:rPr>
                <w:rFonts w:ascii="Times New Roman" w:hAnsi="Times New Roman" w:cs="Times New Roman"/>
                <w:sz w:val="24"/>
                <w:szCs w:val="24"/>
              </w:rPr>
            </w:pPr>
          </w:p>
        </w:tc>
        <w:tc>
          <w:tcPr>
            <w:tcW w:w="1276" w:type="dxa"/>
            <w:shd w:val="clear" w:color="auto" w:fill="auto"/>
          </w:tcPr>
          <w:p w:rsidR="003B6FDC" w:rsidRPr="00B44448" w:rsidRDefault="003B6FDC" w:rsidP="00377FD1">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3B6FDC" w:rsidRPr="00B44448" w:rsidRDefault="003B6FDC" w:rsidP="00377FD1">
            <w:pPr>
              <w:jc w:val="center"/>
            </w:pPr>
            <w:r w:rsidRPr="00B44448">
              <w:rPr>
                <w:rFonts w:ascii="Times New Roman" w:hAnsi="Times New Roman"/>
                <w:sz w:val="24"/>
                <w:szCs w:val="24"/>
              </w:rPr>
              <w:t>0,0</w:t>
            </w:r>
          </w:p>
        </w:tc>
        <w:tc>
          <w:tcPr>
            <w:tcW w:w="1276" w:type="dxa"/>
            <w:shd w:val="clear" w:color="auto" w:fill="auto"/>
          </w:tcPr>
          <w:p w:rsidR="003B6FDC" w:rsidRPr="00B44448" w:rsidRDefault="005A3041" w:rsidP="00097B98">
            <w:pPr>
              <w:jc w:val="center"/>
            </w:pPr>
            <w:r>
              <w:rPr>
                <w:rFonts w:ascii="Times New Roman" w:hAnsi="Times New Roman"/>
                <w:sz w:val="24"/>
                <w:szCs w:val="24"/>
              </w:rPr>
              <w:t>324 890,5</w:t>
            </w:r>
          </w:p>
        </w:tc>
        <w:tc>
          <w:tcPr>
            <w:tcW w:w="1134" w:type="dxa"/>
          </w:tcPr>
          <w:p w:rsidR="003B6FDC" w:rsidRPr="00B44448" w:rsidRDefault="003B6FDC" w:rsidP="0042390A">
            <w:pPr>
              <w:jc w:val="center"/>
            </w:pPr>
            <w:r w:rsidRPr="00B44448">
              <w:rPr>
                <w:rFonts w:ascii="Times New Roman" w:hAnsi="Times New Roman"/>
                <w:sz w:val="24"/>
                <w:szCs w:val="24"/>
              </w:rPr>
              <w:t>39 890,5</w:t>
            </w:r>
          </w:p>
        </w:tc>
        <w:tc>
          <w:tcPr>
            <w:tcW w:w="1276" w:type="dxa"/>
          </w:tcPr>
          <w:p w:rsidR="003B6FDC" w:rsidRPr="00B44448" w:rsidRDefault="005A3041" w:rsidP="00377FD1">
            <w:pPr>
              <w:jc w:val="center"/>
            </w:pPr>
            <w:r>
              <w:rPr>
                <w:rFonts w:ascii="Times New Roman" w:hAnsi="Times New Roman"/>
                <w:sz w:val="24"/>
                <w:szCs w:val="24"/>
              </w:rPr>
              <w:t>142 500,0</w:t>
            </w:r>
          </w:p>
        </w:tc>
        <w:tc>
          <w:tcPr>
            <w:tcW w:w="1276" w:type="dxa"/>
          </w:tcPr>
          <w:p w:rsidR="003B6FDC" w:rsidRPr="00B44448" w:rsidRDefault="005A3041" w:rsidP="00377FD1">
            <w:pPr>
              <w:jc w:val="center"/>
            </w:pPr>
            <w:r>
              <w:rPr>
                <w:rFonts w:ascii="Times New Roman" w:hAnsi="Times New Roman"/>
                <w:sz w:val="24"/>
                <w:szCs w:val="24"/>
              </w:rPr>
              <w:t>142 500</w:t>
            </w:r>
            <w:r w:rsidR="003B6FDC" w:rsidRPr="00B44448">
              <w:rPr>
                <w:rFonts w:ascii="Times New Roman" w:hAnsi="Times New Roman"/>
                <w:sz w:val="24"/>
                <w:szCs w:val="24"/>
              </w:rPr>
              <w:t>,0</w:t>
            </w:r>
          </w:p>
        </w:tc>
        <w:tc>
          <w:tcPr>
            <w:tcW w:w="708" w:type="dxa"/>
          </w:tcPr>
          <w:p w:rsidR="003B6FDC" w:rsidRPr="00B44448" w:rsidRDefault="003B6FDC" w:rsidP="00377FD1">
            <w:pPr>
              <w:jc w:val="center"/>
            </w:pPr>
            <w:r w:rsidRPr="00B44448">
              <w:rPr>
                <w:rFonts w:ascii="Times New Roman" w:hAnsi="Times New Roman"/>
                <w:sz w:val="24"/>
                <w:szCs w:val="24"/>
              </w:rPr>
              <w:t>0,0</w:t>
            </w:r>
          </w:p>
        </w:tc>
        <w:tc>
          <w:tcPr>
            <w:tcW w:w="709" w:type="dxa"/>
          </w:tcPr>
          <w:p w:rsidR="003B6FDC" w:rsidRPr="00B44448" w:rsidRDefault="003B6FDC" w:rsidP="00377FD1">
            <w:pPr>
              <w:jc w:val="center"/>
            </w:pPr>
            <w:r w:rsidRPr="00B44448">
              <w:rPr>
                <w:rFonts w:ascii="Times New Roman" w:hAnsi="Times New Roman"/>
                <w:sz w:val="24"/>
                <w:szCs w:val="24"/>
              </w:rPr>
              <w:t>0,0</w:t>
            </w:r>
          </w:p>
        </w:tc>
        <w:tc>
          <w:tcPr>
            <w:tcW w:w="1559" w:type="dxa"/>
            <w:vMerge/>
          </w:tcPr>
          <w:p w:rsidR="003B6FDC" w:rsidRPr="00B44448" w:rsidRDefault="003B6FDC" w:rsidP="00377FD1">
            <w:pPr>
              <w:rPr>
                <w:rFonts w:ascii="Times New Roman" w:hAnsi="Times New Roman"/>
                <w:sz w:val="24"/>
                <w:szCs w:val="24"/>
              </w:rPr>
            </w:pPr>
          </w:p>
        </w:tc>
        <w:tc>
          <w:tcPr>
            <w:tcW w:w="1560" w:type="dxa"/>
            <w:vMerge/>
          </w:tcPr>
          <w:p w:rsidR="003B6FDC" w:rsidRPr="00B44448" w:rsidRDefault="003B6FDC" w:rsidP="00377FD1">
            <w:pPr>
              <w:pStyle w:val="ConsPlusNormal"/>
              <w:ind w:firstLine="0"/>
              <w:jc w:val="center"/>
              <w:rPr>
                <w:rFonts w:ascii="Times New Roman" w:hAnsi="Times New Roman" w:cs="Times New Roman"/>
                <w:sz w:val="24"/>
                <w:szCs w:val="24"/>
              </w:rPr>
            </w:pPr>
          </w:p>
        </w:tc>
      </w:tr>
      <w:tr w:rsidR="00CC568A" w:rsidRPr="00B44448" w:rsidTr="00E62FB7">
        <w:trPr>
          <w:trHeight w:val="925"/>
        </w:trPr>
        <w:tc>
          <w:tcPr>
            <w:tcW w:w="675" w:type="dxa"/>
            <w:vMerge/>
          </w:tcPr>
          <w:p w:rsidR="00CD1B12" w:rsidRPr="00B44448" w:rsidRDefault="00CD1B12" w:rsidP="0051718C">
            <w:pPr>
              <w:pStyle w:val="ConsPlusNormal"/>
              <w:ind w:firstLine="0"/>
              <w:jc w:val="center"/>
              <w:rPr>
                <w:rFonts w:ascii="Times New Roman" w:hAnsi="Times New Roman" w:cs="Times New Roman"/>
                <w:sz w:val="24"/>
                <w:szCs w:val="24"/>
              </w:rPr>
            </w:pPr>
          </w:p>
        </w:tc>
        <w:tc>
          <w:tcPr>
            <w:tcW w:w="1985" w:type="dxa"/>
            <w:vMerge/>
          </w:tcPr>
          <w:p w:rsidR="00CD1B12" w:rsidRPr="00B44448" w:rsidRDefault="00CD1B12" w:rsidP="00CD1B12">
            <w:pPr>
              <w:pStyle w:val="ConsPlusNormal"/>
              <w:ind w:firstLine="0"/>
              <w:jc w:val="both"/>
              <w:rPr>
                <w:rFonts w:ascii="Times New Roman" w:hAnsi="Times New Roman"/>
                <w:sz w:val="24"/>
                <w:szCs w:val="24"/>
              </w:rPr>
            </w:pPr>
          </w:p>
        </w:tc>
        <w:tc>
          <w:tcPr>
            <w:tcW w:w="1417" w:type="dxa"/>
            <w:vMerge/>
          </w:tcPr>
          <w:p w:rsidR="00CD1B12" w:rsidRPr="00B44448" w:rsidRDefault="00CD1B12" w:rsidP="0051718C">
            <w:pPr>
              <w:pStyle w:val="ConsPlusNormal"/>
              <w:ind w:firstLine="0"/>
              <w:jc w:val="center"/>
              <w:rPr>
                <w:rFonts w:ascii="Times New Roman" w:hAnsi="Times New Roman" w:cs="Times New Roman"/>
                <w:sz w:val="24"/>
                <w:szCs w:val="24"/>
              </w:rPr>
            </w:pPr>
          </w:p>
        </w:tc>
        <w:tc>
          <w:tcPr>
            <w:tcW w:w="1276" w:type="dxa"/>
            <w:shd w:val="clear" w:color="auto" w:fill="auto"/>
          </w:tcPr>
          <w:p w:rsidR="00CD1B12" w:rsidRPr="00B44448" w:rsidRDefault="00CD1B12" w:rsidP="00CD1B1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CD1B12" w:rsidRPr="00B44448" w:rsidRDefault="00CC568A" w:rsidP="00CD1B12">
            <w:pPr>
              <w:jc w:val="center"/>
              <w:rPr>
                <w:rFonts w:ascii="Times New Roman" w:hAnsi="Times New Roman"/>
                <w:sz w:val="24"/>
                <w:szCs w:val="24"/>
              </w:rPr>
            </w:pPr>
            <w:r w:rsidRPr="00B44448">
              <w:rPr>
                <w:rFonts w:ascii="Times New Roman" w:hAnsi="Times New Roman"/>
                <w:sz w:val="24"/>
                <w:szCs w:val="24"/>
              </w:rPr>
              <w:t>0,0</w:t>
            </w:r>
          </w:p>
        </w:tc>
        <w:tc>
          <w:tcPr>
            <w:tcW w:w="1276" w:type="dxa"/>
            <w:shd w:val="clear" w:color="auto" w:fill="auto"/>
          </w:tcPr>
          <w:p w:rsidR="00CD1B12" w:rsidRPr="00B44448" w:rsidRDefault="00CC568A" w:rsidP="00CD1B12">
            <w:pPr>
              <w:jc w:val="center"/>
              <w:rPr>
                <w:rFonts w:ascii="Times New Roman" w:hAnsi="Times New Roman"/>
                <w:sz w:val="24"/>
                <w:szCs w:val="24"/>
              </w:rPr>
            </w:pPr>
            <w:r w:rsidRPr="00B44448">
              <w:rPr>
                <w:rFonts w:ascii="Times New Roman" w:hAnsi="Times New Roman"/>
                <w:sz w:val="24"/>
                <w:szCs w:val="24"/>
              </w:rPr>
              <w:t>0,0</w:t>
            </w:r>
          </w:p>
        </w:tc>
        <w:tc>
          <w:tcPr>
            <w:tcW w:w="1134" w:type="dxa"/>
          </w:tcPr>
          <w:p w:rsidR="00CD1B12" w:rsidRPr="00B44448" w:rsidRDefault="00CC568A" w:rsidP="00CD1B12">
            <w:pPr>
              <w:jc w:val="center"/>
              <w:rPr>
                <w:rFonts w:ascii="Times New Roman" w:hAnsi="Times New Roman"/>
                <w:sz w:val="24"/>
                <w:szCs w:val="24"/>
              </w:rPr>
            </w:pPr>
            <w:r w:rsidRPr="00B44448">
              <w:rPr>
                <w:rFonts w:ascii="Times New Roman" w:hAnsi="Times New Roman"/>
                <w:sz w:val="24"/>
                <w:szCs w:val="24"/>
              </w:rPr>
              <w:t>0,0</w:t>
            </w:r>
          </w:p>
        </w:tc>
        <w:tc>
          <w:tcPr>
            <w:tcW w:w="1276" w:type="dxa"/>
          </w:tcPr>
          <w:p w:rsidR="00CD1B12" w:rsidRPr="00B44448" w:rsidRDefault="00CC568A" w:rsidP="00CD1B12">
            <w:pPr>
              <w:jc w:val="center"/>
              <w:rPr>
                <w:rFonts w:ascii="Times New Roman" w:hAnsi="Times New Roman"/>
                <w:sz w:val="24"/>
                <w:szCs w:val="24"/>
              </w:rPr>
            </w:pPr>
            <w:r w:rsidRPr="00B44448">
              <w:rPr>
                <w:rFonts w:ascii="Times New Roman" w:hAnsi="Times New Roman"/>
                <w:sz w:val="24"/>
                <w:szCs w:val="24"/>
              </w:rPr>
              <w:t>0,0</w:t>
            </w:r>
          </w:p>
        </w:tc>
        <w:tc>
          <w:tcPr>
            <w:tcW w:w="1276" w:type="dxa"/>
          </w:tcPr>
          <w:p w:rsidR="00CD1B12" w:rsidRPr="00B44448" w:rsidRDefault="00CC568A" w:rsidP="00CD1B12">
            <w:pPr>
              <w:jc w:val="center"/>
              <w:rPr>
                <w:rFonts w:ascii="Times New Roman" w:hAnsi="Times New Roman"/>
                <w:sz w:val="24"/>
                <w:szCs w:val="24"/>
              </w:rPr>
            </w:pPr>
            <w:r w:rsidRPr="00B44448">
              <w:rPr>
                <w:rFonts w:ascii="Times New Roman" w:hAnsi="Times New Roman"/>
                <w:sz w:val="24"/>
                <w:szCs w:val="24"/>
              </w:rPr>
              <w:t>0,0</w:t>
            </w:r>
          </w:p>
        </w:tc>
        <w:tc>
          <w:tcPr>
            <w:tcW w:w="708" w:type="dxa"/>
          </w:tcPr>
          <w:p w:rsidR="00CD1B12" w:rsidRPr="00B44448" w:rsidRDefault="00CC568A" w:rsidP="00CD1B12">
            <w:pPr>
              <w:jc w:val="center"/>
              <w:rPr>
                <w:rFonts w:ascii="Times New Roman" w:hAnsi="Times New Roman"/>
                <w:sz w:val="24"/>
                <w:szCs w:val="24"/>
              </w:rPr>
            </w:pPr>
            <w:r w:rsidRPr="00B44448">
              <w:rPr>
                <w:rFonts w:ascii="Times New Roman" w:hAnsi="Times New Roman"/>
                <w:sz w:val="24"/>
                <w:szCs w:val="24"/>
              </w:rPr>
              <w:t>0,0</w:t>
            </w:r>
          </w:p>
        </w:tc>
        <w:tc>
          <w:tcPr>
            <w:tcW w:w="709" w:type="dxa"/>
          </w:tcPr>
          <w:p w:rsidR="00CD1B12" w:rsidRPr="00B44448" w:rsidRDefault="00CC568A" w:rsidP="00CD1B12">
            <w:pPr>
              <w:jc w:val="center"/>
              <w:rPr>
                <w:rFonts w:ascii="Times New Roman" w:hAnsi="Times New Roman"/>
                <w:sz w:val="24"/>
                <w:szCs w:val="24"/>
              </w:rPr>
            </w:pPr>
            <w:r w:rsidRPr="00B44448">
              <w:rPr>
                <w:rFonts w:ascii="Times New Roman" w:hAnsi="Times New Roman"/>
                <w:sz w:val="24"/>
                <w:szCs w:val="24"/>
              </w:rPr>
              <w:t>0,0</w:t>
            </w:r>
          </w:p>
        </w:tc>
        <w:tc>
          <w:tcPr>
            <w:tcW w:w="1559" w:type="dxa"/>
            <w:vMerge/>
          </w:tcPr>
          <w:p w:rsidR="00CD1B12" w:rsidRPr="00B44448" w:rsidRDefault="00CD1B12" w:rsidP="009E28C7">
            <w:pPr>
              <w:rPr>
                <w:rFonts w:ascii="Times New Roman" w:hAnsi="Times New Roman"/>
                <w:sz w:val="24"/>
                <w:szCs w:val="24"/>
              </w:rPr>
            </w:pPr>
          </w:p>
        </w:tc>
        <w:tc>
          <w:tcPr>
            <w:tcW w:w="1560" w:type="dxa"/>
            <w:vMerge/>
          </w:tcPr>
          <w:p w:rsidR="00CD1B12" w:rsidRPr="00B44448" w:rsidRDefault="00CD1B12" w:rsidP="0051718C">
            <w:pPr>
              <w:pStyle w:val="ConsPlusNormal"/>
              <w:ind w:firstLine="0"/>
              <w:jc w:val="center"/>
              <w:rPr>
                <w:rFonts w:ascii="Times New Roman" w:hAnsi="Times New Roman" w:cs="Times New Roman"/>
                <w:sz w:val="24"/>
                <w:szCs w:val="24"/>
              </w:rPr>
            </w:pPr>
          </w:p>
        </w:tc>
      </w:tr>
      <w:tr w:rsidR="00CC568A" w:rsidRPr="00B44448" w:rsidTr="00E62FB7">
        <w:trPr>
          <w:trHeight w:val="352"/>
        </w:trPr>
        <w:tc>
          <w:tcPr>
            <w:tcW w:w="675" w:type="dxa"/>
            <w:vMerge w:val="restart"/>
          </w:tcPr>
          <w:p w:rsidR="00CD1B12" w:rsidRPr="00B44448" w:rsidRDefault="00420C6E" w:rsidP="00D13AFF">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w:t>
            </w:r>
          </w:p>
        </w:tc>
        <w:tc>
          <w:tcPr>
            <w:tcW w:w="1985" w:type="dxa"/>
            <w:vMerge w:val="restart"/>
          </w:tcPr>
          <w:p w:rsidR="00CD1B12" w:rsidRPr="00B44448" w:rsidRDefault="00CD1B12" w:rsidP="00CD1B12">
            <w:pPr>
              <w:pStyle w:val="ConsPlusNormal"/>
              <w:ind w:firstLine="0"/>
              <w:jc w:val="both"/>
              <w:rPr>
                <w:rFonts w:ascii="Times New Roman" w:hAnsi="Times New Roman"/>
                <w:sz w:val="24"/>
                <w:szCs w:val="24"/>
              </w:rPr>
            </w:pPr>
            <w:r w:rsidRPr="00B44448">
              <w:rPr>
                <w:rFonts w:ascii="Times New Roman" w:hAnsi="Times New Roman"/>
                <w:sz w:val="24"/>
                <w:szCs w:val="24"/>
              </w:rPr>
              <w:t>Мероприятие 1</w:t>
            </w:r>
            <w:r w:rsidR="00803606" w:rsidRPr="00B44448">
              <w:rPr>
                <w:rFonts w:ascii="Times New Roman" w:hAnsi="Times New Roman"/>
                <w:sz w:val="24"/>
                <w:szCs w:val="24"/>
              </w:rPr>
              <w:t>.1</w:t>
            </w:r>
          </w:p>
          <w:p w:rsidR="00CD1B12" w:rsidRPr="00B44448" w:rsidRDefault="00CD1B12" w:rsidP="009E28C7">
            <w:pPr>
              <w:pStyle w:val="ConsPlusNormal"/>
              <w:ind w:firstLine="0"/>
              <w:rPr>
                <w:rFonts w:ascii="Times New Roman" w:hAnsi="Times New Roman"/>
                <w:sz w:val="24"/>
                <w:szCs w:val="24"/>
              </w:rPr>
            </w:pPr>
            <w:r w:rsidRPr="00B44448">
              <w:rPr>
                <w:rFonts w:ascii="Times New Roman" w:hAnsi="Times New Roman"/>
                <w:sz w:val="24"/>
                <w:szCs w:val="24"/>
              </w:rPr>
              <w:t>Разработка архитектурно - планировочных концепций (и рабочей документации) благоуст</w:t>
            </w:r>
            <w:r w:rsidR="009E28C7" w:rsidRPr="00B44448">
              <w:rPr>
                <w:rFonts w:ascii="Times New Roman" w:hAnsi="Times New Roman"/>
                <w:sz w:val="24"/>
                <w:szCs w:val="24"/>
              </w:rPr>
              <w:t>ройства общественных территорий</w:t>
            </w:r>
          </w:p>
          <w:p w:rsidR="00CD1B12" w:rsidRPr="00B44448" w:rsidRDefault="00CD1B12" w:rsidP="0051718C">
            <w:pPr>
              <w:pStyle w:val="ConsPlusNormal"/>
              <w:ind w:firstLine="0"/>
              <w:jc w:val="center"/>
              <w:rPr>
                <w:rFonts w:ascii="Times New Roman" w:hAnsi="Times New Roman" w:cs="Times New Roman"/>
                <w:sz w:val="24"/>
                <w:szCs w:val="24"/>
              </w:rPr>
            </w:pPr>
          </w:p>
        </w:tc>
        <w:tc>
          <w:tcPr>
            <w:tcW w:w="1417" w:type="dxa"/>
            <w:vMerge w:val="restart"/>
          </w:tcPr>
          <w:p w:rsidR="00CD1B12" w:rsidRPr="00B44448" w:rsidRDefault="00CD1B12"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276" w:type="dxa"/>
            <w:shd w:val="clear" w:color="auto" w:fill="auto"/>
          </w:tcPr>
          <w:p w:rsidR="00CD1B12" w:rsidRPr="00B44448" w:rsidRDefault="00CD1B12"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CD1B12" w:rsidRPr="00B44448" w:rsidRDefault="00CD1B12" w:rsidP="00CD1B12">
            <w:pPr>
              <w:jc w:val="center"/>
            </w:pPr>
            <w:r w:rsidRPr="00B44448">
              <w:rPr>
                <w:rFonts w:ascii="Times New Roman" w:hAnsi="Times New Roman"/>
                <w:sz w:val="24"/>
                <w:szCs w:val="24"/>
              </w:rPr>
              <w:t>0,0</w:t>
            </w:r>
          </w:p>
        </w:tc>
        <w:tc>
          <w:tcPr>
            <w:tcW w:w="1276" w:type="dxa"/>
            <w:shd w:val="clear" w:color="auto" w:fill="auto"/>
          </w:tcPr>
          <w:p w:rsidR="00CD1B12" w:rsidRPr="00B44448" w:rsidRDefault="00CD1B12" w:rsidP="00CD1B12">
            <w:pPr>
              <w:jc w:val="center"/>
            </w:pPr>
            <w:r w:rsidRPr="00B44448">
              <w:rPr>
                <w:rFonts w:ascii="Times New Roman" w:hAnsi="Times New Roman"/>
                <w:sz w:val="24"/>
                <w:szCs w:val="24"/>
              </w:rPr>
              <w:t>0,0</w:t>
            </w:r>
          </w:p>
        </w:tc>
        <w:tc>
          <w:tcPr>
            <w:tcW w:w="1134" w:type="dxa"/>
          </w:tcPr>
          <w:p w:rsidR="00CD1B12" w:rsidRPr="00B44448" w:rsidRDefault="00CD1B12" w:rsidP="00CD1B12">
            <w:pPr>
              <w:jc w:val="center"/>
            </w:pPr>
            <w:r w:rsidRPr="00B44448">
              <w:rPr>
                <w:rFonts w:ascii="Times New Roman" w:hAnsi="Times New Roman"/>
                <w:sz w:val="24"/>
                <w:szCs w:val="24"/>
              </w:rPr>
              <w:t>0,0</w:t>
            </w:r>
          </w:p>
        </w:tc>
        <w:tc>
          <w:tcPr>
            <w:tcW w:w="1276" w:type="dxa"/>
          </w:tcPr>
          <w:p w:rsidR="00CD1B12" w:rsidRPr="00B44448" w:rsidRDefault="00CD1B12" w:rsidP="00CD1B12">
            <w:pPr>
              <w:jc w:val="center"/>
            </w:pPr>
            <w:r w:rsidRPr="00B44448">
              <w:rPr>
                <w:rFonts w:ascii="Times New Roman" w:hAnsi="Times New Roman"/>
                <w:sz w:val="24"/>
                <w:szCs w:val="24"/>
              </w:rPr>
              <w:t>0,0</w:t>
            </w:r>
          </w:p>
        </w:tc>
        <w:tc>
          <w:tcPr>
            <w:tcW w:w="1276" w:type="dxa"/>
          </w:tcPr>
          <w:p w:rsidR="00CD1B12" w:rsidRPr="00B44448" w:rsidRDefault="00CD1B12" w:rsidP="00CD1B12">
            <w:pPr>
              <w:jc w:val="center"/>
            </w:pPr>
            <w:r w:rsidRPr="00B44448">
              <w:rPr>
                <w:rFonts w:ascii="Times New Roman" w:hAnsi="Times New Roman"/>
                <w:sz w:val="24"/>
                <w:szCs w:val="24"/>
              </w:rPr>
              <w:t>0,0</w:t>
            </w:r>
          </w:p>
        </w:tc>
        <w:tc>
          <w:tcPr>
            <w:tcW w:w="708" w:type="dxa"/>
          </w:tcPr>
          <w:p w:rsidR="00CD1B12" w:rsidRPr="00B44448" w:rsidRDefault="00CD1B12" w:rsidP="00CD1B12">
            <w:pPr>
              <w:jc w:val="center"/>
            </w:pPr>
            <w:r w:rsidRPr="00B44448">
              <w:rPr>
                <w:rFonts w:ascii="Times New Roman" w:hAnsi="Times New Roman"/>
                <w:sz w:val="24"/>
                <w:szCs w:val="24"/>
              </w:rPr>
              <w:t>0,0</w:t>
            </w:r>
          </w:p>
        </w:tc>
        <w:tc>
          <w:tcPr>
            <w:tcW w:w="709" w:type="dxa"/>
          </w:tcPr>
          <w:p w:rsidR="00CD1B12" w:rsidRPr="00B44448" w:rsidRDefault="00CD1B12" w:rsidP="00CD1B12">
            <w:pPr>
              <w:jc w:val="center"/>
            </w:pPr>
            <w:r w:rsidRPr="00B44448">
              <w:rPr>
                <w:rFonts w:ascii="Times New Roman" w:hAnsi="Times New Roman"/>
                <w:sz w:val="24"/>
                <w:szCs w:val="24"/>
              </w:rPr>
              <w:t>0,0</w:t>
            </w:r>
          </w:p>
        </w:tc>
        <w:tc>
          <w:tcPr>
            <w:tcW w:w="1559" w:type="dxa"/>
            <w:vMerge w:val="restart"/>
          </w:tcPr>
          <w:p w:rsidR="00CD1B12" w:rsidRPr="00B44448" w:rsidRDefault="00D13AFF" w:rsidP="00D13AFF">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w:t>
            </w:r>
            <w:r w:rsidR="001B55AC" w:rsidRPr="00B44448">
              <w:rPr>
                <w:rFonts w:ascii="Times New Roman" w:hAnsi="Times New Roman" w:cs="Times New Roman"/>
                <w:sz w:val="24"/>
                <w:szCs w:val="24"/>
              </w:rPr>
              <w:t>тдел по ЖКХ, строительству, архитектуре и земельно-имущественным отношениям Администрации городского округа Звездный</w:t>
            </w:r>
            <w:r w:rsidR="0041488C" w:rsidRPr="00B44448">
              <w:rPr>
                <w:rFonts w:ascii="Times New Roman" w:hAnsi="Times New Roman" w:cs="Times New Roman"/>
                <w:sz w:val="24"/>
                <w:szCs w:val="24"/>
              </w:rPr>
              <w:t xml:space="preserve"> </w:t>
            </w:r>
            <w:r w:rsidR="001B55AC" w:rsidRPr="00B44448">
              <w:rPr>
                <w:rFonts w:ascii="Times New Roman" w:hAnsi="Times New Roman" w:cs="Times New Roman"/>
                <w:sz w:val="24"/>
                <w:szCs w:val="24"/>
              </w:rPr>
              <w:t>городок</w:t>
            </w:r>
          </w:p>
        </w:tc>
        <w:tc>
          <w:tcPr>
            <w:tcW w:w="1560" w:type="dxa"/>
            <w:vMerge w:val="restart"/>
          </w:tcPr>
          <w:p w:rsidR="00CD1B12" w:rsidRPr="00B44448" w:rsidRDefault="00D13AFF" w:rsidP="00D13AFF">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CC568A" w:rsidRPr="00B44448" w:rsidTr="00E62FB7">
        <w:trPr>
          <w:trHeight w:val="925"/>
        </w:trPr>
        <w:tc>
          <w:tcPr>
            <w:tcW w:w="675" w:type="dxa"/>
            <w:vMerge/>
          </w:tcPr>
          <w:p w:rsidR="00D31ED9" w:rsidRPr="00B44448" w:rsidRDefault="00D31ED9" w:rsidP="0051718C">
            <w:pPr>
              <w:pStyle w:val="ConsPlusNormal"/>
              <w:ind w:firstLine="0"/>
              <w:jc w:val="center"/>
              <w:rPr>
                <w:rFonts w:ascii="Times New Roman" w:hAnsi="Times New Roman" w:cs="Times New Roman"/>
                <w:sz w:val="24"/>
                <w:szCs w:val="24"/>
              </w:rPr>
            </w:pPr>
          </w:p>
        </w:tc>
        <w:tc>
          <w:tcPr>
            <w:tcW w:w="1985" w:type="dxa"/>
            <w:vMerge/>
          </w:tcPr>
          <w:p w:rsidR="00D31ED9" w:rsidRPr="00B44448" w:rsidRDefault="00D31ED9" w:rsidP="00CD1B12">
            <w:pPr>
              <w:pStyle w:val="ConsPlusNormal"/>
              <w:ind w:firstLine="0"/>
              <w:jc w:val="both"/>
              <w:rPr>
                <w:rFonts w:ascii="Times New Roman" w:hAnsi="Times New Roman"/>
                <w:sz w:val="24"/>
                <w:szCs w:val="24"/>
              </w:rPr>
            </w:pPr>
          </w:p>
        </w:tc>
        <w:tc>
          <w:tcPr>
            <w:tcW w:w="1417" w:type="dxa"/>
            <w:vMerge/>
          </w:tcPr>
          <w:p w:rsidR="00D31ED9" w:rsidRPr="00B44448" w:rsidRDefault="00D31ED9" w:rsidP="0051718C">
            <w:pPr>
              <w:pStyle w:val="ConsPlusNormal"/>
              <w:ind w:firstLine="0"/>
              <w:jc w:val="center"/>
              <w:rPr>
                <w:rFonts w:ascii="Times New Roman" w:hAnsi="Times New Roman" w:cs="Times New Roman"/>
                <w:sz w:val="24"/>
                <w:szCs w:val="24"/>
              </w:rPr>
            </w:pPr>
          </w:p>
        </w:tc>
        <w:tc>
          <w:tcPr>
            <w:tcW w:w="1276" w:type="dxa"/>
            <w:shd w:val="clear" w:color="auto" w:fill="auto"/>
          </w:tcPr>
          <w:p w:rsidR="00D31ED9" w:rsidRPr="00B44448" w:rsidRDefault="00D31ED9" w:rsidP="00CC56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D31ED9" w:rsidRPr="00B44448" w:rsidRDefault="00D31ED9" w:rsidP="00CC56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D31ED9" w:rsidRPr="00B44448" w:rsidRDefault="00D31ED9" w:rsidP="009E28C7">
            <w:pPr>
              <w:jc w:val="center"/>
            </w:pPr>
            <w:r w:rsidRPr="00B44448">
              <w:rPr>
                <w:rFonts w:ascii="Times New Roman" w:hAnsi="Times New Roman"/>
                <w:sz w:val="24"/>
                <w:szCs w:val="24"/>
              </w:rPr>
              <w:t>0,0</w:t>
            </w:r>
          </w:p>
        </w:tc>
        <w:tc>
          <w:tcPr>
            <w:tcW w:w="1276" w:type="dxa"/>
            <w:shd w:val="clear" w:color="auto" w:fill="auto"/>
          </w:tcPr>
          <w:p w:rsidR="00D31ED9" w:rsidRPr="00B44448" w:rsidRDefault="00D31ED9" w:rsidP="009E28C7">
            <w:pPr>
              <w:jc w:val="center"/>
            </w:pPr>
            <w:r w:rsidRPr="00B44448">
              <w:rPr>
                <w:rFonts w:ascii="Times New Roman" w:hAnsi="Times New Roman"/>
                <w:sz w:val="24"/>
                <w:szCs w:val="24"/>
              </w:rPr>
              <w:t>0,0</w:t>
            </w:r>
          </w:p>
        </w:tc>
        <w:tc>
          <w:tcPr>
            <w:tcW w:w="1134" w:type="dxa"/>
          </w:tcPr>
          <w:p w:rsidR="00D31ED9" w:rsidRPr="00B44448" w:rsidRDefault="00D31ED9" w:rsidP="009E28C7">
            <w:pPr>
              <w:jc w:val="center"/>
            </w:pPr>
            <w:r w:rsidRPr="00B44448">
              <w:rPr>
                <w:rFonts w:ascii="Times New Roman" w:hAnsi="Times New Roman"/>
                <w:sz w:val="24"/>
                <w:szCs w:val="24"/>
              </w:rPr>
              <w:t>0,0</w:t>
            </w:r>
          </w:p>
        </w:tc>
        <w:tc>
          <w:tcPr>
            <w:tcW w:w="1276" w:type="dxa"/>
          </w:tcPr>
          <w:p w:rsidR="00D31ED9" w:rsidRPr="00B44448" w:rsidRDefault="00D31ED9" w:rsidP="009E28C7">
            <w:pPr>
              <w:jc w:val="center"/>
            </w:pPr>
            <w:r w:rsidRPr="00B44448">
              <w:rPr>
                <w:rFonts w:ascii="Times New Roman" w:hAnsi="Times New Roman"/>
                <w:sz w:val="24"/>
                <w:szCs w:val="24"/>
              </w:rPr>
              <w:t>0,0</w:t>
            </w:r>
          </w:p>
        </w:tc>
        <w:tc>
          <w:tcPr>
            <w:tcW w:w="1276" w:type="dxa"/>
          </w:tcPr>
          <w:p w:rsidR="00D31ED9" w:rsidRPr="00B44448" w:rsidRDefault="00D31ED9" w:rsidP="009E28C7">
            <w:pPr>
              <w:jc w:val="center"/>
            </w:pPr>
            <w:r w:rsidRPr="00B44448">
              <w:rPr>
                <w:rFonts w:ascii="Times New Roman" w:hAnsi="Times New Roman"/>
                <w:sz w:val="24"/>
                <w:szCs w:val="24"/>
              </w:rPr>
              <w:t>0,0</w:t>
            </w:r>
          </w:p>
        </w:tc>
        <w:tc>
          <w:tcPr>
            <w:tcW w:w="708" w:type="dxa"/>
          </w:tcPr>
          <w:p w:rsidR="00D31ED9" w:rsidRPr="00B44448" w:rsidRDefault="00D31ED9" w:rsidP="009E28C7">
            <w:pPr>
              <w:jc w:val="center"/>
            </w:pPr>
            <w:r w:rsidRPr="00B44448">
              <w:rPr>
                <w:rFonts w:ascii="Times New Roman" w:hAnsi="Times New Roman"/>
                <w:sz w:val="24"/>
                <w:szCs w:val="24"/>
              </w:rPr>
              <w:t>0,0</w:t>
            </w:r>
          </w:p>
        </w:tc>
        <w:tc>
          <w:tcPr>
            <w:tcW w:w="709" w:type="dxa"/>
          </w:tcPr>
          <w:p w:rsidR="00D31ED9" w:rsidRPr="00B44448" w:rsidRDefault="00D31ED9" w:rsidP="009E28C7">
            <w:pPr>
              <w:jc w:val="center"/>
            </w:pPr>
            <w:r w:rsidRPr="00B44448">
              <w:rPr>
                <w:rFonts w:ascii="Times New Roman" w:hAnsi="Times New Roman"/>
                <w:sz w:val="24"/>
                <w:szCs w:val="24"/>
              </w:rPr>
              <w:t>0,0</w:t>
            </w:r>
          </w:p>
        </w:tc>
        <w:tc>
          <w:tcPr>
            <w:tcW w:w="1559" w:type="dxa"/>
            <w:vMerge/>
          </w:tcPr>
          <w:p w:rsidR="00D31ED9" w:rsidRPr="00B44448" w:rsidRDefault="00D31ED9" w:rsidP="009E28C7">
            <w:pPr>
              <w:rPr>
                <w:rFonts w:ascii="Times New Roman" w:hAnsi="Times New Roman"/>
                <w:sz w:val="24"/>
                <w:szCs w:val="24"/>
              </w:rPr>
            </w:pPr>
          </w:p>
        </w:tc>
        <w:tc>
          <w:tcPr>
            <w:tcW w:w="1560" w:type="dxa"/>
            <w:vMerge/>
          </w:tcPr>
          <w:p w:rsidR="00D31ED9" w:rsidRPr="00B44448" w:rsidRDefault="00D31ED9" w:rsidP="0051718C">
            <w:pPr>
              <w:pStyle w:val="ConsPlusNormal"/>
              <w:ind w:firstLine="0"/>
              <w:jc w:val="center"/>
              <w:rPr>
                <w:rFonts w:ascii="Times New Roman" w:hAnsi="Times New Roman" w:cs="Times New Roman"/>
                <w:sz w:val="24"/>
                <w:szCs w:val="24"/>
              </w:rPr>
            </w:pPr>
          </w:p>
        </w:tc>
      </w:tr>
      <w:tr w:rsidR="00CC568A" w:rsidRPr="00B44448" w:rsidTr="00E62FB7">
        <w:trPr>
          <w:trHeight w:val="925"/>
        </w:trPr>
        <w:tc>
          <w:tcPr>
            <w:tcW w:w="675" w:type="dxa"/>
            <w:vMerge/>
          </w:tcPr>
          <w:p w:rsidR="00CD1B12" w:rsidRPr="00B44448" w:rsidRDefault="00CD1B12" w:rsidP="0051718C">
            <w:pPr>
              <w:pStyle w:val="ConsPlusNormal"/>
              <w:ind w:firstLine="0"/>
              <w:jc w:val="center"/>
              <w:rPr>
                <w:rFonts w:ascii="Times New Roman" w:hAnsi="Times New Roman" w:cs="Times New Roman"/>
                <w:sz w:val="24"/>
                <w:szCs w:val="24"/>
              </w:rPr>
            </w:pPr>
          </w:p>
        </w:tc>
        <w:tc>
          <w:tcPr>
            <w:tcW w:w="1985" w:type="dxa"/>
            <w:vMerge/>
          </w:tcPr>
          <w:p w:rsidR="00CD1B12" w:rsidRPr="00B44448" w:rsidRDefault="00CD1B12" w:rsidP="00CD1B12">
            <w:pPr>
              <w:pStyle w:val="ConsPlusNormal"/>
              <w:ind w:firstLine="0"/>
              <w:jc w:val="both"/>
              <w:rPr>
                <w:rFonts w:ascii="Times New Roman" w:hAnsi="Times New Roman"/>
                <w:sz w:val="24"/>
                <w:szCs w:val="24"/>
              </w:rPr>
            </w:pPr>
          </w:p>
        </w:tc>
        <w:tc>
          <w:tcPr>
            <w:tcW w:w="1417" w:type="dxa"/>
            <w:vMerge/>
          </w:tcPr>
          <w:p w:rsidR="00CD1B12" w:rsidRPr="00B44448" w:rsidRDefault="00CD1B12" w:rsidP="0051718C">
            <w:pPr>
              <w:pStyle w:val="ConsPlusNormal"/>
              <w:ind w:firstLine="0"/>
              <w:jc w:val="center"/>
              <w:rPr>
                <w:rFonts w:ascii="Times New Roman" w:hAnsi="Times New Roman" w:cs="Times New Roman"/>
                <w:sz w:val="24"/>
                <w:szCs w:val="24"/>
              </w:rPr>
            </w:pPr>
          </w:p>
        </w:tc>
        <w:tc>
          <w:tcPr>
            <w:tcW w:w="1276" w:type="dxa"/>
            <w:shd w:val="clear" w:color="auto" w:fill="auto"/>
          </w:tcPr>
          <w:p w:rsidR="00CD1B12" w:rsidRPr="00B44448" w:rsidRDefault="00CD1B12"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CD1B12" w:rsidRPr="00B44448" w:rsidRDefault="00CD1B12" w:rsidP="009E28C7">
            <w:pPr>
              <w:jc w:val="center"/>
            </w:pPr>
            <w:r w:rsidRPr="00B44448">
              <w:rPr>
                <w:rFonts w:ascii="Times New Roman" w:hAnsi="Times New Roman"/>
                <w:sz w:val="24"/>
                <w:szCs w:val="24"/>
              </w:rPr>
              <w:t>0,0</w:t>
            </w:r>
          </w:p>
        </w:tc>
        <w:tc>
          <w:tcPr>
            <w:tcW w:w="1276" w:type="dxa"/>
            <w:shd w:val="clear" w:color="auto" w:fill="auto"/>
          </w:tcPr>
          <w:p w:rsidR="00CD1B12" w:rsidRPr="00B44448" w:rsidRDefault="00CD1B12" w:rsidP="009E28C7">
            <w:pPr>
              <w:jc w:val="center"/>
            </w:pPr>
            <w:r w:rsidRPr="00B44448">
              <w:rPr>
                <w:rFonts w:ascii="Times New Roman" w:hAnsi="Times New Roman"/>
                <w:sz w:val="24"/>
                <w:szCs w:val="24"/>
              </w:rPr>
              <w:t>0,0</w:t>
            </w:r>
          </w:p>
        </w:tc>
        <w:tc>
          <w:tcPr>
            <w:tcW w:w="1134" w:type="dxa"/>
          </w:tcPr>
          <w:p w:rsidR="00CD1B12" w:rsidRPr="00B44448" w:rsidRDefault="00CD1B12" w:rsidP="009E28C7">
            <w:pPr>
              <w:jc w:val="center"/>
            </w:pPr>
            <w:r w:rsidRPr="00B44448">
              <w:rPr>
                <w:rFonts w:ascii="Times New Roman" w:hAnsi="Times New Roman"/>
                <w:sz w:val="24"/>
                <w:szCs w:val="24"/>
              </w:rPr>
              <w:t>0,0</w:t>
            </w:r>
          </w:p>
        </w:tc>
        <w:tc>
          <w:tcPr>
            <w:tcW w:w="1276" w:type="dxa"/>
          </w:tcPr>
          <w:p w:rsidR="00CD1B12" w:rsidRPr="00B44448" w:rsidRDefault="00CD1B12" w:rsidP="009E28C7">
            <w:pPr>
              <w:jc w:val="center"/>
            </w:pPr>
            <w:r w:rsidRPr="00B44448">
              <w:rPr>
                <w:rFonts w:ascii="Times New Roman" w:hAnsi="Times New Roman"/>
                <w:sz w:val="24"/>
                <w:szCs w:val="24"/>
              </w:rPr>
              <w:t>0,0</w:t>
            </w:r>
          </w:p>
        </w:tc>
        <w:tc>
          <w:tcPr>
            <w:tcW w:w="1276" w:type="dxa"/>
          </w:tcPr>
          <w:p w:rsidR="00CD1B12" w:rsidRPr="00B44448" w:rsidRDefault="00CD1B12" w:rsidP="009E28C7">
            <w:pPr>
              <w:jc w:val="center"/>
            </w:pPr>
            <w:r w:rsidRPr="00B44448">
              <w:rPr>
                <w:rFonts w:ascii="Times New Roman" w:hAnsi="Times New Roman"/>
                <w:sz w:val="24"/>
                <w:szCs w:val="24"/>
              </w:rPr>
              <w:t>0,0</w:t>
            </w:r>
          </w:p>
        </w:tc>
        <w:tc>
          <w:tcPr>
            <w:tcW w:w="708" w:type="dxa"/>
          </w:tcPr>
          <w:p w:rsidR="00CD1B12" w:rsidRPr="00B44448" w:rsidRDefault="00CD1B12" w:rsidP="009E28C7">
            <w:pPr>
              <w:jc w:val="center"/>
            </w:pPr>
            <w:r w:rsidRPr="00B44448">
              <w:rPr>
                <w:rFonts w:ascii="Times New Roman" w:hAnsi="Times New Roman"/>
                <w:sz w:val="24"/>
                <w:szCs w:val="24"/>
              </w:rPr>
              <w:t>0,0</w:t>
            </w:r>
          </w:p>
        </w:tc>
        <w:tc>
          <w:tcPr>
            <w:tcW w:w="709" w:type="dxa"/>
          </w:tcPr>
          <w:p w:rsidR="00CD1B12" w:rsidRPr="00B44448" w:rsidRDefault="00CD1B12" w:rsidP="009E28C7">
            <w:pPr>
              <w:jc w:val="center"/>
            </w:pPr>
            <w:r w:rsidRPr="00B44448">
              <w:rPr>
                <w:rFonts w:ascii="Times New Roman" w:hAnsi="Times New Roman"/>
                <w:sz w:val="24"/>
                <w:szCs w:val="24"/>
              </w:rPr>
              <w:t>0,0</w:t>
            </w:r>
          </w:p>
        </w:tc>
        <w:tc>
          <w:tcPr>
            <w:tcW w:w="1559" w:type="dxa"/>
            <w:vMerge/>
          </w:tcPr>
          <w:p w:rsidR="00CD1B12" w:rsidRPr="00B44448" w:rsidRDefault="00CD1B12" w:rsidP="009E28C7">
            <w:pPr>
              <w:rPr>
                <w:rFonts w:ascii="Times New Roman" w:hAnsi="Times New Roman"/>
                <w:sz w:val="24"/>
                <w:szCs w:val="24"/>
              </w:rPr>
            </w:pPr>
          </w:p>
        </w:tc>
        <w:tc>
          <w:tcPr>
            <w:tcW w:w="1560" w:type="dxa"/>
            <w:vMerge/>
          </w:tcPr>
          <w:p w:rsidR="00CD1B12" w:rsidRPr="00B44448" w:rsidRDefault="00CD1B12" w:rsidP="0051718C">
            <w:pPr>
              <w:pStyle w:val="ConsPlusNormal"/>
              <w:ind w:firstLine="0"/>
              <w:jc w:val="center"/>
              <w:rPr>
                <w:rFonts w:ascii="Times New Roman" w:hAnsi="Times New Roman" w:cs="Times New Roman"/>
                <w:sz w:val="24"/>
                <w:szCs w:val="24"/>
              </w:rPr>
            </w:pPr>
          </w:p>
        </w:tc>
      </w:tr>
      <w:tr w:rsidR="00CC568A" w:rsidRPr="00B44448" w:rsidTr="00E62FB7">
        <w:trPr>
          <w:trHeight w:val="925"/>
        </w:trPr>
        <w:tc>
          <w:tcPr>
            <w:tcW w:w="675" w:type="dxa"/>
            <w:vMerge/>
          </w:tcPr>
          <w:p w:rsidR="00CD1B12" w:rsidRPr="00B44448" w:rsidRDefault="00CD1B12" w:rsidP="0051718C">
            <w:pPr>
              <w:pStyle w:val="ConsPlusNormal"/>
              <w:ind w:firstLine="0"/>
              <w:jc w:val="center"/>
              <w:rPr>
                <w:rFonts w:ascii="Times New Roman" w:hAnsi="Times New Roman" w:cs="Times New Roman"/>
                <w:sz w:val="24"/>
                <w:szCs w:val="24"/>
              </w:rPr>
            </w:pPr>
          </w:p>
        </w:tc>
        <w:tc>
          <w:tcPr>
            <w:tcW w:w="1985" w:type="dxa"/>
            <w:vMerge/>
          </w:tcPr>
          <w:p w:rsidR="00CD1B12" w:rsidRPr="00B44448" w:rsidRDefault="00CD1B12" w:rsidP="00CD1B12">
            <w:pPr>
              <w:pStyle w:val="ConsPlusNormal"/>
              <w:ind w:firstLine="0"/>
              <w:jc w:val="both"/>
              <w:rPr>
                <w:rFonts w:ascii="Times New Roman" w:hAnsi="Times New Roman"/>
                <w:sz w:val="24"/>
                <w:szCs w:val="24"/>
              </w:rPr>
            </w:pPr>
          </w:p>
        </w:tc>
        <w:tc>
          <w:tcPr>
            <w:tcW w:w="1417" w:type="dxa"/>
            <w:vMerge/>
          </w:tcPr>
          <w:p w:rsidR="00CD1B12" w:rsidRPr="00B44448" w:rsidRDefault="00CD1B12" w:rsidP="0051718C">
            <w:pPr>
              <w:pStyle w:val="ConsPlusNormal"/>
              <w:ind w:firstLine="0"/>
              <w:jc w:val="center"/>
              <w:rPr>
                <w:rFonts w:ascii="Times New Roman" w:hAnsi="Times New Roman" w:cs="Times New Roman"/>
                <w:sz w:val="24"/>
                <w:szCs w:val="24"/>
              </w:rPr>
            </w:pPr>
          </w:p>
        </w:tc>
        <w:tc>
          <w:tcPr>
            <w:tcW w:w="1276" w:type="dxa"/>
            <w:shd w:val="clear" w:color="auto" w:fill="auto"/>
          </w:tcPr>
          <w:p w:rsidR="00CD1B12" w:rsidRPr="00B44448" w:rsidRDefault="00CD1B12"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CD1B12" w:rsidRPr="00B44448" w:rsidRDefault="00CD1B12" w:rsidP="009E28C7">
            <w:pPr>
              <w:jc w:val="center"/>
            </w:pPr>
            <w:r w:rsidRPr="00B44448">
              <w:rPr>
                <w:rFonts w:ascii="Times New Roman" w:hAnsi="Times New Roman"/>
                <w:sz w:val="24"/>
                <w:szCs w:val="24"/>
              </w:rPr>
              <w:t>0,0</w:t>
            </w:r>
          </w:p>
        </w:tc>
        <w:tc>
          <w:tcPr>
            <w:tcW w:w="1276" w:type="dxa"/>
            <w:shd w:val="clear" w:color="auto" w:fill="auto"/>
          </w:tcPr>
          <w:p w:rsidR="00CD1B12" w:rsidRPr="00B44448" w:rsidRDefault="00CD1B12" w:rsidP="009E28C7">
            <w:pPr>
              <w:jc w:val="center"/>
            </w:pPr>
            <w:r w:rsidRPr="00B44448">
              <w:rPr>
                <w:rFonts w:ascii="Times New Roman" w:hAnsi="Times New Roman"/>
                <w:sz w:val="24"/>
                <w:szCs w:val="24"/>
              </w:rPr>
              <w:t>0,0</w:t>
            </w:r>
          </w:p>
        </w:tc>
        <w:tc>
          <w:tcPr>
            <w:tcW w:w="1134" w:type="dxa"/>
          </w:tcPr>
          <w:p w:rsidR="00CD1B12" w:rsidRPr="00B44448" w:rsidRDefault="00CD1B12" w:rsidP="009E28C7">
            <w:pPr>
              <w:jc w:val="center"/>
            </w:pPr>
            <w:r w:rsidRPr="00B44448">
              <w:rPr>
                <w:rFonts w:ascii="Times New Roman" w:hAnsi="Times New Roman"/>
                <w:sz w:val="24"/>
                <w:szCs w:val="24"/>
              </w:rPr>
              <w:t>0,0</w:t>
            </w:r>
          </w:p>
        </w:tc>
        <w:tc>
          <w:tcPr>
            <w:tcW w:w="1276" w:type="dxa"/>
          </w:tcPr>
          <w:p w:rsidR="00CD1B12" w:rsidRPr="00B44448" w:rsidRDefault="00CD1B12" w:rsidP="009E28C7">
            <w:pPr>
              <w:jc w:val="center"/>
            </w:pPr>
            <w:r w:rsidRPr="00B44448">
              <w:rPr>
                <w:rFonts w:ascii="Times New Roman" w:hAnsi="Times New Roman"/>
                <w:sz w:val="24"/>
                <w:szCs w:val="24"/>
              </w:rPr>
              <w:t>0,0</w:t>
            </w:r>
          </w:p>
        </w:tc>
        <w:tc>
          <w:tcPr>
            <w:tcW w:w="1276" w:type="dxa"/>
          </w:tcPr>
          <w:p w:rsidR="00CD1B12" w:rsidRPr="00B44448" w:rsidRDefault="00CD1B12" w:rsidP="009E28C7">
            <w:pPr>
              <w:jc w:val="center"/>
            </w:pPr>
            <w:r w:rsidRPr="00B44448">
              <w:rPr>
                <w:rFonts w:ascii="Times New Roman" w:hAnsi="Times New Roman"/>
                <w:sz w:val="24"/>
                <w:szCs w:val="24"/>
              </w:rPr>
              <w:t>0,0</w:t>
            </w:r>
          </w:p>
        </w:tc>
        <w:tc>
          <w:tcPr>
            <w:tcW w:w="708" w:type="dxa"/>
          </w:tcPr>
          <w:p w:rsidR="00CD1B12" w:rsidRPr="00B44448" w:rsidRDefault="00CD1B12" w:rsidP="009E28C7">
            <w:pPr>
              <w:jc w:val="center"/>
            </w:pPr>
            <w:r w:rsidRPr="00B44448">
              <w:rPr>
                <w:rFonts w:ascii="Times New Roman" w:hAnsi="Times New Roman"/>
                <w:sz w:val="24"/>
                <w:szCs w:val="24"/>
              </w:rPr>
              <w:t>0,0</w:t>
            </w:r>
          </w:p>
        </w:tc>
        <w:tc>
          <w:tcPr>
            <w:tcW w:w="709" w:type="dxa"/>
          </w:tcPr>
          <w:p w:rsidR="00CD1B12" w:rsidRPr="00B44448" w:rsidRDefault="00CD1B12" w:rsidP="009E28C7">
            <w:pPr>
              <w:jc w:val="center"/>
            </w:pPr>
            <w:r w:rsidRPr="00B44448">
              <w:rPr>
                <w:rFonts w:ascii="Times New Roman" w:hAnsi="Times New Roman"/>
                <w:sz w:val="24"/>
                <w:szCs w:val="24"/>
              </w:rPr>
              <w:t>0,0</w:t>
            </w:r>
          </w:p>
        </w:tc>
        <w:tc>
          <w:tcPr>
            <w:tcW w:w="1559" w:type="dxa"/>
            <w:vMerge/>
          </w:tcPr>
          <w:p w:rsidR="00CD1B12" w:rsidRPr="00B44448" w:rsidRDefault="00CD1B12" w:rsidP="009E28C7">
            <w:pPr>
              <w:rPr>
                <w:rFonts w:ascii="Times New Roman" w:hAnsi="Times New Roman"/>
                <w:sz w:val="24"/>
                <w:szCs w:val="24"/>
              </w:rPr>
            </w:pPr>
          </w:p>
        </w:tc>
        <w:tc>
          <w:tcPr>
            <w:tcW w:w="1560" w:type="dxa"/>
            <w:vMerge/>
          </w:tcPr>
          <w:p w:rsidR="00CD1B12" w:rsidRPr="00B44448" w:rsidRDefault="00CD1B12" w:rsidP="0051718C">
            <w:pPr>
              <w:pStyle w:val="ConsPlusNormal"/>
              <w:ind w:firstLine="0"/>
              <w:jc w:val="center"/>
              <w:rPr>
                <w:rFonts w:ascii="Times New Roman" w:hAnsi="Times New Roman" w:cs="Times New Roman"/>
                <w:sz w:val="24"/>
                <w:szCs w:val="24"/>
              </w:rPr>
            </w:pPr>
          </w:p>
        </w:tc>
      </w:tr>
      <w:tr w:rsidR="00CC568A" w:rsidRPr="00B44448" w:rsidTr="00E62FB7">
        <w:trPr>
          <w:trHeight w:val="385"/>
        </w:trPr>
        <w:tc>
          <w:tcPr>
            <w:tcW w:w="675" w:type="dxa"/>
            <w:vMerge w:val="restart"/>
          </w:tcPr>
          <w:p w:rsidR="00265EDD" w:rsidRPr="00B44448" w:rsidRDefault="00420C6E" w:rsidP="00D13AFF">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p>
        </w:tc>
        <w:tc>
          <w:tcPr>
            <w:tcW w:w="1985" w:type="dxa"/>
            <w:vMerge w:val="restart"/>
          </w:tcPr>
          <w:p w:rsidR="00265EDD" w:rsidRPr="00B44448" w:rsidRDefault="00265EDD"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 xml:space="preserve">Мероприятие </w:t>
            </w:r>
            <w:r w:rsidR="00803606" w:rsidRPr="00B44448">
              <w:rPr>
                <w:rFonts w:ascii="Times New Roman" w:hAnsi="Times New Roman" w:cs="Times New Roman"/>
                <w:sz w:val="24"/>
                <w:szCs w:val="24"/>
              </w:rPr>
              <w:t>1.2</w:t>
            </w:r>
          </w:p>
          <w:p w:rsidR="00265EDD" w:rsidRPr="00B44448" w:rsidRDefault="00265EDD"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Благоустройство общественных территорий</w:t>
            </w:r>
          </w:p>
        </w:tc>
        <w:tc>
          <w:tcPr>
            <w:tcW w:w="1417" w:type="dxa"/>
            <w:vMerge w:val="restart"/>
          </w:tcPr>
          <w:p w:rsidR="00265EDD" w:rsidRPr="00B44448" w:rsidRDefault="00265EDD"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276" w:type="dxa"/>
            <w:shd w:val="clear" w:color="auto" w:fill="auto"/>
          </w:tcPr>
          <w:p w:rsidR="00265EDD" w:rsidRPr="00B44448" w:rsidRDefault="00265EDD"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265EDD" w:rsidRPr="00B44448" w:rsidRDefault="00265EDD" w:rsidP="00CD1B12">
            <w:pPr>
              <w:jc w:val="center"/>
            </w:pPr>
            <w:r w:rsidRPr="00B44448">
              <w:rPr>
                <w:rFonts w:ascii="Times New Roman" w:hAnsi="Times New Roman"/>
                <w:sz w:val="24"/>
                <w:szCs w:val="24"/>
              </w:rPr>
              <w:t>0,0</w:t>
            </w:r>
          </w:p>
        </w:tc>
        <w:tc>
          <w:tcPr>
            <w:tcW w:w="1276" w:type="dxa"/>
            <w:shd w:val="clear" w:color="auto" w:fill="auto"/>
          </w:tcPr>
          <w:p w:rsidR="00265EDD" w:rsidRPr="00B44448" w:rsidRDefault="00265EDD" w:rsidP="00CD1B12">
            <w:pPr>
              <w:jc w:val="center"/>
            </w:pPr>
            <w:r w:rsidRPr="00B44448">
              <w:rPr>
                <w:rFonts w:ascii="Times New Roman" w:hAnsi="Times New Roman"/>
                <w:sz w:val="24"/>
                <w:szCs w:val="24"/>
              </w:rPr>
              <w:t>0,0</w:t>
            </w:r>
          </w:p>
        </w:tc>
        <w:tc>
          <w:tcPr>
            <w:tcW w:w="1134" w:type="dxa"/>
          </w:tcPr>
          <w:p w:rsidR="00265EDD" w:rsidRPr="00B44448" w:rsidRDefault="00265EDD" w:rsidP="00CD1B12">
            <w:pPr>
              <w:jc w:val="center"/>
            </w:pPr>
            <w:r w:rsidRPr="00B44448">
              <w:rPr>
                <w:rFonts w:ascii="Times New Roman" w:hAnsi="Times New Roman"/>
                <w:sz w:val="24"/>
                <w:szCs w:val="24"/>
              </w:rPr>
              <w:t>0,0</w:t>
            </w:r>
          </w:p>
        </w:tc>
        <w:tc>
          <w:tcPr>
            <w:tcW w:w="1276" w:type="dxa"/>
          </w:tcPr>
          <w:p w:rsidR="00265EDD" w:rsidRPr="00B44448" w:rsidRDefault="00265EDD" w:rsidP="00CD1B12">
            <w:pPr>
              <w:jc w:val="center"/>
            </w:pPr>
            <w:r w:rsidRPr="00B44448">
              <w:rPr>
                <w:rFonts w:ascii="Times New Roman" w:hAnsi="Times New Roman"/>
                <w:sz w:val="24"/>
                <w:szCs w:val="24"/>
              </w:rPr>
              <w:t>0,0</w:t>
            </w:r>
          </w:p>
        </w:tc>
        <w:tc>
          <w:tcPr>
            <w:tcW w:w="1276" w:type="dxa"/>
          </w:tcPr>
          <w:p w:rsidR="00265EDD" w:rsidRPr="00B44448" w:rsidRDefault="00265EDD" w:rsidP="00CD1B12">
            <w:pPr>
              <w:jc w:val="center"/>
            </w:pPr>
            <w:r w:rsidRPr="00B44448">
              <w:rPr>
                <w:rFonts w:ascii="Times New Roman" w:hAnsi="Times New Roman"/>
                <w:sz w:val="24"/>
                <w:szCs w:val="24"/>
              </w:rPr>
              <w:t>0,0</w:t>
            </w:r>
          </w:p>
        </w:tc>
        <w:tc>
          <w:tcPr>
            <w:tcW w:w="708" w:type="dxa"/>
          </w:tcPr>
          <w:p w:rsidR="00265EDD" w:rsidRPr="00B44448" w:rsidRDefault="00265EDD" w:rsidP="00CD1B12">
            <w:pPr>
              <w:jc w:val="center"/>
            </w:pPr>
            <w:r w:rsidRPr="00B44448">
              <w:rPr>
                <w:rFonts w:ascii="Times New Roman" w:hAnsi="Times New Roman"/>
                <w:sz w:val="24"/>
                <w:szCs w:val="24"/>
              </w:rPr>
              <w:t>0,0</w:t>
            </w:r>
          </w:p>
        </w:tc>
        <w:tc>
          <w:tcPr>
            <w:tcW w:w="709" w:type="dxa"/>
          </w:tcPr>
          <w:p w:rsidR="00265EDD" w:rsidRPr="00B44448" w:rsidRDefault="00265EDD" w:rsidP="00CD1B12">
            <w:pPr>
              <w:jc w:val="center"/>
            </w:pPr>
            <w:r w:rsidRPr="00B44448">
              <w:rPr>
                <w:rFonts w:ascii="Times New Roman" w:hAnsi="Times New Roman"/>
                <w:sz w:val="24"/>
                <w:szCs w:val="24"/>
              </w:rPr>
              <w:t>0,0</w:t>
            </w:r>
          </w:p>
        </w:tc>
        <w:tc>
          <w:tcPr>
            <w:tcW w:w="1559" w:type="dxa"/>
            <w:vMerge w:val="restart"/>
          </w:tcPr>
          <w:p w:rsidR="00265EDD" w:rsidRPr="00B44448" w:rsidRDefault="00D13AFF" w:rsidP="00D13AFF">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w:t>
            </w:r>
            <w:r w:rsidR="001B55AC" w:rsidRPr="00B44448">
              <w:rPr>
                <w:rFonts w:ascii="Times New Roman" w:hAnsi="Times New Roman" w:cs="Times New Roman"/>
                <w:sz w:val="24"/>
                <w:szCs w:val="24"/>
              </w:rPr>
              <w:t>тдел по ЖКХ, строительству, архитектуре и земельно-имущественным отношениям Администрации городского округа Звездный</w:t>
            </w:r>
            <w:r w:rsidR="00821BD1" w:rsidRPr="00B44448">
              <w:rPr>
                <w:rFonts w:ascii="Times New Roman" w:hAnsi="Times New Roman" w:cs="Times New Roman"/>
                <w:sz w:val="24"/>
                <w:szCs w:val="24"/>
              </w:rPr>
              <w:t xml:space="preserve"> </w:t>
            </w:r>
            <w:r w:rsidR="001B55AC" w:rsidRPr="00B44448">
              <w:rPr>
                <w:rFonts w:ascii="Times New Roman" w:hAnsi="Times New Roman" w:cs="Times New Roman"/>
                <w:sz w:val="24"/>
                <w:szCs w:val="24"/>
              </w:rPr>
              <w:t>городок</w:t>
            </w:r>
          </w:p>
        </w:tc>
        <w:tc>
          <w:tcPr>
            <w:tcW w:w="1560" w:type="dxa"/>
            <w:vMerge w:val="restart"/>
          </w:tcPr>
          <w:p w:rsidR="00265EDD" w:rsidRPr="00B44448" w:rsidRDefault="00D13AFF" w:rsidP="00D13AFF">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CC568A" w:rsidRPr="00B44448" w:rsidTr="00E62FB7">
        <w:trPr>
          <w:trHeight w:val="385"/>
        </w:trPr>
        <w:tc>
          <w:tcPr>
            <w:tcW w:w="675" w:type="dxa"/>
            <w:vMerge/>
          </w:tcPr>
          <w:p w:rsidR="00D31ED9" w:rsidRPr="00B44448" w:rsidRDefault="00D31ED9" w:rsidP="0051718C">
            <w:pPr>
              <w:pStyle w:val="ConsPlusNormal"/>
              <w:ind w:firstLine="0"/>
              <w:jc w:val="center"/>
              <w:rPr>
                <w:rFonts w:ascii="Times New Roman" w:hAnsi="Times New Roman" w:cs="Times New Roman"/>
                <w:sz w:val="24"/>
                <w:szCs w:val="24"/>
              </w:rPr>
            </w:pPr>
          </w:p>
        </w:tc>
        <w:tc>
          <w:tcPr>
            <w:tcW w:w="1985" w:type="dxa"/>
            <w:vMerge/>
          </w:tcPr>
          <w:p w:rsidR="00D31ED9" w:rsidRPr="00B44448" w:rsidRDefault="00D31ED9" w:rsidP="0051718C">
            <w:pPr>
              <w:pStyle w:val="ConsPlusNormal"/>
              <w:ind w:firstLine="0"/>
              <w:jc w:val="center"/>
              <w:rPr>
                <w:rFonts w:ascii="Times New Roman" w:hAnsi="Times New Roman" w:cs="Times New Roman"/>
                <w:sz w:val="24"/>
                <w:szCs w:val="24"/>
              </w:rPr>
            </w:pPr>
          </w:p>
        </w:tc>
        <w:tc>
          <w:tcPr>
            <w:tcW w:w="1417" w:type="dxa"/>
            <w:vMerge/>
          </w:tcPr>
          <w:p w:rsidR="00D31ED9" w:rsidRPr="00B44448" w:rsidRDefault="00D31ED9" w:rsidP="0051718C">
            <w:pPr>
              <w:pStyle w:val="ConsPlusNormal"/>
              <w:ind w:firstLine="0"/>
              <w:jc w:val="center"/>
              <w:rPr>
                <w:rFonts w:ascii="Times New Roman" w:hAnsi="Times New Roman" w:cs="Times New Roman"/>
                <w:sz w:val="24"/>
                <w:szCs w:val="24"/>
              </w:rPr>
            </w:pPr>
          </w:p>
        </w:tc>
        <w:tc>
          <w:tcPr>
            <w:tcW w:w="1276" w:type="dxa"/>
            <w:shd w:val="clear" w:color="auto" w:fill="auto"/>
          </w:tcPr>
          <w:p w:rsidR="00D31ED9" w:rsidRPr="00B44448" w:rsidRDefault="00D31ED9" w:rsidP="00CC56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D31ED9" w:rsidRPr="00B44448" w:rsidRDefault="00D31ED9" w:rsidP="00CC56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D31ED9" w:rsidRPr="00B44448" w:rsidRDefault="00D31ED9" w:rsidP="009E28C7">
            <w:pPr>
              <w:jc w:val="center"/>
            </w:pPr>
            <w:r w:rsidRPr="00B44448">
              <w:rPr>
                <w:rFonts w:ascii="Times New Roman" w:hAnsi="Times New Roman"/>
                <w:sz w:val="24"/>
                <w:szCs w:val="24"/>
              </w:rPr>
              <w:t>0,0</w:t>
            </w:r>
          </w:p>
        </w:tc>
        <w:tc>
          <w:tcPr>
            <w:tcW w:w="1276" w:type="dxa"/>
            <w:shd w:val="clear" w:color="auto" w:fill="auto"/>
          </w:tcPr>
          <w:p w:rsidR="00D31ED9" w:rsidRPr="00B44448" w:rsidRDefault="00D31ED9" w:rsidP="009E28C7">
            <w:pPr>
              <w:jc w:val="center"/>
            </w:pPr>
            <w:r w:rsidRPr="00B44448">
              <w:rPr>
                <w:rFonts w:ascii="Times New Roman" w:hAnsi="Times New Roman"/>
                <w:sz w:val="24"/>
                <w:szCs w:val="24"/>
              </w:rPr>
              <w:t>0,0</w:t>
            </w:r>
          </w:p>
        </w:tc>
        <w:tc>
          <w:tcPr>
            <w:tcW w:w="1134" w:type="dxa"/>
          </w:tcPr>
          <w:p w:rsidR="00D31ED9" w:rsidRPr="00B44448" w:rsidRDefault="00D31ED9" w:rsidP="009E28C7">
            <w:pPr>
              <w:jc w:val="center"/>
            </w:pPr>
            <w:r w:rsidRPr="00B44448">
              <w:rPr>
                <w:rFonts w:ascii="Times New Roman" w:hAnsi="Times New Roman"/>
                <w:sz w:val="24"/>
                <w:szCs w:val="24"/>
              </w:rPr>
              <w:t>0,0</w:t>
            </w:r>
          </w:p>
        </w:tc>
        <w:tc>
          <w:tcPr>
            <w:tcW w:w="1276" w:type="dxa"/>
          </w:tcPr>
          <w:p w:rsidR="00D31ED9" w:rsidRPr="00B44448" w:rsidRDefault="00D31ED9" w:rsidP="009E28C7">
            <w:pPr>
              <w:jc w:val="center"/>
            </w:pPr>
            <w:r w:rsidRPr="00B44448">
              <w:rPr>
                <w:rFonts w:ascii="Times New Roman" w:hAnsi="Times New Roman"/>
                <w:sz w:val="24"/>
                <w:szCs w:val="24"/>
              </w:rPr>
              <w:t>0,0</w:t>
            </w:r>
          </w:p>
        </w:tc>
        <w:tc>
          <w:tcPr>
            <w:tcW w:w="1276" w:type="dxa"/>
          </w:tcPr>
          <w:p w:rsidR="00D31ED9" w:rsidRPr="00B44448" w:rsidRDefault="00D31ED9" w:rsidP="009E28C7">
            <w:pPr>
              <w:jc w:val="center"/>
            </w:pPr>
            <w:r w:rsidRPr="00B44448">
              <w:rPr>
                <w:rFonts w:ascii="Times New Roman" w:hAnsi="Times New Roman"/>
                <w:sz w:val="24"/>
                <w:szCs w:val="24"/>
              </w:rPr>
              <w:t>0,0</w:t>
            </w:r>
          </w:p>
        </w:tc>
        <w:tc>
          <w:tcPr>
            <w:tcW w:w="708" w:type="dxa"/>
          </w:tcPr>
          <w:p w:rsidR="00D31ED9" w:rsidRPr="00B44448" w:rsidRDefault="00D31ED9" w:rsidP="009E28C7">
            <w:pPr>
              <w:jc w:val="center"/>
            </w:pPr>
            <w:r w:rsidRPr="00B44448">
              <w:rPr>
                <w:rFonts w:ascii="Times New Roman" w:hAnsi="Times New Roman"/>
                <w:sz w:val="24"/>
                <w:szCs w:val="24"/>
              </w:rPr>
              <w:t>0,0</w:t>
            </w:r>
          </w:p>
        </w:tc>
        <w:tc>
          <w:tcPr>
            <w:tcW w:w="709" w:type="dxa"/>
          </w:tcPr>
          <w:p w:rsidR="00D31ED9" w:rsidRPr="00B44448" w:rsidRDefault="00D31ED9" w:rsidP="009E28C7">
            <w:pPr>
              <w:jc w:val="center"/>
            </w:pPr>
            <w:r w:rsidRPr="00B44448">
              <w:rPr>
                <w:rFonts w:ascii="Times New Roman" w:hAnsi="Times New Roman"/>
                <w:sz w:val="24"/>
                <w:szCs w:val="24"/>
              </w:rPr>
              <w:t>0,0</w:t>
            </w:r>
          </w:p>
        </w:tc>
        <w:tc>
          <w:tcPr>
            <w:tcW w:w="1559" w:type="dxa"/>
            <w:vMerge/>
          </w:tcPr>
          <w:p w:rsidR="00D31ED9" w:rsidRPr="00B44448" w:rsidRDefault="00D31ED9" w:rsidP="009E28C7">
            <w:pPr>
              <w:rPr>
                <w:rFonts w:ascii="Times New Roman" w:hAnsi="Times New Roman"/>
                <w:sz w:val="24"/>
                <w:szCs w:val="24"/>
              </w:rPr>
            </w:pPr>
          </w:p>
        </w:tc>
        <w:tc>
          <w:tcPr>
            <w:tcW w:w="1560" w:type="dxa"/>
            <w:vMerge/>
          </w:tcPr>
          <w:p w:rsidR="00D31ED9" w:rsidRPr="00B44448" w:rsidRDefault="00D31ED9" w:rsidP="0051718C">
            <w:pPr>
              <w:pStyle w:val="ConsPlusNormal"/>
              <w:ind w:firstLine="0"/>
              <w:jc w:val="center"/>
              <w:rPr>
                <w:rFonts w:ascii="Times New Roman" w:hAnsi="Times New Roman" w:cs="Times New Roman"/>
                <w:sz w:val="24"/>
                <w:szCs w:val="24"/>
              </w:rPr>
            </w:pPr>
          </w:p>
        </w:tc>
      </w:tr>
      <w:tr w:rsidR="00CC568A" w:rsidRPr="00B44448" w:rsidTr="00E62FB7">
        <w:trPr>
          <w:trHeight w:val="385"/>
        </w:trPr>
        <w:tc>
          <w:tcPr>
            <w:tcW w:w="675"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985"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417"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276" w:type="dxa"/>
            <w:shd w:val="clear" w:color="auto" w:fill="auto"/>
          </w:tcPr>
          <w:p w:rsidR="00265EDD" w:rsidRPr="00B44448" w:rsidRDefault="00265EDD"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265EDD" w:rsidRPr="00B44448" w:rsidRDefault="00265EDD" w:rsidP="009E28C7">
            <w:pPr>
              <w:jc w:val="center"/>
            </w:pPr>
            <w:r w:rsidRPr="00B44448">
              <w:rPr>
                <w:rFonts w:ascii="Times New Roman" w:hAnsi="Times New Roman"/>
                <w:sz w:val="24"/>
                <w:szCs w:val="24"/>
              </w:rPr>
              <w:t>0,0</w:t>
            </w:r>
          </w:p>
        </w:tc>
        <w:tc>
          <w:tcPr>
            <w:tcW w:w="1276" w:type="dxa"/>
            <w:shd w:val="clear" w:color="auto" w:fill="auto"/>
          </w:tcPr>
          <w:p w:rsidR="00265EDD" w:rsidRPr="00B44448" w:rsidRDefault="00265EDD" w:rsidP="009E28C7">
            <w:pPr>
              <w:jc w:val="center"/>
            </w:pPr>
            <w:r w:rsidRPr="00B44448">
              <w:rPr>
                <w:rFonts w:ascii="Times New Roman" w:hAnsi="Times New Roman"/>
                <w:sz w:val="24"/>
                <w:szCs w:val="24"/>
              </w:rPr>
              <w:t>0,0</w:t>
            </w:r>
          </w:p>
        </w:tc>
        <w:tc>
          <w:tcPr>
            <w:tcW w:w="1134" w:type="dxa"/>
          </w:tcPr>
          <w:p w:rsidR="00265EDD" w:rsidRPr="00B44448" w:rsidRDefault="00265EDD" w:rsidP="009E28C7">
            <w:pPr>
              <w:jc w:val="center"/>
            </w:pPr>
            <w:r w:rsidRPr="00B44448">
              <w:rPr>
                <w:rFonts w:ascii="Times New Roman" w:hAnsi="Times New Roman"/>
                <w:sz w:val="24"/>
                <w:szCs w:val="24"/>
              </w:rPr>
              <w:t>0,0</w:t>
            </w:r>
          </w:p>
        </w:tc>
        <w:tc>
          <w:tcPr>
            <w:tcW w:w="1276" w:type="dxa"/>
          </w:tcPr>
          <w:p w:rsidR="00265EDD" w:rsidRPr="00B44448" w:rsidRDefault="00265EDD" w:rsidP="009E28C7">
            <w:pPr>
              <w:jc w:val="center"/>
            </w:pPr>
            <w:r w:rsidRPr="00B44448">
              <w:rPr>
                <w:rFonts w:ascii="Times New Roman" w:hAnsi="Times New Roman"/>
                <w:sz w:val="24"/>
                <w:szCs w:val="24"/>
              </w:rPr>
              <w:t>0,0</w:t>
            </w:r>
          </w:p>
        </w:tc>
        <w:tc>
          <w:tcPr>
            <w:tcW w:w="1276" w:type="dxa"/>
          </w:tcPr>
          <w:p w:rsidR="00265EDD" w:rsidRPr="00B44448" w:rsidRDefault="00265EDD" w:rsidP="009E28C7">
            <w:pPr>
              <w:jc w:val="center"/>
            </w:pPr>
            <w:r w:rsidRPr="00B44448">
              <w:rPr>
                <w:rFonts w:ascii="Times New Roman" w:hAnsi="Times New Roman"/>
                <w:sz w:val="24"/>
                <w:szCs w:val="24"/>
              </w:rPr>
              <w:t>0,0</w:t>
            </w:r>
          </w:p>
        </w:tc>
        <w:tc>
          <w:tcPr>
            <w:tcW w:w="708" w:type="dxa"/>
          </w:tcPr>
          <w:p w:rsidR="00265EDD" w:rsidRPr="00B44448" w:rsidRDefault="00265EDD" w:rsidP="009E28C7">
            <w:pPr>
              <w:jc w:val="center"/>
            </w:pPr>
            <w:r w:rsidRPr="00B44448">
              <w:rPr>
                <w:rFonts w:ascii="Times New Roman" w:hAnsi="Times New Roman"/>
                <w:sz w:val="24"/>
                <w:szCs w:val="24"/>
              </w:rPr>
              <w:t>0,0</w:t>
            </w:r>
          </w:p>
        </w:tc>
        <w:tc>
          <w:tcPr>
            <w:tcW w:w="709" w:type="dxa"/>
          </w:tcPr>
          <w:p w:rsidR="00265EDD" w:rsidRPr="00B44448" w:rsidRDefault="00265EDD" w:rsidP="009E28C7">
            <w:pPr>
              <w:jc w:val="center"/>
            </w:pPr>
            <w:r w:rsidRPr="00B44448">
              <w:rPr>
                <w:rFonts w:ascii="Times New Roman" w:hAnsi="Times New Roman"/>
                <w:sz w:val="24"/>
                <w:szCs w:val="24"/>
              </w:rPr>
              <w:t>0,0</w:t>
            </w:r>
          </w:p>
        </w:tc>
        <w:tc>
          <w:tcPr>
            <w:tcW w:w="1559" w:type="dxa"/>
            <w:vMerge/>
          </w:tcPr>
          <w:p w:rsidR="00265EDD" w:rsidRPr="00B44448" w:rsidRDefault="00265EDD" w:rsidP="009E28C7">
            <w:pPr>
              <w:rPr>
                <w:rFonts w:ascii="Times New Roman" w:hAnsi="Times New Roman"/>
                <w:sz w:val="24"/>
                <w:szCs w:val="24"/>
              </w:rPr>
            </w:pPr>
          </w:p>
        </w:tc>
        <w:tc>
          <w:tcPr>
            <w:tcW w:w="1560" w:type="dxa"/>
            <w:vMerge/>
          </w:tcPr>
          <w:p w:rsidR="00265EDD" w:rsidRPr="00B44448" w:rsidRDefault="00265EDD" w:rsidP="0051718C">
            <w:pPr>
              <w:pStyle w:val="ConsPlusNormal"/>
              <w:ind w:firstLine="0"/>
              <w:jc w:val="center"/>
              <w:rPr>
                <w:rFonts w:ascii="Times New Roman" w:hAnsi="Times New Roman" w:cs="Times New Roman"/>
                <w:sz w:val="24"/>
                <w:szCs w:val="24"/>
              </w:rPr>
            </w:pPr>
          </w:p>
        </w:tc>
      </w:tr>
      <w:tr w:rsidR="00CC568A" w:rsidRPr="00B44448" w:rsidTr="00E62FB7">
        <w:trPr>
          <w:trHeight w:val="385"/>
        </w:trPr>
        <w:tc>
          <w:tcPr>
            <w:tcW w:w="675"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985"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417"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276" w:type="dxa"/>
            <w:shd w:val="clear" w:color="auto" w:fill="auto"/>
          </w:tcPr>
          <w:p w:rsidR="00265EDD" w:rsidRPr="00B44448" w:rsidRDefault="00265EDD"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265EDD" w:rsidRPr="00B44448" w:rsidRDefault="00265EDD" w:rsidP="009E28C7">
            <w:pPr>
              <w:jc w:val="center"/>
            </w:pPr>
            <w:r w:rsidRPr="00B44448">
              <w:rPr>
                <w:rFonts w:ascii="Times New Roman" w:hAnsi="Times New Roman"/>
                <w:sz w:val="24"/>
                <w:szCs w:val="24"/>
              </w:rPr>
              <w:t>0,0</w:t>
            </w:r>
          </w:p>
        </w:tc>
        <w:tc>
          <w:tcPr>
            <w:tcW w:w="1276" w:type="dxa"/>
            <w:shd w:val="clear" w:color="auto" w:fill="auto"/>
          </w:tcPr>
          <w:p w:rsidR="00265EDD" w:rsidRPr="00B44448" w:rsidRDefault="00265EDD" w:rsidP="009E28C7">
            <w:pPr>
              <w:jc w:val="center"/>
            </w:pPr>
            <w:r w:rsidRPr="00B44448">
              <w:rPr>
                <w:rFonts w:ascii="Times New Roman" w:hAnsi="Times New Roman"/>
                <w:sz w:val="24"/>
                <w:szCs w:val="24"/>
              </w:rPr>
              <w:t>0,0</w:t>
            </w:r>
          </w:p>
        </w:tc>
        <w:tc>
          <w:tcPr>
            <w:tcW w:w="1134" w:type="dxa"/>
          </w:tcPr>
          <w:p w:rsidR="00265EDD" w:rsidRPr="00B44448" w:rsidRDefault="00265EDD" w:rsidP="009E28C7">
            <w:pPr>
              <w:jc w:val="center"/>
            </w:pPr>
            <w:r w:rsidRPr="00B44448">
              <w:rPr>
                <w:rFonts w:ascii="Times New Roman" w:hAnsi="Times New Roman"/>
                <w:sz w:val="24"/>
                <w:szCs w:val="24"/>
              </w:rPr>
              <w:t>0,0</w:t>
            </w:r>
          </w:p>
        </w:tc>
        <w:tc>
          <w:tcPr>
            <w:tcW w:w="1276" w:type="dxa"/>
          </w:tcPr>
          <w:p w:rsidR="00265EDD" w:rsidRPr="00B44448" w:rsidRDefault="00265EDD" w:rsidP="009E28C7">
            <w:pPr>
              <w:jc w:val="center"/>
            </w:pPr>
            <w:r w:rsidRPr="00B44448">
              <w:rPr>
                <w:rFonts w:ascii="Times New Roman" w:hAnsi="Times New Roman"/>
                <w:sz w:val="24"/>
                <w:szCs w:val="24"/>
              </w:rPr>
              <w:t>0,0</w:t>
            </w:r>
          </w:p>
        </w:tc>
        <w:tc>
          <w:tcPr>
            <w:tcW w:w="1276" w:type="dxa"/>
          </w:tcPr>
          <w:p w:rsidR="00265EDD" w:rsidRPr="00B44448" w:rsidRDefault="00265EDD" w:rsidP="009E28C7">
            <w:pPr>
              <w:jc w:val="center"/>
            </w:pPr>
            <w:r w:rsidRPr="00B44448">
              <w:rPr>
                <w:rFonts w:ascii="Times New Roman" w:hAnsi="Times New Roman"/>
                <w:sz w:val="24"/>
                <w:szCs w:val="24"/>
              </w:rPr>
              <w:t>0,0</w:t>
            </w:r>
          </w:p>
        </w:tc>
        <w:tc>
          <w:tcPr>
            <w:tcW w:w="708" w:type="dxa"/>
          </w:tcPr>
          <w:p w:rsidR="00265EDD" w:rsidRPr="00B44448" w:rsidRDefault="00265EDD" w:rsidP="009E28C7">
            <w:pPr>
              <w:jc w:val="center"/>
            </w:pPr>
            <w:r w:rsidRPr="00B44448">
              <w:rPr>
                <w:rFonts w:ascii="Times New Roman" w:hAnsi="Times New Roman"/>
                <w:sz w:val="24"/>
                <w:szCs w:val="24"/>
              </w:rPr>
              <w:t>0,0</w:t>
            </w:r>
          </w:p>
        </w:tc>
        <w:tc>
          <w:tcPr>
            <w:tcW w:w="709" w:type="dxa"/>
          </w:tcPr>
          <w:p w:rsidR="00265EDD" w:rsidRPr="00B44448" w:rsidRDefault="00265EDD" w:rsidP="009E28C7">
            <w:pPr>
              <w:jc w:val="center"/>
            </w:pPr>
            <w:r w:rsidRPr="00B44448">
              <w:rPr>
                <w:rFonts w:ascii="Times New Roman" w:hAnsi="Times New Roman"/>
                <w:sz w:val="24"/>
                <w:szCs w:val="24"/>
              </w:rPr>
              <w:t>0,0</w:t>
            </w:r>
          </w:p>
        </w:tc>
        <w:tc>
          <w:tcPr>
            <w:tcW w:w="1559" w:type="dxa"/>
            <w:vMerge/>
          </w:tcPr>
          <w:p w:rsidR="00265EDD" w:rsidRPr="00B44448" w:rsidRDefault="00265EDD" w:rsidP="009E28C7">
            <w:pPr>
              <w:rPr>
                <w:rFonts w:ascii="Times New Roman" w:hAnsi="Times New Roman"/>
                <w:sz w:val="24"/>
                <w:szCs w:val="24"/>
              </w:rPr>
            </w:pPr>
          </w:p>
        </w:tc>
        <w:tc>
          <w:tcPr>
            <w:tcW w:w="1560" w:type="dxa"/>
            <w:vMerge/>
          </w:tcPr>
          <w:p w:rsidR="00265EDD" w:rsidRPr="00B44448" w:rsidRDefault="00265EDD" w:rsidP="0051718C">
            <w:pPr>
              <w:pStyle w:val="ConsPlusNormal"/>
              <w:ind w:firstLine="0"/>
              <w:jc w:val="center"/>
              <w:rPr>
                <w:rFonts w:ascii="Times New Roman" w:hAnsi="Times New Roman" w:cs="Times New Roman"/>
                <w:sz w:val="24"/>
                <w:szCs w:val="24"/>
              </w:rPr>
            </w:pPr>
          </w:p>
        </w:tc>
      </w:tr>
      <w:tr w:rsidR="00377FD1" w:rsidRPr="00B44448" w:rsidTr="00E62FB7">
        <w:trPr>
          <w:trHeight w:val="352"/>
        </w:trPr>
        <w:tc>
          <w:tcPr>
            <w:tcW w:w="675" w:type="dxa"/>
            <w:vMerge w:val="restart"/>
            <w:shd w:val="clear" w:color="auto" w:fill="auto"/>
          </w:tcPr>
          <w:p w:rsidR="00377FD1" w:rsidRPr="00B44448" w:rsidRDefault="00420C6E" w:rsidP="00377FD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4</w:t>
            </w:r>
          </w:p>
        </w:tc>
        <w:tc>
          <w:tcPr>
            <w:tcW w:w="1985" w:type="dxa"/>
            <w:vMerge w:val="restart"/>
            <w:shd w:val="clear" w:color="auto" w:fill="auto"/>
          </w:tcPr>
          <w:p w:rsidR="00377FD1" w:rsidRPr="00B44448" w:rsidRDefault="00377FD1" w:rsidP="00377FD1">
            <w:pPr>
              <w:pStyle w:val="ConsPlusNormal"/>
              <w:ind w:firstLine="0"/>
              <w:jc w:val="both"/>
              <w:rPr>
                <w:rFonts w:ascii="Times New Roman" w:hAnsi="Times New Roman"/>
                <w:sz w:val="24"/>
                <w:szCs w:val="24"/>
              </w:rPr>
            </w:pPr>
            <w:r w:rsidRPr="00B44448">
              <w:rPr>
                <w:rFonts w:ascii="Times New Roman" w:hAnsi="Times New Roman"/>
                <w:sz w:val="24"/>
                <w:szCs w:val="24"/>
              </w:rPr>
              <w:t xml:space="preserve">Мероприятие </w:t>
            </w:r>
            <w:r w:rsidR="00803606" w:rsidRPr="00B44448">
              <w:rPr>
                <w:rFonts w:ascii="Times New Roman" w:hAnsi="Times New Roman"/>
                <w:sz w:val="24"/>
                <w:szCs w:val="24"/>
              </w:rPr>
              <w:t>1.3</w:t>
            </w:r>
          </w:p>
          <w:p w:rsidR="00377FD1" w:rsidRPr="00B44448" w:rsidRDefault="004277D9" w:rsidP="00377FD1">
            <w:pPr>
              <w:pStyle w:val="ConsPlusNormal"/>
              <w:ind w:firstLine="0"/>
              <w:rPr>
                <w:rFonts w:ascii="Times New Roman" w:hAnsi="Times New Roman"/>
                <w:sz w:val="24"/>
                <w:szCs w:val="24"/>
              </w:rPr>
            </w:pPr>
            <w:r w:rsidRPr="004277D9">
              <w:rPr>
                <w:rFonts w:ascii="Times New Roman" w:hAnsi="Times New Roman"/>
                <w:sz w:val="24"/>
                <w:szCs w:val="24"/>
              </w:rPr>
              <w:t>Благоустройство территории у Дома космонавтов и пешеходной зоны по Аллее героев (2-я очередь)</w:t>
            </w:r>
            <w:r w:rsidR="00B00216">
              <w:rPr>
                <w:rFonts w:ascii="Times New Roman" w:hAnsi="Times New Roman"/>
                <w:sz w:val="24"/>
                <w:szCs w:val="24"/>
              </w:rPr>
              <w:t>*</w:t>
            </w:r>
          </w:p>
          <w:p w:rsidR="00377FD1" w:rsidRPr="00B44448" w:rsidRDefault="00377FD1" w:rsidP="00377FD1">
            <w:pPr>
              <w:pStyle w:val="ConsPlusNormal"/>
              <w:ind w:firstLine="0"/>
              <w:jc w:val="center"/>
              <w:rPr>
                <w:rFonts w:ascii="Times New Roman" w:hAnsi="Times New Roman" w:cs="Times New Roman"/>
                <w:sz w:val="24"/>
                <w:szCs w:val="24"/>
              </w:rPr>
            </w:pPr>
          </w:p>
        </w:tc>
        <w:tc>
          <w:tcPr>
            <w:tcW w:w="1417" w:type="dxa"/>
            <w:vMerge w:val="restart"/>
            <w:shd w:val="clear" w:color="auto" w:fill="auto"/>
          </w:tcPr>
          <w:p w:rsidR="00377FD1" w:rsidRPr="00B44448" w:rsidRDefault="00377FD1" w:rsidP="00377FD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276" w:type="dxa"/>
            <w:shd w:val="clear" w:color="auto" w:fill="auto"/>
          </w:tcPr>
          <w:p w:rsidR="00377FD1" w:rsidRPr="00B44448" w:rsidRDefault="00377FD1" w:rsidP="00377FD1">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2C2661" w:rsidP="00377FD1">
            <w:pPr>
              <w:jc w:val="center"/>
            </w:pPr>
            <w:r w:rsidRPr="00B44448">
              <w:rPr>
                <w:rFonts w:ascii="Times New Roman" w:hAnsi="Times New Roman"/>
                <w:sz w:val="24"/>
                <w:szCs w:val="24"/>
              </w:rPr>
              <w:t>26 990,0</w:t>
            </w:r>
          </w:p>
        </w:tc>
        <w:tc>
          <w:tcPr>
            <w:tcW w:w="1134" w:type="dxa"/>
            <w:shd w:val="clear" w:color="auto" w:fill="auto"/>
          </w:tcPr>
          <w:p w:rsidR="00377FD1" w:rsidRPr="00B44448" w:rsidRDefault="002C2661" w:rsidP="00377FD1">
            <w:pPr>
              <w:jc w:val="center"/>
            </w:pPr>
            <w:r w:rsidRPr="00B44448">
              <w:rPr>
                <w:rFonts w:ascii="Times New Roman" w:hAnsi="Times New Roman"/>
                <w:sz w:val="24"/>
                <w:szCs w:val="24"/>
              </w:rPr>
              <w:t>26 990,0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708"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709"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559" w:type="dxa"/>
            <w:vMerge w:val="restart"/>
          </w:tcPr>
          <w:p w:rsidR="00377FD1" w:rsidRPr="00B44448" w:rsidRDefault="00377FD1" w:rsidP="00377FD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377FD1" w:rsidRPr="00B44448" w:rsidRDefault="00377FD1" w:rsidP="00377FD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2C2661" w:rsidRPr="00B44448" w:rsidTr="00E62FB7">
        <w:trPr>
          <w:trHeight w:val="925"/>
        </w:trPr>
        <w:tc>
          <w:tcPr>
            <w:tcW w:w="675" w:type="dxa"/>
            <w:vMerge/>
            <w:shd w:val="clear" w:color="auto" w:fill="auto"/>
          </w:tcPr>
          <w:p w:rsidR="002C2661" w:rsidRPr="00B44448" w:rsidRDefault="002C2661" w:rsidP="002C2661">
            <w:pPr>
              <w:pStyle w:val="ConsPlusNormal"/>
              <w:ind w:firstLine="0"/>
              <w:jc w:val="center"/>
              <w:rPr>
                <w:rFonts w:ascii="Times New Roman" w:hAnsi="Times New Roman" w:cs="Times New Roman"/>
                <w:sz w:val="24"/>
                <w:szCs w:val="24"/>
              </w:rPr>
            </w:pPr>
          </w:p>
        </w:tc>
        <w:tc>
          <w:tcPr>
            <w:tcW w:w="1985" w:type="dxa"/>
            <w:vMerge/>
            <w:shd w:val="clear" w:color="auto" w:fill="auto"/>
          </w:tcPr>
          <w:p w:rsidR="002C2661" w:rsidRPr="00B44448" w:rsidRDefault="002C2661" w:rsidP="002C2661">
            <w:pPr>
              <w:pStyle w:val="ConsPlusNormal"/>
              <w:ind w:firstLine="0"/>
              <w:jc w:val="both"/>
              <w:rPr>
                <w:rFonts w:ascii="Times New Roman" w:hAnsi="Times New Roman"/>
                <w:sz w:val="24"/>
                <w:szCs w:val="24"/>
              </w:rPr>
            </w:pPr>
          </w:p>
        </w:tc>
        <w:tc>
          <w:tcPr>
            <w:tcW w:w="1417" w:type="dxa"/>
            <w:vMerge/>
            <w:shd w:val="clear" w:color="auto" w:fill="auto"/>
          </w:tcPr>
          <w:p w:rsidR="002C2661" w:rsidRPr="00B44448" w:rsidRDefault="002C2661" w:rsidP="002C2661">
            <w:pPr>
              <w:pStyle w:val="ConsPlusNormal"/>
              <w:ind w:firstLine="0"/>
              <w:jc w:val="center"/>
              <w:rPr>
                <w:rFonts w:ascii="Times New Roman" w:hAnsi="Times New Roman" w:cs="Times New Roman"/>
                <w:sz w:val="24"/>
                <w:szCs w:val="24"/>
              </w:rPr>
            </w:pPr>
          </w:p>
        </w:tc>
        <w:tc>
          <w:tcPr>
            <w:tcW w:w="1276" w:type="dxa"/>
            <w:shd w:val="clear" w:color="auto" w:fill="auto"/>
          </w:tcPr>
          <w:p w:rsidR="002C2661" w:rsidRPr="00B44448" w:rsidRDefault="002C2661" w:rsidP="002C2661">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2C2661" w:rsidRPr="00B44448" w:rsidRDefault="002C2661" w:rsidP="002C2661">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1276" w:type="dxa"/>
            <w:shd w:val="clear" w:color="auto" w:fill="auto"/>
          </w:tcPr>
          <w:p w:rsidR="002C2661" w:rsidRPr="00B44448" w:rsidRDefault="002C2661" w:rsidP="002C2661">
            <w:pPr>
              <w:jc w:val="center"/>
            </w:pPr>
            <w:r w:rsidRPr="00B44448">
              <w:rPr>
                <w:rFonts w:ascii="Times New Roman" w:hAnsi="Times New Roman"/>
                <w:sz w:val="24"/>
                <w:szCs w:val="24"/>
              </w:rPr>
              <w:t>1 349,5</w:t>
            </w:r>
          </w:p>
        </w:tc>
        <w:tc>
          <w:tcPr>
            <w:tcW w:w="1134" w:type="dxa"/>
            <w:shd w:val="clear" w:color="auto" w:fill="auto"/>
          </w:tcPr>
          <w:p w:rsidR="002C2661" w:rsidRPr="00B44448" w:rsidRDefault="002C2661" w:rsidP="002C2661">
            <w:pPr>
              <w:jc w:val="center"/>
            </w:pPr>
            <w:r w:rsidRPr="00B44448">
              <w:rPr>
                <w:rFonts w:ascii="Times New Roman" w:hAnsi="Times New Roman"/>
                <w:sz w:val="24"/>
                <w:szCs w:val="24"/>
              </w:rPr>
              <w:t>1 349,5</w:t>
            </w:r>
          </w:p>
        </w:tc>
        <w:tc>
          <w:tcPr>
            <w:tcW w:w="1276"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1276"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708"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709"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1559" w:type="dxa"/>
            <w:vMerge/>
          </w:tcPr>
          <w:p w:rsidR="002C2661" w:rsidRPr="00B44448" w:rsidRDefault="002C2661" w:rsidP="002C2661">
            <w:pPr>
              <w:rPr>
                <w:rFonts w:ascii="Times New Roman" w:hAnsi="Times New Roman"/>
                <w:sz w:val="24"/>
                <w:szCs w:val="24"/>
              </w:rPr>
            </w:pPr>
          </w:p>
        </w:tc>
        <w:tc>
          <w:tcPr>
            <w:tcW w:w="1560" w:type="dxa"/>
            <w:vMerge/>
          </w:tcPr>
          <w:p w:rsidR="002C2661" w:rsidRPr="00B44448" w:rsidRDefault="002C2661" w:rsidP="002C2661">
            <w:pPr>
              <w:pStyle w:val="ConsPlusNormal"/>
              <w:ind w:firstLine="0"/>
              <w:jc w:val="center"/>
              <w:rPr>
                <w:rFonts w:ascii="Times New Roman" w:hAnsi="Times New Roman" w:cs="Times New Roman"/>
                <w:sz w:val="24"/>
                <w:szCs w:val="24"/>
              </w:rPr>
            </w:pPr>
          </w:p>
        </w:tc>
      </w:tr>
      <w:tr w:rsidR="002C2661" w:rsidRPr="00B44448" w:rsidTr="00E62FB7">
        <w:trPr>
          <w:trHeight w:val="925"/>
        </w:trPr>
        <w:tc>
          <w:tcPr>
            <w:tcW w:w="675" w:type="dxa"/>
            <w:vMerge/>
            <w:shd w:val="clear" w:color="auto" w:fill="auto"/>
          </w:tcPr>
          <w:p w:rsidR="002C2661" w:rsidRPr="00B44448" w:rsidRDefault="002C2661" w:rsidP="002C2661">
            <w:pPr>
              <w:pStyle w:val="ConsPlusNormal"/>
              <w:ind w:firstLine="0"/>
              <w:jc w:val="center"/>
              <w:rPr>
                <w:rFonts w:ascii="Times New Roman" w:hAnsi="Times New Roman" w:cs="Times New Roman"/>
                <w:sz w:val="24"/>
                <w:szCs w:val="24"/>
              </w:rPr>
            </w:pPr>
          </w:p>
        </w:tc>
        <w:tc>
          <w:tcPr>
            <w:tcW w:w="1985" w:type="dxa"/>
            <w:vMerge/>
            <w:shd w:val="clear" w:color="auto" w:fill="auto"/>
          </w:tcPr>
          <w:p w:rsidR="002C2661" w:rsidRPr="00B44448" w:rsidRDefault="002C2661" w:rsidP="002C2661">
            <w:pPr>
              <w:pStyle w:val="ConsPlusNormal"/>
              <w:ind w:firstLine="0"/>
              <w:jc w:val="both"/>
              <w:rPr>
                <w:rFonts w:ascii="Times New Roman" w:hAnsi="Times New Roman"/>
                <w:sz w:val="24"/>
                <w:szCs w:val="24"/>
              </w:rPr>
            </w:pPr>
          </w:p>
        </w:tc>
        <w:tc>
          <w:tcPr>
            <w:tcW w:w="1417" w:type="dxa"/>
            <w:vMerge/>
            <w:shd w:val="clear" w:color="auto" w:fill="auto"/>
          </w:tcPr>
          <w:p w:rsidR="002C2661" w:rsidRPr="00B44448" w:rsidRDefault="002C2661" w:rsidP="002C2661">
            <w:pPr>
              <w:pStyle w:val="ConsPlusNormal"/>
              <w:ind w:firstLine="0"/>
              <w:jc w:val="center"/>
              <w:rPr>
                <w:rFonts w:ascii="Times New Roman" w:hAnsi="Times New Roman" w:cs="Times New Roman"/>
                <w:sz w:val="24"/>
                <w:szCs w:val="24"/>
              </w:rPr>
            </w:pPr>
          </w:p>
        </w:tc>
        <w:tc>
          <w:tcPr>
            <w:tcW w:w="1276" w:type="dxa"/>
            <w:shd w:val="clear" w:color="auto" w:fill="auto"/>
          </w:tcPr>
          <w:p w:rsidR="002C2661" w:rsidRPr="00B44448" w:rsidRDefault="002C2661" w:rsidP="002C2661">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1276" w:type="dxa"/>
            <w:shd w:val="clear" w:color="auto" w:fill="auto"/>
          </w:tcPr>
          <w:p w:rsidR="002C2661" w:rsidRPr="00B44448" w:rsidRDefault="002C2661" w:rsidP="002C2661">
            <w:pPr>
              <w:jc w:val="center"/>
            </w:pPr>
            <w:r w:rsidRPr="00B44448">
              <w:rPr>
                <w:rFonts w:ascii="Times New Roman" w:hAnsi="Times New Roman"/>
                <w:sz w:val="24"/>
                <w:szCs w:val="24"/>
              </w:rPr>
              <w:t>25 640,5</w:t>
            </w:r>
          </w:p>
        </w:tc>
        <w:tc>
          <w:tcPr>
            <w:tcW w:w="1134" w:type="dxa"/>
            <w:shd w:val="clear" w:color="auto" w:fill="auto"/>
          </w:tcPr>
          <w:p w:rsidR="002C2661" w:rsidRPr="00B44448" w:rsidRDefault="002C2661" w:rsidP="002C2661">
            <w:pPr>
              <w:jc w:val="center"/>
            </w:pPr>
            <w:r w:rsidRPr="00B44448">
              <w:rPr>
                <w:rFonts w:ascii="Times New Roman" w:hAnsi="Times New Roman"/>
                <w:sz w:val="24"/>
                <w:szCs w:val="24"/>
              </w:rPr>
              <w:t>25 640,5</w:t>
            </w:r>
          </w:p>
        </w:tc>
        <w:tc>
          <w:tcPr>
            <w:tcW w:w="1276"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1276"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708"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709"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1559" w:type="dxa"/>
            <w:vMerge/>
          </w:tcPr>
          <w:p w:rsidR="002C2661" w:rsidRPr="00B44448" w:rsidRDefault="002C2661" w:rsidP="002C2661">
            <w:pPr>
              <w:rPr>
                <w:rFonts w:ascii="Times New Roman" w:hAnsi="Times New Roman"/>
                <w:sz w:val="24"/>
                <w:szCs w:val="24"/>
              </w:rPr>
            </w:pPr>
          </w:p>
        </w:tc>
        <w:tc>
          <w:tcPr>
            <w:tcW w:w="1560" w:type="dxa"/>
            <w:vMerge/>
          </w:tcPr>
          <w:p w:rsidR="002C2661" w:rsidRPr="00B44448" w:rsidRDefault="002C2661" w:rsidP="002C2661">
            <w:pPr>
              <w:pStyle w:val="ConsPlusNormal"/>
              <w:ind w:firstLine="0"/>
              <w:jc w:val="center"/>
              <w:rPr>
                <w:rFonts w:ascii="Times New Roman" w:hAnsi="Times New Roman" w:cs="Times New Roman"/>
                <w:sz w:val="24"/>
                <w:szCs w:val="24"/>
              </w:rPr>
            </w:pPr>
          </w:p>
        </w:tc>
      </w:tr>
      <w:tr w:rsidR="00377FD1" w:rsidRPr="00B44448" w:rsidTr="00E62FB7">
        <w:trPr>
          <w:trHeight w:val="925"/>
        </w:trPr>
        <w:tc>
          <w:tcPr>
            <w:tcW w:w="675" w:type="dxa"/>
            <w:vMerge/>
            <w:shd w:val="clear" w:color="auto" w:fill="auto"/>
          </w:tcPr>
          <w:p w:rsidR="00377FD1" w:rsidRPr="00B44448" w:rsidRDefault="00377FD1" w:rsidP="00377FD1">
            <w:pPr>
              <w:pStyle w:val="ConsPlusNormal"/>
              <w:ind w:firstLine="0"/>
              <w:jc w:val="center"/>
              <w:rPr>
                <w:rFonts w:ascii="Times New Roman" w:hAnsi="Times New Roman" w:cs="Times New Roman"/>
                <w:sz w:val="24"/>
                <w:szCs w:val="24"/>
              </w:rPr>
            </w:pPr>
          </w:p>
        </w:tc>
        <w:tc>
          <w:tcPr>
            <w:tcW w:w="1985" w:type="dxa"/>
            <w:vMerge/>
            <w:shd w:val="clear" w:color="auto" w:fill="auto"/>
          </w:tcPr>
          <w:p w:rsidR="00377FD1" w:rsidRPr="00B44448" w:rsidRDefault="00377FD1" w:rsidP="00377FD1">
            <w:pPr>
              <w:pStyle w:val="ConsPlusNormal"/>
              <w:ind w:firstLine="0"/>
              <w:jc w:val="both"/>
              <w:rPr>
                <w:rFonts w:ascii="Times New Roman" w:hAnsi="Times New Roman"/>
                <w:sz w:val="24"/>
                <w:szCs w:val="24"/>
              </w:rPr>
            </w:pPr>
          </w:p>
        </w:tc>
        <w:tc>
          <w:tcPr>
            <w:tcW w:w="1417" w:type="dxa"/>
            <w:vMerge/>
            <w:shd w:val="clear" w:color="auto" w:fill="auto"/>
          </w:tcPr>
          <w:p w:rsidR="00377FD1" w:rsidRPr="00B44448" w:rsidRDefault="00377FD1" w:rsidP="00377FD1">
            <w:pPr>
              <w:pStyle w:val="ConsPlusNormal"/>
              <w:ind w:firstLine="0"/>
              <w:jc w:val="center"/>
              <w:rPr>
                <w:rFonts w:ascii="Times New Roman" w:hAnsi="Times New Roman" w:cs="Times New Roman"/>
                <w:sz w:val="24"/>
                <w:szCs w:val="24"/>
              </w:rPr>
            </w:pPr>
          </w:p>
        </w:tc>
        <w:tc>
          <w:tcPr>
            <w:tcW w:w="1276" w:type="dxa"/>
            <w:shd w:val="clear" w:color="auto" w:fill="auto"/>
          </w:tcPr>
          <w:p w:rsidR="00377FD1" w:rsidRPr="00B44448" w:rsidRDefault="00377FD1" w:rsidP="00377FD1">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134"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708"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709"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559" w:type="dxa"/>
            <w:vMerge/>
          </w:tcPr>
          <w:p w:rsidR="00377FD1" w:rsidRPr="00B44448" w:rsidRDefault="00377FD1" w:rsidP="00377FD1">
            <w:pPr>
              <w:rPr>
                <w:rFonts w:ascii="Times New Roman" w:hAnsi="Times New Roman"/>
                <w:sz w:val="24"/>
                <w:szCs w:val="24"/>
              </w:rPr>
            </w:pPr>
          </w:p>
        </w:tc>
        <w:tc>
          <w:tcPr>
            <w:tcW w:w="1560" w:type="dxa"/>
            <w:vMerge/>
          </w:tcPr>
          <w:p w:rsidR="00377FD1" w:rsidRPr="00B44448" w:rsidRDefault="00377FD1" w:rsidP="00377FD1">
            <w:pPr>
              <w:pStyle w:val="ConsPlusNormal"/>
              <w:ind w:firstLine="0"/>
              <w:jc w:val="center"/>
              <w:rPr>
                <w:rFonts w:ascii="Times New Roman" w:hAnsi="Times New Roman" w:cs="Times New Roman"/>
                <w:sz w:val="24"/>
                <w:szCs w:val="24"/>
              </w:rPr>
            </w:pPr>
          </w:p>
        </w:tc>
      </w:tr>
      <w:tr w:rsidR="002C2661" w:rsidRPr="00B44448" w:rsidTr="00E62FB7">
        <w:trPr>
          <w:trHeight w:val="352"/>
        </w:trPr>
        <w:tc>
          <w:tcPr>
            <w:tcW w:w="675" w:type="dxa"/>
            <w:vMerge w:val="restart"/>
            <w:shd w:val="clear" w:color="auto" w:fill="auto"/>
          </w:tcPr>
          <w:p w:rsidR="002C2661" w:rsidRPr="00B44448" w:rsidRDefault="00420C6E" w:rsidP="002C266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5</w:t>
            </w:r>
          </w:p>
        </w:tc>
        <w:tc>
          <w:tcPr>
            <w:tcW w:w="1985" w:type="dxa"/>
            <w:vMerge w:val="restart"/>
            <w:shd w:val="clear" w:color="auto" w:fill="auto"/>
          </w:tcPr>
          <w:p w:rsidR="002C2661" w:rsidRPr="00B44448" w:rsidRDefault="002C2661" w:rsidP="002C2661">
            <w:pPr>
              <w:pStyle w:val="ConsPlusNormal"/>
              <w:ind w:firstLine="0"/>
              <w:jc w:val="both"/>
              <w:rPr>
                <w:rFonts w:ascii="Times New Roman" w:hAnsi="Times New Roman"/>
                <w:sz w:val="24"/>
                <w:szCs w:val="24"/>
              </w:rPr>
            </w:pPr>
            <w:r w:rsidRPr="00B44448">
              <w:rPr>
                <w:rFonts w:ascii="Times New Roman" w:hAnsi="Times New Roman"/>
                <w:sz w:val="24"/>
                <w:szCs w:val="24"/>
              </w:rPr>
              <w:t xml:space="preserve">Мероприятие </w:t>
            </w:r>
            <w:r w:rsidR="00803606" w:rsidRPr="00B44448">
              <w:rPr>
                <w:rFonts w:ascii="Times New Roman" w:hAnsi="Times New Roman"/>
                <w:sz w:val="24"/>
                <w:szCs w:val="24"/>
              </w:rPr>
              <w:t>1.</w:t>
            </w:r>
            <w:r w:rsidRPr="00B44448">
              <w:rPr>
                <w:rFonts w:ascii="Times New Roman" w:hAnsi="Times New Roman"/>
                <w:sz w:val="24"/>
                <w:szCs w:val="24"/>
              </w:rPr>
              <w:t>4</w:t>
            </w:r>
          </w:p>
          <w:p w:rsidR="002C2661" w:rsidRPr="00B44448" w:rsidRDefault="002C2661" w:rsidP="002C2661">
            <w:pPr>
              <w:pStyle w:val="ConsPlusNormal"/>
              <w:ind w:firstLine="0"/>
              <w:rPr>
                <w:rFonts w:ascii="Times New Roman" w:hAnsi="Times New Roman"/>
                <w:sz w:val="24"/>
                <w:szCs w:val="24"/>
              </w:rPr>
            </w:pPr>
            <w:r w:rsidRPr="00B44448">
              <w:rPr>
                <w:rFonts w:ascii="Times New Roman" w:hAnsi="Times New Roman"/>
                <w:sz w:val="24"/>
                <w:szCs w:val="24"/>
              </w:rPr>
              <w:t>Оказание услуг по осуществлению строительно-экспертного контроля</w:t>
            </w:r>
          </w:p>
          <w:p w:rsidR="002C2661" w:rsidRPr="00B44448" w:rsidRDefault="002C2661" w:rsidP="002C2661">
            <w:pPr>
              <w:pStyle w:val="ConsPlusNormal"/>
              <w:ind w:firstLine="0"/>
              <w:jc w:val="center"/>
              <w:rPr>
                <w:rFonts w:ascii="Times New Roman" w:hAnsi="Times New Roman" w:cs="Times New Roman"/>
                <w:sz w:val="24"/>
                <w:szCs w:val="24"/>
              </w:rPr>
            </w:pPr>
          </w:p>
        </w:tc>
        <w:tc>
          <w:tcPr>
            <w:tcW w:w="1417" w:type="dxa"/>
            <w:vMerge w:val="restart"/>
            <w:shd w:val="clear" w:color="auto" w:fill="auto"/>
          </w:tcPr>
          <w:p w:rsidR="002C2661" w:rsidRPr="00B44448" w:rsidRDefault="002C2661" w:rsidP="002C266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276" w:type="dxa"/>
            <w:shd w:val="clear" w:color="auto" w:fill="auto"/>
          </w:tcPr>
          <w:p w:rsidR="002C2661" w:rsidRPr="00B44448" w:rsidRDefault="002C2661" w:rsidP="002C2661">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1276" w:type="dxa"/>
            <w:shd w:val="clear" w:color="auto" w:fill="auto"/>
          </w:tcPr>
          <w:p w:rsidR="002C2661" w:rsidRPr="00B44448" w:rsidRDefault="002C2661" w:rsidP="002C2661">
            <w:pPr>
              <w:jc w:val="center"/>
            </w:pPr>
            <w:r w:rsidRPr="00B44448">
              <w:rPr>
                <w:rFonts w:ascii="Times New Roman" w:hAnsi="Times New Roman"/>
                <w:sz w:val="24"/>
                <w:szCs w:val="24"/>
              </w:rPr>
              <w:t>3 500,0</w:t>
            </w:r>
          </w:p>
        </w:tc>
        <w:tc>
          <w:tcPr>
            <w:tcW w:w="1134" w:type="dxa"/>
            <w:shd w:val="clear" w:color="auto" w:fill="auto"/>
          </w:tcPr>
          <w:p w:rsidR="002C2661" w:rsidRPr="00B44448" w:rsidRDefault="002C2661" w:rsidP="002C2661">
            <w:pPr>
              <w:jc w:val="center"/>
            </w:pPr>
            <w:r w:rsidRPr="00B44448">
              <w:rPr>
                <w:rFonts w:ascii="Times New Roman" w:hAnsi="Times New Roman"/>
                <w:sz w:val="24"/>
                <w:szCs w:val="24"/>
              </w:rPr>
              <w:t>3 500,0</w:t>
            </w:r>
          </w:p>
        </w:tc>
        <w:tc>
          <w:tcPr>
            <w:tcW w:w="1276"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1276"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708"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709" w:type="dxa"/>
            <w:shd w:val="clear" w:color="auto" w:fill="auto"/>
          </w:tcPr>
          <w:p w:rsidR="002C2661" w:rsidRPr="00B44448" w:rsidRDefault="002C2661" w:rsidP="002C2661">
            <w:pPr>
              <w:jc w:val="center"/>
            </w:pPr>
            <w:r w:rsidRPr="00B44448">
              <w:rPr>
                <w:rFonts w:ascii="Times New Roman" w:hAnsi="Times New Roman"/>
                <w:sz w:val="24"/>
                <w:szCs w:val="24"/>
              </w:rPr>
              <w:t>0,0</w:t>
            </w:r>
          </w:p>
        </w:tc>
        <w:tc>
          <w:tcPr>
            <w:tcW w:w="1559" w:type="dxa"/>
            <w:vMerge w:val="restart"/>
          </w:tcPr>
          <w:p w:rsidR="002C2661" w:rsidRPr="00B44448" w:rsidRDefault="002C2661" w:rsidP="002C266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2C2661" w:rsidRPr="00B44448" w:rsidRDefault="002C2661" w:rsidP="002C266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377FD1" w:rsidRPr="00B44448" w:rsidTr="00E62FB7">
        <w:trPr>
          <w:trHeight w:val="925"/>
        </w:trPr>
        <w:tc>
          <w:tcPr>
            <w:tcW w:w="675" w:type="dxa"/>
            <w:vMerge/>
            <w:shd w:val="clear" w:color="auto" w:fill="auto"/>
          </w:tcPr>
          <w:p w:rsidR="00377FD1" w:rsidRPr="00B44448" w:rsidRDefault="00377FD1" w:rsidP="00377FD1">
            <w:pPr>
              <w:pStyle w:val="ConsPlusNormal"/>
              <w:ind w:firstLine="0"/>
              <w:jc w:val="center"/>
              <w:rPr>
                <w:rFonts w:ascii="Times New Roman" w:hAnsi="Times New Roman" w:cs="Times New Roman"/>
                <w:sz w:val="24"/>
                <w:szCs w:val="24"/>
              </w:rPr>
            </w:pPr>
          </w:p>
        </w:tc>
        <w:tc>
          <w:tcPr>
            <w:tcW w:w="1985" w:type="dxa"/>
            <w:vMerge/>
            <w:shd w:val="clear" w:color="auto" w:fill="auto"/>
          </w:tcPr>
          <w:p w:rsidR="00377FD1" w:rsidRPr="00B44448" w:rsidRDefault="00377FD1" w:rsidP="00377FD1">
            <w:pPr>
              <w:pStyle w:val="ConsPlusNormal"/>
              <w:ind w:firstLine="0"/>
              <w:jc w:val="both"/>
              <w:rPr>
                <w:rFonts w:ascii="Times New Roman" w:hAnsi="Times New Roman"/>
                <w:sz w:val="24"/>
                <w:szCs w:val="24"/>
              </w:rPr>
            </w:pPr>
          </w:p>
        </w:tc>
        <w:tc>
          <w:tcPr>
            <w:tcW w:w="1417" w:type="dxa"/>
            <w:vMerge/>
            <w:shd w:val="clear" w:color="auto" w:fill="auto"/>
          </w:tcPr>
          <w:p w:rsidR="00377FD1" w:rsidRPr="00B44448" w:rsidRDefault="00377FD1" w:rsidP="00377FD1">
            <w:pPr>
              <w:pStyle w:val="ConsPlusNormal"/>
              <w:ind w:firstLine="0"/>
              <w:jc w:val="center"/>
              <w:rPr>
                <w:rFonts w:ascii="Times New Roman" w:hAnsi="Times New Roman" w:cs="Times New Roman"/>
                <w:sz w:val="24"/>
                <w:szCs w:val="24"/>
              </w:rPr>
            </w:pPr>
          </w:p>
        </w:tc>
        <w:tc>
          <w:tcPr>
            <w:tcW w:w="1276" w:type="dxa"/>
            <w:shd w:val="clear" w:color="auto" w:fill="auto"/>
          </w:tcPr>
          <w:p w:rsidR="00377FD1" w:rsidRPr="00B44448" w:rsidRDefault="00377FD1" w:rsidP="00377FD1">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377FD1" w:rsidRPr="00B44448" w:rsidRDefault="00377FD1" w:rsidP="00377FD1">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2C2661" w:rsidP="00377FD1">
            <w:pPr>
              <w:jc w:val="center"/>
            </w:pPr>
            <w:r w:rsidRPr="00B44448">
              <w:rPr>
                <w:rFonts w:ascii="Times New Roman" w:hAnsi="Times New Roman"/>
                <w:sz w:val="24"/>
                <w:szCs w:val="24"/>
              </w:rPr>
              <w:t>3 500,0</w:t>
            </w:r>
          </w:p>
        </w:tc>
        <w:tc>
          <w:tcPr>
            <w:tcW w:w="1134" w:type="dxa"/>
            <w:shd w:val="clear" w:color="auto" w:fill="auto"/>
          </w:tcPr>
          <w:p w:rsidR="00377FD1" w:rsidRPr="00B44448" w:rsidRDefault="002C2661" w:rsidP="00377FD1">
            <w:pPr>
              <w:jc w:val="center"/>
            </w:pPr>
            <w:r w:rsidRPr="00B44448">
              <w:rPr>
                <w:rFonts w:ascii="Times New Roman" w:hAnsi="Times New Roman"/>
                <w:sz w:val="24"/>
                <w:szCs w:val="24"/>
              </w:rPr>
              <w:t>3 500,0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708"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709"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559" w:type="dxa"/>
            <w:vMerge/>
          </w:tcPr>
          <w:p w:rsidR="00377FD1" w:rsidRPr="00B44448" w:rsidRDefault="00377FD1" w:rsidP="00377FD1">
            <w:pPr>
              <w:rPr>
                <w:rFonts w:ascii="Times New Roman" w:hAnsi="Times New Roman"/>
                <w:sz w:val="24"/>
                <w:szCs w:val="24"/>
              </w:rPr>
            </w:pPr>
          </w:p>
        </w:tc>
        <w:tc>
          <w:tcPr>
            <w:tcW w:w="1560" w:type="dxa"/>
            <w:vMerge/>
          </w:tcPr>
          <w:p w:rsidR="00377FD1" w:rsidRPr="00B44448" w:rsidRDefault="00377FD1" w:rsidP="00377FD1">
            <w:pPr>
              <w:pStyle w:val="ConsPlusNormal"/>
              <w:ind w:firstLine="0"/>
              <w:jc w:val="center"/>
              <w:rPr>
                <w:rFonts w:ascii="Times New Roman" w:hAnsi="Times New Roman" w:cs="Times New Roman"/>
                <w:sz w:val="24"/>
                <w:szCs w:val="24"/>
              </w:rPr>
            </w:pPr>
          </w:p>
        </w:tc>
      </w:tr>
      <w:tr w:rsidR="00377FD1" w:rsidRPr="00B44448" w:rsidTr="00E62FB7">
        <w:trPr>
          <w:trHeight w:val="925"/>
        </w:trPr>
        <w:tc>
          <w:tcPr>
            <w:tcW w:w="675" w:type="dxa"/>
            <w:vMerge/>
            <w:shd w:val="clear" w:color="auto" w:fill="auto"/>
          </w:tcPr>
          <w:p w:rsidR="00377FD1" w:rsidRPr="00B44448" w:rsidRDefault="00377FD1" w:rsidP="00377FD1">
            <w:pPr>
              <w:pStyle w:val="ConsPlusNormal"/>
              <w:ind w:firstLine="0"/>
              <w:jc w:val="center"/>
              <w:rPr>
                <w:rFonts w:ascii="Times New Roman" w:hAnsi="Times New Roman" w:cs="Times New Roman"/>
                <w:sz w:val="24"/>
                <w:szCs w:val="24"/>
              </w:rPr>
            </w:pPr>
          </w:p>
        </w:tc>
        <w:tc>
          <w:tcPr>
            <w:tcW w:w="1985" w:type="dxa"/>
            <w:vMerge/>
            <w:shd w:val="clear" w:color="auto" w:fill="auto"/>
          </w:tcPr>
          <w:p w:rsidR="00377FD1" w:rsidRPr="00B44448" w:rsidRDefault="00377FD1" w:rsidP="00377FD1">
            <w:pPr>
              <w:pStyle w:val="ConsPlusNormal"/>
              <w:ind w:firstLine="0"/>
              <w:jc w:val="both"/>
              <w:rPr>
                <w:rFonts w:ascii="Times New Roman" w:hAnsi="Times New Roman"/>
                <w:sz w:val="24"/>
                <w:szCs w:val="24"/>
              </w:rPr>
            </w:pPr>
          </w:p>
        </w:tc>
        <w:tc>
          <w:tcPr>
            <w:tcW w:w="1417" w:type="dxa"/>
            <w:vMerge/>
            <w:shd w:val="clear" w:color="auto" w:fill="auto"/>
          </w:tcPr>
          <w:p w:rsidR="00377FD1" w:rsidRPr="00B44448" w:rsidRDefault="00377FD1" w:rsidP="00377FD1">
            <w:pPr>
              <w:pStyle w:val="ConsPlusNormal"/>
              <w:ind w:firstLine="0"/>
              <w:jc w:val="center"/>
              <w:rPr>
                <w:rFonts w:ascii="Times New Roman" w:hAnsi="Times New Roman" w:cs="Times New Roman"/>
                <w:sz w:val="24"/>
                <w:szCs w:val="24"/>
              </w:rPr>
            </w:pPr>
          </w:p>
        </w:tc>
        <w:tc>
          <w:tcPr>
            <w:tcW w:w="1276" w:type="dxa"/>
            <w:shd w:val="clear" w:color="auto" w:fill="auto"/>
          </w:tcPr>
          <w:p w:rsidR="00377FD1" w:rsidRPr="00B44448" w:rsidRDefault="00377FD1" w:rsidP="00377FD1">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134"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708"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709"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559" w:type="dxa"/>
            <w:vMerge/>
          </w:tcPr>
          <w:p w:rsidR="00377FD1" w:rsidRPr="00B44448" w:rsidRDefault="00377FD1" w:rsidP="00377FD1">
            <w:pPr>
              <w:rPr>
                <w:rFonts w:ascii="Times New Roman" w:hAnsi="Times New Roman"/>
                <w:sz w:val="24"/>
                <w:szCs w:val="24"/>
              </w:rPr>
            </w:pPr>
          </w:p>
        </w:tc>
        <w:tc>
          <w:tcPr>
            <w:tcW w:w="1560" w:type="dxa"/>
            <w:vMerge/>
          </w:tcPr>
          <w:p w:rsidR="00377FD1" w:rsidRPr="00B44448" w:rsidRDefault="00377FD1" w:rsidP="00377FD1">
            <w:pPr>
              <w:pStyle w:val="ConsPlusNormal"/>
              <w:ind w:firstLine="0"/>
              <w:jc w:val="center"/>
              <w:rPr>
                <w:rFonts w:ascii="Times New Roman" w:hAnsi="Times New Roman" w:cs="Times New Roman"/>
                <w:sz w:val="24"/>
                <w:szCs w:val="24"/>
              </w:rPr>
            </w:pPr>
          </w:p>
        </w:tc>
      </w:tr>
      <w:tr w:rsidR="00377FD1" w:rsidRPr="00B44448" w:rsidTr="00E62FB7">
        <w:trPr>
          <w:trHeight w:val="925"/>
        </w:trPr>
        <w:tc>
          <w:tcPr>
            <w:tcW w:w="675" w:type="dxa"/>
            <w:vMerge/>
            <w:shd w:val="clear" w:color="auto" w:fill="auto"/>
          </w:tcPr>
          <w:p w:rsidR="00377FD1" w:rsidRPr="00B44448" w:rsidRDefault="00377FD1" w:rsidP="00377FD1">
            <w:pPr>
              <w:pStyle w:val="ConsPlusNormal"/>
              <w:ind w:firstLine="0"/>
              <w:jc w:val="center"/>
              <w:rPr>
                <w:rFonts w:ascii="Times New Roman" w:hAnsi="Times New Roman" w:cs="Times New Roman"/>
                <w:sz w:val="24"/>
                <w:szCs w:val="24"/>
              </w:rPr>
            </w:pPr>
          </w:p>
        </w:tc>
        <w:tc>
          <w:tcPr>
            <w:tcW w:w="1985" w:type="dxa"/>
            <w:vMerge/>
            <w:shd w:val="clear" w:color="auto" w:fill="auto"/>
          </w:tcPr>
          <w:p w:rsidR="00377FD1" w:rsidRPr="00B44448" w:rsidRDefault="00377FD1" w:rsidP="00377FD1">
            <w:pPr>
              <w:pStyle w:val="ConsPlusNormal"/>
              <w:ind w:firstLine="0"/>
              <w:jc w:val="both"/>
              <w:rPr>
                <w:rFonts w:ascii="Times New Roman" w:hAnsi="Times New Roman"/>
                <w:sz w:val="24"/>
                <w:szCs w:val="24"/>
              </w:rPr>
            </w:pPr>
          </w:p>
        </w:tc>
        <w:tc>
          <w:tcPr>
            <w:tcW w:w="1417" w:type="dxa"/>
            <w:vMerge/>
            <w:shd w:val="clear" w:color="auto" w:fill="auto"/>
          </w:tcPr>
          <w:p w:rsidR="00377FD1" w:rsidRPr="00B44448" w:rsidRDefault="00377FD1" w:rsidP="00377FD1">
            <w:pPr>
              <w:pStyle w:val="ConsPlusNormal"/>
              <w:ind w:firstLine="0"/>
              <w:jc w:val="center"/>
              <w:rPr>
                <w:rFonts w:ascii="Times New Roman" w:hAnsi="Times New Roman" w:cs="Times New Roman"/>
                <w:sz w:val="24"/>
                <w:szCs w:val="24"/>
              </w:rPr>
            </w:pPr>
          </w:p>
        </w:tc>
        <w:tc>
          <w:tcPr>
            <w:tcW w:w="1276" w:type="dxa"/>
            <w:shd w:val="clear" w:color="auto" w:fill="auto"/>
          </w:tcPr>
          <w:p w:rsidR="00377FD1" w:rsidRPr="00B44448" w:rsidRDefault="00377FD1" w:rsidP="00377FD1">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134"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708"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709"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559" w:type="dxa"/>
            <w:vMerge/>
          </w:tcPr>
          <w:p w:rsidR="00377FD1" w:rsidRPr="00B44448" w:rsidRDefault="00377FD1" w:rsidP="00377FD1">
            <w:pPr>
              <w:rPr>
                <w:rFonts w:ascii="Times New Roman" w:hAnsi="Times New Roman"/>
                <w:sz w:val="24"/>
                <w:szCs w:val="24"/>
              </w:rPr>
            </w:pPr>
          </w:p>
        </w:tc>
        <w:tc>
          <w:tcPr>
            <w:tcW w:w="1560" w:type="dxa"/>
            <w:vMerge/>
          </w:tcPr>
          <w:p w:rsidR="00377FD1" w:rsidRPr="00B44448" w:rsidRDefault="00377FD1" w:rsidP="00377FD1">
            <w:pPr>
              <w:pStyle w:val="ConsPlusNormal"/>
              <w:ind w:firstLine="0"/>
              <w:jc w:val="center"/>
              <w:rPr>
                <w:rFonts w:ascii="Times New Roman" w:hAnsi="Times New Roman" w:cs="Times New Roman"/>
                <w:sz w:val="24"/>
                <w:szCs w:val="24"/>
              </w:rPr>
            </w:pPr>
          </w:p>
        </w:tc>
      </w:tr>
      <w:tr w:rsidR="00AA3032" w:rsidRPr="00B44448" w:rsidTr="00E62FB7">
        <w:trPr>
          <w:trHeight w:val="352"/>
        </w:trPr>
        <w:tc>
          <w:tcPr>
            <w:tcW w:w="675" w:type="dxa"/>
            <w:vMerge w:val="restart"/>
            <w:shd w:val="clear" w:color="auto" w:fill="auto"/>
          </w:tcPr>
          <w:p w:rsidR="00AA3032" w:rsidRPr="00B44448" w:rsidRDefault="00AA3032" w:rsidP="00451B8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6</w:t>
            </w:r>
          </w:p>
        </w:tc>
        <w:tc>
          <w:tcPr>
            <w:tcW w:w="1985" w:type="dxa"/>
            <w:vMerge w:val="restart"/>
            <w:shd w:val="clear" w:color="auto" w:fill="auto"/>
          </w:tcPr>
          <w:p w:rsidR="00AA3032" w:rsidRPr="00B44448" w:rsidRDefault="00AA3032" w:rsidP="00451B8A">
            <w:pPr>
              <w:pStyle w:val="ConsPlusNormal"/>
              <w:ind w:firstLine="0"/>
              <w:jc w:val="both"/>
              <w:rPr>
                <w:rFonts w:ascii="Times New Roman" w:hAnsi="Times New Roman"/>
                <w:sz w:val="24"/>
                <w:szCs w:val="24"/>
              </w:rPr>
            </w:pPr>
            <w:r w:rsidRPr="00B44448">
              <w:rPr>
                <w:rFonts w:ascii="Times New Roman" w:hAnsi="Times New Roman"/>
                <w:sz w:val="24"/>
                <w:szCs w:val="24"/>
              </w:rPr>
              <w:t>Мероприятие 1.5</w:t>
            </w:r>
          </w:p>
          <w:p w:rsidR="00AA3032" w:rsidRPr="00B44448" w:rsidRDefault="00AA3032" w:rsidP="00451B8A">
            <w:pPr>
              <w:pStyle w:val="ConsPlusNormal"/>
              <w:ind w:firstLine="0"/>
              <w:rPr>
                <w:rFonts w:ascii="Times New Roman" w:hAnsi="Times New Roman"/>
                <w:sz w:val="24"/>
                <w:szCs w:val="24"/>
              </w:rPr>
            </w:pPr>
            <w:r w:rsidRPr="00B44448">
              <w:rPr>
                <w:rFonts w:ascii="Times New Roman" w:hAnsi="Times New Roman"/>
                <w:sz w:val="24"/>
                <w:szCs w:val="24"/>
              </w:rPr>
              <w:t>Оказание услуг по проведению проверки достоверности определения сметной стоимости</w:t>
            </w:r>
          </w:p>
          <w:p w:rsidR="00AA3032" w:rsidRPr="00B44448" w:rsidRDefault="00AA3032" w:rsidP="00451B8A">
            <w:pPr>
              <w:pStyle w:val="ConsPlusNormal"/>
              <w:ind w:firstLine="0"/>
              <w:jc w:val="center"/>
              <w:rPr>
                <w:rFonts w:ascii="Times New Roman" w:hAnsi="Times New Roman" w:cs="Times New Roman"/>
                <w:sz w:val="24"/>
                <w:szCs w:val="24"/>
              </w:rPr>
            </w:pPr>
          </w:p>
        </w:tc>
        <w:tc>
          <w:tcPr>
            <w:tcW w:w="1417" w:type="dxa"/>
            <w:vMerge w:val="restart"/>
            <w:shd w:val="clear" w:color="auto" w:fill="auto"/>
          </w:tcPr>
          <w:p w:rsidR="00AA3032" w:rsidRPr="00B44448" w:rsidRDefault="00AA3032" w:rsidP="00451B8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276" w:type="dxa"/>
            <w:shd w:val="clear" w:color="auto" w:fill="auto"/>
          </w:tcPr>
          <w:p w:rsidR="00AA3032" w:rsidRPr="00B44448" w:rsidRDefault="00AA3032" w:rsidP="00451B8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276" w:type="dxa"/>
            <w:shd w:val="clear" w:color="auto" w:fill="auto"/>
          </w:tcPr>
          <w:p w:rsidR="00AA3032" w:rsidRPr="00B44448" w:rsidRDefault="00AA3032" w:rsidP="00451B8A">
            <w:pPr>
              <w:jc w:val="center"/>
            </w:pPr>
            <w:r w:rsidRPr="00B44448">
              <w:rPr>
                <w:rFonts w:ascii="Times New Roman" w:hAnsi="Times New Roman"/>
                <w:sz w:val="24"/>
                <w:szCs w:val="24"/>
              </w:rPr>
              <w:t>2 000,0</w:t>
            </w:r>
          </w:p>
        </w:tc>
        <w:tc>
          <w:tcPr>
            <w:tcW w:w="1134" w:type="dxa"/>
            <w:shd w:val="clear" w:color="auto" w:fill="auto"/>
          </w:tcPr>
          <w:p w:rsidR="00AA3032" w:rsidRPr="00B44448" w:rsidRDefault="00AA3032" w:rsidP="00451B8A">
            <w:pPr>
              <w:jc w:val="center"/>
            </w:pPr>
            <w:r w:rsidRPr="00B44448">
              <w:rPr>
                <w:rFonts w:ascii="Times New Roman" w:hAnsi="Times New Roman"/>
                <w:sz w:val="24"/>
                <w:szCs w:val="24"/>
              </w:rPr>
              <w:t>2 000,0</w:t>
            </w:r>
          </w:p>
        </w:tc>
        <w:tc>
          <w:tcPr>
            <w:tcW w:w="1276"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276"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708"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709"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559" w:type="dxa"/>
            <w:vMerge w:val="restart"/>
          </w:tcPr>
          <w:p w:rsidR="00AA3032" w:rsidRPr="00B44448" w:rsidRDefault="00AA3032" w:rsidP="00451B8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AA3032" w:rsidRPr="00B44448" w:rsidRDefault="00AA3032" w:rsidP="00451B8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AA3032" w:rsidRPr="00B44448" w:rsidTr="00E62FB7">
        <w:trPr>
          <w:trHeight w:val="925"/>
        </w:trPr>
        <w:tc>
          <w:tcPr>
            <w:tcW w:w="675" w:type="dxa"/>
            <w:vMerge/>
            <w:shd w:val="clear" w:color="auto" w:fill="auto"/>
          </w:tcPr>
          <w:p w:rsidR="00AA3032" w:rsidRPr="00B44448" w:rsidRDefault="00AA3032" w:rsidP="00451B8A">
            <w:pPr>
              <w:pStyle w:val="ConsPlusNormal"/>
              <w:ind w:firstLine="0"/>
              <w:jc w:val="center"/>
              <w:rPr>
                <w:rFonts w:ascii="Times New Roman" w:hAnsi="Times New Roman" w:cs="Times New Roman"/>
                <w:sz w:val="24"/>
                <w:szCs w:val="24"/>
              </w:rPr>
            </w:pPr>
          </w:p>
        </w:tc>
        <w:tc>
          <w:tcPr>
            <w:tcW w:w="1985" w:type="dxa"/>
            <w:vMerge/>
            <w:shd w:val="clear" w:color="auto" w:fill="auto"/>
          </w:tcPr>
          <w:p w:rsidR="00AA3032" w:rsidRPr="00B44448" w:rsidRDefault="00AA3032" w:rsidP="00451B8A">
            <w:pPr>
              <w:pStyle w:val="ConsPlusNormal"/>
              <w:ind w:firstLine="0"/>
              <w:jc w:val="both"/>
              <w:rPr>
                <w:rFonts w:ascii="Times New Roman" w:hAnsi="Times New Roman"/>
                <w:sz w:val="24"/>
                <w:szCs w:val="24"/>
              </w:rPr>
            </w:pPr>
          </w:p>
        </w:tc>
        <w:tc>
          <w:tcPr>
            <w:tcW w:w="1417" w:type="dxa"/>
            <w:vMerge/>
            <w:shd w:val="clear" w:color="auto" w:fill="auto"/>
          </w:tcPr>
          <w:p w:rsidR="00AA3032" w:rsidRPr="00B44448" w:rsidRDefault="00AA3032" w:rsidP="00451B8A">
            <w:pPr>
              <w:pStyle w:val="ConsPlusNormal"/>
              <w:ind w:firstLine="0"/>
              <w:jc w:val="center"/>
              <w:rPr>
                <w:rFonts w:ascii="Times New Roman" w:hAnsi="Times New Roman" w:cs="Times New Roman"/>
                <w:sz w:val="24"/>
                <w:szCs w:val="24"/>
              </w:rPr>
            </w:pPr>
          </w:p>
        </w:tc>
        <w:tc>
          <w:tcPr>
            <w:tcW w:w="1276" w:type="dxa"/>
            <w:shd w:val="clear" w:color="auto" w:fill="auto"/>
          </w:tcPr>
          <w:p w:rsidR="00AA3032" w:rsidRPr="00B44448" w:rsidRDefault="00AA3032" w:rsidP="00451B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AA3032" w:rsidRPr="00B44448" w:rsidRDefault="00AA3032" w:rsidP="00451B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276" w:type="dxa"/>
            <w:shd w:val="clear" w:color="auto" w:fill="auto"/>
          </w:tcPr>
          <w:p w:rsidR="00AA3032" w:rsidRPr="00B44448" w:rsidRDefault="00AA3032" w:rsidP="00451B8A">
            <w:pPr>
              <w:jc w:val="center"/>
            </w:pPr>
            <w:r w:rsidRPr="00B44448">
              <w:rPr>
                <w:rFonts w:ascii="Times New Roman" w:hAnsi="Times New Roman"/>
                <w:sz w:val="24"/>
                <w:szCs w:val="24"/>
              </w:rPr>
              <w:t>2 000,0</w:t>
            </w:r>
          </w:p>
        </w:tc>
        <w:tc>
          <w:tcPr>
            <w:tcW w:w="1134" w:type="dxa"/>
            <w:shd w:val="clear" w:color="auto" w:fill="auto"/>
          </w:tcPr>
          <w:p w:rsidR="00AA3032" w:rsidRPr="00B44448" w:rsidRDefault="00AA3032" w:rsidP="00451B8A">
            <w:pPr>
              <w:jc w:val="center"/>
            </w:pPr>
            <w:r w:rsidRPr="00B44448">
              <w:rPr>
                <w:rFonts w:ascii="Times New Roman" w:hAnsi="Times New Roman"/>
                <w:sz w:val="24"/>
                <w:szCs w:val="24"/>
              </w:rPr>
              <w:t>2 000,0</w:t>
            </w:r>
          </w:p>
        </w:tc>
        <w:tc>
          <w:tcPr>
            <w:tcW w:w="1276"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276"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708"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709"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559" w:type="dxa"/>
            <w:vMerge/>
          </w:tcPr>
          <w:p w:rsidR="00AA3032" w:rsidRPr="00B44448" w:rsidRDefault="00AA3032" w:rsidP="00451B8A">
            <w:pPr>
              <w:rPr>
                <w:rFonts w:ascii="Times New Roman" w:hAnsi="Times New Roman"/>
                <w:sz w:val="24"/>
                <w:szCs w:val="24"/>
              </w:rPr>
            </w:pPr>
          </w:p>
        </w:tc>
        <w:tc>
          <w:tcPr>
            <w:tcW w:w="1560" w:type="dxa"/>
            <w:vMerge/>
          </w:tcPr>
          <w:p w:rsidR="00AA3032" w:rsidRPr="00B44448" w:rsidRDefault="00AA3032" w:rsidP="00451B8A">
            <w:pPr>
              <w:pStyle w:val="ConsPlusNormal"/>
              <w:ind w:firstLine="0"/>
              <w:jc w:val="center"/>
              <w:rPr>
                <w:rFonts w:ascii="Times New Roman" w:hAnsi="Times New Roman" w:cs="Times New Roman"/>
                <w:sz w:val="24"/>
                <w:szCs w:val="24"/>
              </w:rPr>
            </w:pPr>
          </w:p>
        </w:tc>
      </w:tr>
      <w:tr w:rsidR="00AA3032" w:rsidRPr="00B44448" w:rsidTr="00E62FB7">
        <w:trPr>
          <w:trHeight w:val="925"/>
        </w:trPr>
        <w:tc>
          <w:tcPr>
            <w:tcW w:w="675" w:type="dxa"/>
            <w:vMerge/>
            <w:shd w:val="clear" w:color="auto" w:fill="auto"/>
          </w:tcPr>
          <w:p w:rsidR="00AA3032" w:rsidRPr="00B44448" w:rsidRDefault="00AA3032" w:rsidP="00451B8A">
            <w:pPr>
              <w:pStyle w:val="ConsPlusNormal"/>
              <w:ind w:firstLine="0"/>
              <w:jc w:val="center"/>
              <w:rPr>
                <w:rFonts w:ascii="Times New Roman" w:hAnsi="Times New Roman" w:cs="Times New Roman"/>
                <w:sz w:val="24"/>
                <w:szCs w:val="24"/>
              </w:rPr>
            </w:pPr>
          </w:p>
        </w:tc>
        <w:tc>
          <w:tcPr>
            <w:tcW w:w="1985" w:type="dxa"/>
            <w:vMerge/>
            <w:shd w:val="clear" w:color="auto" w:fill="auto"/>
          </w:tcPr>
          <w:p w:rsidR="00AA3032" w:rsidRPr="00B44448" w:rsidRDefault="00AA3032" w:rsidP="00451B8A">
            <w:pPr>
              <w:pStyle w:val="ConsPlusNormal"/>
              <w:ind w:firstLine="0"/>
              <w:jc w:val="both"/>
              <w:rPr>
                <w:rFonts w:ascii="Times New Roman" w:hAnsi="Times New Roman"/>
                <w:sz w:val="24"/>
                <w:szCs w:val="24"/>
              </w:rPr>
            </w:pPr>
          </w:p>
        </w:tc>
        <w:tc>
          <w:tcPr>
            <w:tcW w:w="1417" w:type="dxa"/>
            <w:vMerge/>
            <w:shd w:val="clear" w:color="auto" w:fill="auto"/>
          </w:tcPr>
          <w:p w:rsidR="00AA3032" w:rsidRPr="00B44448" w:rsidRDefault="00AA3032" w:rsidP="00451B8A">
            <w:pPr>
              <w:pStyle w:val="ConsPlusNormal"/>
              <w:ind w:firstLine="0"/>
              <w:jc w:val="center"/>
              <w:rPr>
                <w:rFonts w:ascii="Times New Roman" w:hAnsi="Times New Roman" w:cs="Times New Roman"/>
                <w:sz w:val="24"/>
                <w:szCs w:val="24"/>
              </w:rPr>
            </w:pPr>
          </w:p>
        </w:tc>
        <w:tc>
          <w:tcPr>
            <w:tcW w:w="1276" w:type="dxa"/>
            <w:shd w:val="clear" w:color="auto" w:fill="auto"/>
          </w:tcPr>
          <w:p w:rsidR="00AA3032" w:rsidRPr="00B44448" w:rsidRDefault="00AA3032" w:rsidP="00451B8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276"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134"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276"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276"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708"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709"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559" w:type="dxa"/>
            <w:vMerge/>
          </w:tcPr>
          <w:p w:rsidR="00AA3032" w:rsidRPr="00B44448" w:rsidRDefault="00AA3032" w:rsidP="00451B8A">
            <w:pPr>
              <w:rPr>
                <w:rFonts w:ascii="Times New Roman" w:hAnsi="Times New Roman"/>
                <w:sz w:val="24"/>
                <w:szCs w:val="24"/>
              </w:rPr>
            </w:pPr>
          </w:p>
        </w:tc>
        <w:tc>
          <w:tcPr>
            <w:tcW w:w="1560" w:type="dxa"/>
            <w:vMerge/>
          </w:tcPr>
          <w:p w:rsidR="00AA3032" w:rsidRPr="00B44448" w:rsidRDefault="00AA3032" w:rsidP="00451B8A">
            <w:pPr>
              <w:pStyle w:val="ConsPlusNormal"/>
              <w:ind w:firstLine="0"/>
              <w:jc w:val="center"/>
              <w:rPr>
                <w:rFonts w:ascii="Times New Roman" w:hAnsi="Times New Roman" w:cs="Times New Roman"/>
                <w:sz w:val="24"/>
                <w:szCs w:val="24"/>
              </w:rPr>
            </w:pPr>
          </w:p>
        </w:tc>
      </w:tr>
      <w:tr w:rsidR="00AA3032" w:rsidRPr="00B44448" w:rsidTr="00E62FB7">
        <w:trPr>
          <w:trHeight w:val="925"/>
        </w:trPr>
        <w:tc>
          <w:tcPr>
            <w:tcW w:w="675" w:type="dxa"/>
            <w:vMerge/>
            <w:shd w:val="clear" w:color="auto" w:fill="auto"/>
          </w:tcPr>
          <w:p w:rsidR="00AA3032" w:rsidRPr="00B44448" w:rsidRDefault="00AA3032" w:rsidP="00451B8A">
            <w:pPr>
              <w:pStyle w:val="ConsPlusNormal"/>
              <w:ind w:firstLine="0"/>
              <w:jc w:val="center"/>
              <w:rPr>
                <w:rFonts w:ascii="Times New Roman" w:hAnsi="Times New Roman" w:cs="Times New Roman"/>
                <w:sz w:val="24"/>
                <w:szCs w:val="24"/>
              </w:rPr>
            </w:pPr>
          </w:p>
        </w:tc>
        <w:tc>
          <w:tcPr>
            <w:tcW w:w="1985" w:type="dxa"/>
            <w:vMerge/>
            <w:shd w:val="clear" w:color="auto" w:fill="auto"/>
          </w:tcPr>
          <w:p w:rsidR="00AA3032" w:rsidRPr="00B44448" w:rsidRDefault="00AA3032" w:rsidP="00451B8A">
            <w:pPr>
              <w:pStyle w:val="ConsPlusNormal"/>
              <w:ind w:firstLine="0"/>
              <w:jc w:val="both"/>
              <w:rPr>
                <w:rFonts w:ascii="Times New Roman" w:hAnsi="Times New Roman"/>
                <w:sz w:val="24"/>
                <w:szCs w:val="24"/>
              </w:rPr>
            </w:pPr>
          </w:p>
        </w:tc>
        <w:tc>
          <w:tcPr>
            <w:tcW w:w="1417" w:type="dxa"/>
            <w:vMerge/>
            <w:shd w:val="clear" w:color="auto" w:fill="auto"/>
          </w:tcPr>
          <w:p w:rsidR="00AA3032" w:rsidRPr="00B44448" w:rsidRDefault="00AA3032" w:rsidP="00451B8A">
            <w:pPr>
              <w:pStyle w:val="ConsPlusNormal"/>
              <w:ind w:firstLine="0"/>
              <w:jc w:val="center"/>
              <w:rPr>
                <w:rFonts w:ascii="Times New Roman" w:hAnsi="Times New Roman" w:cs="Times New Roman"/>
                <w:sz w:val="24"/>
                <w:szCs w:val="24"/>
              </w:rPr>
            </w:pPr>
          </w:p>
        </w:tc>
        <w:tc>
          <w:tcPr>
            <w:tcW w:w="1276" w:type="dxa"/>
            <w:shd w:val="clear" w:color="auto" w:fill="auto"/>
          </w:tcPr>
          <w:p w:rsidR="00AA3032" w:rsidRPr="00B44448" w:rsidRDefault="00AA3032" w:rsidP="00451B8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276"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134"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276"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276"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708"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709" w:type="dxa"/>
            <w:shd w:val="clear" w:color="auto" w:fill="auto"/>
          </w:tcPr>
          <w:p w:rsidR="00AA3032" w:rsidRPr="00B44448" w:rsidRDefault="00AA3032" w:rsidP="00451B8A">
            <w:pPr>
              <w:jc w:val="center"/>
            </w:pPr>
            <w:r w:rsidRPr="00B44448">
              <w:rPr>
                <w:rFonts w:ascii="Times New Roman" w:hAnsi="Times New Roman"/>
                <w:sz w:val="24"/>
                <w:szCs w:val="24"/>
              </w:rPr>
              <w:t>0,0</w:t>
            </w:r>
          </w:p>
        </w:tc>
        <w:tc>
          <w:tcPr>
            <w:tcW w:w="1559" w:type="dxa"/>
            <w:vMerge/>
          </w:tcPr>
          <w:p w:rsidR="00AA3032" w:rsidRPr="00B44448" w:rsidRDefault="00AA3032" w:rsidP="00451B8A">
            <w:pPr>
              <w:rPr>
                <w:rFonts w:ascii="Times New Roman" w:hAnsi="Times New Roman"/>
                <w:sz w:val="24"/>
                <w:szCs w:val="24"/>
              </w:rPr>
            </w:pPr>
          </w:p>
        </w:tc>
        <w:tc>
          <w:tcPr>
            <w:tcW w:w="1560" w:type="dxa"/>
            <w:vMerge/>
          </w:tcPr>
          <w:p w:rsidR="00AA3032" w:rsidRPr="00B44448" w:rsidRDefault="00AA3032" w:rsidP="00451B8A">
            <w:pPr>
              <w:pStyle w:val="ConsPlusNormal"/>
              <w:ind w:firstLine="0"/>
              <w:jc w:val="center"/>
              <w:rPr>
                <w:rFonts w:ascii="Times New Roman" w:hAnsi="Times New Roman" w:cs="Times New Roman"/>
                <w:sz w:val="24"/>
                <w:szCs w:val="24"/>
              </w:rPr>
            </w:pPr>
          </w:p>
        </w:tc>
      </w:tr>
      <w:tr w:rsidR="00E62FB7" w:rsidRPr="00B44448" w:rsidTr="00E62FB7">
        <w:trPr>
          <w:trHeight w:val="352"/>
        </w:trPr>
        <w:tc>
          <w:tcPr>
            <w:tcW w:w="675" w:type="dxa"/>
            <w:vMerge w:val="restart"/>
            <w:shd w:val="clear" w:color="auto" w:fill="auto"/>
          </w:tcPr>
          <w:p w:rsidR="00E62FB7" w:rsidRPr="00B44448" w:rsidRDefault="00E62FB7" w:rsidP="002C266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7</w:t>
            </w:r>
          </w:p>
        </w:tc>
        <w:tc>
          <w:tcPr>
            <w:tcW w:w="1985" w:type="dxa"/>
            <w:vMerge w:val="restart"/>
            <w:shd w:val="clear" w:color="auto" w:fill="auto"/>
          </w:tcPr>
          <w:p w:rsidR="00E62FB7" w:rsidRPr="00B44448" w:rsidRDefault="00E62FB7" w:rsidP="002C2661">
            <w:pPr>
              <w:pStyle w:val="ConsPlusNormal"/>
              <w:ind w:firstLine="0"/>
              <w:jc w:val="both"/>
              <w:rPr>
                <w:rFonts w:ascii="Times New Roman" w:hAnsi="Times New Roman"/>
                <w:sz w:val="24"/>
                <w:szCs w:val="24"/>
              </w:rPr>
            </w:pPr>
            <w:r w:rsidRPr="00B44448">
              <w:rPr>
                <w:rFonts w:ascii="Times New Roman" w:hAnsi="Times New Roman"/>
                <w:sz w:val="24"/>
                <w:szCs w:val="24"/>
              </w:rPr>
              <w:t>Мероприятие 1.6</w:t>
            </w:r>
          </w:p>
          <w:p w:rsidR="00E62FB7" w:rsidRPr="00B44448" w:rsidRDefault="00E62FB7" w:rsidP="002C2661">
            <w:pPr>
              <w:pStyle w:val="ConsPlusNormal"/>
              <w:ind w:firstLine="0"/>
              <w:rPr>
                <w:rFonts w:ascii="Times New Roman" w:hAnsi="Times New Roman"/>
                <w:sz w:val="24"/>
                <w:szCs w:val="24"/>
              </w:rPr>
            </w:pPr>
            <w:r w:rsidRPr="00B44448">
              <w:rPr>
                <w:rFonts w:ascii="Times New Roman" w:hAnsi="Times New Roman"/>
                <w:sz w:val="24"/>
                <w:szCs w:val="24"/>
              </w:rPr>
              <w:t>2018- Разработка кон</w:t>
            </w:r>
            <w:r w:rsidRPr="00B44448">
              <w:rPr>
                <w:rFonts w:ascii="Times New Roman" w:hAnsi="Times New Roman" w:cs="Times New Roman"/>
                <w:sz w:val="24"/>
                <w:szCs w:val="24"/>
              </w:rPr>
              <w:t>ц</w:t>
            </w:r>
            <w:r w:rsidRPr="00B44448">
              <w:rPr>
                <w:rFonts w:ascii="Times New Roman" w:hAnsi="Times New Roman"/>
                <w:sz w:val="24"/>
                <w:szCs w:val="24"/>
              </w:rPr>
              <w:t>еп</w:t>
            </w:r>
            <w:r w:rsidRPr="00B44448">
              <w:rPr>
                <w:rFonts w:ascii="Times New Roman" w:hAnsi="Times New Roman" w:cs="Times New Roman"/>
                <w:sz w:val="24"/>
                <w:szCs w:val="24"/>
              </w:rPr>
              <w:t>ц</w:t>
            </w:r>
            <w:r w:rsidRPr="00B44448">
              <w:rPr>
                <w:rFonts w:ascii="Times New Roman" w:hAnsi="Times New Roman"/>
                <w:sz w:val="24"/>
                <w:szCs w:val="24"/>
              </w:rPr>
              <w:t>ии и проектной документа</w:t>
            </w:r>
            <w:r w:rsidRPr="00B44448">
              <w:rPr>
                <w:rFonts w:ascii="Times New Roman" w:hAnsi="Times New Roman" w:cs="Times New Roman"/>
                <w:sz w:val="24"/>
                <w:szCs w:val="24"/>
              </w:rPr>
              <w:t>ц</w:t>
            </w:r>
            <w:r w:rsidRPr="00B44448">
              <w:rPr>
                <w:rFonts w:ascii="Times New Roman" w:hAnsi="Times New Roman"/>
                <w:sz w:val="24"/>
                <w:szCs w:val="24"/>
              </w:rPr>
              <w:t>ии по благоустройству общественных пространств территорий ЗАТО Звездный городок</w:t>
            </w:r>
            <w:r>
              <w:rPr>
                <w:rFonts w:ascii="Times New Roman" w:hAnsi="Times New Roman"/>
                <w:sz w:val="24"/>
                <w:szCs w:val="24"/>
              </w:rPr>
              <w:t>**</w:t>
            </w:r>
          </w:p>
          <w:p w:rsidR="00E62FB7" w:rsidRPr="00B44448" w:rsidRDefault="00E62FB7" w:rsidP="003F09B5">
            <w:pPr>
              <w:pStyle w:val="ConsPlusNormal"/>
              <w:ind w:firstLine="0"/>
              <w:rPr>
                <w:rFonts w:ascii="Times New Roman" w:hAnsi="Times New Roman"/>
                <w:sz w:val="24"/>
                <w:szCs w:val="24"/>
              </w:rPr>
            </w:pPr>
            <w:r w:rsidRPr="00B44448">
              <w:rPr>
                <w:rFonts w:ascii="Times New Roman" w:hAnsi="Times New Roman"/>
                <w:sz w:val="24"/>
                <w:szCs w:val="24"/>
              </w:rPr>
              <w:t>2019- Благоустройство общественных территорий ЗАТО Звездный городок</w:t>
            </w:r>
          </w:p>
          <w:p w:rsidR="00E62FB7" w:rsidRPr="00B44448" w:rsidRDefault="00E62FB7" w:rsidP="003F09B5">
            <w:pPr>
              <w:pStyle w:val="ConsPlusNormal"/>
              <w:ind w:firstLine="0"/>
              <w:rPr>
                <w:rFonts w:ascii="Times New Roman" w:hAnsi="Times New Roman"/>
                <w:sz w:val="24"/>
                <w:szCs w:val="24"/>
              </w:rPr>
            </w:pPr>
            <w:r w:rsidRPr="00B44448">
              <w:rPr>
                <w:rFonts w:ascii="Times New Roman" w:hAnsi="Times New Roman"/>
                <w:sz w:val="24"/>
                <w:szCs w:val="24"/>
              </w:rPr>
              <w:t>2020 - Благоустройство общественных территорий ЗАТО Звездный городок (2-я очередь)</w:t>
            </w:r>
          </w:p>
          <w:p w:rsidR="00E62FB7" w:rsidRPr="00B44448" w:rsidRDefault="00E62FB7" w:rsidP="003F09B5">
            <w:pPr>
              <w:pStyle w:val="ConsPlusNormal"/>
              <w:ind w:firstLine="0"/>
              <w:rPr>
                <w:rFonts w:ascii="Times New Roman" w:hAnsi="Times New Roman"/>
                <w:sz w:val="24"/>
                <w:szCs w:val="24"/>
              </w:rPr>
            </w:pPr>
          </w:p>
          <w:p w:rsidR="00E62FB7" w:rsidRPr="00B44448" w:rsidRDefault="00E62FB7" w:rsidP="002C2661">
            <w:pPr>
              <w:pStyle w:val="ConsPlusNormal"/>
              <w:ind w:firstLine="0"/>
              <w:rPr>
                <w:rFonts w:ascii="Times New Roman" w:hAnsi="Times New Roman"/>
                <w:sz w:val="24"/>
                <w:szCs w:val="24"/>
              </w:rPr>
            </w:pPr>
          </w:p>
          <w:p w:rsidR="00E62FB7" w:rsidRPr="00B44448" w:rsidRDefault="00E62FB7" w:rsidP="002C2661">
            <w:pPr>
              <w:pStyle w:val="ConsPlusNormal"/>
              <w:ind w:firstLine="0"/>
              <w:jc w:val="center"/>
              <w:rPr>
                <w:rFonts w:ascii="Times New Roman" w:hAnsi="Times New Roman" w:cs="Times New Roman"/>
                <w:sz w:val="24"/>
                <w:szCs w:val="24"/>
              </w:rPr>
            </w:pPr>
          </w:p>
        </w:tc>
        <w:tc>
          <w:tcPr>
            <w:tcW w:w="1417" w:type="dxa"/>
            <w:vMerge w:val="restart"/>
            <w:shd w:val="clear" w:color="auto" w:fill="auto"/>
          </w:tcPr>
          <w:p w:rsidR="00E62FB7" w:rsidRPr="00B44448" w:rsidRDefault="00E62FB7" w:rsidP="002C2661">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276" w:type="dxa"/>
            <w:shd w:val="clear" w:color="auto" w:fill="auto"/>
          </w:tcPr>
          <w:p w:rsidR="00E62FB7" w:rsidRPr="00B44448" w:rsidRDefault="00E62FB7" w:rsidP="002C2661">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E62FB7" w:rsidRPr="00B44448" w:rsidRDefault="00E62FB7" w:rsidP="002C2661">
            <w:pPr>
              <w:jc w:val="center"/>
            </w:pPr>
            <w:r w:rsidRPr="00B44448">
              <w:rPr>
                <w:rFonts w:ascii="Times New Roman" w:hAnsi="Times New Roman"/>
                <w:sz w:val="24"/>
                <w:szCs w:val="24"/>
              </w:rPr>
              <w:t>0,0</w:t>
            </w:r>
          </w:p>
        </w:tc>
        <w:tc>
          <w:tcPr>
            <w:tcW w:w="1276" w:type="dxa"/>
            <w:shd w:val="clear" w:color="auto" w:fill="auto"/>
          </w:tcPr>
          <w:p w:rsidR="00E62FB7" w:rsidRPr="00B44448" w:rsidRDefault="00E62FB7" w:rsidP="002C2661">
            <w:pPr>
              <w:jc w:val="center"/>
            </w:pPr>
            <w:r>
              <w:rPr>
                <w:rFonts w:ascii="Times New Roman" w:hAnsi="Times New Roman"/>
                <w:sz w:val="24"/>
                <w:szCs w:val="24"/>
              </w:rPr>
              <w:t>300 000,0</w:t>
            </w:r>
          </w:p>
        </w:tc>
        <w:tc>
          <w:tcPr>
            <w:tcW w:w="1134" w:type="dxa"/>
            <w:shd w:val="clear" w:color="auto" w:fill="auto"/>
          </w:tcPr>
          <w:p w:rsidR="00E62FB7" w:rsidRPr="00B44448" w:rsidRDefault="00E62FB7" w:rsidP="002C2661">
            <w:pPr>
              <w:jc w:val="center"/>
            </w:pPr>
            <w:r w:rsidRPr="00B44448">
              <w:rPr>
                <w:rFonts w:ascii="Times New Roman" w:hAnsi="Times New Roman"/>
                <w:sz w:val="24"/>
                <w:szCs w:val="24"/>
              </w:rPr>
              <w:t>15 000,0</w:t>
            </w:r>
          </w:p>
        </w:tc>
        <w:tc>
          <w:tcPr>
            <w:tcW w:w="1276" w:type="dxa"/>
            <w:shd w:val="clear" w:color="auto" w:fill="auto"/>
          </w:tcPr>
          <w:p w:rsidR="00E62FB7" w:rsidRPr="00B44448" w:rsidRDefault="00E62FB7" w:rsidP="00CD0758">
            <w:pPr>
              <w:jc w:val="center"/>
            </w:pPr>
            <w:r>
              <w:rPr>
                <w:rFonts w:ascii="Times New Roman" w:hAnsi="Times New Roman"/>
                <w:sz w:val="24"/>
                <w:szCs w:val="24"/>
              </w:rPr>
              <w:t>142 500</w:t>
            </w:r>
            <w:r w:rsidRPr="00B44448">
              <w:rPr>
                <w:rFonts w:ascii="Times New Roman" w:hAnsi="Times New Roman"/>
                <w:sz w:val="24"/>
                <w:szCs w:val="24"/>
              </w:rPr>
              <w:t>,0</w:t>
            </w:r>
          </w:p>
        </w:tc>
        <w:tc>
          <w:tcPr>
            <w:tcW w:w="1276" w:type="dxa"/>
            <w:shd w:val="clear" w:color="auto" w:fill="auto"/>
          </w:tcPr>
          <w:p w:rsidR="00E62FB7" w:rsidRPr="00B44448" w:rsidRDefault="00E62FB7" w:rsidP="00CD0758">
            <w:pPr>
              <w:jc w:val="center"/>
            </w:pPr>
            <w:r>
              <w:rPr>
                <w:rFonts w:ascii="Times New Roman" w:hAnsi="Times New Roman"/>
                <w:sz w:val="24"/>
                <w:szCs w:val="24"/>
              </w:rPr>
              <w:t>142 500</w:t>
            </w:r>
            <w:r w:rsidRPr="00B44448">
              <w:rPr>
                <w:rFonts w:ascii="Times New Roman" w:hAnsi="Times New Roman"/>
                <w:sz w:val="24"/>
                <w:szCs w:val="24"/>
              </w:rPr>
              <w:t>,0</w:t>
            </w:r>
          </w:p>
        </w:tc>
        <w:tc>
          <w:tcPr>
            <w:tcW w:w="708" w:type="dxa"/>
            <w:shd w:val="clear" w:color="auto" w:fill="auto"/>
          </w:tcPr>
          <w:p w:rsidR="00E62FB7" w:rsidRPr="00B44448" w:rsidRDefault="00E62FB7" w:rsidP="002C2661">
            <w:pPr>
              <w:jc w:val="center"/>
            </w:pPr>
            <w:r w:rsidRPr="00B44448">
              <w:rPr>
                <w:rFonts w:ascii="Times New Roman" w:hAnsi="Times New Roman"/>
                <w:sz w:val="24"/>
                <w:szCs w:val="24"/>
              </w:rPr>
              <w:t>0,0</w:t>
            </w:r>
          </w:p>
        </w:tc>
        <w:tc>
          <w:tcPr>
            <w:tcW w:w="709" w:type="dxa"/>
            <w:shd w:val="clear" w:color="auto" w:fill="auto"/>
          </w:tcPr>
          <w:p w:rsidR="00E62FB7" w:rsidRPr="00B44448" w:rsidRDefault="00E62FB7" w:rsidP="002C2661">
            <w:pPr>
              <w:jc w:val="center"/>
            </w:pPr>
            <w:r w:rsidRPr="00B44448">
              <w:rPr>
                <w:rFonts w:ascii="Times New Roman" w:hAnsi="Times New Roman"/>
                <w:sz w:val="24"/>
                <w:szCs w:val="24"/>
              </w:rPr>
              <w:t>0,0</w:t>
            </w:r>
          </w:p>
        </w:tc>
        <w:tc>
          <w:tcPr>
            <w:tcW w:w="1559" w:type="dxa"/>
            <w:vMerge w:val="restart"/>
          </w:tcPr>
          <w:p w:rsidR="00E62FB7" w:rsidRPr="00B44448" w:rsidRDefault="00E62FB7" w:rsidP="002C266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E62FB7" w:rsidRPr="00B44448" w:rsidRDefault="00E62FB7" w:rsidP="002C266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377FD1" w:rsidRPr="00B44448" w:rsidTr="00E62FB7">
        <w:trPr>
          <w:trHeight w:val="925"/>
        </w:trPr>
        <w:tc>
          <w:tcPr>
            <w:tcW w:w="675" w:type="dxa"/>
            <w:vMerge/>
            <w:shd w:val="clear" w:color="auto" w:fill="auto"/>
          </w:tcPr>
          <w:p w:rsidR="00377FD1" w:rsidRPr="00B44448" w:rsidRDefault="00377FD1" w:rsidP="00377FD1">
            <w:pPr>
              <w:pStyle w:val="ConsPlusNormal"/>
              <w:ind w:firstLine="0"/>
              <w:jc w:val="center"/>
              <w:rPr>
                <w:rFonts w:ascii="Times New Roman" w:hAnsi="Times New Roman" w:cs="Times New Roman"/>
                <w:sz w:val="24"/>
                <w:szCs w:val="24"/>
              </w:rPr>
            </w:pPr>
          </w:p>
        </w:tc>
        <w:tc>
          <w:tcPr>
            <w:tcW w:w="1985" w:type="dxa"/>
            <w:vMerge/>
            <w:shd w:val="clear" w:color="auto" w:fill="auto"/>
          </w:tcPr>
          <w:p w:rsidR="00377FD1" w:rsidRPr="00B44448" w:rsidRDefault="00377FD1" w:rsidP="00377FD1">
            <w:pPr>
              <w:pStyle w:val="ConsPlusNormal"/>
              <w:ind w:firstLine="0"/>
              <w:jc w:val="both"/>
              <w:rPr>
                <w:rFonts w:ascii="Times New Roman" w:hAnsi="Times New Roman"/>
                <w:sz w:val="24"/>
                <w:szCs w:val="24"/>
              </w:rPr>
            </w:pPr>
          </w:p>
        </w:tc>
        <w:tc>
          <w:tcPr>
            <w:tcW w:w="1417" w:type="dxa"/>
            <w:vMerge/>
            <w:shd w:val="clear" w:color="auto" w:fill="auto"/>
          </w:tcPr>
          <w:p w:rsidR="00377FD1" w:rsidRPr="00B44448" w:rsidRDefault="00377FD1" w:rsidP="00377FD1">
            <w:pPr>
              <w:pStyle w:val="ConsPlusNormal"/>
              <w:ind w:firstLine="0"/>
              <w:jc w:val="center"/>
              <w:rPr>
                <w:rFonts w:ascii="Times New Roman" w:hAnsi="Times New Roman" w:cs="Times New Roman"/>
                <w:sz w:val="24"/>
                <w:szCs w:val="24"/>
              </w:rPr>
            </w:pPr>
          </w:p>
        </w:tc>
        <w:tc>
          <w:tcPr>
            <w:tcW w:w="1276" w:type="dxa"/>
            <w:shd w:val="clear" w:color="auto" w:fill="auto"/>
          </w:tcPr>
          <w:p w:rsidR="00377FD1" w:rsidRPr="00B44448" w:rsidRDefault="00377FD1" w:rsidP="00377FD1">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377FD1" w:rsidRPr="00B44448" w:rsidRDefault="00377FD1" w:rsidP="00377FD1">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F35406" w:rsidP="00377FD1">
            <w:pPr>
              <w:jc w:val="center"/>
            </w:pPr>
            <w:r w:rsidRPr="00B44448">
              <w:rPr>
                <w:rFonts w:ascii="Times New Roman" w:hAnsi="Times New Roman"/>
                <w:sz w:val="24"/>
                <w:szCs w:val="24"/>
              </w:rPr>
              <w:t>750,0</w:t>
            </w:r>
          </w:p>
        </w:tc>
        <w:tc>
          <w:tcPr>
            <w:tcW w:w="1134" w:type="dxa"/>
            <w:shd w:val="clear" w:color="auto" w:fill="auto"/>
          </w:tcPr>
          <w:p w:rsidR="00377FD1" w:rsidRPr="00B44448" w:rsidRDefault="00F35406" w:rsidP="00377FD1">
            <w:pPr>
              <w:jc w:val="center"/>
            </w:pPr>
            <w:r w:rsidRPr="00B44448">
              <w:rPr>
                <w:rFonts w:ascii="Times New Roman" w:hAnsi="Times New Roman"/>
                <w:sz w:val="24"/>
                <w:szCs w:val="24"/>
              </w:rPr>
              <w:t>750,0</w:t>
            </w:r>
          </w:p>
        </w:tc>
        <w:tc>
          <w:tcPr>
            <w:tcW w:w="1276" w:type="dxa"/>
            <w:shd w:val="clear" w:color="auto" w:fill="auto"/>
          </w:tcPr>
          <w:p w:rsidR="00377FD1" w:rsidRPr="00B44448" w:rsidRDefault="00F35406"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F35406" w:rsidP="00377FD1">
            <w:pPr>
              <w:jc w:val="center"/>
            </w:pPr>
            <w:r w:rsidRPr="00B44448">
              <w:rPr>
                <w:rFonts w:ascii="Times New Roman" w:hAnsi="Times New Roman"/>
                <w:sz w:val="24"/>
                <w:szCs w:val="24"/>
              </w:rPr>
              <w:t>0,0</w:t>
            </w:r>
          </w:p>
        </w:tc>
        <w:tc>
          <w:tcPr>
            <w:tcW w:w="708"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709"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559" w:type="dxa"/>
            <w:vMerge/>
          </w:tcPr>
          <w:p w:rsidR="00377FD1" w:rsidRPr="00B44448" w:rsidRDefault="00377FD1" w:rsidP="00377FD1">
            <w:pPr>
              <w:rPr>
                <w:rFonts w:ascii="Times New Roman" w:hAnsi="Times New Roman"/>
                <w:sz w:val="24"/>
                <w:szCs w:val="24"/>
              </w:rPr>
            </w:pPr>
          </w:p>
        </w:tc>
        <w:tc>
          <w:tcPr>
            <w:tcW w:w="1560" w:type="dxa"/>
            <w:vMerge/>
          </w:tcPr>
          <w:p w:rsidR="00377FD1" w:rsidRPr="00B44448" w:rsidRDefault="00377FD1" w:rsidP="00377FD1">
            <w:pPr>
              <w:pStyle w:val="ConsPlusNormal"/>
              <w:ind w:firstLine="0"/>
              <w:jc w:val="center"/>
              <w:rPr>
                <w:rFonts w:ascii="Times New Roman" w:hAnsi="Times New Roman" w:cs="Times New Roman"/>
                <w:sz w:val="24"/>
                <w:szCs w:val="24"/>
              </w:rPr>
            </w:pPr>
          </w:p>
        </w:tc>
      </w:tr>
      <w:tr w:rsidR="00916AEC" w:rsidRPr="00B44448" w:rsidTr="00E62FB7">
        <w:trPr>
          <w:trHeight w:val="925"/>
        </w:trPr>
        <w:tc>
          <w:tcPr>
            <w:tcW w:w="675" w:type="dxa"/>
            <w:vMerge/>
            <w:shd w:val="clear" w:color="auto" w:fill="auto"/>
          </w:tcPr>
          <w:p w:rsidR="00916AEC" w:rsidRPr="00B44448" w:rsidRDefault="00916AEC" w:rsidP="00377FD1">
            <w:pPr>
              <w:pStyle w:val="ConsPlusNormal"/>
              <w:ind w:firstLine="0"/>
              <w:jc w:val="center"/>
              <w:rPr>
                <w:rFonts w:ascii="Times New Roman" w:hAnsi="Times New Roman" w:cs="Times New Roman"/>
                <w:sz w:val="24"/>
                <w:szCs w:val="24"/>
              </w:rPr>
            </w:pPr>
          </w:p>
        </w:tc>
        <w:tc>
          <w:tcPr>
            <w:tcW w:w="1985" w:type="dxa"/>
            <w:vMerge/>
            <w:shd w:val="clear" w:color="auto" w:fill="auto"/>
          </w:tcPr>
          <w:p w:rsidR="00916AEC" w:rsidRPr="00B44448" w:rsidRDefault="00916AEC" w:rsidP="00377FD1">
            <w:pPr>
              <w:pStyle w:val="ConsPlusNormal"/>
              <w:ind w:firstLine="0"/>
              <w:jc w:val="both"/>
              <w:rPr>
                <w:rFonts w:ascii="Times New Roman" w:hAnsi="Times New Roman"/>
                <w:sz w:val="24"/>
                <w:szCs w:val="24"/>
              </w:rPr>
            </w:pPr>
          </w:p>
        </w:tc>
        <w:tc>
          <w:tcPr>
            <w:tcW w:w="1417" w:type="dxa"/>
            <w:vMerge/>
            <w:shd w:val="clear" w:color="auto" w:fill="auto"/>
          </w:tcPr>
          <w:p w:rsidR="00916AEC" w:rsidRPr="00B44448" w:rsidRDefault="00916AEC" w:rsidP="00377FD1">
            <w:pPr>
              <w:pStyle w:val="ConsPlusNormal"/>
              <w:ind w:firstLine="0"/>
              <w:jc w:val="center"/>
              <w:rPr>
                <w:rFonts w:ascii="Times New Roman" w:hAnsi="Times New Roman" w:cs="Times New Roman"/>
                <w:sz w:val="24"/>
                <w:szCs w:val="24"/>
              </w:rPr>
            </w:pPr>
          </w:p>
        </w:tc>
        <w:tc>
          <w:tcPr>
            <w:tcW w:w="1276" w:type="dxa"/>
            <w:shd w:val="clear" w:color="auto" w:fill="auto"/>
          </w:tcPr>
          <w:p w:rsidR="00916AEC" w:rsidRPr="00B44448" w:rsidRDefault="00916AEC" w:rsidP="00377FD1">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916AEC" w:rsidRPr="00B44448" w:rsidRDefault="00916AEC" w:rsidP="00377FD1">
            <w:pPr>
              <w:jc w:val="center"/>
            </w:pPr>
            <w:r w:rsidRPr="00B44448">
              <w:rPr>
                <w:rFonts w:ascii="Times New Roman" w:hAnsi="Times New Roman"/>
                <w:sz w:val="24"/>
                <w:szCs w:val="24"/>
              </w:rPr>
              <w:t>0,0</w:t>
            </w:r>
          </w:p>
        </w:tc>
        <w:tc>
          <w:tcPr>
            <w:tcW w:w="1276" w:type="dxa"/>
            <w:shd w:val="clear" w:color="auto" w:fill="auto"/>
          </w:tcPr>
          <w:p w:rsidR="00916AEC" w:rsidRPr="00B44448" w:rsidRDefault="00E62FB7" w:rsidP="00916AEC">
            <w:pPr>
              <w:jc w:val="center"/>
            </w:pPr>
            <w:r>
              <w:rPr>
                <w:rFonts w:ascii="Times New Roman" w:hAnsi="Times New Roman"/>
                <w:sz w:val="24"/>
                <w:szCs w:val="24"/>
              </w:rPr>
              <w:t>299 250,0</w:t>
            </w:r>
          </w:p>
        </w:tc>
        <w:tc>
          <w:tcPr>
            <w:tcW w:w="1134" w:type="dxa"/>
            <w:shd w:val="clear" w:color="auto" w:fill="auto"/>
          </w:tcPr>
          <w:p w:rsidR="00916AEC" w:rsidRPr="00B44448" w:rsidRDefault="009D335B" w:rsidP="00916AEC">
            <w:pPr>
              <w:jc w:val="center"/>
            </w:pPr>
            <w:r w:rsidRPr="00B44448">
              <w:rPr>
                <w:rFonts w:ascii="Times New Roman" w:hAnsi="Times New Roman"/>
                <w:sz w:val="24"/>
                <w:szCs w:val="24"/>
              </w:rPr>
              <w:t>14 250,0</w:t>
            </w:r>
          </w:p>
        </w:tc>
        <w:tc>
          <w:tcPr>
            <w:tcW w:w="1276" w:type="dxa"/>
            <w:shd w:val="clear" w:color="auto" w:fill="auto"/>
          </w:tcPr>
          <w:p w:rsidR="00916AEC" w:rsidRPr="00B44448" w:rsidRDefault="00E62FB7" w:rsidP="00377FD1">
            <w:pPr>
              <w:jc w:val="center"/>
            </w:pPr>
            <w:r>
              <w:rPr>
                <w:rFonts w:ascii="Times New Roman" w:hAnsi="Times New Roman"/>
                <w:sz w:val="24"/>
                <w:szCs w:val="24"/>
              </w:rPr>
              <w:t>142 500</w:t>
            </w:r>
            <w:r w:rsidR="00916AEC" w:rsidRPr="00B44448">
              <w:rPr>
                <w:rFonts w:ascii="Times New Roman" w:hAnsi="Times New Roman"/>
                <w:sz w:val="24"/>
                <w:szCs w:val="24"/>
              </w:rPr>
              <w:t>,0</w:t>
            </w:r>
          </w:p>
        </w:tc>
        <w:tc>
          <w:tcPr>
            <w:tcW w:w="1276" w:type="dxa"/>
            <w:shd w:val="clear" w:color="auto" w:fill="auto"/>
          </w:tcPr>
          <w:p w:rsidR="00916AEC" w:rsidRPr="00B44448" w:rsidRDefault="00E62FB7" w:rsidP="00377FD1">
            <w:pPr>
              <w:jc w:val="center"/>
            </w:pPr>
            <w:r>
              <w:rPr>
                <w:rFonts w:ascii="Times New Roman" w:hAnsi="Times New Roman"/>
                <w:sz w:val="24"/>
                <w:szCs w:val="24"/>
              </w:rPr>
              <w:t>142 500</w:t>
            </w:r>
            <w:r w:rsidR="00916AEC" w:rsidRPr="00B44448">
              <w:rPr>
                <w:rFonts w:ascii="Times New Roman" w:hAnsi="Times New Roman"/>
                <w:sz w:val="24"/>
                <w:szCs w:val="24"/>
              </w:rPr>
              <w:t>,0</w:t>
            </w:r>
          </w:p>
        </w:tc>
        <w:tc>
          <w:tcPr>
            <w:tcW w:w="708" w:type="dxa"/>
            <w:shd w:val="clear" w:color="auto" w:fill="auto"/>
          </w:tcPr>
          <w:p w:rsidR="00916AEC" w:rsidRPr="00B44448" w:rsidRDefault="00916AEC" w:rsidP="00377FD1">
            <w:pPr>
              <w:jc w:val="center"/>
            </w:pPr>
            <w:r w:rsidRPr="00B44448">
              <w:rPr>
                <w:rFonts w:ascii="Times New Roman" w:hAnsi="Times New Roman"/>
                <w:sz w:val="24"/>
                <w:szCs w:val="24"/>
              </w:rPr>
              <w:t>0,0</w:t>
            </w:r>
          </w:p>
        </w:tc>
        <w:tc>
          <w:tcPr>
            <w:tcW w:w="709" w:type="dxa"/>
            <w:shd w:val="clear" w:color="auto" w:fill="auto"/>
          </w:tcPr>
          <w:p w:rsidR="00916AEC" w:rsidRPr="00B44448" w:rsidRDefault="00916AEC" w:rsidP="00377FD1">
            <w:pPr>
              <w:jc w:val="center"/>
            </w:pPr>
            <w:r w:rsidRPr="00B44448">
              <w:rPr>
                <w:rFonts w:ascii="Times New Roman" w:hAnsi="Times New Roman"/>
                <w:sz w:val="24"/>
                <w:szCs w:val="24"/>
              </w:rPr>
              <w:t>0,0</w:t>
            </w:r>
          </w:p>
        </w:tc>
        <w:tc>
          <w:tcPr>
            <w:tcW w:w="1559" w:type="dxa"/>
            <w:vMerge/>
          </w:tcPr>
          <w:p w:rsidR="00916AEC" w:rsidRPr="00B44448" w:rsidRDefault="00916AEC" w:rsidP="00377FD1">
            <w:pPr>
              <w:rPr>
                <w:rFonts w:ascii="Times New Roman" w:hAnsi="Times New Roman"/>
                <w:sz w:val="24"/>
                <w:szCs w:val="24"/>
              </w:rPr>
            </w:pPr>
          </w:p>
        </w:tc>
        <w:tc>
          <w:tcPr>
            <w:tcW w:w="1560" w:type="dxa"/>
            <w:vMerge/>
          </w:tcPr>
          <w:p w:rsidR="00916AEC" w:rsidRPr="00B44448" w:rsidRDefault="00916AEC" w:rsidP="00377FD1">
            <w:pPr>
              <w:pStyle w:val="ConsPlusNormal"/>
              <w:ind w:firstLine="0"/>
              <w:jc w:val="center"/>
              <w:rPr>
                <w:rFonts w:ascii="Times New Roman" w:hAnsi="Times New Roman" w:cs="Times New Roman"/>
                <w:sz w:val="24"/>
                <w:szCs w:val="24"/>
              </w:rPr>
            </w:pPr>
          </w:p>
        </w:tc>
      </w:tr>
      <w:tr w:rsidR="00377FD1" w:rsidRPr="00B44448" w:rsidTr="00E62FB7">
        <w:trPr>
          <w:trHeight w:val="925"/>
        </w:trPr>
        <w:tc>
          <w:tcPr>
            <w:tcW w:w="675" w:type="dxa"/>
            <w:vMerge/>
            <w:shd w:val="clear" w:color="auto" w:fill="auto"/>
          </w:tcPr>
          <w:p w:rsidR="00377FD1" w:rsidRPr="00B44448" w:rsidRDefault="00377FD1" w:rsidP="00377FD1">
            <w:pPr>
              <w:pStyle w:val="ConsPlusNormal"/>
              <w:ind w:firstLine="0"/>
              <w:jc w:val="center"/>
              <w:rPr>
                <w:rFonts w:ascii="Times New Roman" w:hAnsi="Times New Roman" w:cs="Times New Roman"/>
                <w:sz w:val="24"/>
                <w:szCs w:val="24"/>
              </w:rPr>
            </w:pPr>
          </w:p>
        </w:tc>
        <w:tc>
          <w:tcPr>
            <w:tcW w:w="1985" w:type="dxa"/>
            <w:vMerge/>
            <w:shd w:val="clear" w:color="auto" w:fill="auto"/>
          </w:tcPr>
          <w:p w:rsidR="00377FD1" w:rsidRPr="00B44448" w:rsidRDefault="00377FD1" w:rsidP="00377FD1">
            <w:pPr>
              <w:pStyle w:val="ConsPlusNormal"/>
              <w:ind w:firstLine="0"/>
              <w:jc w:val="both"/>
              <w:rPr>
                <w:rFonts w:ascii="Times New Roman" w:hAnsi="Times New Roman"/>
                <w:sz w:val="24"/>
                <w:szCs w:val="24"/>
              </w:rPr>
            </w:pPr>
          </w:p>
        </w:tc>
        <w:tc>
          <w:tcPr>
            <w:tcW w:w="1417" w:type="dxa"/>
            <w:vMerge/>
            <w:shd w:val="clear" w:color="auto" w:fill="auto"/>
          </w:tcPr>
          <w:p w:rsidR="00377FD1" w:rsidRPr="00B44448" w:rsidRDefault="00377FD1" w:rsidP="00377FD1">
            <w:pPr>
              <w:pStyle w:val="ConsPlusNormal"/>
              <w:ind w:firstLine="0"/>
              <w:jc w:val="center"/>
              <w:rPr>
                <w:rFonts w:ascii="Times New Roman" w:hAnsi="Times New Roman" w:cs="Times New Roman"/>
                <w:sz w:val="24"/>
                <w:szCs w:val="24"/>
              </w:rPr>
            </w:pPr>
          </w:p>
        </w:tc>
        <w:tc>
          <w:tcPr>
            <w:tcW w:w="1276" w:type="dxa"/>
            <w:shd w:val="clear" w:color="auto" w:fill="auto"/>
          </w:tcPr>
          <w:p w:rsidR="00377FD1" w:rsidRPr="00B44448" w:rsidRDefault="00377FD1" w:rsidP="00377FD1">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134"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276"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708"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709" w:type="dxa"/>
            <w:shd w:val="clear" w:color="auto" w:fill="auto"/>
          </w:tcPr>
          <w:p w:rsidR="00377FD1" w:rsidRPr="00B44448" w:rsidRDefault="00377FD1" w:rsidP="00377FD1">
            <w:pPr>
              <w:jc w:val="center"/>
            </w:pPr>
            <w:r w:rsidRPr="00B44448">
              <w:rPr>
                <w:rFonts w:ascii="Times New Roman" w:hAnsi="Times New Roman"/>
                <w:sz w:val="24"/>
                <w:szCs w:val="24"/>
              </w:rPr>
              <w:t>0,0</w:t>
            </w:r>
          </w:p>
        </w:tc>
        <w:tc>
          <w:tcPr>
            <w:tcW w:w="1559" w:type="dxa"/>
            <w:vMerge/>
          </w:tcPr>
          <w:p w:rsidR="00377FD1" w:rsidRPr="00B44448" w:rsidRDefault="00377FD1" w:rsidP="00377FD1">
            <w:pPr>
              <w:rPr>
                <w:rFonts w:ascii="Times New Roman" w:hAnsi="Times New Roman"/>
                <w:sz w:val="24"/>
                <w:szCs w:val="24"/>
              </w:rPr>
            </w:pPr>
          </w:p>
        </w:tc>
        <w:tc>
          <w:tcPr>
            <w:tcW w:w="1560" w:type="dxa"/>
            <w:vMerge/>
          </w:tcPr>
          <w:p w:rsidR="00377FD1" w:rsidRPr="00B44448" w:rsidRDefault="00377FD1" w:rsidP="00377FD1">
            <w:pPr>
              <w:pStyle w:val="ConsPlusNormal"/>
              <w:ind w:firstLine="0"/>
              <w:jc w:val="center"/>
              <w:rPr>
                <w:rFonts w:ascii="Times New Roman" w:hAnsi="Times New Roman" w:cs="Times New Roman"/>
                <w:sz w:val="24"/>
                <w:szCs w:val="24"/>
              </w:rPr>
            </w:pPr>
          </w:p>
        </w:tc>
      </w:tr>
      <w:tr w:rsidR="00E33FB6" w:rsidRPr="00B44448" w:rsidTr="00E62FB7">
        <w:trPr>
          <w:trHeight w:val="443"/>
        </w:trPr>
        <w:tc>
          <w:tcPr>
            <w:tcW w:w="675" w:type="dxa"/>
            <w:vMerge w:val="restart"/>
          </w:tcPr>
          <w:p w:rsidR="00E33FB6" w:rsidRPr="00B44448" w:rsidRDefault="00E33FB6"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8</w:t>
            </w:r>
          </w:p>
        </w:tc>
        <w:tc>
          <w:tcPr>
            <w:tcW w:w="1985" w:type="dxa"/>
            <w:vMerge w:val="restart"/>
          </w:tcPr>
          <w:p w:rsidR="00E33FB6" w:rsidRPr="00B44448" w:rsidRDefault="00E33FB6" w:rsidP="0011060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Основное мероприятие 2</w:t>
            </w:r>
          </w:p>
          <w:p w:rsidR="00E33FB6" w:rsidRPr="00B44448" w:rsidRDefault="00E33FB6"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 xml:space="preserve">Приобретение и установка детских игровых площадок на территории </w:t>
            </w:r>
            <w:r w:rsidRPr="00B44448">
              <w:rPr>
                <w:rFonts w:ascii="Times New Roman" w:hAnsi="Times New Roman"/>
                <w:sz w:val="24"/>
                <w:szCs w:val="24"/>
              </w:rPr>
              <w:t>городского округа Звездный городок Московской области</w:t>
            </w:r>
          </w:p>
        </w:tc>
        <w:tc>
          <w:tcPr>
            <w:tcW w:w="1417" w:type="dxa"/>
            <w:vMerge w:val="restart"/>
          </w:tcPr>
          <w:p w:rsidR="00E33FB6" w:rsidRPr="00B44448" w:rsidRDefault="00E33FB6"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276" w:type="dxa"/>
            <w:shd w:val="clear" w:color="auto" w:fill="auto"/>
          </w:tcPr>
          <w:p w:rsidR="00E33FB6" w:rsidRPr="00B44448" w:rsidRDefault="00E33FB6"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E33FB6" w:rsidRPr="00B44448" w:rsidRDefault="00E33FB6" w:rsidP="00CD1B12">
            <w:pPr>
              <w:jc w:val="center"/>
            </w:pPr>
            <w:r w:rsidRPr="00B44448">
              <w:rPr>
                <w:rFonts w:ascii="Times New Roman" w:hAnsi="Times New Roman"/>
                <w:sz w:val="24"/>
                <w:szCs w:val="24"/>
              </w:rPr>
              <w:t>0,0</w:t>
            </w:r>
          </w:p>
        </w:tc>
        <w:tc>
          <w:tcPr>
            <w:tcW w:w="1276" w:type="dxa"/>
            <w:shd w:val="clear" w:color="auto" w:fill="auto"/>
          </w:tcPr>
          <w:p w:rsidR="00E33FB6" w:rsidRPr="00B44448" w:rsidRDefault="007F7A80" w:rsidP="00551079">
            <w:pPr>
              <w:jc w:val="center"/>
            </w:pPr>
            <w:r w:rsidRPr="00B44448">
              <w:rPr>
                <w:rFonts w:ascii="Times New Roman" w:hAnsi="Times New Roman"/>
                <w:sz w:val="24"/>
                <w:szCs w:val="24"/>
              </w:rPr>
              <w:t>1 375,1</w:t>
            </w:r>
          </w:p>
        </w:tc>
        <w:tc>
          <w:tcPr>
            <w:tcW w:w="1134" w:type="dxa"/>
          </w:tcPr>
          <w:p w:rsidR="00E33FB6" w:rsidRPr="00B44448" w:rsidRDefault="007F7A80" w:rsidP="00551079">
            <w:pPr>
              <w:jc w:val="center"/>
            </w:pPr>
            <w:r w:rsidRPr="00B44448">
              <w:rPr>
                <w:rFonts w:ascii="Times New Roman" w:hAnsi="Times New Roman"/>
                <w:sz w:val="24"/>
                <w:szCs w:val="24"/>
              </w:rPr>
              <w:t>1 375,1</w:t>
            </w:r>
          </w:p>
        </w:tc>
        <w:tc>
          <w:tcPr>
            <w:tcW w:w="1276" w:type="dxa"/>
          </w:tcPr>
          <w:p w:rsidR="00E33FB6" w:rsidRPr="00B44448" w:rsidRDefault="00E33FB6" w:rsidP="00CD1B12">
            <w:pPr>
              <w:jc w:val="center"/>
            </w:pPr>
            <w:r w:rsidRPr="00B44448">
              <w:rPr>
                <w:rFonts w:ascii="Times New Roman" w:hAnsi="Times New Roman"/>
                <w:sz w:val="24"/>
                <w:szCs w:val="24"/>
              </w:rPr>
              <w:t>0,0</w:t>
            </w:r>
          </w:p>
        </w:tc>
        <w:tc>
          <w:tcPr>
            <w:tcW w:w="1276" w:type="dxa"/>
          </w:tcPr>
          <w:p w:rsidR="00E33FB6" w:rsidRPr="00B44448" w:rsidRDefault="00E33FB6" w:rsidP="00CD1B12">
            <w:pPr>
              <w:jc w:val="center"/>
            </w:pPr>
            <w:r w:rsidRPr="00B44448">
              <w:rPr>
                <w:rFonts w:ascii="Times New Roman" w:hAnsi="Times New Roman"/>
                <w:sz w:val="24"/>
                <w:szCs w:val="24"/>
              </w:rPr>
              <w:t>0,0</w:t>
            </w:r>
          </w:p>
        </w:tc>
        <w:tc>
          <w:tcPr>
            <w:tcW w:w="708" w:type="dxa"/>
          </w:tcPr>
          <w:p w:rsidR="00E33FB6" w:rsidRPr="00B44448" w:rsidRDefault="00E33FB6" w:rsidP="00CD1B12">
            <w:pPr>
              <w:jc w:val="center"/>
            </w:pPr>
            <w:r w:rsidRPr="00B44448">
              <w:rPr>
                <w:rFonts w:ascii="Times New Roman" w:hAnsi="Times New Roman"/>
                <w:sz w:val="24"/>
                <w:szCs w:val="24"/>
              </w:rPr>
              <w:t>0,0</w:t>
            </w:r>
          </w:p>
        </w:tc>
        <w:tc>
          <w:tcPr>
            <w:tcW w:w="709" w:type="dxa"/>
          </w:tcPr>
          <w:p w:rsidR="00E33FB6" w:rsidRPr="00B44448" w:rsidRDefault="00E33FB6" w:rsidP="00CD1B12">
            <w:pPr>
              <w:jc w:val="center"/>
            </w:pPr>
            <w:r w:rsidRPr="00B44448">
              <w:rPr>
                <w:rFonts w:ascii="Times New Roman" w:hAnsi="Times New Roman"/>
                <w:sz w:val="24"/>
                <w:szCs w:val="24"/>
              </w:rPr>
              <w:t>0,0</w:t>
            </w:r>
          </w:p>
        </w:tc>
        <w:tc>
          <w:tcPr>
            <w:tcW w:w="1559" w:type="dxa"/>
            <w:vMerge w:val="restart"/>
          </w:tcPr>
          <w:p w:rsidR="00E33FB6" w:rsidRPr="00B44448" w:rsidRDefault="00E33FB6" w:rsidP="00D13AFF">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E33FB6" w:rsidRPr="00B44448" w:rsidRDefault="00E33FB6" w:rsidP="00D13AFF">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E33FB6" w:rsidRPr="00B44448" w:rsidTr="00E62FB7">
        <w:trPr>
          <w:trHeight w:val="1080"/>
        </w:trPr>
        <w:tc>
          <w:tcPr>
            <w:tcW w:w="675" w:type="dxa"/>
            <w:vMerge/>
          </w:tcPr>
          <w:p w:rsidR="00E33FB6" w:rsidRPr="00B44448" w:rsidRDefault="00E33FB6" w:rsidP="0051718C">
            <w:pPr>
              <w:pStyle w:val="ConsPlusNormal"/>
              <w:ind w:firstLine="0"/>
              <w:jc w:val="center"/>
              <w:rPr>
                <w:rFonts w:ascii="Times New Roman" w:hAnsi="Times New Roman" w:cs="Times New Roman"/>
                <w:sz w:val="24"/>
                <w:szCs w:val="24"/>
              </w:rPr>
            </w:pPr>
          </w:p>
        </w:tc>
        <w:tc>
          <w:tcPr>
            <w:tcW w:w="1985" w:type="dxa"/>
            <w:vMerge/>
          </w:tcPr>
          <w:p w:rsidR="00E33FB6" w:rsidRPr="00B44448" w:rsidRDefault="00E33FB6" w:rsidP="0051718C">
            <w:pPr>
              <w:pStyle w:val="ConsPlusNormal"/>
              <w:ind w:firstLine="0"/>
              <w:jc w:val="center"/>
              <w:rPr>
                <w:rFonts w:ascii="Times New Roman" w:hAnsi="Times New Roman" w:cs="Times New Roman"/>
                <w:sz w:val="24"/>
                <w:szCs w:val="24"/>
              </w:rPr>
            </w:pPr>
          </w:p>
        </w:tc>
        <w:tc>
          <w:tcPr>
            <w:tcW w:w="1417" w:type="dxa"/>
            <w:vMerge/>
          </w:tcPr>
          <w:p w:rsidR="00E33FB6" w:rsidRPr="00B44448" w:rsidRDefault="00E33FB6" w:rsidP="0051718C">
            <w:pPr>
              <w:pStyle w:val="ConsPlusNormal"/>
              <w:ind w:firstLine="0"/>
              <w:jc w:val="center"/>
              <w:rPr>
                <w:rFonts w:ascii="Times New Roman" w:hAnsi="Times New Roman" w:cs="Times New Roman"/>
                <w:sz w:val="24"/>
                <w:szCs w:val="24"/>
              </w:rPr>
            </w:pPr>
          </w:p>
        </w:tc>
        <w:tc>
          <w:tcPr>
            <w:tcW w:w="1276" w:type="dxa"/>
            <w:shd w:val="clear" w:color="auto" w:fill="auto"/>
          </w:tcPr>
          <w:p w:rsidR="00E33FB6" w:rsidRPr="00B44448" w:rsidRDefault="00E33FB6" w:rsidP="00CC56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E33FB6" w:rsidRPr="00B44448" w:rsidRDefault="00E33FB6" w:rsidP="00CC56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E33FB6" w:rsidRPr="00B44448" w:rsidRDefault="00E33FB6" w:rsidP="009E28C7">
            <w:pPr>
              <w:jc w:val="center"/>
            </w:pPr>
            <w:r w:rsidRPr="00B44448">
              <w:rPr>
                <w:rFonts w:ascii="Times New Roman" w:hAnsi="Times New Roman"/>
                <w:sz w:val="24"/>
                <w:szCs w:val="24"/>
              </w:rPr>
              <w:t>0,0</w:t>
            </w:r>
          </w:p>
        </w:tc>
        <w:tc>
          <w:tcPr>
            <w:tcW w:w="1276" w:type="dxa"/>
            <w:shd w:val="clear" w:color="auto" w:fill="auto"/>
          </w:tcPr>
          <w:p w:rsidR="00E33FB6" w:rsidRPr="00B44448" w:rsidRDefault="00E33FB6" w:rsidP="007F7A80">
            <w:pPr>
              <w:jc w:val="center"/>
            </w:pPr>
            <w:r w:rsidRPr="00B44448">
              <w:rPr>
                <w:rFonts w:ascii="Times New Roman" w:hAnsi="Times New Roman"/>
                <w:sz w:val="24"/>
                <w:szCs w:val="24"/>
              </w:rPr>
              <w:t>1</w:t>
            </w:r>
            <w:r w:rsidR="007F7A80" w:rsidRPr="00B44448">
              <w:rPr>
                <w:rFonts w:ascii="Times New Roman" w:hAnsi="Times New Roman"/>
                <w:sz w:val="24"/>
                <w:szCs w:val="24"/>
              </w:rPr>
              <w:t> </w:t>
            </w:r>
            <w:r w:rsidRPr="00B44448">
              <w:rPr>
                <w:rFonts w:ascii="Times New Roman" w:hAnsi="Times New Roman"/>
                <w:sz w:val="24"/>
                <w:szCs w:val="24"/>
              </w:rPr>
              <w:t>3</w:t>
            </w:r>
            <w:r w:rsidR="007F7A80" w:rsidRPr="00B44448">
              <w:rPr>
                <w:rFonts w:ascii="Times New Roman" w:hAnsi="Times New Roman"/>
                <w:sz w:val="24"/>
                <w:szCs w:val="24"/>
              </w:rPr>
              <w:t>75,1</w:t>
            </w:r>
          </w:p>
        </w:tc>
        <w:tc>
          <w:tcPr>
            <w:tcW w:w="1134" w:type="dxa"/>
          </w:tcPr>
          <w:p w:rsidR="00E33FB6" w:rsidRPr="00B44448" w:rsidRDefault="007F7A80" w:rsidP="00551079">
            <w:pPr>
              <w:jc w:val="center"/>
            </w:pPr>
            <w:r w:rsidRPr="00B44448">
              <w:rPr>
                <w:rFonts w:ascii="Times New Roman" w:hAnsi="Times New Roman"/>
                <w:sz w:val="24"/>
                <w:szCs w:val="24"/>
              </w:rPr>
              <w:t>1 375,1</w:t>
            </w:r>
          </w:p>
        </w:tc>
        <w:tc>
          <w:tcPr>
            <w:tcW w:w="1276" w:type="dxa"/>
          </w:tcPr>
          <w:p w:rsidR="00E33FB6" w:rsidRPr="00B44448" w:rsidRDefault="00E33FB6" w:rsidP="009E28C7">
            <w:pPr>
              <w:jc w:val="center"/>
            </w:pPr>
            <w:r w:rsidRPr="00B44448">
              <w:rPr>
                <w:rFonts w:ascii="Times New Roman" w:hAnsi="Times New Roman"/>
                <w:sz w:val="24"/>
                <w:szCs w:val="24"/>
              </w:rPr>
              <w:t>0,0</w:t>
            </w:r>
          </w:p>
        </w:tc>
        <w:tc>
          <w:tcPr>
            <w:tcW w:w="1276" w:type="dxa"/>
          </w:tcPr>
          <w:p w:rsidR="00E33FB6" w:rsidRPr="00B44448" w:rsidRDefault="00E33FB6" w:rsidP="009E28C7">
            <w:pPr>
              <w:jc w:val="center"/>
            </w:pPr>
            <w:r w:rsidRPr="00B44448">
              <w:rPr>
                <w:rFonts w:ascii="Times New Roman" w:hAnsi="Times New Roman"/>
                <w:sz w:val="24"/>
                <w:szCs w:val="24"/>
              </w:rPr>
              <w:t>0,0</w:t>
            </w:r>
          </w:p>
        </w:tc>
        <w:tc>
          <w:tcPr>
            <w:tcW w:w="708" w:type="dxa"/>
          </w:tcPr>
          <w:p w:rsidR="00E33FB6" w:rsidRPr="00B44448" w:rsidRDefault="00E33FB6" w:rsidP="009E28C7">
            <w:pPr>
              <w:jc w:val="center"/>
            </w:pPr>
            <w:r w:rsidRPr="00B44448">
              <w:rPr>
                <w:rFonts w:ascii="Times New Roman" w:hAnsi="Times New Roman"/>
                <w:sz w:val="24"/>
                <w:szCs w:val="24"/>
              </w:rPr>
              <w:t>0,0</w:t>
            </w:r>
          </w:p>
        </w:tc>
        <w:tc>
          <w:tcPr>
            <w:tcW w:w="709" w:type="dxa"/>
          </w:tcPr>
          <w:p w:rsidR="00E33FB6" w:rsidRPr="00B44448" w:rsidRDefault="00E33FB6" w:rsidP="009E28C7">
            <w:pPr>
              <w:jc w:val="center"/>
            </w:pPr>
            <w:r w:rsidRPr="00B44448">
              <w:rPr>
                <w:rFonts w:ascii="Times New Roman" w:hAnsi="Times New Roman"/>
                <w:sz w:val="24"/>
                <w:szCs w:val="24"/>
              </w:rPr>
              <w:t>0,0</w:t>
            </w:r>
          </w:p>
        </w:tc>
        <w:tc>
          <w:tcPr>
            <w:tcW w:w="1559" w:type="dxa"/>
            <w:vMerge/>
          </w:tcPr>
          <w:p w:rsidR="00E33FB6" w:rsidRPr="00B44448" w:rsidRDefault="00E33FB6" w:rsidP="009E28C7">
            <w:pPr>
              <w:rPr>
                <w:rFonts w:ascii="Times New Roman" w:hAnsi="Times New Roman"/>
                <w:sz w:val="24"/>
                <w:szCs w:val="24"/>
              </w:rPr>
            </w:pPr>
          </w:p>
        </w:tc>
        <w:tc>
          <w:tcPr>
            <w:tcW w:w="1560" w:type="dxa"/>
            <w:vMerge/>
          </w:tcPr>
          <w:p w:rsidR="00E33FB6" w:rsidRPr="00B44448" w:rsidRDefault="00E33FB6" w:rsidP="0051718C">
            <w:pPr>
              <w:pStyle w:val="ConsPlusNormal"/>
              <w:ind w:firstLine="0"/>
              <w:jc w:val="center"/>
              <w:rPr>
                <w:rFonts w:ascii="Times New Roman" w:hAnsi="Times New Roman" w:cs="Times New Roman"/>
                <w:sz w:val="24"/>
                <w:szCs w:val="24"/>
              </w:rPr>
            </w:pPr>
          </w:p>
        </w:tc>
      </w:tr>
      <w:tr w:rsidR="00CC568A" w:rsidRPr="00B44448" w:rsidTr="00E62FB7">
        <w:trPr>
          <w:trHeight w:val="1080"/>
        </w:trPr>
        <w:tc>
          <w:tcPr>
            <w:tcW w:w="675"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985"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417"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276" w:type="dxa"/>
            <w:shd w:val="clear" w:color="auto" w:fill="auto"/>
          </w:tcPr>
          <w:p w:rsidR="00265EDD" w:rsidRPr="00B44448" w:rsidRDefault="00265EDD"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265EDD" w:rsidRPr="00B44448" w:rsidRDefault="00265EDD" w:rsidP="009E28C7">
            <w:pPr>
              <w:jc w:val="center"/>
            </w:pPr>
            <w:r w:rsidRPr="00B44448">
              <w:rPr>
                <w:rFonts w:ascii="Times New Roman" w:hAnsi="Times New Roman"/>
                <w:sz w:val="24"/>
                <w:szCs w:val="24"/>
              </w:rPr>
              <w:t>0,0</w:t>
            </w:r>
          </w:p>
        </w:tc>
        <w:tc>
          <w:tcPr>
            <w:tcW w:w="1276" w:type="dxa"/>
            <w:shd w:val="clear" w:color="auto" w:fill="auto"/>
          </w:tcPr>
          <w:p w:rsidR="00265EDD" w:rsidRPr="00B44448" w:rsidRDefault="00265EDD" w:rsidP="009E28C7">
            <w:pPr>
              <w:jc w:val="center"/>
            </w:pPr>
            <w:r w:rsidRPr="00B44448">
              <w:rPr>
                <w:rFonts w:ascii="Times New Roman" w:hAnsi="Times New Roman"/>
                <w:sz w:val="24"/>
                <w:szCs w:val="24"/>
              </w:rPr>
              <w:t>0,0</w:t>
            </w:r>
          </w:p>
        </w:tc>
        <w:tc>
          <w:tcPr>
            <w:tcW w:w="1134" w:type="dxa"/>
          </w:tcPr>
          <w:p w:rsidR="00265EDD" w:rsidRPr="00B44448" w:rsidRDefault="00265EDD" w:rsidP="009E28C7">
            <w:pPr>
              <w:jc w:val="center"/>
            </w:pPr>
            <w:r w:rsidRPr="00B44448">
              <w:rPr>
                <w:rFonts w:ascii="Times New Roman" w:hAnsi="Times New Roman"/>
                <w:sz w:val="24"/>
                <w:szCs w:val="24"/>
              </w:rPr>
              <w:t>0,0</w:t>
            </w:r>
          </w:p>
        </w:tc>
        <w:tc>
          <w:tcPr>
            <w:tcW w:w="1276" w:type="dxa"/>
          </w:tcPr>
          <w:p w:rsidR="00265EDD" w:rsidRPr="00B44448" w:rsidRDefault="00265EDD" w:rsidP="009E28C7">
            <w:pPr>
              <w:jc w:val="center"/>
            </w:pPr>
            <w:r w:rsidRPr="00B44448">
              <w:rPr>
                <w:rFonts w:ascii="Times New Roman" w:hAnsi="Times New Roman"/>
                <w:sz w:val="24"/>
                <w:szCs w:val="24"/>
              </w:rPr>
              <w:t>0,0</w:t>
            </w:r>
          </w:p>
        </w:tc>
        <w:tc>
          <w:tcPr>
            <w:tcW w:w="1276" w:type="dxa"/>
          </w:tcPr>
          <w:p w:rsidR="00265EDD" w:rsidRPr="00B44448" w:rsidRDefault="00265EDD" w:rsidP="009E28C7">
            <w:pPr>
              <w:jc w:val="center"/>
            </w:pPr>
            <w:r w:rsidRPr="00B44448">
              <w:rPr>
                <w:rFonts w:ascii="Times New Roman" w:hAnsi="Times New Roman"/>
                <w:sz w:val="24"/>
                <w:szCs w:val="24"/>
              </w:rPr>
              <w:t>0,0</w:t>
            </w:r>
          </w:p>
        </w:tc>
        <w:tc>
          <w:tcPr>
            <w:tcW w:w="708" w:type="dxa"/>
          </w:tcPr>
          <w:p w:rsidR="00265EDD" w:rsidRPr="00B44448" w:rsidRDefault="00265EDD" w:rsidP="009E28C7">
            <w:pPr>
              <w:jc w:val="center"/>
            </w:pPr>
            <w:r w:rsidRPr="00B44448">
              <w:rPr>
                <w:rFonts w:ascii="Times New Roman" w:hAnsi="Times New Roman"/>
                <w:sz w:val="24"/>
                <w:szCs w:val="24"/>
              </w:rPr>
              <w:t>0,0</w:t>
            </w:r>
          </w:p>
        </w:tc>
        <w:tc>
          <w:tcPr>
            <w:tcW w:w="709" w:type="dxa"/>
          </w:tcPr>
          <w:p w:rsidR="00265EDD" w:rsidRPr="00B44448" w:rsidRDefault="00265EDD" w:rsidP="009E28C7">
            <w:pPr>
              <w:jc w:val="center"/>
            </w:pPr>
            <w:r w:rsidRPr="00B44448">
              <w:rPr>
                <w:rFonts w:ascii="Times New Roman" w:hAnsi="Times New Roman"/>
                <w:sz w:val="24"/>
                <w:szCs w:val="24"/>
              </w:rPr>
              <w:t>0,0</w:t>
            </w:r>
          </w:p>
        </w:tc>
        <w:tc>
          <w:tcPr>
            <w:tcW w:w="1559" w:type="dxa"/>
            <w:vMerge/>
          </w:tcPr>
          <w:p w:rsidR="00265EDD" w:rsidRPr="00B44448" w:rsidRDefault="00265EDD" w:rsidP="009E28C7">
            <w:pPr>
              <w:rPr>
                <w:rFonts w:ascii="Times New Roman" w:hAnsi="Times New Roman"/>
                <w:sz w:val="24"/>
                <w:szCs w:val="24"/>
              </w:rPr>
            </w:pPr>
          </w:p>
        </w:tc>
        <w:tc>
          <w:tcPr>
            <w:tcW w:w="1560" w:type="dxa"/>
            <w:vMerge/>
          </w:tcPr>
          <w:p w:rsidR="00265EDD" w:rsidRPr="00B44448" w:rsidRDefault="00265EDD" w:rsidP="0051718C">
            <w:pPr>
              <w:pStyle w:val="ConsPlusNormal"/>
              <w:ind w:firstLine="0"/>
              <w:jc w:val="center"/>
              <w:rPr>
                <w:rFonts w:ascii="Times New Roman" w:hAnsi="Times New Roman" w:cs="Times New Roman"/>
                <w:sz w:val="24"/>
                <w:szCs w:val="24"/>
              </w:rPr>
            </w:pPr>
          </w:p>
        </w:tc>
      </w:tr>
      <w:tr w:rsidR="00CC568A" w:rsidRPr="00B44448" w:rsidTr="00E62FB7">
        <w:trPr>
          <w:trHeight w:val="1080"/>
        </w:trPr>
        <w:tc>
          <w:tcPr>
            <w:tcW w:w="675"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985"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417"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276" w:type="dxa"/>
            <w:shd w:val="clear" w:color="auto" w:fill="auto"/>
          </w:tcPr>
          <w:p w:rsidR="00265EDD" w:rsidRPr="00B44448" w:rsidRDefault="00265EDD"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265EDD" w:rsidRPr="00B44448" w:rsidRDefault="00265EDD" w:rsidP="009E28C7">
            <w:pPr>
              <w:jc w:val="center"/>
            </w:pPr>
            <w:r w:rsidRPr="00B44448">
              <w:rPr>
                <w:rFonts w:ascii="Times New Roman" w:hAnsi="Times New Roman"/>
                <w:sz w:val="24"/>
                <w:szCs w:val="24"/>
              </w:rPr>
              <w:t>0,0</w:t>
            </w:r>
          </w:p>
        </w:tc>
        <w:tc>
          <w:tcPr>
            <w:tcW w:w="1276" w:type="dxa"/>
            <w:shd w:val="clear" w:color="auto" w:fill="auto"/>
          </w:tcPr>
          <w:p w:rsidR="00265EDD" w:rsidRPr="00B44448" w:rsidRDefault="00265EDD" w:rsidP="009E28C7">
            <w:pPr>
              <w:jc w:val="center"/>
            </w:pPr>
            <w:r w:rsidRPr="00B44448">
              <w:rPr>
                <w:rFonts w:ascii="Times New Roman" w:hAnsi="Times New Roman"/>
                <w:sz w:val="24"/>
                <w:szCs w:val="24"/>
              </w:rPr>
              <w:t>0,0</w:t>
            </w:r>
          </w:p>
        </w:tc>
        <w:tc>
          <w:tcPr>
            <w:tcW w:w="1134" w:type="dxa"/>
          </w:tcPr>
          <w:p w:rsidR="00265EDD" w:rsidRPr="00B44448" w:rsidRDefault="00265EDD" w:rsidP="009E28C7">
            <w:pPr>
              <w:jc w:val="center"/>
            </w:pPr>
            <w:r w:rsidRPr="00B44448">
              <w:rPr>
                <w:rFonts w:ascii="Times New Roman" w:hAnsi="Times New Roman"/>
                <w:sz w:val="24"/>
                <w:szCs w:val="24"/>
              </w:rPr>
              <w:t>0,0</w:t>
            </w:r>
          </w:p>
        </w:tc>
        <w:tc>
          <w:tcPr>
            <w:tcW w:w="1276" w:type="dxa"/>
          </w:tcPr>
          <w:p w:rsidR="00265EDD" w:rsidRPr="00B44448" w:rsidRDefault="00265EDD" w:rsidP="009E28C7">
            <w:pPr>
              <w:jc w:val="center"/>
            </w:pPr>
            <w:r w:rsidRPr="00B44448">
              <w:rPr>
                <w:rFonts w:ascii="Times New Roman" w:hAnsi="Times New Roman"/>
                <w:sz w:val="24"/>
                <w:szCs w:val="24"/>
              </w:rPr>
              <w:t>0,0</w:t>
            </w:r>
          </w:p>
        </w:tc>
        <w:tc>
          <w:tcPr>
            <w:tcW w:w="1276" w:type="dxa"/>
          </w:tcPr>
          <w:p w:rsidR="00265EDD" w:rsidRPr="00B44448" w:rsidRDefault="00265EDD" w:rsidP="009E28C7">
            <w:pPr>
              <w:jc w:val="center"/>
            </w:pPr>
            <w:r w:rsidRPr="00B44448">
              <w:rPr>
                <w:rFonts w:ascii="Times New Roman" w:hAnsi="Times New Roman"/>
                <w:sz w:val="24"/>
                <w:szCs w:val="24"/>
              </w:rPr>
              <w:t>0,0</w:t>
            </w:r>
          </w:p>
        </w:tc>
        <w:tc>
          <w:tcPr>
            <w:tcW w:w="708" w:type="dxa"/>
          </w:tcPr>
          <w:p w:rsidR="00265EDD" w:rsidRPr="00B44448" w:rsidRDefault="00265EDD" w:rsidP="009E28C7">
            <w:pPr>
              <w:jc w:val="center"/>
            </w:pPr>
            <w:r w:rsidRPr="00B44448">
              <w:rPr>
                <w:rFonts w:ascii="Times New Roman" w:hAnsi="Times New Roman"/>
                <w:sz w:val="24"/>
                <w:szCs w:val="24"/>
              </w:rPr>
              <w:t>0,0</w:t>
            </w:r>
          </w:p>
        </w:tc>
        <w:tc>
          <w:tcPr>
            <w:tcW w:w="709" w:type="dxa"/>
          </w:tcPr>
          <w:p w:rsidR="00265EDD" w:rsidRPr="00B44448" w:rsidRDefault="00265EDD" w:rsidP="009E28C7">
            <w:pPr>
              <w:jc w:val="center"/>
            </w:pPr>
            <w:r w:rsidRPr="00B44448">
              <w:rPr>
                <w:rFonts w:ascii="Times New Roman" w:hAnsi="Times New Roman"/>
                <w:sz w:val="24"/>
                <w:szCs w:val="24"/>
              </w:rPr>
              <w:t>0,0</w:t>
            </w:r>
          </w:p>
        </w:tc>
        <w:tc>
          <w:tcPr>
            <w:tcW w:w="1559" w:type="dxa"/>
            <w:vMerge/>
          </w:tcPr>
          <w:p w:rsidR="00265EDD" w:rsidRPr="00B44448" w:rsidRDefault="00265EDD" w:rsidP="009E28C7">
            <w:pPr>
              <w:rPr>
                <w:rFonts w:ascii="Times New Roman" w:hAnsi="Times New Roman"/>
                <w:sz w:val="24"/>
                <w:szCs w:val="24"/>
              </w:rPr>
            </w:pPr>
          </w:p>
        </w:tc>
        <w:tc>
          <w:tcPr>
            <w:tcW w:w="1560" w:type="dxa"/>
            <w:vMerge/>
          </w:tcPr>
          <w:p w:rsidR="00265EDD" w:rsidRPr="00B44448" w:rsidRDefault="00265EDD" w:rsidP="0051718C">
            <w:pPr>
              <w:pStyle w:val="ConsPlusNormal"/>
              <w:ind w:firstLine="0"/>
              <w:jc w:val="center"/>
              <w:rPr>
                <w:rFonts w:ascii="Times New Roman" w:hAnsi="Times New Roman" w:cs="Times New Roman"/>
                <w:sz w:val="24"/>
                <w:szCs w:val="24"/>
              </w:rPr>
            </w:pPr>
          </w:p>
        </w:tc>
      </w:tr>
      <w:tr w:rsidR="001C3B2D" w:rsidRPr="00B44448" w:rsidTr="00E62FB7">
        <w:trPr>
          <w:trHeight w:val="378"/>
        </w:trPr>
        <w:tc>
          <w:tcPr>
            <w:tcW w:w="675" w:type="dxa"/>
            <w:vMerge w:val="restart"/>
          </w:tcPr>
          <w:p w:rsidR="001C3B2D" w:rsidRPr="00B44448" w:rsidRDefault="00AA3032" w:rsidP="000960F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9</w:t>
            </w:r>
          </w:p>
        </w:tc>
        <w:tc>
          <w:tcPr>
            <w:tcW w:w="1985" w:type="dxa"/>
            <w:vMerge w:val="restart"/>
          </w:tcPr>
          <w:p w:rsidR="001C3B2D" w:rsidRPr="00B44448" w:rsidRDefault="001C3B2D" w:rsidP="000960F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 xml:space="preserve">Мероприятие </w:t>
            </w:r>
            <w:r w:rsidR="00803606" w:rsidRPr="00B44448">
              <w:rPr>
                <w:rFonts w:ascii="Times New Roman" w:hAnsi="Times New Roman" w:cs="Times New Roman"/>
                <w:sz w:val="24"/>
                <w:szCs w:val="24"/>
              </w:rPr>
              <w:t>2.</w:t>
            </w:r>
            <w:r w:rsidRPr="00B44448">
              <w:rPr>
                <w:rFonts w:ascii="Times New Roman" w:hAnsi="Times New Roman" w:cs="Times New Roman"/>
                <w:sz w:val="24"/>
                <w:szCs w:val="24"/>
              </w:rPr>
              <w:t>1</w:t>
            </w:r>
          </w:p>
          <w:p w:rsidR="001C3B2D" w:rsidRPr="00B44448" w:rsidRDefault="001C3B2D" w:rsidP="000960F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 xml:space="preserve">Установка детских игровых площадок на территории </w:t>
            </w:r>
            <w:r w:rsidRPr="00B44448">
              <w:rPr>
                <w:rFonts w:ascii="Times New Roman" w:hAnsi="Times New Roman"/>
                <w:sz w:val="24"/>
                <w:szCs w:val="24"/>
              </w:rPr>
              <w:t>городского округа Звездный городок Московской области</w:t>
            </w:r>
          </w:p>
        </w:tc>
        <w:tc>
          <w:tcPr>
            <w:tcW w:w="1417" w:type="dxa"/>
            <w:vMerge w:val="restart"/>
          </w:tcPr>
          <w:p w:rsidR="001C3B2D" w:rsidRPr="00B44448" w:rsidRDefault="001C3B2D" w:rsidP="000960F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276" w:type="dxa"/>
            <w:shd w:val="clear" w:color="auto" w:fill="auto"/>
          </w:tcPr>
          <w:p w:rsidR="001C3B2D" w:rsidRPr="00B44448" w:rsidRDefault="001C3B2D" w:rsidP="000960F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1C3B2D" w:rsidRPr="00B44448" w:rsidRDefault="001C3B2D" w:rsidP="000960FD">
            <w:pPr>
              <w:jc w:val="center"/>
            </w:pPr>
            <w:r w:rsidRPr="00B44448">
              <w:rPr>
                <w:rFonts w:ascii="Times New Roman" w:hAnsi="Times New Roman"/>
                <w:sz w:val="24"/>
                <w:szCs w:val="24"/>
              </w:rPr>
              <w:t>0,0</w:t>
            </w:r>
          </w:p>
        </w:tc>
        <w:tc>
          <w:tcPr>
            <w:tcW w:w="1276" w:type="dxa"/>
            <w:shd w:val="clear" w:color="auto" w:fill="auto"/>
          </w:tcPr>
          <w:p w:rsidR="001C3B2D" w:rsidRPr="00B44448" w:rsidRDefault="001C3B2D" w:rsidP="000960FD">
            <w:pPr>
              <w:jc w:val="center"/>
            </w:pPr>
            <w:r w:rsidRPr="00B44448">
              <w:rPr>
                <w:rFonts w:ascii="Times New Roman" w:hAnsi="Times New Roman"/>
                <w:sz w:val="24"/>
                <w:szCs w:val="24"/>
              </w:rPr>
              <w:t>0,0</w:t>
            </w:r>
          </w:p>
        </w:tc>
        <w:tc>
          <w:tcPr>
            <w:tcW w:w="1134" w:type="dxa"/>
          </w:tcPr>
          <w:p w:rsidR="001C3B2D" w:rsidRPr="00B44448" w:rsidRDefault="001C3B2D" w:rsidP="000960FD">
            <w:pPr>
              <w:jc w:val="center"/>
            </w:pPr>
            <w:r w:rsidRPr="00B44448">
              <w:rPr>
                <w:rFonts w:ascii="Times New Roman" w:hAnsi="Times New Roman"/>
                <w:sz w:val="24"/>
                <w:szCs w:val="24"/>
              </w:rPr>
              <w:t>0,0</w:t>
            </w:r>
          </w:p>
        </w:tc>
        <w:tc>
          <w:tcPr>
            <w:tcW w:w="1276" w:type="dxa"/>
          </w:tcPr>
          <w:p w:rsidR="001C3B2D" w:rsidRPr="00B44448" w:rsidRDefault="001C3B2D" w:rsidP="000960FD">
            <w:pPr>
              <w:jc w:val="center"/>
            </w:pPr>
            <w:r w:rsidRPr="00B44448">
              <w:rPr>
                <w:rFonts w:ascii="Times New Roman" w:hAnsi="Times New Roman"/>
                <w:sz w:val="24"/>
                <w:szCs w:val="24"/>
              </w:rPr>
              <w:t>0,0</w:t>
            </w:r>
          </w:p>
        </w:tc>
        <w:tc>
          <w:tcPr>
            <w:tcW w:w="1276" w:type="dxa"/>
          </w:tcPr>
          <w:p w:rsidR="001C3B2D" w:rsidRPr="00B44448" w:rsidRDefault="001C3B2D" w:rsidP="000960FD">
            <w:pPr>
              <w:jc w:val="center"/>
            </w:pPr>
            <w:r w:rsidRPr="00B44448">
              <w:rPr>
                <w:rFonts w:ascii="Times New Roman" w:hAnsi="Times New Roman"/>
                <w:sz w:val="24"/>
                <w:szCs w:val="24"/>
              </w:rPr>
              <w:t>0,0</w:t>
            </w:r>
          </w:p>
        </w:tc>
        <w:tc>
          <w:tcPr>
            <w:tcW w:w="708" w:type="dxa"/>
          </w:tcPr>
          <w:p w:rsidR="001C3B2D" w:rsidRPr="00B44448" w:rsidRDefault="001C3B2D" w:rsidP="000960FD">
            <w:pPr>
              <w:jc w:val="center"/>
            </w:pPr>
            <w:r w:rsidRPr="00B44448">
              <w:rPr>
                <w:rFonts w:ascii="Times New Roman" w:hAnsi="Times New Roman"/>
                <w:sz w:val="24"/>
                <w:szCs w:val="24"/>
              </w:rPr>
              <w:t>0,0</w:t>
            </w:r>
          </w:p>
        </w:tc>
        <w:tc>
          <w:tcPr>
            <w:tcW w:w="709" w:type="dxa"/>
          </w:tcPr>
          <w:p w:rsidR="001C3B2D" w:rsidRPr="00B44448" w:rsidRDefault="001C3B2D" w:rsidP="000960FD">
            <w:pPr>
              <w:jc w:val="center"/>
            </w:pPr>
            <w:r w:rsidRPr="00B44448">
              <w:rPr>
                <w:rFonts w:ascii="Times New Roman" w:hAnsi="Times New Roman"/>
                <w:sz w:val="24"/>
                <w:szCs w:val="24"/>
              </w:rPr>
              <w:t>0,0</w:t>
            </w:r>
          </w:p>
        </w:tc>
        <w:tc>
          <w:tcPr>
            <w:tcW w:w="1559" w:type="dxa"/>
            <w:vMerge w:val="restart"/>
          </w:tcPr>
          <w:p w:rsidR="001C3B2D" w:rsidRPr="00B44448" w:rsidRDefault="001C3B2D" w:rsidP="000960FD">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1C3B2D" w:rsidRPr="00B44448" w:rsidRDefault="001C3B2D" w:rsidP="000960FD">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1C3B2D" w:rsidRPr="00B44448" w:rsidTr="00E62FB7">
        <w:trPr>
          <w:trHeight w:val="925"/>
        </w:trPr>
        <w:tc>
          <w:tcPr>
            <w:tcW w:w="675" w:type="dxa"/>
            <w:vMerge/>
          </w:tcPr>
          <w:p w:rsidR="001C3B2D" w:rsidRPr="00B44448" w:rsidRDefault="001C3B2D" w:rsidP="000960FD">
            <w:pPr>
              <w:pStyle w:val="ConsPlusNormal"/>
              <w:ind w:firstLine="0"/>
              <w:jc w:val="center"/>
              <w:rPr>
                <w:rFonts w:ascii="Times New Roman" w:hAnsi="Times New Roman" w:cs="Times New Roman"/>
                <w:sz w:val="24"/>
                <w:szCs w:val="24"/>
              </w:rPr>
            </w:pPr>
          </w:p>
        </w:tc>
        <w:tc>
          <w:tcPr>
            <w:tcW w:w="1985" w:type="dxa"/>
            <w:vMerge/>
          </w:tcPr>
          <w:p w:rsidR="001C3B2D" w:rsidRPr="00B44448" w:rsidRDefault="001C3B2D" w:rsidP="000960FD">
            <w:pPr>
              <w:pStyle w:val="ConsPlusNormal"/>
              <w:ind w:firstLine="0"/>
              <w:jc w:val="center"/>
              <w:rPr>
                <w:rFonts w:ascii="Times New Roman" w:hAnsi="Times New Roman" w:cs="Times New Roman"/>
                <w:sz w:val="24"/>
                <w:szCs w:val="24"/>
              </w:rPr>
            </w:pPr>
          </w:p>
        </w:tc>
        <w:tc>
          <w:tcPr>
            <w:tcW w:w="1417" w:type="dxa"/>
            <w:vMerge/>
          </w:tcPr>
          <w:p w:rsidR="001C3B2D" w:rsidRPr="00B44448" w:rsidRDefault="001C3B2D" w:rsidP="000960FD">
            <w:pPr>
              <w:pStyle w:val="ConsPlusNormal"/>
              <w:ind w:firstLine="0"/>
              <w:jc w:val="center"/>
              <w:rPr>
                <w:rFonts w:ascii="Times New Roman" w:hAnsi="Times New Roman" w:cs="Times New Roman"/>
                <w:sz w:val="24"/>
                <w:szCs w:val="24"/>
              </w:rPr>
            </w:pPr>
          </w:p>
        </w:tc>
        <w:tc>
          <w:tcPr>
            <w:tcW w:w="1276" w:type="dxa"/>
            <w:shd w:val="clear" w:color="auto" w:fill="auto"/>
          </w:tcPr>
          <w:p w:rsidR="001C3B2D" w:rsidRPr="00B44448" w:rsidRDefault="001C3B2D" w:rsidP="000960FD">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1C3B2D" w:rsidRPr="00B44448" w:rsidRDefault="001C3B2D" w:rsidP="000960FD">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1C3B2D" w:rsidRPr="00B44448" w:rsidRDefault="001C3B2D" w:rsidP="000960FD">
            <w:pPr>
              <w:jc w:val="center"/>
            </w:pPr>
            <w:r w:rsidRPr="00B44448">
              <w:rPr>
                <w:rFonts w:ascii="Times New Roman" w:hAnsi="Times New Roman"/>
                <w:sz w:val="24"/>
                <w:szCs w:val="24"/>
              </w:rPr>
              <w:t>0,0</w:t>
            </w:r>
          </w:p>
        </w:tc>
        <w:tc>
          <w:tcPr>
            <w:tcW w:w="1276" w:type="dxa"/>
            <w:shd w:val="clear" w:color="auto" w:fill="auto"/>
          </w:tcPr>
          <w:p w:rsidR="001C3B2D" w:rsidRPr="00B44448" w:rsidRDefault="001C3B2D" w:rsidP="000960FD">
            <w:pPr>
              <w:jc w:val="center"/>
            </w:pPr>
            <w:r w:rsidRPr="00B44448">
              <w:rPr>
                <w:rFonts w:ascii="Times New Roman" w:hAnsi="Times New Roman"/>
                <w:sz w:val="24"/>
                <w:szCs w:val="24"/>
              </w:rPr>
              <w:t>0,0</w:t>
            </w:r>
          </w:p>
        </w:tc>
        <w:tc>
          <w:tcPr>
            <w:tcW w:w="1134" w:type="dxa"/>
          </w:tcPr>
          <w:p w:rsidR="001C3B2D" w:rsidRPr="00B44448" w:rsidRDefault="001C3B2D" w:rsidP="000960FD">
            <w:pPr>
              <w:jc w:val="center"/>
            </w:pPr>
            <w:r w:rsidRPr="00B44448">
              <w:rPr>
                <w:rFonts w:ascii="Times New Roman" w:hAnsi="Times New Roman"/>
                <w:sz w:val="24"/>
                <w:szCs w:val="24"/>
              </w:rPr>
              <w:t>0,0</w:t>
            </w:r>
          </w:p>
        </w:tc>
        <w:tc>
          <w:tcPr>
            <w:tcW w:w="1276" w:type="dxa"/>
          </w:tcPr>
          <w:p w:rsidR="001C3B2D" w:rsidRPr="00B44448" w:rsidRDefault="001C3B2D" w:rsidP="000960FD">
            <w:pPr>
              <w:jc w:val="center"/>
            </w:pPr>
            <w:r w:rsidRPr="00B44448">
              <w:rPr>
                <w:rFonts w:ascii="Times New Roman" w:hAnsi="Times New Roman"/>
                <w:sz w:val="24"/>
                <w:szCs w:val="24"/>
              </w:rPr>
              <w:t>0,0</w:t>
            </w:r>
          </w:p>
        </w:tc>
        <w:tc>
          <w:tcPr>
            <w:tcW w:w="1276" w:type="dxa"/>
          </w:tcPr>
          <w:p w:rsidR="001C3B2D" w:rsidRPr="00B44448" w:rsidRDefault="001C3B2D" w:rsidP="000960FD">
            <w:pPr>
              <w:jc w:val="center"/>
            </w:pPr>
            <w:r w:rsidRPr="00B44448">
              <w:rPr>
                <w:rFonts w:ascii="Times New Roman" w:hAnsi="Times New Roman"/>
                <w:sz w:val="24"/>
                <w:szCs w:val="24"/>
              </w:rPr>
              <w:t>0,0</w:t>
            </w:r>
          </w:p>
        </w:tc>
        <w:tc>
          <w:tcPr>
            <w:tcW w:w="708" w:type="dxa"/>
          </w:tcPr>
          <w:p w:rsidR="001C3B2D" w:rsidRPr="00B44448" w:rsidRDefault="001C3B2D" w:rsidP="000960FD">
            <w:pPr>
              <w:jc w:val="center"/>
            </w:pPr>
            <w:r w:rsidRPr="00B44448">
              <w:rPr>
                <w:rFonts w:ascii="Times New Roman" w:hAnsi="Times New Roman"/>
                <w:sz w:val="24"/>
                <w:szCs w:val="24"/>
              </w:rPr>
              <w:t>0,0</w:t>
            </w:r>
          </w:p>
        </w:tc>
        <w:tc>
          <w:tcPr>
            <w:tcW w:w="709" w:type="dxa"/>
          </w:tcPr>
          <w:p w:rsidR="001C3B2D" w:rsidRPr="00B44448" w:rsidRDefault="001C3B2D" w:rsidP="000960FD">
            <w:pPr>
              <w:jc w:val="center"/>
            </w:pPr>
            <w:r w:rsidRPr="00B44448">
              <w:rPr>
                <w:rFonts w:ascii="Times New Roman" w:hAnsi="Times New Roman"/>
                <w:sz w:val="24"/>
                <w:szCs w:val="24"/>
              </w:rPr>
              <w:t>0,0</w:t>
            </w:r>
          </w:p>
        </w:tc>
        <w:tc>
          <w:tcPr>
            <w:tcW w:w="1559" w:type="dxa"/>
            <w:vMerge/>
          </w:tcPr>
          <w:p w:rsidR="001C3B2D" w:rsidRPr="00B44448" w:rsidRDefault="001C3B2D" w:rsidP="000960FD">
            <w:pPr>
              <w:rPr>
                <w:rFonts w:ascii="Times New Roman" w:hAnsi="Times New Roman"/>
                <w:sz w:val="24"/>
                <w:szCs w:val="24"/>
              </w:rPr>
            </w:pPr>
          </w:p>
        </w:tc>
        <w:tc>
          <w:tcPr>
            <w:tcW w:w="1560" w:type="dxa"/>
            <w:vMerge/>
          </w:tcPr>
          <w:p w:rsidR="001C3B2D" w:rsidRPr="00B44448" w:rsidRDefault="001C3B2D" w:rsidP="000960FD">
            <w:pPr>
              <w:pStyle w:val="ConsPlusNormal"/>
              <w:ind w:firstLine="0"/>
              <w:jc w:val="center"/>
              <w:rPr>
                <w:rFonts w:ascii="Times New Roman" w:hAnsi="Times New Roman" w:cs="Times New Roman"/>
                <w:sz w:val="24"/>
                <w:szCs w:val="24"/>
              </w:rPr>
            </w:pPr>
          </w:p>
        </w:tc>
      </w:tr>
      <w:tr w:rsidR="001C3B2D" w:rsidRPr="00B44448" w:rsidTr="00E62FB7">
        <w:trPr>
          <w:trHeight w:val="925"/>
        </w:trPr>
        <w:tc>
          <w:tcPr>
            <w:tcW w:w="675" w:type="dxa"/>
            <w:vMerge/>
          </w:tcPr>
          <w:p w:rsidR="001C3B2D" w:rsidRPr="00B44448" w:rsidRDefault="001C3B2D" w:rsidP="000960FD">
            <w:pPr>
              <w:pStyle w:val="ConsPlusNormal"/>
              <w:ind w:firstLine="0"/>
              <w:jc w:val="center"/>
              <w:rPr>
                <w:rFonts w:ascii="Times New Roman" w:hAnsi="Times New Roman" w:cs="Times New Roman"/>
                <w:sz w:val="24"/>
                <w:szCs w:val="24"/>
              </w:rPr>
            </w:pPr>
          </w:p>
        </w:tc>
        <w:tc>
          <w:tcPr>
            <w:tcW w:w="1985" w:type="dxa"/>
            <w:vMerge/>
          </w:tcPr>
          <w:p w:rsidR="001C3B2D" w:rsidRPr="00B44448" w:rsidRDefault="001C3B2D" w:rsidP="000960FD">
            <w:pPr>
              <w:pStyle w:val="ConsPlusNormal"/>
              <w:ind w:firstLine="0"/>
              <w:jc w:val="center"/>
              <w:rPr>
                <w:rFonts w:ascii="Times New Roman" w:hAnsi="Times New Roman" w:cs="Times New Roman"/>
                <w:sz w:val="24"/>
                <w:szCs w:val="24"/>
              </w:rPr>
            </w:pPr>
          </w:p>
        </w:tc>
        <w:tc>
          <w:tcPr>
            <w:tcW w:w="1417" w:type="dxa"/>
            <w:vMerge/>
          </w:tcPr>
          <w:p w:rsidR="001C3B2D" w:rsidRPr="00B44448" w:rsidRDefault="001C3B2D" w:rsidP="000960FD">
            <w:pPr>
              <w:pStyle w:val="ConsPlusNormal"/>
              <w:ind w:firstLine="0"/>
              <w:jc w:val="center"/>
              <w:rPr>
                <w:rFonts w:ascii="Times New Roman" w:hAnsi="Times New Roman" w:cs="Times New Roman"/>
                <w:sz w:val="24"/>
                <w:szCs w:val="24"/>
              </w:rPr>
            </w:pPr>
          </w:p>
        </w:tc>
        <w:tc>
          <w:tcPr>
            <w:tcW w:w="1276" w:type="dxa"/>
            <w:shd w:val="clear" w:color="auto" w:fill="auto"/>
          </w:tcPr>
          <w:p w:rsidR="001C3B2D" w:rsidRPr="00B44448" w:rsidRDefault="001C3B2D" w:rsidP="000960F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1C3B2D" w:rsidRPr="00B44448" w:rsidRDefault="001C3B2D" w:rsidP="000960FD">
            <w:pPr>
              <w:jc w:val="center"/>
            </w:pPr>
            <w:r w:rsidRPr="00B44448">
              <w:rPr>
                <w:rFonts w:ascii="Times New Roman" w:hAnsi="Times New Roman"/>
                <w:sz w:val="24"/>
                <w:szCs w:val="24"/>
              </w:rPr>
              <w:t>0,0</w:t>
            </w:r>
          </w:p>
        </w:tc>
        <w:tc>
          <w:tcPr>
            <w:tcW w:w="1276" w:type="dxa"/>
            <w:shd w:val="clear" w:color="auto" w:fill="auto"/>
          </w:tcPr>
          <w:p w:rsidR="001C3B2D" w:rsidRPr="00B44448" w:rsidRDefault="001C3B2D" w:rsidP="000960FD">
            <w:pPr>
              <w:jc w:val="center"/>
            </w:pPr>
            <w:r w:rsidRPr="00B44448">
              <w:rPr>
                <w:rFonts w:ascii="Times New Roman" w:hAnsi="Times New Roman"/>
                <w:sz w:val="24"/>
                <w:szCs w:val="24"/>
              </w:rPr>
              <w:t>0,0</w:t>
            </w:r>
          </w:p>
        </w:tc>
        <w:tc>
          <w:tcPr>
            <w:tcW w:w="1134" w:type="dxa"/>
          </w:tcPr>
          <w:p w:rsidR="001C3B2D" w:rsidRPr="00B44448" w:rsidRDefault="001C3B2D" w:rsidP="000960FD">
            <w:pPr>
              <w:jc w:val="center"/>
            </w:pPr>
            <w:r w:rsidRPr="00B44448">
              <w:rPr>
                <w:rFonts w:ascii="Times New Roman" w:hAnsi="Times New Roman"/>
                <w:sz w:val="24"/>
                <w:szCs w:val="24"/>
              </w:rPr>
              <w:t>0,0</w:t>
            </w:r>
          </w:p>
        </w:tc>
        <w:tc>
          <w:tcPr>
            <w:tcW w:w="1276" w:type="dxa"/>
          </w:tcPr>
          <w:p w:rsidR="001C3B2D" w:rsidRPr="00B44448" w:rsidRDefault="001C3B2D" w:rsidP="000960FD">
            <w:pPr>
              <w:jc w:val="center"/>
            </w:pPr>
            <w:r w:rsidRPr="00B44448">
              <w:rPr>
                <w:rFonts w:ascii="Times New Roman" w:hAnsi="Times New Roman"/>
                <w:sz w:val="24"/>
                <w:szCs w:val="24"/>
              </w:rPr>
              <w:t>0,0</w:t>
            </w:r>
          </w:p>
        </w:tc>
        <w:tc>
          <w:tcPr>
            <w:tcW w:w="1276" w:type="dxa"/>
          </w:tcPr>
          <w:p w:rsidR="001C3B2D" w:rsidRPr="00B44448" w:rsidRDefault="001C3B2D" w:rsidP="000960FD">
            <w:pPr>
              <w:jc w:val="center"/>
            </w:pPr>
            <w:r w:rsidRPr="00B44448">
              <w:rPr>
                <w:rFonts w:ascii="Times New Roman" w:hAnsi="Times New Roman"/>
                <w:sz w:val="24"/>
                <w:szCs w:val="24"/>
              </w:rPr>
              <w:t>0,0</w:t>
            </w:r>
          </w:p>
        </w:tc>
        <w:tc>
          <w:tcPr>
            <w:tcW w:w="708" w:type="dxa"/>
          </w:tcPr>
          <w:p w:rsidR="001C3B2D" w:rsidRPr="00B44448" w:rsidRDefault="001C3B2D" w:rsidP="000960FD">
            <w:pPr>
              <w:jc w:val="center"/>
            </w:pPr>
            <w:r w:rsidRPr="00B44448">
              <w:rPr>
                <w:rFonts w:ascii="Times New Roman" w:hAnsi="Times New Roman"/>
                <w:sz w:val="24"/>
                <w:szCs w:val="24"/>
              </w:rPr>
              <w:t>0,0</w:t>
            </w:r>
          </w:p>
        </w:tc>
        <w:tc>
          <w:tcPr>
            <w:tcW w:w="709" w:type="dxa"/>
          </w:tcPr>
          <w:p w:rsidR="001C3B2D" w:rsidRPr="00B44448" w:rsidRDefault="001C3B2D" w:rsidP="000960FD">
            <w:pPr>
              <w:jc w:val="center"/>
            </w:pPr>
            <w:r w:rsidRPr="00B44448">
              <w:rPr>
                <w:rFonts w:ascii="Times New Roman" w:hAnsi="Times New Roman"/>
                <w:sz w:val="24"/>
                <w:szCs w:val="24"/>
              </w:rPr>
              <w:t>0,0</w:t>
            </w:r>
          </w:p>
        </w:tc>
        <w:tc>
          <w:tcPr>
            <w:tcW w:w="1559" w:type="dxa"/>
            <w:vMerge/>
          </w:tcPr>
          <w:p w:rsidR="001C3B2D" w:rsidRPr="00B44448" w:rsidRDefault="001C3B2D" w:rsidP="000960FD">
            <w:pPr>
              <w:rPr>
                <w:rFonts w:ascii="Times New Roman" w:hAnsi="Times New Roman"/>
                <w:sz w:val="24"/>
                <w:szCs w:val="24"/>
              </w:rPr>
            </w:pPr>
          </w:p>
        </w:tc>
        <w:tc>
          <w:tcPr>
            <w:tcW w:w="1560" w:type="dxa"/>
            <w:vMerge/>
          </w:tcPr>
          <w:p w:rsidR="001C3B2D" w:rsidRPr="00B44448" w:rsidRDefault="001C3B2D" w:rsidP="000960FD">
            <w:pPr>
              <w:pStyle w:val="ConsPlusNormal"/>
              <w:ind w:firstLine="0"/>
              <w:jc w:val="center"/>
              <w:rPr>
                <w:rFonts w:ascii="Times New Roman" w:hAnsi="Times New Roman" w:cs="Times New Roman"/>
                <w:sz w:val="24"/>
                <w:szCs w:val="24"/>
              </w:rPr>
            </w:pPr>
          </w:p>
        </w:tc>
      </w:tr>
      <w:tr w:rsidR="001C3B2D" w:rsidRPr="00B44448" w:rsidTr="00E62FB7">
        <w:trPr>
          <w:trHeight w:val="925"/>
        </w:trPr>
        <w:tc>
          <w:tcPr>
            <w:tcW w:w="675" w:type="dxa"/>
            <w:vMerge/>
          </w:tcPr>
          <w:p w:rsidR="001C3B2D" w:rsidRPr="00B44448" w:rsidRDefault="001C3B2D" w:rsidP="000960FD">
            <w:pPr>
              <w:pStyle w:val="ConsPlusNormal"/>
              <w:ind w:firstLine="0"/>
              <w:jc w:val="center"/>
              <w:rPr>
                <w:rFonts w:ascii="Times New Roman" w:hAnsi="Times New Roman" w:cs="Times New Roman"/>
                <w:sz w:val="24"/>
                <w:szCs w:val="24"/>
              </w:rPr>
            </w:pPr>
          </w:p>
        </w:tc>
        <w:tc>
          <w:tcPr>
            <w:tcW w:w="1985" w:type="dxa"/>
            <w:vMerge/>
          </w:tcPr>
          <w:p w:rsidR="001C3B2D" w:rsidRPr="00B44448" w:rsidRDefault="001C3B2D" w:rsidP="000960FD">
            <w:pPr>
              <w:pStyle w:val="ConsPlusNormal"/>
              <w:ind w:firstLine="0"/>
              <w:jc w:val="center"/>
              <w:rPr>
                <w:rFonts w:ascii="Times New Roman" w:hAnsi="Times New Roman" w:cs="Times New Roman"/>
                <w:sz w:val="24"/>
                <w:szCs w:val="24"/>
              </w:rPr>
            </w:pPr>
          </w:p>
        </w:tc>
        <w:tc>
          <w:tcPr>
            <w:tcW w:w="1417" w:type="dxa"/>
            <w:vMerge/>
          </w:tcPr>
          <w:p w:rsidR="001C3B2D" w:rsidRPr="00B44448" w:rsidRDefault="001C3B2D" w:rsidP="000960FD">
            <w:pPr>
              <w:pStyle w:val="ConsPlusNormal"/>
              <w:ind w:firstLine="0"/>
              <w:jc w:val="center"/>
              <w:rPr>
                <w:rFonts w:ascii="Times New Roman" w:hAnsi="Times New Roman" w:cs="Times New Roman"/>
                <w:sz w:val="24"/>
                <w:szCs w:val="24"/>
              </w:rPr>
            </w:pPr>
          </w:p>
        </w:tc>
        <w:tc>
          <w:tcPr>
            <w:tcW w:w="1276" w:type="dxa"/>
            <w:shd w:val="clear" w:color="auto" w:fill="auto"/>
          </w:tcPr>
          <w:p w:rsidR="001C3B2D" w:rsidRPr="00B44448" w:rsidRDefault="001C3B2D" w:rsidP="000960F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1C3B2D" w:rsidRPr="00B44448" w:rsidRDefault="001C3B2D" w:rsidP="000960FD">
            <w:pPr>
              <w:jc w:val="center"/>
            </w:pPr>
            <w:r w:rsidRPr="00B44448">
              <w:rPr>
                <w:rFonts w:ascii="Times New Roman" w:hAnsi="Times New Roman"/>
                <w:sz w:val="24"/>
                <w:szCs w:val="24"/>
              </w:rPr>
              <w:t>0,0</w:t>
            </w:r>
          </w:p>
        </w:tc>
        <w:tc>
          <w:tcPr>
            <w:tcW w:w="1276" w:type="dxa"/>
            <w:shd w:val="clear" w:color="auto" w:fill="auto"/>
          </w:tcPr>
          <w:p w:rsidR="001C3B2D" w:rsidRPr="00B44448" w:rsidRDefault="001C3B2D" w:rsidP="000960FD">
            <w:pPr>
              <w:jc w:val="center"/>
            </w:pPr>
            <w:r w:rsidRPr="00B44448">
              <w:rPr>
                <w:rFonts w:ascii="Times New Roman" w:hAnsi="Times New Roman"/>
                <w:sz w:val="24"/>
                <w:szCs w:val="24"/>
              </w:rPr>
              <w:t>0,0</w:t>
            </w:r>
          </w:p>
        </w:tc>
        <w:tc>
          <w:tcPr>
            <w:tcW w:w="1134" w:type="dxa"/>
          </w:tcPr>
          <w:p w:rsidR="001C3B2D" w:rsidRPr="00B44448" w:rsidRDefault="001C3B2D" w:rsidP="000960FD">
            <w:pPr>
              <w:jc w:val="center"/>
            </w:pPr>
            <w:r w:rsidRPr="00B44448">
              <w:rPr>
                <w:rFonts w:ascii="Times New Roman" w:hAnsi="Times New Roman"/>
                <w:sz w:val="24"/>
                <w:szCs w:val="24"/>
              </w:rPr>
              <w:t>0,0</w:t>
            </w:r>
          </w:p>
        </w:tc>
        <w:tc>
          <w:tcPr>
            <w:tcW w:w="1276" w:type="dxa"/>
          </w:tcPr>
          <w:p w:rsidR="001C3B2D" w:rsidRPr="00B44448" w:rsidRDefault="001C3B2D" w:rsidP="000960FD">
            <w:pPr>
              <w:jc w:val="center"/>
            </w:pPr>
            <w:r w:rsidRPr="00B44448">
              <w:rPr>
                <w:rFonts w:ascii="Times New Roman" w:hAnsi="Times New Roman"/>
                <w:sz w:val="24"/>
                <w:szCs w:val="24"/>
              </w:rPr>
              <w:t>0,0</w:t>
            </w:r>
          </w:p>
        </w:tc>
        <w:tc>
          <w:tcPr>
            <w:tcW w:w="1276" w:type="dxa"/>
          </w:tcPr>
          <w:p w:rsidR="001C3B2D" w:rsidRPr="00B44448" w:rsidRDefault="001C3B2D" w:rsidP="000960FD">
            <w:pPr>
              <w:jc w:val="center"/>
            </w:pPr>
            <w:r w:rsidRPr="00B44448">
              <w:rPr>
                <w:rFonts w:ascii="Times New Roman" w:hAnsi="Times New Roman"/>
                <w:sz w:val="24"/>
                <w:szCs w:val="24"/>
              </w:rPr>
              <w:t>0,0</w:t>
            </w:r>
          </w:p>
        </w:tc>
        <w:tc>
          <w:tcPr>
            <w:tcW w:w="708" w:type="dxa"/>
          </w:tcPr>
          <w:p w:rsidR="001C3B2D" w:rsidRPr="00B44448" w:rsidRDefault="001C3B2D" w:rsidP="000960FD">
            <w:pPr>
              <w:jc w:val="center"/>
            </w:pPr>
            <w:r w:rsidRPr="00B44448">
              <w:rPr>
                <w:rFonts w:ascii="Times New Roman" w:hAnsi="Times New Roman"/>
                <w:sz w:val="24"/>
                <w:szCs w:val="24"/>
              </w:rPr>
              <w:t>0,0</w:t>
            </w:r>
          </w:p>
        </w:tc>
        <w:tc>
          <w:tcPr>
            <w:tcW w:w="709" w:type="dxa"/>
          </w:tcPr>
          <w:p w:rsidR="001C3B2D" w:rsidRPr="00B44448" w:rsidRDefault="001C3B2D" w:rsidP="000960FD">
            <w:pPr>
              <w:jc w:val="center"/>
            </w:pPr>
            <w:r w:rsidRPr="00B44448">
              <w:rPr>
                <w:rFonts w:ascii="Times New Roman" w:hAnsi="Times New Roman"/>
                <w:sz w:val="24"/>
                <w:szCs w:val="24"/>
              </w:rPr>
              <w:t>0,0</w:t>
            </w:r>
          </w:p>
        </w:tc>
        <w:tc>
          <w:tcPr>
            <w:tcW w:w="1559" w:type="dxa"/>
            <w:vMerge/>
          </w:tcPr>
          <w:p w:rsidR="001C3B2D" w:rsidRPr="00B44448" w:rsidRDefault="001C3B2D" w:rsidP="000960FD">
            <w:pPr>
              <w:rPr>
                <w:rFonts w:ascii="Times New Roman" w:hAnsi="Times New Roman"/>
                <w:sz w:val="24"/>
                <w:szCs w:val="24"/>
              </w:rPr>
            </w:pPr>
          </w:p>
        </w:tc>
        <w:tc>
          <w:tcPr>
            <w:tcW w:w="1560" w:type="dxa"/>
            <w:vMerge/>
          </w:tcPr>
          <w:p w:rsidR="001C3B2D" w:rsidRPr="00B44448" w:rsidRDefault="001C3B2D" w:rsidP="000960FD">
            <w:pPr>
              <w:pStyle w:val="ConsPlusNormal"/>
              <w:ind w:firstLine="0"/>
              <w:jc w:val="center"/>
              <w:rPr>
                <w:rFonts w:ascii="Times New Roman" w:hAnsi="Times New Roman" w:cs="Times New Roman"/>
                <w:sz w:val="24"/>
                <w:szCs w:val="24"/>
              </w:rPr>
            </w:pPr>
          </w:p>
        </w:tc>
      </w:tr>
      <w:tr w:rsidR="007F7A80" w:rsidRPr="00B44448" w:rsidTr="00E62FB7">
        <w:trPr>
          <w:trHeight w:val="378"/>
        </w:trPr>
        <w:tc>
          <w:tcPr>
            <w:tcW w:w="675" w:type="dxa"/>
            <w:vMerge w:val="restart"/>
          </w:tcPr>
          <w:p w:rsidR="007F7A80" w:rsidRPr="00B44448" w:rsidRDefault="007F7A80" w:rsidP="001C3B2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10</w:t>
            </w:r>
          </w:p>
        </w:tc>
        <w:tc>
          <w:tcPr>
            <w:tcW w:w="1985" w:type="dxa"/>
            <w:vMerge w:val="restart"/>
          </w:tcPr>
          <w:p w:rsidR="007F7A80" w:rsidRPr="00B44448" w:rsidRDefault="007F7A80" w:rsidP="001C3B2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Мероприятие 2.2</w:t>
            </w:r>
          </w:p>
          <w:p w:rsidR="007F7A80" w:rsidRPr="00B44448" w:rsidRDefault="007F7A80" w:rsidP="001C3B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Обустройство основания для детских игровых площадок</w:t>
            </w:r>
            <w:r w:rsidRPr="00B44448">
              <w:rPr>
                <w:rFonts w:ascii="Times New Roman" w:hAnsi="Times New Roman"/>
                <w:sz w:val="24"/>
                <w:szCs w:val="24"/>
              </w:rPr>
              <w:t xml:space="preserve"> </w:t>
            </w:r>
          </w:p>
        </w:tc>
        <w:tc>
          <w:tcPr>
            <w:tcW w:w="1417" w:type="dxa"/>
            <w:vMerge w:val="restart"/>
          </w:tcPr>
          <w:p w:rsidR="007F7A80" w:rsidRPr="00B44448" w:rsidRDefault="007F7A80" w:rsidP="001C3B2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276" w:type="dxa"/>
            <w:shd w:val="clear" w:color="auto" w:fill="auto"/>
          </w:tcPr>
          <w:p w:rsidR="007F7A80" w:rsidRPr="00B44448" w:rsidRDefault="007F7A80" w:rsidP="001C3B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7F7A80" w:rsidRPr="00B44448" w:rsidRDefault="007F7A80" w:rsidP="001C3B2D">
            <w:pPr>
              <w:jc w:val="center"/>
            </w:pPr>
            <w:r w:rsidRPr="00B44448">
              <w:rPr>
                <w:rFonts w:ascii="Times New Roman" w:hAnsi="Times New Roman"/>
                <w:sz w:val="24"/>
                <w:szCs w:val="24"/>
              </w:rPr>
              <w:t>0,0</w:t>
            </w:r>
          </w:p>
        </w:tc>
        <w:tc>
          <w:tcPr>
            <w:tcW w:w="1276" w:type="dxa"/>
            <w:shd w:val="clear" w:color="auto" w:fill="auto"/>
          </w:tcPr>
          <w:p w:rsidR="007F7A80" w:rsidRPr="00B44448" w:rsidRDefault="007F7A80" w:rsidP="00551079">
            <w:pPr>
              <w:jc w:val="center"/>
            </w:pPr>
            <w:r w:rsidRPr="00B44448">
              <w:rPr>
                <w:rFonts w:ascii="Times New Roman" w:hAnsi="Times New Roman"/>
                <w:sz w:val="24"/>
                <w:szCs w:val="24"/>
              </w:rPr>
              <w:t>1 375,1</w:t>
            </w:r>
          </w:p>
        </w:tc>
        <w:tc>
          <w:tcPr>
            <w:tcW w:w="1134" w:type="dxa"/>
          </w:tcPr>
          <w:p w:rsidR="007F7A80" w:rsidRPr="00B44448" w:rsidRDefault="007F7A80" w:rsidP="00551079">
            <w:pPr>
              <w:jc w:val="center"/>
            </w:pPr>
            <w:r w:rsidRPr="00B44448">
              <w:rPr>
                <w:rFonts w:ascii="Times New Roman" w:hAnsi="Times New Roman"/>
                <w:sz w:val="24"/>
                <w:szCs w:val="24"/>
              </w:rPr>
              <w:t>1 375,1</w:t>
            </w:r>
          </w:p>
        </w:tc>
        <w:tc>
          <w:tcPr>
            <w:tcW w:w="1276" w:type="dxa"/>
          </w:tcPr>
          <w:p w:rsidR="007F7A80" w:rsidRPr="00B44448" w:rsidRDefault="007F7A80" w:rsidP="001C3B2D">
            <w:pPr>
              <w:jc w:val="center"/>
            </w:pPr>
            <w:r w:rsidRPr="00B44448">
              <w:rPr>
                <w:rFonts w:ascii="Times New Roman" w:hAnsi="Times New Roman"/>
                <w:sz w:val="24"/>
                <w:szCs w:val="24"/>
              </w:rPr>
              <w:t>0,0</w:t>
            </w:r>
          </w:p>
        </w:tc>
        <w:tc>
          <w:tcPr>
            <w:tcW w:w="1276" w:type="dxa"/>
          </w:tcPr>
          <w:p w:rsidR="007F7A80" w:rsidRPr="00B44448" w:rsidRDefault="007F7A80" w:rsidP="001C3B2D">
            <w:pPr>
              <w:jc w:val="center"/>
            </w:pPr>
            <w:r w:rsidRPr="00B44448">
              <w:rPr>
                <w:rFonts w:ascii="Times New Roman" w:hAnsi="Times New Roman"/>
                <w:sz w:val="24"/>
                <w:szCs w:val="24"/>
              </w:rPr>
              <w:t>0,0</w:t>
            </w:r>
          </w:p>
        </w:tc>
        <w:tc>
          <w:tcPr>
            <w:tcW w:w="708" w:type="dxa"/>
          </w:tcPr>
          <w:p w:rsidR="007F7A80" w:rsidRPr="00B44448" w:rsidRDefault="007F7A80" w:rsidP="001C3B2D">
            <w:pPr>
              <w:jc w:val="center"/>
            </w:pPr>
            <w:r w:rsidRPr="00B44448">
              <w:rPr>
                <w:rFonts w:ascii="Times New Roman" w:hAnsi="Times New Roman"/>
                <w:sz w:val="24"/>
                <w:szCs w:val="24"/>
              </w:rPr>
              <w:t>0,0</w:t>
            </w:r>
          </w:p>
        </w:tc>
        <w:tc>
          <w:tcPr>
            <w:tcW w:w="709" w:type="dxa"/>
          </w:tcPr>
          <w:p w:rsidR="007F7A80" w:rsidRPr="00B44448" w:rsidRDefault="007F7A80" w:rsidP="001C3B2D">
            <w:pPr>
              <w:jc w:val="center"/>
            </w:pPr>
            <w:r w:rsidRPr="00B44448">
              <w:rPr>
                <w:rFonts w:ascii="Times New Roman" w:hAnsi="Times New Roman"/>
                <w:sz w:val="24"/>
                <w:szCs w:val="24"/>
              </w:rPr>
              <w:t>0,0</w:t>
            </w:r>
          </w:p>
        </w:tc>
        <w:tc>
          <w:tcPr>
            <w:tcW w:w="1559" w:type="dxa"/>
            <w:vMerge w:val="restart"/>
          </w:tcPr>
          <w:p w:rsidR="007F7A80" w:rsidRPr="00B44448" w:rsidRDefault="007F7A80" w:rsidP="001C3B2D">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7F7A80" w:rsidRPr="00B44448" w:rsidRDefault="007F7A80" w:rsidP="001C3B2D">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7F7A80" w:rsidRPr="00B44448" w:rsidTr="00E62FB7">
        <w:trPr>
          <w:trHeight w:val="925"/>
        </w:trPr>
        <w:tc>
          <w:tcPr>
            <w:tcW w:w="675" w:type="dxa"/>
            <w:vMerge/>
          </w:tcPr>
          <w:p w:rsidR="007F7A80" w:rsidRPr="00B44448" w:rsidRDefault="007F7A80" w:rsidP="001C3B2D">
            <w:pPr>
              <w:pStyle w:val="ConsPlusNormal"/>
              <w:ind w:firstLine="0"/>
              <w:jc w:val="center"/>
              <w:rPr>
                <w:rFonts w:ascii="Times New Roman" w:hAnsi="Times New Roman" w:cs="Times New Roman"/>
                <w:sz w:val="24"/>
                <w:szCs w:val="24"/>
              </w:rPr>
            </w:pPr>
          </w:p>
        </w:tc>
        <w:tc>
          <w:tcPr>
            <w:tcW w:w="1985" w:type="dxa"/>
            <w:vMerge/>
          </w:tcPr>
          <w:p w:rsidR="007F7A80" w:rsidRPr="00B44448" w:rsidRDefault="007F7A80" w:rsidP="001C3B2D">
            <w:pPr>
              <w:pStyle w:val="ConsPlusNormal"/>
              <w:ind w:firstLine="0"/>
              <w:jc w:val="center"/>
              <w:rPr>
                <w:rFonts w:ascii="Times New Roman" w:hAnsi="Times New Roman" w:cs="Times New Roman"/>
                <w:sz w:val="24"/>
                <w:szCs w:val="24"/>
              </w:rPr>
            </w:pPr>
          </w:p>
        </w:tc>
        <w:tc>
          <w:tcPr>
            <w:tcW w:w="1417" w:type="dxa"/>
            <w:vMerge/>
          </w:tcPr>
          <w:p w:rsidR="007F7A80" w:rsidRPr="00B44448" w:rsidRDefault="007F7A80" w:rsidP="001C3B2D">
            <w:pPr>
              <w:pStyle w:val="ConsPlusNormal"/>
              <w:ind w:firstLine="0"/>
              <w:jc w:val="center"/>
              <w:rPr>
                <w:rFonts w:ascii="Times New Roman" w:hAnsi="Times New Roman" w:cs="Times New Roman"/>
                <w:sz w:val="24"/>
                <w:szCs w:val="24"/>
              </w:rPr>
            </w:pPr>
          </w:p>
        </w:tc>
        <w:tc>
          <w:tcPr>
            <w:tcW w:w="1276" w:type="dxa"/>
            <w:shd w:val="clear" w:color="auto" w:fill="auto"/>
          </w:tcPr>
          <w:p w:rsidR="007F7A80" w:rsidRPr="00B44448" w:rsidRDefault="007F7A80" w:rsidP="001C3B2D">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7F7A80" w:rsidRPr="00B44448" w:rsidRDefault="007F7A80" w:rsidP="001C3B2D">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7F7A80" w:rsidRPr="00B44448" w:rsidRDefault="007F7A80" w:rsidP="001C3B2D">
            <w:pPr>
              <w:jc w:val="center"/>
            </w:pPr>
            <w:r w:rsidRPr="00B44448">
              <w:rPr>
                <w:rFonts w:ascii="Times New Roman" w:hAnsi="Times New Roman"/>
                <w:sz w:val="24"/>
                <w:szCs w:val="24"/>
              </w:rPr>
              <w:t>0,0</w:t>
            </w:r>
          </w:p>
        </w:tc>
        <w:tc>
          <w:tcPr>
            <w:tcW w:w="1276" w:type="dxa"/>
            <w:shd w:val="clear" w:color="auto" w:fill="auto"/>
          </w:tcPr>
          <w:p w:rsidR="007F7A80" w:rsidRPr="00B44448" w:rsidRDefault="007F7A80" w:rsidP="00551079">
            <w:pPr>
              <w:jc w:val="center"/>
            </w:pPr>
            <w:r w:rsidRPr="00B44448">
              <w:rPr>
                <w:rFonts w:ascii="Times New Roman" w:hAnsi="Times New Roman"/>
                <w:sz w:val="24"/>
                <w:szCs w:val="24"/>
              </w:rPr>
              <w:t>1 375,1</w:t>
            </w:r>
          </w:p>
        </w:tc>
        <w:tc>
          <w:tcPr>
            <w:tcW w:w="1134" w:type="dxa"/>
          </w:tcPr>
          <w:p w:rsidR="007F7A80" w:rsidRPr="00B44448" w:rsidRDefault="007F7A80" w:rsidP="00551079">
            <w:pPr>
              <w:jc w:val="center"/>
            </w:pPr>
            <w:r w:rsidRPr="00B44448">
              <w:rPr>
                <w:rFonts w:ascii="Times New Roman" w:hAnsi="Times New Roman"/>
                <w:sz w:val="24"/>
                <w:szCs w:val="24"/>
              </w:rPr>
              <w:t>1 375,1</w:t>
            </w:r>
          </w:p>
        </w:tc>
        <w:tc>
          <w:tcPr>
            <w:tcW w:w="1276" w:type="dxa"/>
          </w:tcPr>
          <w:p w:rsidR="007F7A80" w:rsidRPr="00B44448" w:rsidRDefault="007F7A80" w:rsidP="001C3B2D">
            <w:pPr>
              <w:jc w:val="center"/>
            </w:pPr>
            <w:r w:rsidRPr="00B44448">
              <w:rPr>
                <w:rFonts w:ascii="Times New Roman" w:hAnsi="Times New Roman"/>
                <w:sz w:val="24"/>
                <w:szCs w:val="24"/>
              </w:rPr>
              <w:t>0,0</w:t>
            </w:r>
          </w:p>
        </w:tc>
        <w:tc>
          <w:tcPr>
            <w:tcW w:w="1276" w:type="dxa"/>
          </w:tcPr>
          <w:p w:rsidR="007F7A80" w:rsidRPr="00B44448" w:rsidRDefault="007F7A80" w:rsidP="001C3B2D">
            <w:pPr>
              <w:jc w:val="center"/>
            </w:pPr>
            <w:r w:rsidRPr="00B44448">
              <w:rPr>
                <w:rFonts w:ascii="Times New Roman" w:hAnsi="Times New Roman"/>
                <w:sz w:val="24"/>
                <w:szCs w:val="24"/>
              </w:rPr>
              <w:t>0,0</w:t>
            </w:r>
          </w:p>
        </w:tc>
        <w:tc>
          <w:tcPr>
            <w:tcW w:w="708" w:type="dxa"/>
          </w:tcPr>
          <w:p w:rsidR="007F7A80" w:rsidRPr="00B44448" w:rsidRDefault="007F7A80" w:rsidP="001C3B2D">
            <w:pPr>
              <w:jc w:val="center"/>
            </w:pPr>
            <w:r w:rsidRPr="00B44448">
              <w:rPr>
                <w:rFonts w:ascii="Times New Roman" w:hAnsi="Times New Roman"/>
                <w:sz w:val="24"/>
                <w:szCs w:val="24"/>
              </w:rPr>
              <w:t>0,0</w:t>
            </w:r>
          </w:p>
        </w:tc>
        <w:tc>
          <w:tcPr>
            <w:tcW w:w="709" w:type="dxa"/>
          </w:tcPr>
          <w:p w:rsidR="007F7A80" w:rsidRPr="00B44448" w:rsidRDefault="007F7A80" w:rsidP="001C3B2D">
            <w:pPr>
              <w:jc w:val="center"/>
            </w:pPr>
            <w:r w:rsidRPr="00B44448">
              <w:rPr>
                <w:rFonts w:ascii="Times New Roman" w:hAnsi="Times New Roman"/>
                <w:sz w:val="24"/>
                <w:szCs w:val="24"/>
              </w:rPr>
              <w:t>0,0</w:t>
            </w:r>
          </w:p>
        </w:tc>
        <w:tc>
          <w:tcPr>
            <w:tcW w:w="1559" w:type="dxa"/>
            <w:vMerge/>
          </w:tcPr>
          <w:p w:rsidR="007F7A80" w:rsidRPr="00B44448" w:rsidRDefault="007F7A80" w:rsidP="001C3B2D">
            <w:pPr>
              <w:rPr>
                <w:rFonts w:ascii="Times New Roman" w:hAnsi="Times New Roman"/>
                <w:sz w:val="24"/>
                <w:szCs w:val="24"/>
              </w:rPr>
            </w:pPr>
          </w:p>
        </w:tc>
        <w:tc>
          <w:tcPr>
            <w:tcW w:w="1560" w:type="dxa"/>
            <w:vMerge/>
          </w:tcPr>
          <w:p w:rsidR="007F7A80" w:rsidRPr="00B44448" w:rsidRDefault="007F7A80" w:rsidP="001C3B2D">
            <w:pPr>
              <w:pStyle w:val="ConsPlusNormal"/>
              <w:ind w:firstLine="0"/>
              <w:jc w:val="center"/>
              <w:rPr>
                <w:rFonts w:ascii="Times New Roman" w:hAnsi="Times New Roman" w:cs="Times New Roman"/>
                <w:sz w:val="24"/>
                <w:szCs w:val="24"/>
              </w:rPr>
            </w:pPr>
          </w:p>
        </w:tc>
      </w:tr>
      <w:tr w:rsidR="00CC568A" w:rsidRPr="00B44448" w:rsidTr="00E62FB7">
        <w:trPr>
          <w:trHeight w:val="925"/>
        </w:trPr>
        <w:tc>
          <w:tcPr>
            <w:tcW w:w="675"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985"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417"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276" w:type="dxa"/>
            <w:shd w:val="clear" w:color="auto" w:fill="auto"/>
          </w:tcPr>
          <w:p w:rsidR="00265EDD" w:rsidRPr="00B44448" w:rsidRDefault="00265EDD"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265EDD" w:rsidRPr="00B44448" w:rsidRDefault="00265EDD" w:rsidP="009E28C7">
            <w:pPr>
              <w:jc w:val="center"/>
            </w:pPr>
            <w:r w:rsidRPr="00B44448">
              <w:rPr>
                <w:rFonts w:ascii="Times New Roman" w:hAnsi="Times New Roman"/>
                <w:sz w:val="24"/>
                <w:szCs w:val="24"/>
              </w:rPr>
              <w:t>0,0</w:t>
            </w:r>
          </w:p>
        </w:tc>
        <w:tc>
          <w:tcPr>
            <w:tcW w:w="1276" w:type="dxa"/>
            <w:shd w:val="clear" w:color="auto" w:fill="auto"/>
          </w:tcPr>
          <w:p w:rsidR="00265EDD" w:rsidRPr="00B44448" w:rsidRDefault="00265EDD" w:rsidP="009E28C7">
            <w:pPr>
              <w:jc w:val="center"/>
            </w:pPr>
            <w:r w:rsidRPr="00B44448">
              <w:rPr>
                <w:rFonts w:ascii="Times New Roman" w:hAnsi="Times New Roman"/>
                <w:sz w:val="24"/>
                <w:szCs w:val="24"/>
              </w:rPr>
              <w:t>0,0</w:t>
            </w:r>
          </w:p>
        </w:tc>
        <w:tc>
          <w:tcPr>
            <w:tcW w:w="1134" w:type="dxa"/>
          </w:tcPr>
          <w:p w:rsidR="00265EDD" w:rsidRPr="00B44448" w:rsidRDefault="00265EDD" w:rsidP="009E28C7">
            <w:pPr>
              <w:jc w:val="center"/>
            </w:pPr>
            <w:r w:rsidRPr="00B44448">
              <w:rPr>
                <w:rFonts w:ascii="Times New Roman" w:hAnsi="Times New Roman"/>
                <w:sz w:val="24"/>
                <w:szCs w:val="24"/>
              </w:rPr>
              <w:t>0,0</w:t>
            </w:r>
          </w:p>
        </w:tc>
        <w:tc>
          <w:tcPr>
            <w:tcW w:w="1276" w:type="dxa"/>
          </w:tcPr>
          <w:p w:rsidR="00265EDD" w:rsidRPr="00B44448" w:rsidRDefault="00265EDD" w:rsidP="009E28C7">
            <w:pPr>
              <w:jc w:val="center"/>
            </w:pPr>
            <w:r w:rsidRPr="00B44448">
              <w:rPr>
                <w:rFonts w:ascii="Times New Roman" w:hAnsi="Times New Roman"/>
                <w:sz w:val="24"/>
                <w:szCs w:val="24"/>
              </w:rPr>
              <w:t>0,0</w:t>
            </w:r>
          </w:p>
        </w:tc>
        <w:tc>
          <w:tcPr>
            <w:tcW w:w="1276" w:type="dxa"/>
          </w:tcPr>
          <w:p w:rsidR="00265EDD" w:rsidRPr="00B44448" w:rsidRDefault="00265EDD" w:rsidP="009E28C7">
            <w:pPr>
              <w:jc w:val="center"/>
            </w:pPr>
            <w:r w:rsidRPr="00B44448">
              <w:rPr>
                <w:rFonts w:ascii="Times New Roman" w:hAnsi="Times New Roman"/>
                <w:sz w:val="24"/>
                <w:szCs w:val="24"/>
              </w:rPr>
              <w:t>0,0</w:t>
            </w:r>
          </w:p>
        </w:tc>
        <w:tc>
          <w:tcPr>
            <w:tcW w:w="708" w:type="dxa"/>
          </w:tcPr>
          <w:p w:rsidR="00265EDD" w:rsidRPr="00B44448" w:rsidRDefault="00265EDD" w:rsidP="009E28C7">
            <w:pPr>
              <w:jc w:val="center"/>
            </w:pPr>
            <w:r w:rsidRPr="00B44448">
              <w:rPr>
                <w:rFonts w:ascii="Times New Roman" w:hAnsi="Times New Roman"/>
                <w:sz w:val="24"/>
                <w:szCs w:val="24"/>
              </w:rPr>
              <w:t>0,0</w:t>
            </w:r>
          </w:p>
        </w:tc>
        <w:tc>
          <w:tcPr>
            <w:tcW w:w="709" w:type="dxa"/>
          </w:tcPr>
          <w:p w:rsidR="00265EDD" w:rsidRPr="00B44448" w:rsidRDefault="00265EDD" w:rsidP="009E28C7">
            <w:pPr>
              <w:jc w:val="center"/>
            </w:pPr>
            <w:r w:rsidRPr="00B44448">
              <w:rPr>
                <w:rFonts w:ascii="Times New Roman" w:hAnsi="Times New Roman"/>
                <w:sz w:val="24"/>
                <w:szCs w:val="24"/>
              </w:rPr>
              <w:t>0,0</w:t>
            </w:r>
          </w:p>
        </w:tc>
        <w:tc>
          <w:tcPr>
            <w:tcW w:w="1559" w:type="dxa"/>
            <w:vMerge/>
          </w:tcPr>
          <w:p w:rsidR="00265EDD" w:rsidRPr="00B44448" w:rsidRDefault="00265EDD" w:rsidP="009E28C7">
            <w:pPr>
              <w:rPr>
                <w:rFonts w:ascii="Times New Roman" w:hAnsi="Times New Roman"/>
                <w:sz w:val="24"/>
                <w:szCs w:val="24"/>
              </w:rPr>
            </w:pPr>
          </w:p>
        </w:tc>
        <w:tc>
          <w:tcPr>
            <w:tcW w:w="1560" w:type="dxa"/>
            <w:vMerge/>
          </w:tcPr>
          <w:p w:rsidR="00265EDD" w:rsidRPr="00B44448" w:rsidRDefault="00265EDD" w:rsidP="0051718C">
            <w:pPr>
              <w:pStyle w:val="ConsPlusNormal"/>
              <w:ind w:firstLine="0"/>
              <w:jc w:val="center"/>
              <w:rPr>
                <w:rFonts w:ascii="Times New Roman" w:hAnsi="Times New Roman" w:cs="Times New Roman"/>
                <w:sz w:val="24"/>
                <w:szCs w:val="24"/>
              </w:rPr>
            </w:pPr>
          </w:p>
        </w:tc>
      </w:tr>
      <w:tr w:rsidR="00CC568A" w:rsidRPr="00B44448" w:rsidTr="00E62FB7">
        <w:trPr>
          <w:trHeight w:val="925"/>
        </w:trPr>
        <w:tc>
          <w:tcPr>
            <w:tcW w:w="675"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985"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417" w:type="dxa"/>
            <w:vMerge/>
          </w:tcPr>
          <w:p w:rsidR="00265EDD" w:rsidRPr="00B44448" w:rsidRDefault="00265EDD" w:rsidP="0051718C">
            <w:pPr>
              <w:pStyle w:val="ConsPlusNormal"/>
              <w:ind w:firstLine="0"/>
              <w:jc w:val="center"/>
              <w:rPr>
                <w:rFonts w:ascii="Times New Roman" w:hAnsi="Times New Roman" w:cs="Times New Roman"/>
                <w:sz w:val="24"/>
                <w:szCs w:val="24"/>
              </w:rPr>
            </w:pPr>
          </w:p>
        </w:tc>
        <w:tc>
          <w:tcPr>
            <w:tcW w:w="1276" w:type="dxa"/>
            <w:shd w:val="clear" w:color="auto" w:fill="auto"/>
          </w:tcPr>
          <w:p w:rsidR="00265EDD" w:rsidRPr="00B44448" w:rsidRDefault="00265EDD"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265EDD" w:rsidRPr="00B44448" w:rsidRDefault="00265EDD" w:rsidP="009E28C7">
            <w:pPr>
              <w:jc w:val="center"/>
            </w:pPr>
            <w:r w:rsidRPr="00B44448">
              <w:rPr>
                <w:rFonts w:ascii="Times New Roman" w:hAnsi="Times New Roman"/>
                <w:sz w:val="24"/>
                <w:szCs w:val="24"/>
              </w:rPr>
              <w:t>0,0</w:t>
            </w:r>
          </w:p>
        </w:tc>
        <w:tc>
          <w:tcPr>
            <w:tcW w:w="1276" w:type="dxa"/>
            <w:shd w:val="clear" w:color="auto" w:fill="auto"/>
          </w:tcPr>
          <w:p w:rsidR="00265EDD" w:rsidRPr="00B44448" w:rsidRDefault="00265EDD" w:rsidP="009E28C7">
            <w:pPr>
              <w:jc w:val="center"/>
            </w:pPr>
            <w:r w:rsidRPr="00B44448">
              <w:rPr>
                <w:rFonts w:ascii="Times New Roman" w:hAnsi="Times New Roman"/>
                <w:sz w:val="24"/>
                <w:szCs w:val="24"/>
              </w:rPr>
              <w:t>0,0</w:t>
            </w:r>
          </w:p>
        </w:tc>
        <w:tc>
          <w:tcPr>
            <w:tcW w:w="1134" w:type="dxa"/>
          </w:tcPr>
          <w:p w:rsidR="00265EDD" w:rsidRPr="00B44448" w:rsidRDefault="00265EDD" w:rsidP="009E28C7">
            <w:pPr>
              <w:jc w:val="center"/>
            </w:pPr>
            <w:r w:rsidRPr="00B44448">
              <w:rPr>
                <w:rFonts w:ascii="Times New Roman" w:hAnsi="Times New Roman"/>
                <w:sz w:val="24"/>
                <w:szCs w:val="24"/>
              </w:rPr>
              <w:t>0,0</w:t>
            </w:r>
          </w:p>
        </w:tc>
        <w:tc>
          <w:tcPr>
            <w:tcW w:w="1276" w:type="dxa"/>
          </w:tcPr>
          <w:p w:rsidR="00265EDD" w:rsidRPr="00B44448" w:rsidRDefault="00265EDD" w:rsidP="009E28C7">
            <w:pPr>
              <w:jc w:val="center"/>
            </w:pPr>
            <w:r w:rsidRPr="00B44448">
              <w:rPr>
                <w:rFonts w:ascii="Times New Roman" w:hAnsi="Times New Roman"/>
                <w:sz w:val="24"/>
                <w:szCs w:val="24"/>
              </w:rPr>
              <w:t>0,0</w:t>
            </w:r>
          </w:p>
        </w:tc>
        <w:tc>
          <w:tcPr>
            <w:tcW w:w="1276" w:type="dxa"/>
          </w:tcPr>
          <w:p w:rsidR="00265EDD" w:rsidRPr="00B44448" w:rsidRDefault="00265EDD" w:rsidP="009E28C7">
            <w:pPr>
              <w:jc w:val="center"/>
            </w:pPr>
            <w:r w:rsidRPr="00B44448">
              <w:rPr>
                <w:rFonts w:ascii="Times New Roman" w:hAnsi="Times New Roman"/>
                <w:sz w:val="24"/>
                <w:szCs w:val="24"/>
              </w:rPr>
              <w:t>0,0</w:t>
            </w:r>
          </w:p>
        </w:tc>
        <w:tc>
          <w:tcPr>
            <w:tcW w:w="708" w:type="dxa"/>
          </w:tcPr>
          <w:p w:rsidR="00265EDD" w:rsidRPr="00B44448" w:rsidRDefault="00265EDD" w:rsidP="009E28C7">
            <w:pPr>
              <w:jc w:val="center"/>
            </w:pPr>
            <w:r w:rsidRPr="00B44448">
              <w:rPr>
                <w:rFonts w:ascii="Times New Roman" w:hAnsi="Times New Roman"/>
                <w:sz w:val="24"/>
                <w:szCs w:val="24"/>
              </w:rPr>
              <w:t>0,0</w:t>
            </w:r>
          </w:p>
        </w:tc>
        <w:tc>
          <w:tcPr>
            <w:tcW w:w="709" w:type="dxa"/>
          </w:tcPr>
          <w:p w:rsidR="00265EDD" w:rsidRPr="00B44448" w:rsidRDefault="00265EDD" w:rsidP="009E28C7">
            <w:pPr>
              <w:jc w:val="center"/>
            </w:pPr>
            <w:r w:rsidRPr="00B44448">
              <w:rPr>
                <w:rFonts w:ascii="Times New Roman" w:hAnsi="Times New Roman"/>
                <w:sz w:val="24"/>
                <w:szCs w:val="24"/>
              </w:rPr>
              <w:t>0,0</w:t>
            </w:r>
          </w:p>
        </w:tc>
        <w:tc>
          <w:tcPr>
            <w:tcW w:w="1559" w:type="dxa"/>
            <w:vMerge/>
          </w:tcPr>
          <w:p w:rsidR="00265EDD" w:rsidRPr="00B44448" w:rsidRDefault="00265EDD" w:rsidP="009E28C7">
            <w:pPr>
              <w:rPr>
                <w:rFonts w:ascii="Times New Roman" w:hAnsi="Times New Roman"/>
                <w:sz w:val="24"/>
                <w:szCs w:val="24"/>
              </w:rPr>
            </w:pPr>
          </w:p>
        </w:tc>
        <w:tc>
          <w:tcPr>
            <w:tcW w:w="1560" w:type="dxa"/>
            <w:vMerge/>
          </w:tcPr>
          <w:p w:rsidR="00265EDD" w:rsidRPr="00B44448" w:rsidRDefault="00265EDD" w:rsidP="0051718C">
            <w:pPr>
              <w:pStyle w:val="ConsPlusNormal"/>
              <w:ind w:firstLine="0"/>
              <w:jc w:val="center"/>
              <w:rPr>
                <w:rFonts w:ascii="Times New Roman" w:hAnsi="Times New Roman" w:cs="Times New Roman"/>
                <w:sz w:val="24"/>
                <w:szCs w:val="24"/>
              </w:rPr>
            </w:pPr>
          </w:p>
        </w:tc>
      </w:tr>
      <w:tr w:rsidR="00CC4A0E" w:rsidRPr="00B44448" w:rsidTr="00E62FB7">
        <w:trPr>
          <w:trHeight w:val="380"/>
        </w:trPr>
        <w:tc>
          <w:tcPr>
            <w:tcW w:w="675" w:type="dxa"/>
            <w:vMerge w:val="restart"/>
          </w:tcPr>
          <w:p w:rsidR="00CC4A0E" w:rsidRPr="00B44448" w:rsidRDefault="00803606" w:rsidP="00AA3032">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r w:rsidR="00AA3032" w:rsidRPr="00B44448">
              <w:rPr>
                <w:rFonts w:ascii="Times New Roman" w:hAnsi="Times New Roman" w:cs="Times New Roman"/>
                <w:sz w:val="24"/>
                <w:szCs w:val="24"/>
              </w:rPr>
              <w:t>1</w:t>
            </w:r>
          </w:p>
        </w:tc>
        <w:tc>
          <w:tcPr>
            <w:tcW w:w="1985" w:type="dxa"/>
            <w:vMerge w:val="restart"/>
          </w:tcPr>
          <w:p w:rsidR="00CC4A0E" w:rsidRPr="00B44448" w:rsidRDefault="00CC4A0E" w:rsidP="00CC4A0E">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Основное мероприятие 3</w:t>
            </w:r>
          </w:p>
          <w:p w:rsidR="00CC4A0E" w:rsidRPr="00B44448" w:rsidRDefault="00CC4A0E" w:rsidP="00CC4A0E">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 xml:space="preserve">Благоустройство дворовых территорий </w:t>
            </w:r>
            <w:r w:rsidRPr="00B44448">
              <w:rPr>
                <w:rFonts w:ascii="Times New Roman" w:hAnsi="Times New Roman"/>
                <w:sz w:val="24"/>
                <w:szCs w:val="24"/>
              </w:rPr>
              <w:t>городского округа Звездный городок Московской области</w:t>
            </w:r>
          </w:p>
        </w:tc>
        <w:tc>
          <w:tcPr>
            <w:tcW w:w="1417" w:type="dxa"/>
            <w:vMerge w:val="restart"/>
          </w:tcPr>
          <w:p w:rsidR="00CC4A0E" w:rsidRPr="00B44448" w:rsidRDefault="00CC4A0E" w:rsidP="00CC4A0E">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276" w:type="dxa"/>
            <w:shd w:val="clear" w:color="auto" w:fill="auto"/>
          </w:tcPr>
          <w:p w:rsidR="00CC4A0E" w:rsidRPr="00B44448" w:rsidRDefault="00CC4A0E" w:rsidP="00CC4A0E">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CC4A0E" w:rsidRPr="00B44448" w:rsidRDefault="00CC4A0E" w:rsidP="00CC4A0E">
            <w:pPr>
              <w:jc w:val="center"/>
              <w:rPr>
                <w:color w:val="000000" w:themeColor="text1"/>
              </w:rPr>
            </w:pPr>
            <w:r w:rsidRPr="00B44448">
              <w:rPr>
                <w:rFonts w:ascii="Times New Roman" w:hAnsi="Times New Roman"/>
                <w:color w:val="000000" w:themeColor="text1"/>
                <w:sz w:val="24"/>
                <w:szCs w:val="24"/>
              </w:rPr>
              <w:t>20</w:t>
            </w:r>
            <w:r w:rsidR="00DD1450" w:rsidRPr="00B44448">
              <w:rPr>
                <w:rFonts w:ascii="Times New Roman" w:hAnsi="Times New Roman"/>
                <w:color w:val="000000" w:themeColor="text1"/>
                <w:sz w:val="24"/>
                <w:szCs w:val="24"/>
              </w:rPr>
              <w:t xml:space="preserve"> </w:t>
            </w:r>
            <w:r w:rsidRPr="00B44448">
              <w:rPr>
                <w:rFonts w:ascii="Times New Roman" w:hAnsi="Times New Roman"/>
                <w:color w:val="000000" w:themeColor="text1"/>
                <w:sz w:val="24"/>
                <w:szCs w:val="24"/>
              </w:rPr>
              <w:t>305,9</w:t>
            </w:r>
          </w:p>
        </w:tc>
        <w:tc>
          <w:tcPr>
            <w:tcW w:w="1276" w:type="dxa"/>
            <w:shd w:val="clear" w:color="auto" w:fill="auto"/>
          </w:tcPr>
          <w:p w:rsidR="00CC4A0E" w:rsidRPr="00B44448" w:rsidRDefault="001B560B" w:rsidP="003B6FDC">
            <w:pPr>
              <w:jc w:val="center"/>
              <w:rPr>
                <w:color w:val="000000" w:themeColor="text1"/>
              </w:rPr>
            </w:pPr>
            <w:r w:rsidRPr="00B44448">
              <w:rPr>
                <w:rFonts w:ascii="Times New Roman" w:hAnsi="Times New Roman"/>
                <w:color w:val="000000" w:themeColor="text1"/>
                <w:sz w:val="24"/>
                <w:szCs w:val="24"/>
              </w:rPr>
              <w:t>1</w:t>
            </w:r>
            <w:r w:rsidR="003B6FDC" w:rsidRPr="00B44448">
              <w:rPr>
                <w:rFonts w:ascii="Times New Roman" w:hAnsi="Times New Roman"/>
                <w:color w:val="000000" w:themeColor="text1"/>
                <w:sz w:val="24"/>
                <w:szCs w:val="24"/>
              </w:rPr>
              <w:t>30 264,7</w:t>
            </w:r>
          </w:p>
        </w:tc>
        <w:tc>
          <w:tcPr>
            <w:tcW w:w="1134" w:type="dxa"/>
          </w:tcPr>
          <w:p w:rsidR="00CC4A0E" w:rsidRPr="00B44448" w:rsidRDefault="007F7A80" w:rsidP="003B6FDC">
            <w:pPr>
              <w:jc w:val="center"/>
              <w:rPr>
                <w:color w:val="000000" w:themeColor="text1"/>
              </w:rPr>
            </w:pPr>
            <w:r w:rsidRPr="00B44448">
              <w:rPr>
                <w:rFonts w:ascii="Times New Roman" w:hAnsi="Times New Roman"/>
                <w:color w:val="000000" w:themeColor="text1"/>
                <w:sz w:val="24"/>
                <w:szCs w:val="24"/>
              </w:rPr>
              <w:t>1</w:t>
            </w:r>
            <w:r w:rsidR="003B6FDC" w:rsidRPr="00B44448">
              <w:rPr>
                <w:rFonts w:ascii="Times New Roman" w:hAnsi="Times New Roman"/>
                <w:color w:val="000000" w:themeColor="text1"/>
                <w:sz w:val="24"/>
                <w:szCs w:val="24"/>
              </w:rPr>
              <w:t>03 753,6</w:t>
            </w:r>
          </w:p>
        </w:tc>
        <w:tc>
          <w:tcPr>
            <w:tcW w:w="1276" w:type="dxa"/>
          </w:tcPr>
          <w:p w:rsidR="00CC4A0E" w:rsidRPr="00B44448" w:rsidRDefault="00DE12FE" w:rsidP="00CC4A0E">
            <w:pPr>
              <w:jc w:val="center"/>
              <w:rPr>
                <w:color w:val="000000" w:themeColor="text1"/>
              </w:rPr>
            </w:pPr>
            <w:r w:rsidRPr="00B44448">
              <w:rPr>
                <w:rFonts w:ascii="Times New Roman" w:hAnsi="Times New Roman"/>
                <w:color w:val="000000" w:themeColor="text1"/>
                <w:sz w:val="24"/>
                <w:szCs w:val="24"/>
              </w:rPr>
              <w:t>13 993,8</w:t>
            </w:r>
          </w:p>
        </w:tc>
        <w:tc>
          <w:tcPr>
            <w:tcW w:w="1276" w:type="dxa"/>
          </w:tcPr>
          <w:p w:rsidR="00CC4A0E" w:rsidRPr="00B44448" w:rsidRDefault="00DE12FE" w:rsidP="00CC4A0E">
            <w:pPr>
              <w:jc w:val="center"/>
              <w:rPr>
                <w:color w:val="000000" w:themeColor="text1"/>
              </w:rPr>
            </w:pPr>
            <w:r w:rsidRPr="00B44448">
              <w:rPr>
                <w:rFonts w:ascii="Times New Roman" w:hAnsi="Times New Roman"/>
                <w:color w:val="000000" w:themeColor="text1"/>
                <w:sz w:val="24"/>
                <w:szCs w:val="24"/>
              </w:rPr>
              <w:t>12 517,3</w:t>
            </w:r>
          </w:p>
        </w:tc>
        <w:tc>
          <w:tcPr>
            <w:tcW w:w="708" w:type="dxa"/>
          </w:tcPr>
          <w:p w:rsidR="00CC4A0E" w:rsidRPr="00B44448" w:rsidRDefault="00DE12FE" w:rsidP="00CC4A0E">
            <w:pPr>
              <w:jc w:val="center"/>
              <w:rPr>
                <w:color w:val="000000" w:themeColor="text1"/>
              </w:rPr>
            </w:pPr>
            <w:r w:rsidRPr="00B44448">
              <w:rPr>
                <w:rFonts w:ascii="Times New Roman" w:hAnsi="Times New Roman"/>
                <w:color w:val="000000" w:themeColor="text1"/>
                <w:sz w:val="24"/>
                <w:szCs w:val="24"/>
              </w:rPr>
              <w:t>0,0</w:t>
            </w:r>
          </w:p>
        </w:tc>
        <w:tc>
          <w:tcPr>
            <w:tcW w:w="709" w:type="dxa"/>
          </w:tcPr>
          <w:p w:rsidR="00CC4A0E" w:rsidRPr="00B44448" w:rsidRDefault="00CC4A0E" w:rsidP="00CC4A0E">
            <w:pPr>
              <w:jc w:val="center"/>
              <w:rPr>
                <w:color w:val="000000" w:themeColor="text1"/>
              </w:rPr>
            </w:pPr>
            <w:r w:rsidRPr="00B44448">
              <w:rPr>
                <w:rFonts w:ascii="Times New Roman" w:hAnsi="Times New Roman"/>
                <w:color w:val="000000" w:themeColor="text1"/>
                <w:sz w:val="24"/>
                <w:szCs w:val="24"/>
              </w:rPr>
              <w:t>0,0</w:t>
            </w:r>
          </w:p>
        </w:tc>
        <w:tc>
          <w:tcPr>
            <w:tcW w:w="1559" w:type="dxa"/>
            <w:vMerge w:val="restart"/>
          </w:tcPr>
          <w:p w:rsidR="00CC4A0E" w:rsidRPr="00B44448" w:rsidRDefault="00CC4A0E" w:rsidP="00CC4A0E">
            <w:pPr>
              <w:jc w:val="both"/>
              <w:rPr>
                <w:rFonts w:ascii="Times New Roman" w:hAnsi="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CC4A0E" w:rsidRPr="00B44448" w:rsidRDefault="00CC4A0E" w:rsidP="00CC4A0E">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DE12FE" w:rsidRPr="00B44448" w:rsidTr="00E62FB7">
        <w:trPr>
          <w:trHeight w:val="845"/>
        </w:trPr>
        <w:tc>
          <w:tcPr>
            <w:tcW w:w="675" w:type="dxa"/>
            <w:vMerge/>
          </w:tcPr>
          <w:p w:rsidR="00DE12FE" w:rsidRPr="00B44448" w:rsidRDefault="00DE12FE" w:rsidP="00DE12FE">
            <w:pPr>
              <w:pStyle w:val="ConsPlusNormal"/>
              <w:ind w:firstLine="0"/>
              <w:jc w:val="center"/>
              <w:rPr>
                <w:rFonts w:ascii="Times New Roman" w:hAnsi="Times New Roman" w:cs="Times New Roman"/>
                <w:sz w:val="24"/>
                <w:szCs w:val="24"/>
              </w:rPr>
            </w:pPr>
          </w:p>
        </w:tc>
        <w:tc>
          <w:tcPr>
            <w:tcW w:w="1985" w:type="dxa"/>
            <w:vMerge/>
          </w:tcPr>
          <w:p w:rsidR="00DE12FE" w:rsidRPr="00B44448" w:rsidRDefault="00DE12FE" w:rsidP="00DE12FE">
            <w:pPr>
              <w:pStyle w:val="ConsPlusNormal"/>
              <w:ind w:firstLine="0"/>
              <w:jc w:val="center"/>
              <w:rPr>
                <w:rFonts w:ascii="Times New Roman" w:hAnsi="Times New Roman" w:cs="Times New Roman"/>
                <w:sz w:val="24"/>
                <w:szCs w:val="24"/>
              </w:rPr>
            </w:pPr>
          </w:p>
        </w:tc>
        <w:tc>
          <w:tcPr>
            <w:tcW w:w="1417" w:type="dxa"/>
            <w:vMerge/>
          </w:tcPr>
          <w:p w:rsidR="00DE12FE" w:rsidRPr="00B44448" w:rsidRDefault="00DE12FE" w:rsidP="00DE12FE">
            <w:pPr>
              <w:pStyle w:val="ConsPlusNormal"/>
              <w:ind w:firstLine="0"/>
              <w:jc w:val="center"/>
              <w:rPr>
                <w:rFonts w:ascii="Times New Roman" w:hAnsi="Times New Roman" w:cs="Times New Roman"/>
                <w:sz w:val="24"/>
                <w:szCs w:val="24"/>
              </w:rPr>
            </w:pPr>
          </w:p>
        </w:tc>
        <w:tc>
          <w:tcPr>
            <w:tcW w:w="1276" w:type="dxa"/>
            <w:shd w:val="clear" w:color="auto" w:fill="auto"/>
          </w:tcPr>
          <w:p w:rsidR="00DE12FE" w:rsidRPr="00B44448" w:rsidRDefault="00DE12FE" w:rsidP="00DE12FE">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DE12FE" w:rsidRPr="00B44448" w:rsidRDefault="00DE12FE" w:rsidP="00DE12FE">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DE12FE" w:rsidRPr="00B44448" w:rsidRDefault="00DE12FE" w:rsidP="00DE12FE">
            <w:pPr>
              <w:jc w:val="center"/>
              <w:rPr>
                <w:color w:val="000000" w:themeColor="text1"/>
              </w:rPr>
            </w:pPr>
            <w:r w:rsidRPr="00B44448">
              <w:rPr>
                <w:rFonts w:ascii="Times New Roman" w:hAnsi="Times New Roman"/>
                <w:color w:val="000000" w:themeColor="text1"/>
                <w:sz w:val="24"/>
                <w:szCs w:val="24"/>
              </w:rPr>
              <w:t>20</w:t>
            </w:r>
            <w:r w:rsidR="00DD1450" w:rsidRPr="00B44448">
              <w:rPr>
                <w:rFonts w:ascii="Times New Roman" w:hAnsi="Times New Roman"/>
                <w:color w:val="000000" w:themeColor="text1"/>
                <w:sz w:val="24"/>
                <w:szCs w:val="24"/>
              </w:rPr>
              <w:t xml:space="preserve"> </w:t>
            </w:r>
            <w:r w:rsidRPr="00B44448">
              <w:rPr>
                <w:rFonts w:ascii="Times New Roman" w:hAnsi="Times New Roman"/>
                <w:color w:val="000000" w:themeColor="text1"/>
                <w:sz w:val="24"/>
                <w:szCs w:val="24"/>
              </w:rPr>
              <w:t>305,9</w:t>
            </w:r>
          </w:p>
        </w:tc>
        <w:tc>
          <w:tcPr>
            <w:tcW w:w="1276" w:type="dxa"/>
            <w:shd w:val="clear" w:color="auto" w:fill="auto"/>
          </w:tcPr>
          <w:p w:rsidR="00DE12FE" w:rsidRPr="00B44448" w:rsidRDefault="00DE12FE" w:rsidP="003B6FDC">
            <w:pPr>
              <w:jc w:val="center"/>
              <w:rPr>
                <w:color w:val="000000" w:themeColor="text1"/>
              </w:rPr>
            </w:pPr>
            <w:r w:rsidRPr="00B44448">
              <w:rPr>
                <w:rFonts w:ascii="Times New Roman" w:hAnsi="Times New Roman"/>
                <w:color w:val="000000" w:themeColor="text1"/>
                <w:sz w:val="24"/>
                <w:szCs w:val="24"/>
              </w:rPr>
              <w:t>5</w:t>
            </w:r>
            <w:r w:rsidR="003B6FDC" w:rsidRPr="00B44448">
              <w:rPr>
                <w:rFonts w:ascii="Times New Roman" w:hAnsi="Times New Roman"/>
                <w:color w:val="000000" w:themeColor="text1"/>
                <w:sz w:val="24"/>
                <w:szCs w:val="24"/>
              </w:rPr>
              <w:t>6 579,7</w:t>
            </w:r>
          </w:p>
        </w:tc>
        <w:tc>
          <w:tcPr>
            <w:tcW w:w="1134" w:type="dxa"/>
            <w:shd w:val="clear" w:color="auto" w:fill="auto"/>
          </w:tcPr>
          <w:p w:rsidR="00DE12FE" w:rsidRPr="00B44448" w:rsidRDefault="003B6FDC" w:rsidP="008B28EA">
            <w:pPr>
              <w:jc w:val="center"/>
              <w:rPr>
                <w:color w:val="000000" w:themeColor="text1"/>
              </w:rPr>
            </w:pPr>
            <w:r w:rsidRPr="00B44448">
              <w:rPr>
                <w:rFonts w:ascii="Times New Roman" w:hAnsi="Times New Roman"/>
                <w:color w:val="000000" w:themeColor="text1"/>
                <w:sz w:val="24"/>
                <w:szCs w:val="24"/>
              </w:rPr>
              <w:t>30 068,6</w:t>
            </w:r>
          </w:p>
        </w:tc>
        <w:tc>
          <w:tcPr>
            <w:tcW w:w="1276" w:type="dxa"/>
            <w:shd w:val="clear" w:color="auto" w:fill="auto"/>
          </w:tcPr>
          <w:p w:rsidR="00DE12FE" w:rsidRPr="00B44448" w:rsidRDefault="00DE12FE" w:rsidP="00DE12FE">
            <w:pPr>
              <w:jc w:val="center"/>
              <w:rPr>
                <w:color w:val="000000" w:themeColor="text1"/>
              </w:rPr>
            </w:pPr>
            <w:r w:rsidRPr="00B44448">
              <w:rPr>
                <w:rFonts w:ascii="Times New Roman" w:hAnsi="Times New Roman"/>
                <w:color w:val="000000" w:themeColor="text1"/>
                <w:sz w:val="24"/>
                <w:szCs w:val="24"/>
              </w:rPr>
              <w:t>13 993,8</w:t>
            </w:r>
          </w:p>
        </w:tc>
        <w:tc>
          <w:tcPr>
            <w:tcW w:w="1276" w:type="dxa"/>
            <w:shd w:val="clear" w:color="auto" w:fill="auto"/>
          </w:tcPr>
          <w:p w:rsidR="00DE12FE" w:rsidRPr="00B44448" w:rsidRDefault="00DE12FE" w:rsidP="00DE12FE">
            <w:pPr>
              <w:jc w:val="center"/>
              <w:rPr>
                <w:color w:val="000000" w:themeColor="text1"/>
              </w:rPr>
            </w:pPr>
            <w:r w:rsidRPr="00B44448">
              <w:rPr>
                <w:rFonts w:ascii="Times New Roman" w:hAnsi="Times New Roman"/>
                <w:color w:val="000000" w:themeColor="text1"/>
                <w:sz w:val="24"/>
                <w:szCs w:val="24"/>
              </w:rPr>
              <w:t>12 517,3</w:t>
            </w:r>
          </w:p>
        </w:tc>
        <w:tc>
          <w:tcPr>
            <w:tcW w:w="708" w:type="dxa"/>
            <w:shd w:val="clear" w:color="auto" w:fill="auto"/>
          </w:tcPr>
          <w:p w:rsidR="00DE12FE" w:rsidRPr="00B44448" w:rsidRDefault="00DE12FE" w:rsidP="00DE12FE">
            <w:pPr>
              <w:jc w:val="center"/>
              <w:rPr>
                <w:color w:val="000000" w:themeColor="text1"/>
              </w:rPr>
            </w:pPr>
            <w:r w:rsidRPr="00B44448">
              <w:rPr>
                <w:rFonts w:ascii="Times New Roman" w:hAnsi="Times New Roman"/>
                <w:color w:val="000000" w:themeColor="text1"/>
                <w:sz w:val="24"/>
                <w:szCs w:val="24"/>
              </w:rPr>
              <w:t>0,0</w:t>
            </w:r>
          </w:p>
        </w:tc>
        <w:tc>
          <w:tcPr>
            <w:tcW w:w="709" w:type="dxa"/>
            <w:shd w:val="clear" w:color="auto" w:fill="auto"/>
          </w:tcPr>
          <w:p w:rsidR="00DE12FE" w:rsidRPr="00B44448" w:rsidRDefault="00DE12FE" w:rsidP="00DE12FE">
            <w:pPr>
              <w:jc w:val="center"/>
              <w:rPr>
                <w:color w:val="000000" w:themeColor="text1"/>
              </w:rPr>
            </w:pPr>
            <w:r w:rsidRPr="00B44448">
              <w:rPr>
                <w:rFonts w:ascii="Times New Roman" w:hAnsi="Times New Roman"/>
                <w:color w:val="000000" w:themeColor="text1"/>
                <w:sz w:val="24"/>
                <w:szCs w:val="24"/>
              </w:rPr>
              <w:t>0,0</w:t>
            </w:r>
          </w:p>
        </w:tc>
        <w:tc>
          <w:tcPr>
            <w:tcW w:w="1559" w:type="dxa"/>
            <w:vMerge/>
          </w:tcPr>
          <w:p w:rsidR="00DE12FE" w:rsidRPr="00B44448" w:rsidRDefault="00DE12FE" w:rsidP="00DE12FE">
            <w:pPr>
              <w:rPr>
                <w:rFonts w:ascii="Times New Roman" w:hAnsi="Times New Roman"/>
                <w:sz w:val="24"/>
                <w:szCs w:val="24"/>
              </w:rPr>
            </w:pPr>
          </w:p>
        </w:tc>
        <w:tc>
          <w:tcPr>
            <w:tcW w:w="1560" w:type="dxa"/>
            <w:vMerge/>
          </w:tcPr>
          <w:p w:rsidR="00DE12FE" w:rsidRPr="00B44448" w:rsidRDefault="00DE12FE" w:rsidP="00DE12FE">
            <w:pPr>
              <w:pStyle w:val="ConsPlusNormal"/>
              <w:ind w:firstLine="0"/>
              <w:jc w:val="center"/>
              <w:rPr>
                <w:rFonts w:ascii="Times New Roman" w:hAnsi="Times New Roman" w:cs="Times New Roman"/>
                <w:sz w:val="24"/>
                <w:szCs w:val="24"/>
              </w:rPr>
            </w:pPr>
          </w:p>
        </w:tc>
      </w:tr>
      <w:tr w:rsidR="00CC568A" w:rsidRPr="00B44448" w:rsidTr="00E62FB7">
        <w:trPr>
          <w:trHeight w:val="845"/>
        </w:trPr>
        <w:tc>
          <w:tcPr>
            <w:tcW w:w="675" w:type="dxa"/>
            <w:vMerge/>
          </w:tcPr>
          <w:p w:rsidR="005D57E7" w:rsidRPr="00B44448" w:rsidRDefault="005D57E7" w:rsidP="0051718C">
            <w:pPr>
              <w:pStyle w:val="ConsPlusNormal"/>
              <w:ind w:firstLine="0"/>
              <w:jc w:val="center"/>
              <w:rPr>
                <w:rFonts w:ascii="Times New Roman" w:hAnsi="Times New Roman" w:cs="Times New Roman"/>
                <w:sz w:val="24"/>
                <w:szCs w:val="24"/>
              </w:rPr>
            </w:pPr>
          </w:p>
        </w:tc>
        <w:tc>
          <w:tcPr>
            <w:tcW w:w="1985" w:type="dxa"/>
            <w:vMerge/>
          </w:tcPr>
          <w:p w:rsidR="005D57E7" w:rsidRPr="00B44448" w:rsidRDefault="005D57E7" w:rsidP="0051718C">
            <w:pPr>
              <w:pStyle w:val="ConsPlusNormal"/>
              <w:ind w:firstLine="0"/>
              <w:jc w:val="center"/>
              <w:rPr>
                <w:rFonts w:ascii="Times New Roman" w:hAnsi="Times New Roman" w:cs="Times New Roman"/>
                <w:sz w:val="24"/>
                <w:szCs w:val="24"/>
              </w:rPr>
            </w:pPr>
          </w:p>
        </w:tc>
        <w:tc>
          <w:tcPr>
            <w:tcW w:w="1417" w:type="dxa"/>
            <w:vMerge/>
          </w:tcPr>
          <w:p w:rsidR="005D57E7" w:rsidRPr="00B44448" w:rsidRDefault="005D57E7" w:rsidP="0051718C">
            <w:pPr>
              <w:pStyle w:val="ConsPlusNormal"/>
              <w:ind w:firstLine="0"/>
              <w:jc w:val="center"/>
              <w:rPr>
                <w:rFonts w:ascii="Times New Roman" w:hAnsi="Times New Roman" w:cs="Times New Roman"/>
                <w:sz w:val="24"/>
                <w:szCs w:val="24"/>
              </w:rPr>
            </w:pPr>
          </w:p>
        </w:tc>
        <w:tc>
          <w:tcPr>
            <w:tcW w:w="1276" w:type="dxa"/>
            <w:shd w:val="clear" w:color="auto" w:fill="auto"/>
          </w:tcPr>
          <w:p w:rsidR="005D57E7" w:rsidRPr="00B44448" w:rsidRDefault="005D57E7"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5D57E7" w:rsidRPr="00B44448" w:rsidRDefault="005D57E7" w:rsidP="009E28C7">
            <w:pPr>
              <w:jc w:val="center"/>
            </w:pPr>
            <w:r w:rsidRPr="00B44448">
              <w:rPr>
                <w:rFonts w:ascii="Times New Roman" w:hAnsi="Times New Roman"/>
                <w:sz w:val="24"/>
                <w:szCs w:val="24"/>
              </w:rPr>
              <w:t>0,0</w:t>
            </w:r>
          </w:p>
        </w:tc>
        <w:tc>
          <w:tcPr>
            <w:tcW w:w="1276" w:type="dxa"/>
            <w:shd w:val="clear" w:color="auto" w:fill="auto"/>
          </w:tcPr>
          <w:p w:rsidR="005D57E7" w:rsidRPr="00B44448" w:rsidRDefault="001B560B" w:rsidP="00E332D5">
            <w:pPr>
              <w:jc w:val="center"/>
            </w:pPr>
            <w:r w:rsidRPr="00B44448">
              <w:rPr>
                <w:rFonts w:ascii="Times New Roman" w:hAnsi="Times New Roman"/>
                <w:sz w:val="24"/>
                <w:szCs w:val="24"/>
              </w:rPr>
              <w:t>67</w:t>
            </w:r>
            <w:r w:rsidR="00DD1450" w:rsidRPr="00B44448">
              <w:rPr>
                <w:rFonts w:ascii="Times New Roman" w:hAnsi="Times New Roman"/>
                <w:sz w:val="24"/>
                <w:szCs w:val="24"/>
              </w:rPr>
              <w:t xml:space="preserve"> </w:t>
            </w:r>
            <w:r w:rsidRPr="00B44448">
              <w:rPr>
                <w:rFonts w:ascii="Times New Roman" w:hAnsi="Times New Roman"/>
                <w:sz w:val="24"/>
                <w:szCs w:val="24"/>
              </w:rPr>
              <w:t>240,</w:t>
            </w:r>
            <w:r w:rsidR="00E332D5" w:rsidRPr="00B44448">
              <w:rPr>
                <w:rFonts w:ascii="Times New Roman" w:hAnsi="Times New Roman"/>
                <w:sz w:val="24"/>
                <w:szCs w:val="24"/>
              </w:rPr>
              <w:t>1</w:t>
            </w:r>
          </w:p>
        </w:tc>
        <w:tc>
          <w:tcPr>
            <w:tcW w:w="1134" w:type="dxa"/>
          </w:tcPr>
          <w:p w:rsidR="005D57E7" w:rsidRPr="00B44448" w:rsidRDefault="001B560B" w:rsidP="00E332D5">
            <w:pPr>
              <w:jc w:val="center"/>
            </w:pPr>
            <w:r w:rsidRPr="00B44448">
              <w:rPr>
                <w:rFonts w:ascii="Times New Roman" w:hAnsi="Times New Roman"/>
                <w:sz w:val="24"/>
                <w:szCs w:val="24"/>
              </w:rPr>
              <w:t>67</w:t>
            </w:r>
            <w:r w:rsidR="00DD1450" w:rsidRPr="00B44448">
              <w:rPr>
                <w:rFonts w:ascii="Times New Roman" w:hAnsi="Times New Roman"/>
                <w:sz w:val="24"/>
                <w:szCs w:val="24"/>
              </w:rPr>
              <w:t xml:space="preserve"> </w:t>
            </w:r>
            <w:r w:rsidRPr="00B44448">
              <w:rPr>
                <w:rFonts w:ascii="Times New Roman" w:hAnsi="Times New Roman"/>
                <w:sz w:val="24"/>
                <w:szCs w:val="24"/>
              </w:rPr>
              <w:t>240,</w:t>
            </w:r>
            <w:r w:rsidR="00E332D5" w:rsidRPr="00B44448">
              <w:rPr>
                <w:rFonts w:ascii="Times New Roman" w:hAnsi="Times New Roman"/>
                <w:sz w:val="24"/>
                <w:szCs w:val="24"/>
              </w:rPr>
              <w:t>1</w:t>
            </w:r>
          </w:p>
        </w:tc>
        <w:tc>
          <w:tcPr>
            <w:tcW w:w="1276" w:type="dxa"/>
          </w:tcPr>
          <w:p w:rsidR="005D57E7" w:rsidRPr="00B44448" w:rsidRDefault="005D57E7" w:rsidP="009E28C7">
            <w:pPr>
              <w:jc w:val="center"/>
            </w:pPr>
            <w:r w:rsidRPr="00B44448">
              <w:rPr>
                <w:rFonts w:ascii="Times New Roman" w:hAnsi="Times New Roman"/>
                <w:sz w:val="24"/>
                <w:szCs w:val="24"/>
              </w:rPr>
              <w:t>0,0</w:t>
            </w:r>
          </w:p>
        </w:tc>
        <w:tc>
          <w:tcPr>
            <w:tcW w:w="1276" w:type="dxa"/>
          </w:tcPr>
          <w:p w:rsidR="005D57E7" w:rsidRPr="00B44448" w:rsidRDefault="005D57E7" w:rsidP="009E28C7">
            <w:pPr>
              <w:jc w:val="center"/>
            </w:pPr>
            <w:r w:rsidRPr="00B44448">
              <w:rPr>
                <w:rFonts w:ascii="Times New Roman" w:hAnsi="Times New Roman"/>
                <w:sz w:val="24"/>
                <w:szCs w:val="24"/>
              </w:rPr>
              <w:t>0,0</w:t>
            </w:r>
          </w:p>
        </w:tc>
        <w:tc>
          <w:tcPr>
            <w:tcW w:w="708" w:type="dxa"/>
          </w:tcPr>
          <w:p w:rsidR="005D57E7" w:rsidRPr="00B44448" w:rsidRDefault="005D57E7" w:rsidP="009E28C7">
            <w:pPr>
              <w:jc w:val="center"/>
            </w:pPr>
            <w:r w:rsidRPr="00B44448">
              <w:rPr>
                <w:rFonts w:ascii="Times New Roman" w:hAnsi="Times New Roman"/>
                <w:sz w:val="24"/>
                <w:szCs w:val="24"/>
              </w:rPr>
              <w:t>0,0</w:t>
            </w:r>
          </w:p>
        </w:tc>
        <w:tc>
          <w:tcPr>
            <w:tcW w:w="709" w:type="dxa"/>
          </w:tcPr>
          <w:p w:rsidR="005D57E7" w:rsidRPr="00B44448" w:rsidRDefault="005D57E7" w:rsidP="009E28C7">
            <w:pPr>
              <w:jc w:val="center"/>
            </w:pPr>
            <w:r w:rsidRPr="00B44448">
              <w:rPr>
                <w:rFonts w:ascii="Times New Roman" w:hAnsi="Times New Roman"/>
                <w:sz w:val="24"/>
                <w:szCs w:val="24"/>
              </w:rPr>
              <w:t>0,0</w:t>
            </w:r>
          </w:p>
        </w:tc>
        <w:tc>
          <w:tcPr>
            <w:tcW w:w="1559" w:type="dxa"/>
            <w:vMerge/>
          </w:tcPr>
          <w:p w:rsidR="005D57E7" w:rsidRPr="00B44448" w:rsidRDefault="005D57E7" w:rsidP="009E28C7">
            <w:pPr>
              <w:rPr>
                <w:rFonts w:ascii="Times New Roman" w:hAnsi="Times New Roman"/>
                <w:sz w:val="24"/>
                <w:szCs w:val="24"/>
              </w:rPr>
            </w:pPr>
          </w:p>
        </w:tc>
        <w:tc>
          <w:tcPr>
            <w:tcW w:w="1560" w:type="dxa"/>
            <w:vMerge/>
          </w:tcPr>
          <w:p w:rsidR="005D57E7" w:rsidRPr="00B44448" w:rsidRDefault="005D57E7" w:rsidP="0051718C">
            <w:pPr>
              <w:pStyle w:val="ConsPlusNormal"/>
              <w:ind w:firstLine="0"/>
              <w:jc w:val="center"/>
              <w:rPr>
                <w:rFonts w:ascii="Times New Roman" w:hAnsi="Times New Roman" w:cs="Times New Roman"/>
                <w:sz w:val="24"/>
                <w:szCs w:val="24"/>
              </w:rPr>
            </w:pPr>
          </w:p>
        </w:tc>
      </w:tr>
      <w:tr w:rsidR="00CC568A" w:rsidRPr="00B44448" w:rsidTr="00E62FB7">
        <w:trPr>
          <w:trHeight w:val="845"/>
        </w:trPr>
        <w:tc>
          <w:tcPr>
            <w:tcW w:w="675" w:type="dxa"/>
            <w:vMerge/>
          </w:tcPr>
          <w:p w:rsidR="005D57E7" w:rsidRPr="00B44448" w:rsidRDefault="005D57E7" w:rsidP="0051718C">
            <w:pPr>
              <w:pStyle w:val="ConsPlusNormal"/>
              <w:ind w:firstLine="0"/>
              <w:jc w:val="center"/>
              <w:rPr>
                <w:rFonts w:ascii="Times New Roman" w:hAnsi="Times New Roman" w:cs="Times New Roman"/>
                <w:sz w:val="24"/>
                <w:szCs w:val="24"/>
              </w:rPr>
            </w:pPr>
          </w:p>
        </w:tc>
        <w:tc>
          <w:tcPr>
            <w:tcW w:w="1985" w:type="dxa"/>
            <w:vMerge/>
          </w:tcPr>
          <w:p w:rsidR="005D57E7" w:rsidRPr="00B44448" w:rsidRDefault="005D57E7" w:rsidP="0051718C">
            <w:pPr>
              <w:pStyle w:val="ConsPlusNormal"/>
              <w:ind w:firstLine="0"/>
              <w:jc w:val="center"/>
              <w:rPr>
                <w:rFonts w:ascii="Times New Roman" w:hAnsi="Times New Roman" w:cs="Times New Roman"/>
                <w:sz w:val="24"/>
                <w:szCs w:val="24"/>
              </w:rPr>
            </w:pPr>
          </w:p>
        </w:tc>
        <w:tc>
          <w:tcPr>
            <w:tcW w:w="1417" w:type="dxa"/>
            <w:vMerge/>
          </w:tcPr>
          <w:p w:rsidR="005D57E7" w:rsidRPr="00B44448" w:rsidRDefault="005D57E7" w:rsidP="0051718C">
            <w:pPr>
              <w:pStyle w:val="ConsPlusNormal"/>
              <w:ind w:firstLine="0"/>
              <w:jc w:val="center"/>
              <w:rPr>
                <w:rFonts w:ascii="Times New Roman" w:hAnsi="Times New Roman" w:cs="Times New Roman"/>
                <w:sz w:val="24"/>
                <w:szCs w:val="24"/>
              </w:rPr>
            </w:pPr>
          </w:p>
        </w:tc>
        <w:tc>
          <w:tcPr>
            <w:tcW w:w="1276" w:type="dxa"/>
            <w:shd w:val="clear" w:color="auto" w:fill="auto"/>
          </w:tcPr>
          <w:p w:rsidR="005D57E7" w:rsidRPr="00B44448" w:rsidRDefault="005D57E7"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5D57E7" w:rsidRPr="00B44448" w:rsidRDefault="005D57E7" w:rsidP="009E28C7">
            <w:pPr>
              <w:jc w:val="center"/>
            </w:pPr>
            <w:r w:rsidRPr="00B44448">
              <w:rPr>
                <w:rFonts w:ascii="Times New Roman" w:hAnsi="Times New Roman"/>
                <w:sz w:val="24"/>
                <w:szCs w:val="24"/>
              </w:rPr>
              <w:t>0,0</w:t>
            </w:r>
          </w:p>
        </w:tc>
        <w:tc>
          <w:tcPr>
            <w:tcW w:w="1276" w:type="dxa"/>
            <w:shd w:val="clear" w:color="auto" w:fill="auto"/>
          </w:tcPr>
          <w:p w:rsidR="005D57E7" w:rsidRPr="00B44448" w:rsidRDefault="00BB07B0" w:rsidP="009E28C7">
            <w:pPr>
              <w:jc w:val="center"/>
            </w:pPr>
            <w:r w:rsidRPr="00B44448">
              <w:rPr>
                <w:rFonts w:ascii="Times New Roman" w:hAnsi="Times New Roman"/>
                <w:sz w:val="24"/>
                <w:szCs w:val="24"/>
              </w:rPr>
              <w:t>6</w:t>
            </w:r>
            <w:r w:rsidR="00DD1450" w:rsidRPr="00B44448">
              <w:rPr>
                <w:rFonts w:ascii="Times New Roman" w:hAnsi="Times New Roman"/>
                <w:sz w:val="24"/>
                <w:szCs w:val="24"/>
              </w:rPr>
              <w:t xml:space="preserve"> </w:t>
            </w:r>
            <w:r w:rsidRPr="00B44448">
              <w:rPr>
                <w:rFonts w:ascii="Times New Roman" w:hAnsi="Times New Roman"/>
                <w:sz w:val="24"/>
                <w:szCs w:val="24"/>
              </w:rPr>
              <w:t>444,9</w:t>
            </w:r>
          </w:p>
        </w:tc>
        <w:tc>
          <w:tcPr>
            <w:tcW w:w="1134" w:type="dxa"/>
          </w:tcPr>
          <w:p w:rsidR="005D57E7" w:rsidRPr="00B44448" w:rsidRDefault="00BB07B0" w:rsidP="009E28C7">
            <w:pPr>
              <w:jc w:val="center"/>
            </w:pPr>
            <w:r w:rsidRPr="00B44448">
              <w:rPr>
                <w:rFonts w:ascii="Times New Roman" w:hAnsi="Times New Roman"/>
                <w:sz w:val="24"/>
                <w:szCs w:val="24"/>
              </w:rPr>
              <w:t>6</w:t>
            </w:r>
            <w:r w:rsidR="00DD1450" w:rsidRPr="00B44448">
              <w:rPr>
                <w:rFonts w:ascii="Times New Roman" w:hAnsi="Times New Roman"/>
                <w:sz w:val="24"/>
                <w:szCs w:val="24"/>
              </w:rPr>
              <w:t xml:space="preserve"> </w:t>
            </w:r>
            <w:r w:rsidRPr="00B44448">
              <w:rPr>
                <w:rFonts w:ascii="Times New Roman" w:hAnsi="Times New Roman"/>
                <w:sz w:val="24"/>
                <w:szCs w:val="24"/>
              </w:rPr>
              <w:t>444,9</w:t>
            </w:r>
          </w:p>
        </w:tc>
        <w:tc>
          <w:tcPr>
            <w:tcW w:w="1276" w:type="dxa"/>
          </w:tcPr>
          <w:p w:rsidR="005D57E7" w:rsidRPr="00B44448" w:rsidRDefault="005D57E7" w:rsidP="009E28C7">
            <w:pPr>
              <w:jc w:val="center"/>
            </w:pPr>
            <w:r w:rsidRPr="00B44448">
              <w:rPr>
                <w:rFonts w:ascii="Times New Roman" w:hAnsi="Times New Roman"/>
                <w:sz w:val="24"/>
                <w:szCs w:val="24"/>
              </w:rPr>
              <w:t>0,0</w:t>
            </w:r>
          </w:p>
        </w:tc>
        <w:tc>
          <w:tcPr>
            <w:tcW w:w="1276" w:type="dxa"/>
          </w:tcPr>
          <w:p w:rsidR="005D57E7" w:rsidRPr="00B44448" w:rsidRDefault="005D57E7" w:rsidP="009E28C7">
            <w:pPr>
              <w:jc w:val="center"/>
            </w:pPr>
            <w:r w:rsidRPr="00B44448">
              <w:rPr>
                <w:rFonts w:ascii="Times New Roman" w:hAnsi="Times New Roman"/>
                <w:sz w:val="24"/>
                <w:szCs w:val="24"/>
              </w:rPr>
              <w:t>0,0</w:t>
            </w:r>
          </w:p>
        </w:tc>
        <w:tc>
          <w:tcPr>
            <w:tcW w:w="708" w:type="dxa"/>
          </w:tcPr>
          <w:p w:rsidR="005D57E7" w:rsidRPr="00B44448" w:rsidRDefault="005D57E7" w:rsidP="009E28C7">
            <w:pPr>
              <w:jc w:val="center"/>
            </w:pPr>
            <w:r w:rsidRPr="00B44448">
              <w:rPr>
                <w:rFonts w:ascii="Times New Roman" w:hAnsi="Times New Roman"/>
                <w:sz w:val="24"/>
                <w:szCs w:val="24"/>
              </w:rPr>
              <w:t>0,0</w:t>
            </w:r>
          </w:p>
        </w:tc>
        <w:tc>
          <w:tcPr>
            <w:tcW w:w="709" w:type="dxa"/>
          </w:tcPr>
          <w:p w:rsidR="005D57E7" w:rsidRPr="00B44448" w:rsidRDefault="005D57E7" w:rsidP="009E28C7">
            <w:pPr>
              <w:jc w:val="center"/>
            </w:pPr>
            <w:r w:rsidRPr="00B44448">
              <w:rPr>
                <w:rFonts w:ascii="Times New Roman" w:hAnsi="Times New Roman"/>
                <w:sz w:val="24"/>
                <w:szCs w:val="24"/>
              </w:rPr>
              <w:t>0,0</w:t>
            </w:r>
          </w:p>
        </w:tc>
        <w:tc>
          <w:tcPr>
            <w:tcW w:w="1559" w:type="dxa"/>
            <w:vMerge/>
          </w:tcPr>
          <w:p w:rsidR="005D57E7" w:rsidRPr="00B44448" w:rsidRDefault="005D57E7" w:rsidP="009E28C7">
            <w:pPr>
              <w:rPr>
                <w:rFonts w:ascii="Times New Roman" w:hAnsi="Times New Roman"/>
                <w:sz w:val="24"/>
                <w:szCs w:val="24"/>
              </w:rPr>
            </w:pPr>
          </w:p>
        </w:tc>
        <w:tc>
          <w:tcPr>
            <w:tcW w:w="1560" w:type="dxa"/>
            <w:vMerge/>
          </w:tcPr>
          <w:p w:rsidR="005D57E7" w:rsidRPr="00B44448" w:rsidRDefault="005D57E7" w:rsidP="0051718C">
            <w:pPr>
              <w:pStyle w:val="ConsPlusNormal"/>
              <w:ind w:firstLine="0"/>
              <w:jc w:val="center"/>
              <w:rPr>
                <w:rFonts w:ascii="Times New Roman" w:hAnsi="Times New Roman" w:cs="Times New Roman"/>
                <w:sz w:val="24"/>
                <w:szCs w:val="24"/>
              </w:rPr>
            </w:pPr>
          </w:p>
        </w:tc>
      </w:tr>
      <w:tr w:rsidR="00CC568A" w:rsidRPr="00B44448" w:rsidTr="00E62FB7">
        <w:trPr>
          <w:trHeight w:val="385"/>
        </w:trPr>
        <w:tc>
          <w:tcPr>
            <w:tcW w:w="675" w:type="dxa"/>
            <w:vMerge w:val="restart"/>
          </w:tcPr>
          <w:p w:rsidR="005D57E7" w:rsidRPr="00B44448" w:rsidRDefault="00803606" w:rsidP="00AA3032">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r w:rsidR="00AA3032" w:rsidRPr="00B44448">
              <w:rPr>
                <w:rFonts w:ascii="Times New Roman" w:hAnsi="Times New Roman" w:cs="Times New Roman"/>
                <w:sz w:val="24"/>
                <w:szCs w:val="24"/>
              </w:rPr>
              <w:t>2</w:t>
            </w:r>
          </w:p>
        </w:tc>
        <w:tc>
          <w:tcPr>
            <w:tcW w:w="1985" w:type="dxa"/>
            <w:vMerge w:val="restart"/>
          </w:tcPr>
          <w:p w:rsidR="005D57E7" w:rsidRPr="00B44448" w:rsidRDefault="005D57E7"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 xml:space="preserve">Мероприятие </w:t>
            </w:r>
            <w:r w:rsidR="00803606" w:rsidRPr="00B44448">
              <w:rPr>
                <w:rFonts w:ascii="Times New Roman" w:hAnsi="Times New Roman" w:cs="Times New Roman"/>
                <w:sz w:val="24"/>
                <w:szCs w:val="24"/>
              </w:rPr>
              <w:t>3.</w:t>
            </w:r>
            <w:r w:rsidR="00CC4A0E" w:rsidRPr="00B44448">
              <w:rPr>
                <w:rFonts w:ascii="Times New Roman" w:hAnsi="Times New Roman" w:cs="Times New Roman"/>
                <w:sz w:val="24"/>
                <w:szCs w:val="24"/>
              </w:rPr>
              <w:t>1</w:t>
            </w:r>
          </w:p>
          <w:p w:rsidR="005D57E7" w:rsidRPr="00B44448" w:rsidRDefault="005D57E7" w:rsidP="00C94A65">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Комплексное благоустройство дворов</w:t>
            </w:r>
            <w:r w:rsidR="00DD6078" w:rsidRPr="00B44448">
              <w:rPr>
                <w:rFonts w:ascii="Times New Roman" w:hAnsi="Times New Roman" w:cs="Times New Roman"/>
                <w:sz w:val="24"/>
                <w:szCs w:val="24"/>
              </w:rPr>
              <w:t xml:space="preserve">ой </w:t>
            </w:r>
            <w:r w:rsidRPr="00B44448">
              <w:rPr>
                <w:rFonts w:ascii="Times New Roman" w:hAnsi="Times New Roman" w:cs="Times New Roman"/>
                <w:sz w:val="24"/>
                <w:szCs w:val="24"/>
              </w:rPr>
              <w:t>территори</w:t>
            </w:r>
            <w:r w:rsidR="00C94A65" w:rsidRPr="00B44448">
              <w:rPr>
                <w:rFonts w:ascii="Times New Roman" w:hAnsi="Times New Roman" w:cs="Times New Roman"/>
                <w:sz w:val="24"/>
                <w:szCs w:val="24"/>
              </w:rPr>
              <w:t>и</w:t>
            </w:r>
            <w:r w:rsidR="00DD6078" w:rsidRPr="00B44448">
              <w:rPr>
                <w:rFonts w:ascii="Times New Roman" w:hAnsi="Times New Roman" w:cs="Times New Roman"/>
                <w:sz w:val="24"/>
                <w:szCs w:val="24"/>
              </w:rPr>
              <w:t xml:space="preserve"> д.№6</w:t>
            </w:r>
          </w:p>
        </w:tc>
        <w:tc>
          <w:tcPr>
            <w:tcW w:w="1417" w:type="dxa"/>
            <w:vMerge w:val="restart"/>
          </w:tcPr>
          <w:p w:rsidR="005D57E7" w:rsidRPr="00B44448" w:rsidRDefault="005D57E7" w:rsidP="009E28C7">
            <w:pPr>
              <w:rPr>
                <w:rFonts w:ascii="Times New Roman" w:hAnsi="Times New Roman"/>
                <w:sz w:val="24"/>
                <w:szCs w:val="24"/>
              </w:rPr>
            </w:pPr>
            <w:r w:rsidRPr="00B44448">
              <w:rPr>
                <w:rFonts w:ascii="Times New Roman" w:hAnsi="Times New Roman"/>
                <w:sz w:val="24"/>
                <w:szCs w:val="24"/>
              </w:rPr>
              <w:t>2018-2022</w:t>
            </w:r>
          </w:p>
        </w:tc>
        <w:tc>
          <w:tcPr>
            <w:tcW w:w="1276" w:type="dxa"/>
            <w:shd w:val="clear" w:color="auto" w:fill="auto"/>
          </w:tcPr>
          <w:p w:rsidR="005D57E7" w:rsidRPr="00B44448" w:rsidRDefault="005D57E7"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5D57E7" w:rsidRPr="00B44448" w:rsidRDefault="005D57E7" w:rsidP="009E28C7">
            <w:pPr>
              <w:jc w:val="center"/>
            </w:pPr>
            <w:r w:rsidRPr="00B44448">
              <w:rPr>
                <w:rFonts w:ascii="Times New Roman" w:hAnsi="Times New Roman"/>
                <w:sz w:val="24"/>
                <w:szCs w:val="24"/>
              </w:rPr>
              <w:t>0,0</w:t>
            </w:r>
          </w:p>
        </w:tc>
        <w:tc>
          <w:tcPr>
            <w:tcW w:w="1276" w:type="dxa"/>
            <w:shd w:val="clear" w:color="auto" w:fill="auto"/>
          </w:tcPr>
          <w:p w:rsidR="005D57E7" w:rsidRPr="00B44448" w:rsidRDefault="007F7A80" w:rsidP="009E28C7">
            <w:pPr>
              <w:jc w:val="center"/>
            </w:pPr>
            <w:r w:rsidRPr="00B44448">
              <w:rPr>
                <w:rFonts w:ascii="Times New Roman" w:hAnsi="Times New Roman"/>
                <w:sz w:val="24"/>
                <w:szCs w:val="24"/>
              </w:rPr>
              <w:t>424,9</w:t>
            </w:r>
          </w:p>
        </w:tc>
        <w:tc>
          <w:tcPr>
            <w:tcW w:w="1134" w:type="dxa"/>
          </w:tcPr>
          <w:p w:rsidR="005D57E7" w:rsidRPr="00B44448" w:rsidRDefault="007F7A80" w:rsidP="009E28C7">
            <w:pPr>
              <w:jc w:val="center"/>
            </w:pPr>
            <w:r w:rsidRPr="00B44448">
              <w:rPr>
                <w:rFonts w:ascii="Times New Roman" w:hAnsi="Times New Roman"/>
                <w:sz w:val="24"/>
                <w:szCs w:val="24"/>
              </w:rPr>
              <w:t>424,9</w:t>
            </w:r>
          </w:p>
        </w:tc>
        <w:tc>
          <w:tcPr>
            <w:tcW w:w="1276" w:type="dxa"/>
          </w:tcPr>
          <w:p w:rsidR="005D57E7" w:rsidRPr="00B44448" w:rsidRDefault="005D57E7" w:rsidP="009E28C7">
            <w:pPr>
              <w:jc w:val="center"/>
            </w:pPr>
            <w:r w:rsidRPr="00B44448">
              <w:rPr>
                <w:rFonts w:ascii="Times New Roman" w:hAnsi="Times New Roman"/>
                <w:sz w:val="24"/>
                <w:szCs w:val="24"/>
              </w:rPr>
              <w:t>0,0</w:t>
            </w:r>
          </w:p>
        </w:tc>
        <w:tc>
          <w:tcPr>
            <w:tcW w:w="1276" w:type="dxa"/>
          </w:tcPr>
          <w:p w:rsidR="005D57E7" w:rsidRPr="00B44448" w:rsidRDefault="005D57E7" w:rsidP="009E28C7">
            <w:pPr>
              <w:jc w:val="center"/>
            </w:pPr>
            <w:r w:rsidRPr="00B44448">
              <w:rPr>
                <w:rFonts w:ascii="Times New Roman" w:hAnsi="Times New Roman"/>
                <w:sz w:val="24"/>
                <w:szCs w:val="24"/>
              </w:rPr>
              <w:t>0,0</w:t>
            </w:r>
          </w:p>
        </w:tc>
        <w:tc>
          <w:tcPr>
            <w:tcW w:w="708" w:type="dxa"/>
          </w:tcPr>
          <w:p w:rsidR="005D57E7" w:rsidRPr="00B44448" w:rsidRDefault="005D57E7" w:rsidP="009E28C7">
            <w:pPr>
              <w:jc w:val="center"/>
            </w:pPr>
            <w:r w:rsidRPr="00B44448">
              <w:rPr>
                <w:rFonts w:ascii="Times New Roman" w:hAnsi="Times New Roman"/>
                <w:sz w:val="24"/>
                <w:szCs w:val="24"/>
              </w:rPr>
              <w:t>0,0</w:t>
            </w:r>
          </w:p>
        </w:tc>
        <w:tc>
          <w:tcPr>
            <w:tcW w:w="709" w:type="dxa"/>
          </w:tcPr>
          <w:p w:rsidR="005D57E7" w:rsidRPr="00B44448" w:rsidRDefault="005D57E7" w:rsidP="009E28C7">
            <w:pPr>
              <w:jc w:val="center"/>
            </w:pPr>
            <w:r w:rsidRPr="00B44448">
              <w:rPr>
                <w:rFonts w:ascii="Times New Roman" w:hAnsi="Times New Roman"/>
                <w:sz w:val="24"/>
                <w:szCs w:val="24"/>
              </w:rPr>
              <w:t>0,0</w:t>
            </w:r>
          </w:p>
        </w:tc>
        <w:tc>
          <w:tcPr>
            <w:tcW w:w="1559" w:type="dxa"/>
            <w:vMerge w:val="restart"/>
          </w:tcPr>
          <w:p w:rsidR="005D57E7" w:rsidRPr="00B44448" w:rsidRDefault="00D13AFF" w:rsidP="00D13AFF">
            <w:pPr>
              <w:jc w:val="both"/>
              <w:rPr>
                <w:rFonts w:ascii="Times New Roman" w:hAnsi="Times New Roman"/>
                <w:sz w:val="24"/>
                <w:szCs w:val="24"/>
              </w:rPr>
            </w:pPr>
            <w:r w:rsidRPr="00B44448">
              <w:rPr>
                <w:rFonts w:ascii="Times New Roman" w:hAnsi="Times New Roman"/>
                <w:sz w:val="24"/>
                <w:szCs w:val="24"/>
              </w:rPr>
              <w:t>О</w:t>
            </w:r>
            <w:r w:rsidR="001B55AC" w:rsidRPr="00B44448">
              <w:rPr>
                <w:rFonts w:ascii="Times New Roman" w:hAnsi="Times New Roman"/>
                <w:sz w:val="24"/>
                <w:szCs w:val="24"/>
              </w:rPr>
              <w:t>тдел по ЖКХ, строительству, архитектуре и земельно-имущественным отношениям Администрации городского округа</w:t>
            </w:r>
            <w:r w:rsidR="0041488C" w:rsidRPr="00B44448">
              <w:rPr>
                <w:rFonts w:ascii="Times New Roman" w:hAnsi="Times New Roman"/>
                <w:sz w:val="24"/>
                <w:szCs w:val="24"/>
              </w:rPr>
              <w:t xml:space="preserve"> </w:t>
            </w:r>
            <w:r w:rsidR="001B55AC" w:rsidRPr="00B44448">
              <w:rPr>
                <w:rFonts w:ascii="Times New Roman" w:hAnsi="Times New Roman"/>
                <w:sz w:val="24"/>
                <w:szCs w:val="24"/>
              </w:rPr>
              <w:t>Звездный</w:t>
            </w:r>
            <w:r w:rsidR="0041488C" w:rsidRPr="00B44448">
              <w:rPr>
                <w:rFonts w:ascii="Times New Roman" w:hAnsi="Times New Roman"/>
                <w:sz w:val="24"/>
                <w:szCs w:val="24"/>
              </w:rPr>
              <w:t xml:space="preserve"> </w:t>
            </w:r>
            <w:r w:rsidR="001B55AC" w:rsidRPr="00B44448">
              <w:rPr>
                <w:rFonts w:ascii="Times New Roman" w:hAnsi="Times New Roman"/>
                <w:sz w:val="24"/>
                <w:szCs w:val="24"/>
              </w:rPr>
              <w:t>городок</w:t>
            </w:r>
          </w:p>
        </w:tc>
        <w:tc>
          <w:tcPr>
            <w:tcW w:w="1560" w:type="dxa"/>
            <w:vMerge w:val="restart"/>
          </w:tcPr>
          <w:p w:rsidR="005D57E7" w:rsidRPr="00B44448" w:rsidRDefault="00D13AFF" w:rsidP="00D13AFF">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CC568A" w:rsidRPr="00B44448" w:rsidTr="00E62FB7">
        <w:trPr>
          <w:trHeight w:val="385"/>
        </w:trPr>
        <w:tc>
          <w:tcPr>
            <w:tcW w:w="675" w:type="dxa"/>
            <w:vMerge/>
          </w:tcPr>
          <w:p w:rsidR="00D31ED9" w:rsidRPr="00B44448" w:rsidRDefault="00D31ED9" w:rsidP="0051718C">
            <w:pPr>
              <w:pStyle w:val="ConsPlusNormal"/>
              <w:ind w:firstLine="0"/>
              <w:jc w:val="center"/>
              <w:rPr>
                <w:rFonts w:ascii="Times New Roman" w:hAnsi="Times New Roman" w:cs="Times New Roman"/>
                <w:sz w:val="24"/>
                <w:szCs w:val="24"/>
              </w:rPr>
            </w:pPr>
          </w:p>
        </w:tc>
        <w:tc>
          <w:tcPr>
            <w:tcW w:w="1985" w:type="dxa"/>
            <w:vMerge/>
          </w:tcPr>
          <w:p w:rsidR="00D31ED9" w:rsidRPr="00B44448" w:rsidRDefault="00D31ED9" w:rsidP="0051718C">
            <w:pPr>
              <w:pStyle w:val="ConsPlusNormal"/>
              <w:ind w:firstLine="0"/>
              <w:jc w:val="center"/>
              <w:rPr>
                <w:rFonts w:ascii="Times New Roman" w:hAnsi="Times New Roman" w:cs="Times New Roman"/>
                <w:sz w:val="24"/>
                <w:szCs w:val="24"/>
              </w:rPr>
            </w:pPr>
          </w:p>
        </w:tc>
        <w:tc>
          <w:tcPr>
            <w:tcW w:w="1417" w:type="dxa"/>
            <w:vMerge/>
          </w:tcPr>
          <w:p w:rsidR="00D31ED9" w:rsidRPr="00B44448" w:rsidRDefault="00D31ED9" w:rsidP="009E28C7">
            <w:pPr>
              <w:rPr>
                <w:rFonts w:ascii="Times New Roman" w:hAnsi="Times New Roman"/>
                <w:sz w:val="24"/>
                <w:szCs w:val="24"/>
              </w:rPr>
            </w:pPr>
          </w:p>
        </w:tc>
        <w:tc>
          <w:tcPr>
            <w:tcW w:w="1276" w:type="dxa"/>
            <w:shd w:val="clear" w:color="auto" w:fill="auto"/>
          </w:tcPr>
          <w:p w:rsidR="00D31ED9" w:rsidRPr="00B44448" w:rsidRDefault="00D31ED9" w:rsidP="00CC56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D31ED9" w:rsidRPr="00B44448" w:rsidRDefault="00D31ED9" w:rsidP="00CC56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D31ED9" w:rsidRPr="00B44448" w:rsidRDefault="00D31ED9" w:rsidP="009E28C7">
            <w:pPr>
              <w:jc w:val="center"/>
            </w:pPr>
            <w:r w:rsidRPr="00B44448">
              <w:rPr>
                <w:rFonts w:ascii="Times New Roman" w:hAnsi="Times New Roman"/>
                <w:sz w:val="24"/>
                <w:szCs w:val="24"/>
              </w:rPr>
              <w:t>0,0</w:t>
            </w:r>
          </w:p>
        </w:tc>
        <w:tc>
          <w:tcPr>
            <w:tcW w:w="1276" w:type="dxa"/>
            <w:shd w:val="clear" w:color="auto" w:fill="auto"/>
          </w:tcPr>
          <w:p w:rsidR="00D31ED9" w:rsidRPr="00B44448" w:rsidRDefault="00DD6078" w:rsidP="007F7A80">
            <w:pPr>
              <w:jc w:val="center"/>
            </w:pPr>
            <w:r w:rsidRPr="00B44448">
              <w:rPr>
                <w:rFonts w:ascii="Times New Roman" w:hAnsi="Times New Roman"/>
                <w:sz w:val="24"/>
                <w:szCs w:val="24"/>
              </w:rPr>
              <w:t>4</w:t>
            </w:r>
            <w:r w:rsidR="007F7A80" w:rsidRPr="00B44448">
              <w:rPr>
                <w:rFonts w:ascii="Times New Roman" w:hAnsi="Times New Roman"/>
                <w:sz w:val="24"/>
                <w:szCs w:val="24"/>
              </w:rPr>
              <w:t>24,9</w:t>
            </w:r>
          </w:p>
        </w:tc>
        <w:tc>
          <w:tcPr>
            <w:tcW w:w="1134" w:type="dxa"/>
          </w:tcPr>
          <w:p w:rsidR="00D31ED9" w:rsidRPr="00B44448" w:rsidRDefault="007F7A80" w:rsidP="009E28C7">
            <w:pPr>
              <w:jc w:val="center"/>
            </w:pPr>
            <w:r w:rsidRPr="00B44448">
              <w:rPr>
                <w:rFonts w:ascii="Times New Roman" w:hAnsi="Times New Roman"/>
                <w:sz w:val="24"/>
                <w:szCs w:val="24"/>
              </w:rPr>
              <w:t>424,9</w:t>
            </w:r>
          </w:p>
        </w:tc>
        <w:tc>
          <w:tcPr>
            <w:tcW w:w="1276" w:type="dxa"/>
          </w:tcPr>
          <w:p w:rsidR="00D31ED9" w:rsidRPr="00B44448" w:rsidRDefault="00D31ED9" w:rsidP="009E28C7">
            <w:pPr>
              <w:jc w:val="center"/>
            </w:pPr>
            <w:r w:rsidRPr="00B44448">
              <w:rPr>
                <w:rFonts w:ascii="Times New Roman" w:hAnsi="Times New Roman"/>
                <w:sz w:val="24"/>
                <w:szCs w:val="24"/>
              </w:rPr>
              <w:t>0,0</w:t>
            </w:r>
          </w:p>
        </w:tc>
        <w:tc>
          <w:tcPr>
            <w:tcW w:w="1276" w:type="dxa"/>
          </w:tcPr>
          <w:p w:rsidR="00D31ED9" w:rsidRPr="00B44448" w:rsidRDefault="00D31ED9" w:rsidP="009E28C7">
            <w:pPr>
              <w:jc w:val="center"/>
            </w:pPr>
            <w:r w:rsidRPr="00B44448">
              <w:rPr>
                <w:rFonts w:ascii="Times New Roman" w:hAnsi="Times New Roman"/>
                <w:sz w:val="24"/>
                <w:szCs w:val="24"/>
              </w:rPr>
              <w:t>0,0</w:t>
            </w:r>
          </w:p>
        </w:tc>
        <w:tc>
          <w:tcPr>
            <w:tcW w:w="708" w:type="dxa"/>
          </w:tcPr>
          <w:p w:rsidR="00D31ED9" w:rsidRPr="00B44448" w:rsidRDefault="00D31ED9" w:rsidP="009E28C7">
            <w:pPr>
              <w:jc w:val="center"/>
            </w:pPr>
            <w:r w:rsidRPr="00B44448">
              <w:rPr>
                <w:rFonts w:ascii="Times New Roman" w:hAnsi="Times New Roman"/>
                <w:sz w:val="24"/>
                <w:szCs w:val="24"/>
              </w:rPr>
              <w:t>0,0</w:t>
            </w:r>
          </w:p>
        </w:tc>
        <w:tc>
          <w:tcPr>
            <w:tcW w:w="709" w:type="dxa"/>
          </w:tcPr>
          <w:p w:rsidR="00D31ED9" w:rsidRPr="00B44448" w:rsidRDefault="00D31ED9" w:rsidP="009E28C7">
            <w:pPr>
              <w:jc w:val="center"/>
            </w:pPr>
            <w:r w:rsidRPr="00B44448">
              <w:rPr>
                <w:rFonts w:ascii="Times New Roman" w:hAnsi="Times New Roman"/>
                <w:sz w:val="24"/>
                <w:szCs w:val="24"/>
              </w:rPr>
              <w:t>0,0</w:t>
            </w:r>
          </w:p>
        </w:tc>
        <w:tc>
          <w:tcPr>
            <w:tcW w:w="1559" w:type="dxa"/>
            <w:vMerge/>
          </w:tcPr>
          <w:p w:rsidR="00D31ED9" w:rsidRPr="00B44448" w:rsidRDefault="00D31ED9" w:rsidP="009E28C7">
            <w:pPr>
              <w:rPr>
                <w:rFonts w:ascii="Times New Roman" w:hAnsi="Times New Roman"/>
                <w:sz w:val="24"/>
                <w:szCs w:val="24"/>
              </w:rPr>
            </w:pPr>
          </w:p>
        </w:tc>
        <w:tc>
          <w:tcPr>
            <w:tcW w:w="1560" w:type="dxa"/>
            <w:vMerge/>
          </w:tcPr>
          <w:p w:rsidR="00D31ED9" w:rsidRPr="00B44448" w:rsidRDefault="00D31ED9" w:rsidP="0051718C">
            <w:pPr>
              <w:pStyle w:val="ConsPlusNormal"/>
              <w:ind w:firstLine="0"/>
              <w:jc w:val="center"/>
              <w:rPr>
                <w:rFonts w:ascii="Times New Roman" w:hAnsi="Times New Roman" w:cs="Times New Roman"/>
                <w:sz w:val="24"/>
                <w:szCs w:val="24"/>
              </w:rPr>
            </w:pPr>
          </w:p>
        </w:tc>
      </w:tr>
      <w:tr w:rsidR="00CC568A" w:rsidRPr="00B44448" w:rsidTr="00E62FB7">
        <w:trPr>
          <w:trHeight w:val="385"/>
        </w:trPr>
        <w:tc>
          <w:tcPr>
            <w:tcW w:w="675" w:type="dxa"/>
            <w:vMerge/>
          </w:tcPr>
          <w:p w:rsidR="005D57E7" w:rsidRPr="00B44448" w:rsidRDefault="005D57E7" w:rsidP="0051718C">
            <w:pPr>
              <w:pStyle w:val="ConsPlusNormal"/>
              <w:ind w:firstLine="0"/>
              <w:jc w:val="center"/>
              <w:rPr>
                <w:rFonts w:ascii="Times New Roman" w:hAnsi="Times New Roman" w:cs="Times New Roman"/>
                <w:sz w:val="24"/>
                <w:szCs w:val="24"/>
              </w:rPr>
            </w:pPr>
          </w:p>
        </w:tc>
        <w:tc>
          <w:tcPr>
            <w:tcW w:w="1985" w:type="dxa"/>
            <w:vMerge/>
          </w:tcPr>
          <w:p w:rsidR="005D57E7" w:rsidRPr="00B44448" w:rsidRDefault="005D57E7" w:rsidP="0051718C">
            <w:pPr>
              <w:pStyle w:val="ConsPlusNormal"/>
              <w:ind w:firstLine="0"/>
              <w:jc w:val="center"/>
              <w:rPr>
                <w:rFonts w:ascii="Times New Roman" w:hAnsi="Times New Roman" w:cs="Times New Roman"/>
                <w:sz w:val="24"/>
                <w:szCs w:val="24"/>
              </w:rPr>
            </w:pPr>
          </w:p>
        </w:tc>
        <w:tc>
          <w:tcPr>
            <w:tcW w:w="1417" w:type="dxa"/>
            <w:vMerge/>
          </w:tcPr>
          <w:p w:rsidR="005D57E7" w:rsidRPr="00B44448" w:rsidRDefault="005D57E7" w:rsidP="009E28C7">
            <w:pPr>
              <w:rPr>
                <w:rFonts w:ascii="Times New Roman" w:hAnsi="Times New Roman"/>
                <w:sz w:val="24"/>
                <w:szCs w:val="24"/>
              </w:rPr>
            </w:pPr>
          </w:p>
        </w:tc>
        <w:tc>
          <w:tcPr>
            <w:tcW w:w="1276" w:type="dxa"/>
            <w:shd w:val="clear" w:color="auto" w:fill="auto"/>
          </w:tcPr>
          <w:p w:rsidR="005D57E7" w:rsidRPr="00B44448" w:rsidRDefault="005D57E7"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5D57E7" w:rsidRPr="00B44448" w:rsidRDefault="005D57E7" w:rsidP="009E28C7">
            <w:pPr>
              <w:jc w:val="center"/>
            </w:pPr>
            <w:r w:rsidRPr="00B44448">
              <w:rPr>
                <w:rFonts w:ascii="Times New Roman" w:hAnsi="Times New Roman"/>
                <w:sz w:val="24"/>
                <w:szCs w:val="24"/>
              </w:rPr>
              <w:t>0,0</w:t>
            </w:r>
          </w:p>
        </w:tc>
        <w:tc>
          <w:tcPr>
            <w:tcW w:w="1276" w:type="dxa"/>
            <w:shd w:val="clear" w:color="auto" w:fill="auto"/>
          </w:tcPr>
          <w:p w:rsidR="005D57E7" w:rsidRPr="00B44448" w:rsidRDefault="005D57E7" w:rsidP="009E28C7">
            <w:pPr>
              <w:jc w:val="center"/>
            </w:pPr>
            <w:r w:rsidRPr="00B44448">
              <w:rPr>
                <w:rFonts w:ascii="Times New Roman" w:hAnsi="Times New Roman"/>
                <w:sz w:val="24"/>
                <w:szCs w:val="24"/>
              </w:rPr>
              <w:t>0,0</w:t>
            </w:r>
          </w:p>
        </w:tc>
        <w:tc>
          <w:tcPr>
            <w:tcW w:w="1134" w:type="dxa"/>
          </w:tcPr>
          <w:p w:rsidR="005D57E7" w:rsidRPr="00B44448" w:rsidRDefault="005D57E7" w:rsidP="009E28C7">
            <w:pPr>
              <w:jc w:val="center"/>
            </w:pPr>
            <w:r w:rsidRPr="00B44448">
              <w:rPr>
                <w:rFonts w:ascii="Times New Roman" w:hAnsi="Times New Roman"/>
                <w:sz w:val="24"/>
                <w:szCs w:val="24"/>
              </w:rPr>
              <w:t>0,0</w:t>
            </w:r>
          </w:p>
        </w:tc>
        <w:tc>
          <w:tcPr>
            <w:tcW w:w="1276" w:type="dxa"/>
          </w:tcPr>
          <w:p w:rsidR="005D57E7" w:rsidRPr="00B44448" w:rsidRDefault="005D57E7" w:rsidP="009E28C7">
            <w:pPr>
              <w:jc w:val="center"/>
            </w:pPr>
            <w:r w:rsidRPr="00B44448">
              <w:rPr>
                <w:rFonts w:ascii="Times New Roman" w:hAnsi="Times New Roman"/>
                <w:sz w:val="24"/>
                <w:szCs w:val="24"/>
              </w:rPr>
              <w:t>0,0</w:t>
            </w:r>
          </w:p>
        </w:tc>
        <w:tc>
          <w:tcPr>
            <w:tcW w:w="1276" w:type="dxa"/>
          </w:tcPr>
          <w:p w:rsidR="005D57E7" w:rsidRPr="00B44448" w:rsidRDefault="005D57E7" w:rsidP="009E28C7">
            <w:pPr>
              <w:jc w:val="center"/>
            </w:pPr>
            <w:r w:rsidRPr="00B44448">
              <w:rPr>
                <w:rFonts w:ascii="Times New Roman" w:hAnsi="Times New Roman"/>
                <w:sz w:val="24"/>
                <w:szCs w:val="24"/>
              </w:rPr>
              <w:t>0,0</w:t>
            </w:r>
          </w:p>
        </w:tc>
        <w:tc>
          <w:tcPr>
            <w:tcW w:w="708" w:type="dxa"/>
          </w:tcPr>
          <w:p w:rsidR="005D57E7" w:rsidRPr="00B44448" w:rsidRDefault="005D57E7" w:rsidP="009E28C7">
            <w:pPr>
              <w:jc w:val="center"/>
            </w:pPr>
            <w:r w:rsidRPr="00B44448">
              <w:rPr>
                <w:rFonts w:ascii="Times New Roman" w:hAnsi="Times New Roman"/>
                <w:sz w:val="24"/>
                <w:szCs w:val="24"/>
              </w:rPr>
              <w:t>0,0</w:t>
            </w:r>
          </w:p>
        </w:tc>
        <w:tc>
          <w:tcPr>
            <w:tcW w:w="709" w:type="dxa"/>
          </w:tcPr>
          <w:p w:rsidR="005D57E7" w:rsidRPr="00B44448" w:rsidRDefault="005D57E7" w:rsidP="009E28C7">
            <w:pPr>
              <w:jc w:val="center"/>
            </w:pPr>
            <w:r w:rsidRPr="00B44448">
              <w:rPr>
                <w:rFonts w:ascii="Times New Roman" w:hAnsi="Times New Roman"/>
                <w:sz w:val="24"/>
                <w:szCs w:val="24"/>
              </w:rPr>
              <w:t>0,0</w:t>
            </w:r>
          </w:p>
        </w:tc>
        <w:tc>
          <w:tcPr>
            <w:tcW w:w="1559" w:type="dxa"/>
            <w:vMerge/>
          </w:tcPr>
          <w:p w:rsidR="005D57E7" w:rsidRPr="00B44448" w:rsidRDefault="005D57E7" w:rsidP="009E28C7">
            <w:pPr>
              <w:rPr>
                <w:rFonts w:ascii="Times New Roman" w:hAnsi="Times New Roman"/>
                <w:sz w:val="24"/>
                <w:szCs w:val="24"/>
              </w:rPr>
            </w:pPr>
          </w:p>
        </w:tc>
        <w:tc>
          <w:tcPr>
            <w:tcW w:w="1560" w:type="dxa"/>
            <w:vMerge/>
          </w:tcPr>
          <w:p w:rsidR="005D57E7" w:rsidRPr="00B44448" w:rsidRDefault="005D57E7" w:rsidP="0051718C">
            <w:pPr>
              <w:pStyle w:val="ConsPlusNormal"/>
              <w:ind w:firstLine="0"/>
              <w:jc w:val="center"/>
              <w:rPr>
                <w:rFonts w:ascii="Times New Roman" w:hAnsi="Times New Roman" w:cs="Times New Roman"/>
                <w:sz w:val="24"/>
                <w:szCs w:val="24"/>
              </w:rPr>
            </w:pPr>
          </w:p>
        </w:tc>
      </w:tr>
      <w:tr w:rsidR="00CC568A" w:rsidRPr="00B44448" w:rsidTr="00E62FB7">
        <w:trPr>
          <w:trHeight w:val="385"/>
        </w:trPr>
        <w:tc>
          <w:tcPr>
            <w:tcW w:w="675" w:type="dxa"/>
            <w:vMerge/>
          </w:tcPr>
          <w:p w:rsidR="005D57E7" w:rsidRPr="00B44448" w:rsidRDefault="005D57E7" w:rsidP="0051718C">
            <w:pPr>
              <w:pStyle w:val="ConsPlusNormal"/>
              <w:ind w:firstLine="0"/>
              <w:jc w:val="center"/>
              <w:rPr>
                <w:rFonts w:ascii="Times New Roman" w:hAnsi="Times New Roman" w:cs="Times New Roman"/>
                <w:sz w:val="24"/>
                <w:szCs w:val="24"/>
              </w:rPr>
            </w:pPr>
          </w:p>
        </w:tc>
        <w:tc>
          <w:tcPr>
            <w:tcW w:w="1985" w:type="dxa"/>
            <w:vMerge/>
          </w:tcPr>
          <w:p w:rsidR="005D57E7" w:rsidRPr="00B44448" w:rsidRDefault="005D57E7" w:rsidP="0051718C">
            <w:pPr>
              <w:pStyle w:val="ConsPlusNormal"/>
              <w:ind w:firstLine="0"/>
              <w:jc w:val="center"/>
              <w:rPr>
                <w:rFonts w:ascii="Times New Roman" w:hAnsi="Times New Roman" w:cs="Times New Roman"/>
                <w:sz w:val="24"/>
                <w:szCs w:val="24"/>
              </w:rPr>
            </w:pPr>
          </w:p>
        </w:tc>
        <w:tc>
          <w:tcPr>
            <w:tcW w:w="1417" w:type="dxa"/>
            <w:vMerge/>
          </w:tcPr>
          <w:p w:rsidR="005D57E7" w:rsidRPr="00B44448" w:rsidRDefault="005D57E7" w:rsidP="009E28C7">
            <w:pPr>
              <w:rPr>
                <w:rFonts w:ascii="Times New Roman" w:hAnsi="Times New Roman"/>
                <w:sz w:val="24"/>
                <w:szCs w:val="24"/>
              </w:rPr>
            </w:pPr>
          </w:p>
        </w:tc>
        <w:tc>
          <w:tcPr>
            <w:tcW w:w="1276" w:type="dxa"/>
            <w:shd w:val="clear" w:color="auto" w:fill="auto"/>
          </w:tcPr>
          <w:p w:rsidR="005D57E7" w:rsidRPr="00B44448" w:rsidRDefault="005D57E7"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5D57E7" w:rsidRPr="00B44448" w:rsidRDefault="005D57E7" w:rsidP="009E28C7">
            <w:pPr>
              <w:jc w:val="center"/>
            </w:pPr>
            <w:r w:rsidRPr="00B44448">
              <w:rPr>
                <w:rFonts w:ascii="Times New Roman" w:hAnsi="Times New Roman"/>
                <w:sz w:val="24"/>
                <w:szCs w:val="24"/>
              </w:rPr>
              <w:t>0,0</w:t>
            </w:r>
          </w:p>
        </w:tc>
        <w:tc>
          <w:tcPr>
            <w:tcW w:w="1276" w:type="dxa"/>
            <w:shd w:val="clear" w:color="auto" w:fill="auto"/>
          </w:tcPr>
          <w:p w:rsidR="005D57E7" w:rsidRPr="00B44448" w:rsidRDefault="005D57E7" w:rsidP="009E28C7">
            <w:pPr>
              <w:jc w:val="center"/>
            </w:pPr>
            <w:r w:rsidRPr="00B44448">
              <w:rPr>
                <w:rFonts w:ascii="Times New Roman" w:hAnsi="Times New Roman"/>
                <w:sz w:val="24"/>
                <w:szCs w:val="24"/>
              </w:rPr>
              <w:t>0,0</w:t>
            </w:r>
          </w:p>
        </w:tc>
        <w:tc>
          <w:tcPr>
            <w:tcW w:w="1134" w:type="dxa"/>
          </w:tcPr>
          <w:p w:rsidR="005D57E7" w:rsidRPr="00B44448" w:rsidRDefault="005D57E7" w:rsidP="009E28C7">
            <w:pPr>
              <w:jc w:val="center"/>
            </w:pPr>
            <w:r w:rsidRPr="00B44448">
              <w:rPr>
                <w:rFonts w:ascii="Times New Roman" w:hAnsi="Times New Roman"/>
                <w:sz w:val="24"/>
                <w:szCs w:val="24"/>
              </w:rPr>
              <w:t>0,0</w:t>
            </w:r>
          </w:p>
        </w:tc>
        <w:tc>
          <w:tcPr>
            <w:tcW w:w="1276" w:type="dxa"/>
          </w:tcPr>
          <w:p w:rsidR="005D57E7" w:rsidRPr="00B44448" w:rsidRDefault="005D57E7" w:rsidP="009E28C7">
            <w:pPr>
              <w:jc w:val="center"/>
            </w:pPr>
            <w:r w:rsidRPr="00B44448">
              <w:rPr>
                <w:rFonts w:ascii="Times New Roman" w:hAnsi="Times New Roman"/>
                <w:sz w:val="24"/>
                <w:szCs w:val="24"/>
              </w:rPr>
              <w:t>0,0</w:t>
            </w:r>
          </w:p>
        </w:tc>
        <w:tc>
          <w:tcPr>
            <w:tcW w:w="1276" w:type="dxa"/>
          </w:tcPr>
          <w:p w:rsidR="005D57E7" w:rsidRPr="00B44448" w:rsidRDefault="005D57E7" w:rsidP="009E28C7">
            <w:pPr>
              <w:jc w:val="center"/>
            </w:pPr>
            <w:r w:rsidRPr="00B44448">
              <w:rPr>
                <w:rFonts w:ascii="Times New Roman" w:hAnsi="Times New Roman"/>
                <w:sz w:val="24"/>
                <w:szCs w:val="24"/>
              </w:rPr>
              <w:t>0,0</w:t>
            </w:r>
          </w:p>
        </w:tc>
        <w:tc>
          <w:tcPr>
            <w:tcW w:w="708" w:type="dxa"/>
          </w:tcPr>
          <w:p w:rsidR="005D57E7" w:rsidRPr="00B44448" w:rsidRDefault="005D57E7" w:rsidP="009E28C7">
            <w:pPr>
              <w:jc w:val="center"/>
            </w:pPr>
            <w:r w:rsidRPr="00B44448">
              <w:rPr>
                <w:rFonts w:ascii="Times New Roman" w:hAnsi="Times New Roman"/>
                <w:sz w:val="24"/>
                <w:szCs w:val="24"/>
              </w:rPr>
              <w:t>0,0</w:t>
            </w:r>
          </w:p>
        </w:tc>
        <w:tc>
          <w:tcPr>
            <w:tcW w:w="709" w:type="dxa"/>
          </w:tcPr>
          <w:p w:rsidR="005D57E7" w:rsidRPr="00B44448" w:rsidRDefault="005D57E7" w:rsidP="009E28C7">
            <w:pPr>
              <w:jc w:val="center"/>
            </w:pPr>
            <w:r w:rsidRPr="00B44448">
              <w:rPr>
                <w:rFonts w:ascii="Times New Roman" w:hAnsi="Times New Roman"/>
                <w:sz w:val="24"/>
                <w:szCs w:val="24"/>
              </w:rPr>
              <w:t>0,0</w:t>
            </w:r>
          </w:p>
        </w:tc>
        <w:tc>
          <w:tcPr>
            <w:tcW w:w="1559" w:type="dxa"/>
            <w:vMerge/>
          </w:tcPr>
          <w:p w:rsidR="005D57E7" w:rsidRPr="00B44448" w:rsidRDefault="005D57E7" w:rsidP="009E28C7">
            <w:pPr>
              <w:rPr>
                <w:rFonts w:ascii="Times New Roman" w:hAnsi="Times New Roman"/>
                <w:sz w:val="24"/>
                <w:szCs w:val="24"/>
              </w:rPr>
            </w:pPr>
          </w:p>
        </w:tc>
        <w:tc>
          <w:tcPr>
            <w:tcW w:w="1560" w:type="dxa"/>
            <w:vMerge/>
          </w:tcPr>
          <w:p w:rsidR="005D57E7" w:rsidRPr="00B44448" w:rsidRDefault="005D57E7" w:rsidP="0051718C">
            <w:pPr>
              <w:pStyle w:val="ConsPlusNormal"/>
              <w:ind w:firstLine="0"/>
              <w:jc w:val="center"/>
              <w:rPr>
                <w:rFonts w:ascii="Times New Roman" w:hAnsi="Times New Roman" w:cs="Times New Roman"/>
                <w:sz w:val="24"/>
                <w:szCs w:val="24"/>
              </w:rPr>
            </w:pPr>
          </w:p>
        </w:tc>
      </w:tr>
      <w:tr w:rsidR="009D335B" w:rsidRPr="00B44448" w:rsidTr="00E62FB7">
        <w:trPr>
          <w:trHeight w:val="394"/>
        </w:trPr>
        <w:tc>
          <w:tcPr>
            <w:tcW w:w="675" w:type="dxa"/>
            <w:vMerge w:val="restart"/>
          </w:tcPr>
          <w:p w:rsidR="009D335B" w:rsidRPr="00B44448" w:rsidRDefault="009D335B" w:rsidP="00AA3032">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13</w:t>
            </w:r>
          </w:p>
        </w:tc>
        <w:tc>
          <w:tcPr>
            <w:tcW w:w="1985" w:type="dxa"/>
            <w:vMerge w:val="restart"/>
          </w:tcPr>
          <w:p w:rsidR="009D335B" w:rsidRPr="00B44448" w:rsidRDefault="009D335B" w:rsidP="00CC4A0E">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Мероприятие 3.2</w:t>
            </w:r>
          </w:p>
          <w:p w:rsidR="009D335B" w:rsidRPr="00B44448" w:rsidRDefault="009D335B" w:rsidP="00CC4A0E">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 xml:space="preserve">Приобретение техники для нужд благоустройства территорий </w:t>
            </w:r>
            <w:r w:rsidRPr="00B44448">
              <w:rPr>
                <w:rFonts w:ascii="Times New Roman" w:hAnsi="Times New Roman"/>
                <w:sz w:val="24"/>
                <w:szCs w:val="24"/>
              </w:rPr>
              <w:t>городского округа Звездный городок Московской области</w:t>
            </w:r>
          </w:p>
        </w:tc>
        <w:tc>
          <w:tcPr>
            <w:tcW w:w="1417" w:type="dxa"/>
            <w:vMerge w:val="restart"/>
          </w:tcPr>
          <w:p w:rsidR="009D335B" w:rsidRPr="00B44448" w:rsidRDefault="009D335B" w:rsidP="00CC4A0E">
            <w:pPr>
              <w:rPr>
                <w:rFonts w:ascii="Times New Roman" w:hAnsi="Times New Roman"/>
                <w:sz w:val="24"/>
                <w:szCs w:val="24"/>
              </w:rPr>
            </w:pPr>
            <w:r w:rsidRPr="00B44448">
              <w:rPr>
                <w:rFonts w:ascii="Times New Roman" w:hAnsi="Times New Roman"/>
                <w:sz w:val="24"/>
                <w:szCs w:val="24"/>
              </w:rPr>
              <w:t>2018-2022</w:t>
            </w:r>
          </w:p>
        </w:tc>
        <w:tc>
          <w:tcPr>
            <w:tcW w:w="1276" w:type="dxa"/>
            <w:shd w:val="clear" w:color="auto" w:fill="auto"/>
          </w:tcPr>
          <w:p w:rsidR="009D335B" w:rsidRPr="00B44448" w:rsidRDefault="009D335B" w:rsidP="00CC4A0E">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9D335B" w:rsidRPr="00B44448" w:rsidRDefault="009D335B" w:rsidP="00CC4A0E">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42390A">
            <w:pPr>
              <w:jc w:val="center"/>
            </w:pPr>
            <w:r w:rsidRPr="00B44448">
              <w:rPr>
                <w:rFonts w:ascii="Times New Roman" w:hAnsi="Times New Roman"/>
                <w:sz w:val="24"/>
                <w:szCs w:val="24"/>
              </w:rPr>
              <w:t>0,0</w:t>
            </w:r>
          </w:p>
        </w:tc>
        <w:tc>
          <w:tcPr>
            <w:tcW w:w="1134" w:type="dxa"/>
          </w:tcPr>
          <w:p w:rsidR="009D335B" w:rsidRPr="00B44448" w:rsidRDefault="009D335B" w:rsidP="0042390A">
            <w:pPr>
              <w:jc w:val="center"/>
            </w:pPr>
            <w:r w:rsidRPr="00B44448">
              <w:rPr>
                <w:rFonts w:ascii="Times New Roman" w:hAnsi="Times New Roman"/>
                <w:sz w:val="24"/>
                <w:szCs w:val="24"/>
              </w:rPr>
              <w:t>0,0</w:t>
            </w:r>
          </w:p>
        </w:tc>
        <w:tc>
          <w:tcPr>
            <w:tcW w:w="1276" w:type="dxa"/>
          </w:tcPr>
          <w:p w:rsidR="009D335B" w:rsidRPr="00B44448" w:rsidRDefault="009D335B" w:rsidP="00CC4A0E">
            <w:pPr>
              <w:jc w:val="center"/>
            </w:pPr>
            <w:r w:rsidRPr="00B44448">
              <w:rPr>
                <w:rFonts w:ascii="Times New Roman" w:hAnsi="Times New Roman"/>
                <w:sz w:val="24"/>
                <w:szCs w:val="24"/>
              </w:rPr>
              <w:t>0,0</w:t>
            </w:r>
          </w:p>
        </w:tc>
        <w:tc>
          <w:tcPr>
            <w:tcW w:w="1276" w:type="dxa"/>
          </w:tcPr>
          <w:p w:rsidR="009D335B" w:rsidRPr="00B44448" w:rsidRDefault="009D335B" w:rsidP="00CC4A0E">
            <w:pPr>
              <w:jc w:val="center"/>
            </w:pPr>
            <w:r w:rsidRPr="00B44448">
              <w:rPr>
                <w:rFonts w:ascii="Times New Roman" w:hAnsi="Times New Roman"/>
                <w:sz w:val="24"/>
                <w:szCs w:val="24"/>
              </w:rPr>
              <w:t>0,0</w:t>
            </w:r>
          </w:p>
        </w:tc>
        <w:tc>
          <w:tcPr>
            <w:tcW w:w="708" w:type="dxa"/>
          </w:tcPr>
          <w:p w:rsidR="009D335B" w:rsidRPr="00B44448" w:rsidRDefault="009D335B" w:rsidP="00CC4A0E">
            <w:pPr>
              <w:jc w:val="center"/>
            </w:pPr>
            <w:r w:rsidRPr="00B44448">
              <w:rPr>
                <w:rFonts w:ascii="Times New Roman" w:hAnsi="Times New Roman"/>
                <w:sz w:val="24"/>
                <w:szCs w:val="24"/>
              </w:rPr>
              <w:t>0,0</w:t>
            </w:r>
          </w:p>
        </w:tc>
        <w:tc>
          <w:tcPr>
            <w:tcW w:w="709" w:type="dxa"/>
          </w:tcPr>
          <w:p w:rsidR="009D335B" w:rsidRPr="00B44448" w:rsidRDefault="009D335B" w:rsidP="00CC4A0E">
            <w:pPr>
              <w:jc w:val="center"/>
            </w:pPr>
            <w:r w:rsidRPr="00B44448">
              <w:rPr>
                <w:rFonts w:ascii="Times New Roman" w:hAnsi="Times New Roman"/>
                <w:sz w:val="24"/>
                <w:szCs w:val="24"/>
              </w:rPr>
              <w:t>0,0</w:t>
            </w:r>
          </w:p>
        </w:tc>
        <w:tc>
          <w:tcPr>
            <w:tcW w:w="1559" w:type="dxa"/>
            <w:vMerge w:val="restart"/>
          </w:tcPr>
          <w:p w:rsidR="009D335B" w:rsidRPr="00B44448" w:rsidRDefault="009D335B" w:rsidP="00CC4A0E">
            <w:pPr>
              <w:jc w:val="both"/>
              <w:rPr>
                <w:rFonts w:ascii="Times New Roman" w:hAnsi="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9D335B" w:rsidRPr="00B44448" w:rsidRDefault="009D335B" w:rsidP="00CC4A0E">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9D335B" w:rsidRPr="00B44448" w:rsidTr="00E62FB7">
        <w:trPr>
          <w:trHeight w:val="845"/>
        </w:trPr>
        <w:tc>
          <w:tcPr>
            <w:tcW w:w="675" w:type="dxa"/>
            <w:vMerge/>
          </w:tcPr>
          <w:p w:rsidR="009D335B" w:rsidRPr="00B44448" w:rsidRDefault="009D335B" w:rsidP="0051718C">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51718C">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9E28C7">
            <w:pPr>
              <w:rPr>
                <w:rFonts w:ascii="Times New Roman" w:hAnsi="Times New Roman"/>
                <w:sz w:val="24"/>
                <w:szCs w:val="24"/>
              </w:rPr>
            </w:pPr>
          </w:p>
        </w:tc>
        <w:tc>
          <w:tcPr>
            <w:tcW w:w="1276" w:type="dxa"/>
            <w:shd w:val="clear" w:color="auto" w:fill="auto"/>
          </w:tcPr>
          <w:p w:rsidR="009D335B" w:rsidRPr="00B44448" w:rsidRDefault="009D335B" w:rsidP="00CC56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9D335B" w:rsidRPr="00B44448" w:rsidRDefault="009D335B" w:rsidP="00CC56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42390A">
            <w:pPr>
              <w:jc w:val="center"/>
            </w:pPr>
            <w:r w:rsidRPr="00B44448">
              <w:rPr>
                <w:rFonts w:ascii="Times New Roman" w:hAnsi="Times New Roman"/>
                <w:sz w:val="24"/>
                <w:szCs w:val="24"/>
              </w:rPr>
              <w:t>0,0</w:t>
            </w:r>
          </w:p>
        </w:tc>
        <w:tc>
          <w:tcPr>
            <w:tcW w:w="1134" w:type="dxa"/>
          </w:tcPr>
          <w:p w:rsidR="009D335B" w:rsidRPr="00B44448" w:rsidRDefault="009D335B" w:rsidP="0042390A">
            <w:pPr>
              <w:jc w:val="center"/>
            </w:pPr>
            <w:r w:rsidRPr="00B44448">
              <w:rPr>
                <w:rFonts w:ascii="Times New Roman" w:hAnsi="Times New Roman"/>
                <w:sz w:val="24"/>
                <w:szCs w:val="24"/>
              </w:rPr>
              <w:t>0,0</w:t>
            </w:r>
          </w:p>
        </w:tc>
        <w:tc>
          <w:tcPr>
            <w:tcW w:w="1276" w:type="dxa"/>
          </w:tcPr>
          <w:p w:rsidR="009D335B" w:rsidRPr="00B44448" w:rsidRDefault="009D335B" w:rsidP="009E28C7">
            <w:pPr>
              <w:jc w:val="center"/>
            </w:pPr>
            <w:r w:rsidRPr="00B44448">
              <w:rPr>
                <w:rFonts w:ascii="Times New Roman" w:hAnsi="Times New Roman"/>
                <w:sz w:val="24"/>
                <w:szCs w:val="24"/>
              </w:rPr>
              <w:t>0,0</w:t>
            </w:r>
          </w:p>
        </w:tc>
        <w:tc>
          <w:tcPr>
            <w:tcW w:w="1276" w:type="dxa"/>
          </w:tcPr>
          <w:p w:rsidR="009D335B" w:rsidRPr="00B44448" w:rsidRDefault="009D335B" w:rsidP="009E28C7">
            <w:pPr>
              <w:jc w:val="center"/>
            </w:pPr>
            <w:r w:rsidRPr="00B44448">
              <w:rPr>
                <w:rFonts w:ascii="Times New Roman" w:hAnsi="Times New Roman"/>
                <w:sz w:val="24"/>
                <w:szCs w:val="24"/>
              </w:rPr>
              <w:t>0,0</w:t>
            </w:r>
          </w:p>
        </w:tc>
        <w:tc>
          <w:tcPr>
            <w:tcW w:w="708" w:type="dxa"/>
          </w:tcPr>
          <w:p w:rsidR="009D335B" w:rsidRPr="00B44448" w:rsidRDefault="009D335B" w:rsidP="009E28C7">
            <w:pPr>
              <w:jc w:val="center"/>
            </w:pPr>
            <w:r w:rsidRPr="00B44448">
              <w:rPr>
                <w:rFonts w:ascii="Times New Roman" w:hAnsi="Times New Roman"/>
                <w:sz w:val="24"/>
                <w:szCs w:val="24"/>
              </w:rPr>
              <w:t>0,0</w:t>
            </w:r>
          </w:p>
        </w:tc>
        <w:tc>
          <w:tcPr>
            <w:tcW w:w="709" w:type="dxa"/>
          </w:tcPr>
          <w:p w:rsidR="009D335B" w:rsidRPr="00B44448" w:rsidRDefault="009D335B" w:rsidP="009E28C7">
            <w:pPr>
              <w:jc w:val="center"/>
            </w:pPr>
            <w:r w:rsidRPr="00B44448">
              <w:rPr>
                <w:rFonts w:ascii="Times New Roman" w:hAnsi="Times New Roman"/>
                <w:sz w:val="24"/>
                <w:szCs w:val="24"/>
              </w:rPr>
              <w:t>0,0</w:t>
            </w:r>
          </w:p>
        </w:tc>
        <w:tc>
          <w:tcPr>
            <w:tcW w:w="1559" w:type="dxa"/>
            <w:vMerge/>
          </w:tcPr>
          <w:p w:rsidR="009D335B" w:rsidRPr="00B44448" w:rsidRDefault="009D335B" w:rsidP="009E28C7">
            <w:pPr>
              <w:rPr>
                <w:rFonts w:ascii="Times New Roman" w:hAnsi="Times New Roman"/>
                <w:sz w:val="24"/>
                <w:szCs w:val="24"/>
              </w:rPr>
            </w:pPr>
          </w:p>
        </w:tc>
        <w:tc>
          <w:tcPr>
            <w:tcW w:w="1560" w:type="dxa"/>
            <w:vMerge/>
          </w:tcPr>
          <w:p w:rsidR="009D335B" w:rsidRPr="00B44448" w:rsidRDefault="009D335B" w:rsidP="0051718C">
            <w:pPr>
              <w:pStyle w:val="ConsPlusNormal"/>
              <w:ind w:firstLine="0"/>
              <w:jc w:val="center"/>
              <w:rPr>
                <w:rFonts w:ascii="Times New Roman" w:hAnsi="Times New Roman" w:cs="Times New Roman"/>
                <w:sz w:val="24"/>
                <w:szCs w:val="24"/>
              </w:rPr>
            </w:pPr>
          </w:p>
        </w:tc>
      </w:tr>
      <w:tr w:rsidR="009D335B" w:rsidRPr="00B44448" w:rsidTr="00E62FB7">
        <w:trPr>
          <w:trHeight w:val="845"/>
        </w:trPr>
        <w:tc>
          <w:tcPr>
            <w:tcW w:w="675" w:type="dxa"/>
            <w:vMerge/>
          </w:tcPr>
          <w:p w:rsidR="009D335B" w:rsidRPr="00B44448" w:rsidRDefault="009D335B" w:rsidP="0051718C">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51718C">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9E28C7">
            <w:pPr>
              <w:rPr>
                <w:rFonts w:ascii="Times New Roman" w:hAnsi="Times New Roman"/>
                <w:sz w:val="24"/>
                <w:szCs w:val="24"/>
              </w:rPr>
            </w:pPr>
          </w:p>
        </w:tc>
        <w:tc>
          <w:tcPr>
            <w:tcW w:w="1276" w:type="dxa"/>
            <w:shd w:val="clear" w:color="auto" w:fill="auto"/>
          </w:tcPr>
          <w:p w:rsidR="009D335B" w:rsidRPr="00B44448" w:rsidRDefault="009D335B"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134" w:type="dxa"/>
          </w:tcPr>
          <w:p w:rsidR="009D335B" w:rsidRPr="00B44448" w:rsidRDefault="009D335B" w:rsidP="009E28C7">
            <w:pPr>
              <w:jc w:val="center"/>
            </w:pPr>
            <w:r w:rsidRPr="00B44448">
              <w:rPr>
                <w:rFonts w:ascii="Times New Roman" w:hAnsi="Times New Roman"/>
                <w:sz w:val="24"/>
                <w:szCs w:val="24"/>
              </w:rPr>
              <w:t>0,0</w:t>
            </w:r>
          </w:p>
        </w:tc>
        <w:tc>
          <w:tcPr>
            <w:tcW w:w="1276" w:type="dxa"/>
          </w:tcPr>
          <w:p w:rsidR="009D335B" w:rsidRPr="00B44448" w:rsidRDefault="009D335B" w:rsidP="009E28C7">
            <w:pPr>
              <w:jc w:val="center"/>
            </w:pPr>
            <w:r w:rsidRPr="00B44448">
              <w:rPr>
                <w:rFonts w:ascii="Times New Roman" w:hAnsi="Times New Roman"/>
                <w:sz w:val="24"/>
                <w:szCs w:val="24"/>
              </w:rPr>
              <w:t>0,0</w:t>
            </w:r>
          </w:p>
        </w:tc>
        <w:tc>
          <w:tcPr>
            <w:tcW w:w="1276" w:type="dxa"/>
          </w:tcPr>
          <w:p w:rsidR="009D335B" w:rsidRPr="00B44448" w:rsidRDefault="009D335B" w:rsidP="009E28C7">
            <w:pPr>
              <w:jc w:val="center"/>
            </w:pPr>
            <w:r w:rsidRPr="00B44448">
              <w:rPr>
                <w:rFonts w:ascii="Times New Roman" w:hAnsi="Times New Roman"/>
                <w:sz w:val="24"/>
                <w:szCs w:val="24"/>
              </w:rPr>
              <w:t>0,0</w:t>
            </w:r>
          </w:p>
        </w:tc>
        <w:tc>
          <w:tcPr>
            <w:tcW w:w="708" w:type="dxa"/>
          </w:tcPr>
          <w:p w:rsidR="009D335B" w:rsidRPr="00B44448" w:rsidRDefault="009D335B" w:rsidP="009E28C7">
            <w:pPr>
              <w:jc w:val="center"/>
            </w:pPr>
            <w:r w:rsidRPr="00B44448">
              <w:rPr>
                <w:rFonts w:ascii="Times New Roman" w:hAnsi="Times New Roman"/>
                <w:sz w:val="24"/>
                <w:szCs w:val="24"/>
              </w:rPr>
              <w:t>0,0</w:t>
            </w:r>
          </w:p>
        </w:tc>
        <w:tc>
          <w:tcPr>
            <w:tcW w:w="709" w:type="dxa"/>
          </w:tcPr>
          <w:p w:rsidR="009D335B" w:rsidRPr="00B44448" w:rsidRDefault="009D335B" w:rsidP="009E28C7">
            <w:pPr>
              <w:jc w:val="center"/>
            </w:pPr>
            <w:r w:rsidRPr="00B44448">
              <w:rPr>
                <w:rFonts w:ascii="Times New Roman" w:hAnsi="Times New Roman"/>
                <w:sz w:val="24"/>
                <w:szCs w:val="24"/>
              </w:rPr>
              <w:t>0,0</w:t>
            </w:r>
          </w:p>
        </w:tc>
        <w:tc>
          <w:tcPr>
            <w:tcW w:w="1559" w:type="dxa"/>
            <w:vMerge/>
          </w:tcPr>
          <w:p w:rsidR="009D335B" w:rsidRPr="00B44448" w:rsidRDefault="009D335B" w:rsidP="009E28C7">
            <w:pPr>
              <w:rPr>
                <w:rFonts w:ascii="Times New Roman" w:hAnsi="Times New Roman"/>
                <w:sz w:val="24"/>
                <w:szCs w:val="24"/>
              </w:rPr>
            </w:pPr>
          </w:p>
        </w:tc>
        <w:tc>
          <w:tcPr>
            <w:tcW w:w="1560" w:type="dxa"/>
            <w:vMerge/>
          </w:tcPr>
          <w:p w:rsidR="009D335B" w:rsidRPr="00B44448" w:rsidRDefault="009D335B" w:rsidP="0051718C">
            <w:pPr>
              <w:pStyle w:val="ConsPlusNormal"/>
              <w:ind w:firstLine="0"/>
              <w:jc w:val="center"/>
              <w:rPr>
                <w:rFonts w:ascii="Times New Roman" w:hAnsi="Times New Roman" w:cs="Times New Roman"/>
                <w:sz w:val="24"/>
                <w:szCs w:val="24"/>
              </w:rPr>
            </w:pPr>
          </w:p>
        </w:tc>
      </w:tr>
      <w:tr w:rsidR="009D335B" w:rsidRPr="00B44448" w:rsidTr="00E62FB7">
        <w:trPr>
          <w:trHeight w:val="845"/>
        </w:trPr>
        <w:tc>
          <w:tcPr>
            <w:tcW w:w="675" w:type="dxa"/>
            <w:vMerge/>
          </w:tcPr>
          <w:p w:rsidR="009D335B" w:rsidRPr="00B44448" w:rsidRDefault="009D335B" w:rsidP="0051718C">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51718C">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9E28C7">
            <w:pPr>
              <w:rPr>
                <w:rFonts w:ascii="Times New Roman" w:hAnsi="Times New Roman"/>
                <w:sz w:val="24"/>
                <w:szCs w:val="24"/>
              </w:rPr>
            </w:pPr>
          </w:p>
        </w:tc>
        <w:tc>
          <w:tcPr>
            <w:tcW w:w="1276" w:type="dxa"/>
            <w:shd w:val="clear" w:color="auto" w:fill="auto"/>
          </w:tcPr>
          <w:p w:rsidR="009D335B" w:rsidRPr="00B44448" w:rsidRDefault="009D335B"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134" w:type="dxa"/>
          </w:tcPr>
          <w:p w:rsidR="009D335B" w:rsidRPr="00B44448" w:rsidRDefault="009D335B" w:rsidP="009E28C7">
            <w:pPr>
              <w:jc w:val="center"/>
            </w:pPr>
            <w:r w:rsidRPr="00B44448">
              <w:rPr>
                <w:rFonts w:ascii="Times New Roman" w:hAnsi="Times New Roman"/>
                <w:sz w:val="24"/>
                <w:szCs w:val="24"/>
              </w:rPr>
              <w:t>0,0</w:t>
            </w:r>
          </w:p>
        </w:tc>
        <w:tc>
          <w:tcPr>
            <w:tcW w:w="1276" w:type="dxa"/>
          </w:tcPr>
          <w:p w:rsidR="009D335B" w:rsidRPr="00B44448" w:rsidRDefault="009D335B" w:rsidP="009E28C7">
            <w:pPr>
              <w:jc w:val="center"/>
            </w:pPr>
            <w:r w:rsidRPr="00B44448">
              <w:rPr>
                <w:rFonts w:ascii="Times New Roman" w:hAnsi="Times New Roman"/>
                <w:sz w:val="24"/>
                <w:szCs w:val="24"/>
              </w:rPr>
              <w:t>0,0</w:t>
            </w:r>
          </w:p>
        </w:tc>
        <w:tc>
          <w:tcPr>
            <w:tcW w:w="1276" w:type="dxa"/>
          </w:tcPr>
          <w:p w:rsidR="009D335B" w:rsidRPr="00B44448" w:rsidRDefault="009D335B" w:rsidP="009E28C7">
            <w:pPr>
              <w:jc w:val="center"/>
            </w:pPr>
            <w:r w:rsidRPr="00B44448">
              <w:rPr>
                <w:rFonts w:ascii="Times New Roman" w:hAnsi="Times New Roman"/>
                <w:sz w:val="24"/>
                <w:szCs w:val="24"/>
              </w:rPr>
              <w:t>0,0</w:t>
            </w:r>
          </w:p>
        </w:tc>
        <w:tc>
          <w:tcPr>
            <w:tcW w:w="708" w:type="dxa"/>
          </w:tcPr>
          <w:p w:rsidR="009D335B" w:rsidRPr="00B44448" w:rsidRDefault="009D335B" w:rsidP="009E28C7">
            <w:pPr>
              <w:jc w:val="center"/>
            </w:pPr>
            <w:r w:rsidRPr="00B44448">
              <w:rPr>
                <w:rFonts w:ascii="Times New Roman" w:hAnsi="Times New Roman"/>
                <w:sz w:val="24"/>
                <w:szCs w:val="24"/>
              </w:rPr>
              <w:t>0,0</w:t>
            </w:r>
          </w:p>
        </w:tc>
        <w:tc>
          <w:tcPr>
            <w:tcW w:w="709" w:type="dxa"/>
          </w:tcPr>
          <w:p w:rsidR="009D335B" w:rsidRPr="00B44448" w:rsidRDefault="009D335B" w:rsidP="009E28C7">
            <w:pPr>
              <w:jc w:val="center"/>
            </w:pPr>
            <w:r w:rsidRPr="00B44448">
              <w:rPr>
                <w:rFonts w:ascii="Times New Roman" w:hAnsi="Times New Roman"/>
                <w:sz w:val="24"/>
                <w:szCs w:val="24"/>
              </w:rPr>
              <w:t>0,0</w:t>
            </w:r>
          </w:p>
        </w:tc>
        <w:tc>
          <w:tcPr>
            <w:tcW w:w="1559" w:type="dxa"/>
            <w:vMerge/>
          </w:tcPr>
          <w:p w:rsidR="009D335B" w:rsidRPr="00B44448" w:rsidRDefault="009D335B" w:rsidP="009E28C7">
            <w:pPr>
              <w:rPr>
                <w:rFonts w:ascii="Times New Roman" w:hAnsi="Times New Roman"/>
                <w:sz w:val="24"/>
                <w:szCs w:val="24"/>
              </w:rPr>
            </w:pPr>
          </w:p>
        </w:tc>
        <w:tc>
          <w:tcPr>
            <w:tcW w:w="1560" w:type="dxa"/>
            <w:vMerge/>
          </w:tcPr>
          <w:p w:rsidR="009D335B" w:rsidRPr="00B44448" w:rsidRDefault="009D335B" w:rsidP="0051718C">
            <w:pPr>
              <w:pStyle w:val="ConsPlusNormal"/>
              <w:ind w:firstLine="0"/>
              <w:jc w:val="center"/>
              <w:rPr>
                <w:rFonts w:ascii="Times New Roman" w:hAnsi="Times New Roman" w:cs="Times New Roman"/>
                <w:sz w:val="24"/>
                <w:szCs w:val="24"/>
              </w:rPr>
            </w:pPr>
          </w:p>
        </w:tc>
      </w:tr>
      <w:tr w:rsidR="009D335B" w:rsidRPr="00B44448" w:rsidTr="00E62FB7">
        <w:trPr>
          <w:trHeight w:val="406"/>
        </w:trPr>
        <w:tc>
          <w:tcPr>
            <w:tcW w:w="675" w:type="dxa"/>
            <w:vMerge w:val="restart"/>
          </w:tcPr>
          <w:p w:rsidR="009D335B" w:rsidRPr="00B44448" w:rsidRDefault="009D335B" w:rsidP="00AA3032">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14</w:t>
            </w:r>
          </w:p>
        </w:tc>
        <w:tc>
          <w:tcPr>
            <w:tcW w:w="1985" w:type="dxa"/>
            <w:vMerge w:val="restart"/>
            <w:shd w:val="clear" w:color="auto" w:fill="auto"/>
          </w:tcPr>
          <w:p w:rsidR="009D335B" w:rsidRPr="00B44448" w:rsidRDefault="009D335B" w:rsidP="0051718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Мероприятие 3.3</w:t>
            </w:r>
          </w:p>
          <w:p w:rsidR="009D335B" w:rsidRPr="00B44448" w:rsidRDefault="009D335B" w:rsidP="00C94A65">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Ремонт дворовой территории: г. о. Звездный городок,</w:t>
            </w:r>
          </w:p>
          <w:p w:rsidR="009D335B" w:rsidRPr="00B44448" w:rsidRDefault="009D335B" w:rsidP="00C94A65">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д. 60-64</w:t>
            </w:r>
            <w:r w:rsidR="005B1DA2">
              <w:rPr>
                <w:rFonts w:ascii="Times New Roman" w:hAnsi="Times New Roman" w:cs="Times New Roman"/>
                <w:sz w:val="24"/>
                <w:szCs w:val="24"/>
              </w:rPr>
              <w:t>*</w:t>
            </w:r>
          </w:p>
        </w:tc>
        <w:tc>
          <w:tcPr>
            <w:tcW w:w="1417" w:type="dxa"/>
            <w:vMerge w:val="restart"/>
            <w:shd w:val="clear" w:color="auto" w:fill="auto"/>
          </w:tcPr>
          <w:p w:rsidR="009D335B" w:rsidRPr="00B44448" w:rsidRDefault="009D335B" w:rsidP="009E28C7">
            <w:pPr>
              <w:rPr>
                <w:rFonts w:ascii="Times New Roman" w:hAnsi="Times New Roman"/>
                <w:sz w:val="24"/>
                <w:szCs w:val="24"/>
              </w:rPr>
            </w:pPr>
            <w:r w:rsidRPr="00B44448">
              <w:rPr>
                <w:rFonts w:ascii="Times New Roman" w:hAnsi="Times New Roman"/>
                <w:sz w:val="24"/>
                <w:szCs w:val="24"/>
              </w:rPr>
              <w:t>2018-2022</w:t>
            </w:r>
          </w:p>
        </w:tc>
        <w:tc>
          <w:tcPr>
            <w:tcW w:w="1276" w:type="dxa"/>
            <w:shd w:val="clear" w:color="auto" w:fill="auto"/>
          </w:tcPr>
          <w:p w:rsidR="009D335B" w:rsidRPr="00B44448" w:rsidRDefault="009D335B"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276" w:type="dxa"/>
            <w:shd w:val="clear" w:color="auto" w:fill="auto"/>
          </w:tcPr>
          <w:p w:rsidR="009D335B" w:rsidRPr="00B44448" w:rsidRDefault="00E62FB7" w:rsidP="002D638E">
            <w:pPr>
              <w:jc w:val="center"/>
            </w:pPr>
            <w:r>
              <w:rPr>
                <w:rFonts w:ascii="Times New Roman" w:hAnsi="Times New Roman"/>
                <w:sz w:val="24"/>
                <w:szCs w:val="24"/>
              </w:rPr>
              <w:t>15 718,8</w:t>
            </w:r>
          </w:p>
        </w:tc>
        <w:tc>
          <w:tcPr>
            <w:tcW w:w="1134" w:type="dxa"/>
            <w:shd w:val="clear" w:color="auto" w:fill="auto"/>
          </w:tcPr>
          <w:p w:rsidR="009D335B" w:rsidRPr="00B44448" w:rsidRDefault="00E62FB7" w:rsidP="002D638E">
            <w:pPr>
              <w:jc w:val="center"/>
            </w:pPr>
            <w:r>
              <w:rPr>
                <w:rFonts w:ascii="Times New Roman" w:hAnsi="Times New Roman"/>
                <w:sz w:val="24"/>
                <w:szCs w:val="24"/>
              </w:rPr>
              <w:t>15 718,8</w:t>
            </w:r>
          </w:p>
        </w:tc>
        <w:tc>
          <w:tcPr>
            <w:tcW w:w="1276"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708"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709"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559" w:type="dxa"/>
            <w:vMerge w:val="restart"/>
          </w:tcPr>
          <w:p w:rsidR="009D335B" w:rsidRPr="00B44448" w:rsidRDefault="009D335B" w:rsidP="00D13AFF">
            <w:pPr>
              <w:jc w:val="both"/>
              <w:rPr>
                <w:rFonts w:ascii="Times New Roman" w:hAnsi="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9D335B" w:rsidRPr="00B44448" w:rsidRDefault="009D335B" w:rsidP="00D13AFF">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9D335B" w:rsidRPr="00B44448" w:rsidTr="00E62FB7">
        <w:trPr>
          <w:trHeight w:val="615"/>
        </w:trPr>
        <w:tc>
          <w:tcPr>
            <w:tcW w:w="675" w:type="dxa"/>
            <w:vMerge/>
          </w:tcPr>
          <w:p w:rsidR="009D335B" w:rsidRPr="00B44448" w:rsidRDefault="009D335B" w:rsidP="0051718C">
            <w:pPr>
              <w:pStyle w:val="ConsPlusNormal"/>
              <w:ind w:firstLine="0"/>
              <w:jc w:val="center"/>
              <w:rPr>
                <w:rFonts w:ascii="Times New Roman" w:hAnsi="Times New Roman" w:cs="Times New Roman"/>
                <w:sz w:val="24"/>
                <w:szCs w:val="24"/>
              </w:rPr>
            </w:pPr>
          </w:p>
        </w:tc>
        <w:tc>
          <w:tcPr>
            <w:tcW w:w="1985" w:type="dxa"/>
            <w:vMerge/>
            <w:shd w:val="clear" w:color="auto" w:fill="auto"/>
          </w:tcPr>
          <w:p w:rsidR="009D335B" w:rsidRPr="00B44448" w:rsidRDefault="009D335B" w:rsidP="0051718C">
            <w:pPr>
              <w:pStyle w:val="ConsPlusNormal"/>
              <w:ind w:firstLine="0"/>
              <w:jc w:val="center"/>
              <w:rPr>
                <w:rFonts w:ascii="Times New Roman" w:hAnsi="Times New Roman" w:cs="Times New Roman"/>
                <w:sz w:val="24"/>
                <w:szCs w:val="24"/>
              </w:rPr>
            </w:pPr>
          </w:p>
        </w:tc>
        <w:tc>
          <w:tcPr>
            <w:tcW w:w="1417" w:type="dxa"/>
            <w:vMerge/>
            <w:shd w:val="clear" w:color="auto" w:fill="auto"/>
          </w:tcPr>
          <w:p w:rsidR="009D335B" w:rsidRPr="00B44448" w:rsidRDefault="009D335B" w:rsidP="009E28C7">
            <w:pPr>
              <w:rPr>
                <w:rFonts w:ascii="Times New Roman" w:hAnsi="Times New Roman"/>
                <w:sz w:val="24"/>
                <w:szCs w:val="24"/>
              </w:rPr>
            </w:pPr>
          </w:p>
        </w:tc>
        <w:tc>
          <w:tcPr>
            <w:tcW w:w="1276" w:type="dxa"/>
            <w:shd w:val="clear" w:color="auto" w:fill="auto"/>
          </w:tcPr>
          <w:p w:rsidR="009D335B" w:rsidRPr="00B44448" w:rsidRDefault="009D335B" w:rsidP="00CC56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9D335B" w:rsidRPr="00B44448" w:rsidRDefault="009D335B" w:rsidP="00CC56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276" w:type="dxa"/>
            <w:shd w:val="clear" w:color="auto" w:fill="auto"/>
          </w:tcPr>
          <w:p w:rsidR="009D335B" w:rsidRPr="00B44448" w:rsidRDefault="00E62FB7" w:rsidP="002D638E">
            <w:pPr>
              <w:jc w:val="center"/>
            </w:pPr>
            <w:r>
              <w:rPr>
                <w:rFonts w:ascii="Times New Roman" w:hAnsi="Times New Roman"/>
                <w:sz w:val="24"/>
                <w:szCs w:val="24"/>
              </w:rPr>
              <w:t>3 783,8</w:t>
            </w:r>
          </w:p>
        </w:tc>
        <w:tc>
          <w:tcPr>
            <w:tcW w:w="1134" w:type="dxa"/>
            <w:shd w:val="clear" w:color="auto" w:fill="auto"/>
          </w:tcPr>
          <w:p w:rsidR="009D335B" w:rsidRPr="00B44448" w:rsidRDefault="00E62FB7" w:rsidP="002D638E">
            <w:pPr>
              <w:jc w:val="center"/>
            </w:pPr>
            <w:r>
              <w:rPr>
                <w:rFonts w:ascii="Times New Roman" w:hAnsi="Times New Roman"/>
                <w:sz w:val="24"/>
                <w:szCs w:val="24"/>
              </w:rPr>
              <w:t>3 783,8</w:t>
            </w:r>
          </w:p>
        </w:tc>
        <w:tc>
          <w:tcPr>
            <w:tcW w:w="1276"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708"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709"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559" w:type="dxa"/>
            <w:vMerge/>
          </w:tcPr>
          <w:p w:rsidR="009D335B" w:rsidRPr="00B44448" w:rsidRDefault="009D335B" w:rsidP="009E28C7">
            <w:pPr>
              <w:rPr>
                <w:rFonts w:ascii="Times New Roman" w:hAnsi="Times New Roman"/>
                <w:sz w:val="24"/>
                <w:szCs w:val="24"/>
              </w:rPr>
            </w:pPr>
          </w:p>
        </w:tc>
        <w:tc>
          <w:tcPr>
            <w:tcW w:w="1560" w:type="dxa"/>
            <w:vMerge/>
          </w:tcPr>
          <w:p w:rsidR="009D335B" w:rsidRPr="00B44448" w:rsidRDefault="009D335B" w:rsidP="0051718C">
            <w:pPr>
              <w:pStyle w:val="ConsPlusNormal"/>
              <w:ind w:firstLine="0"/>
              <w:jc w:val="center"/>
              <w:rPr>
                <w:rFonts w:ascii="Times New Roman" w:hAnsi="Times New Roman" w:cs="Times New Roman"/>
                <w:sz w:val="24"/>
                <w:szCs w:val="24"/>
              </w:rPr>
            </w:pPr>
          </w:p>
        </w:tc>
      </w:tr>
      <w:tr w:rsidR="009D335B" w:rsidRPr="00B44448" w:rsidTr="00E62FB7">
        <w:trPr>
          <w:trHeight w:val="615"/>
        </w:trPr>
        <w:tc>
          <w:tcPr>
            <w:tcW w:w="675" w:type="dxa"/>
            <w:vMerge/>
          </w:tcPr>
          <w:p w:rsidR="009D335B" w:rsidRPr="00B44448" w:rsidRDefault="009D335B" w:rsidP="0051718C">
            <w:pPr>
              <w:pStyle w:val="ConsPlusNormal"/>
              <w:ind w:firstLine="0"/>
              <w:jc w:val="center"/>
              <w:rPr>
                <w:rFonts w:ascii="Times New Roman" w:hAnsi="Times New Roman" w:cs="Times New Roman"/>
                <w:sz w:val="24"/>
                <w:szCs w:val="24"/>
              </w:rPr>
            </w:pPr>
          </w:p>
        </w:tc>
        <w:tc>
          <w:tcPr>
            <w:tcW w:w="1985" w:type="dxa"/>
            <w:vMerge/>
            <w:shd w:val="clear" w:color="auto" w:fill="auto"/>
          </w:tcPr>
          <w:p w:rsidR="009D335B" w:rsidRPr="00B44448" w:rsidRDefault="009D335B" w:rsidP="0051718C">
            <w:pPr>
              <w:pStyle w:val="ConsPlusNormal"/>
              <w:ind w:firstLine="0"/>
              <w:jc w:val="center"/>
              <w:rPr>
                <w:rFonts w:ascii="Times New Roman" w:hAnsi="Times New Roman" w:cs="Times New Roman"/>
                <w:sz w:val="24"/>
                <w:szCs w:val="24"/>
              </w:rPr>
            </w:pPr>
          </w:p>
        </w:tc>
        <w:tc>
          <w:tcPr>
            <w:tcW w:w="1417" w:type="dxa"/>
            <w:vMerge/>
            <w:shd w:val="clear" w:color="auto" w:fill="auto"/>
          </w:tcPr>
          <w:p w:rsidR="009D335B" w:rsidRPr="00B44448" w:rsidRDefault="009D335B" w:rsidP="009E28C7">
            <w:pPr>
              <w:rPr>
                <w:rFonts w:ascii="Times New Roman" w:hAnsi="Times New Roman"/>
                <w:sz w:val="24"/>
                <w:szCs w:val="24"/>
              </w:rPr>
            </w:pPr>
          </w:p>
        </w:tc>
        <w:tc>
          <w:tcPr>
            <w:tcW w:w="1276" w:type="dxa"/>
            <w:shd w:val="clear" w:color="auto" w:fill="auto"/>
          </w:tcPr>
          <w:p w:rsidR="009D335B" w:rsidRPr="00B44448" w:rsidRDefault="009D335B"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9E28C7">
            <w:pPr>
              <w:jc w:val="center"/>
            </w:pPr>
            <w:r w:rsidRPr="00B44448">
              <w:rPr>
                <w:rFonts w:ascii="Times New Roman" w:hAnsi="Times New Roman"/>
                <w:sz w:val="24"/>
                <w:szCs w:val="24"/>
              </w:rPr>
              <w:t>5 490,1</w:t>
            </w:r>
          </w:p>
        </w:tc>
        <w:tc>
          <w:tcPr>
            <w:tcW w:w="1134" w:type="dxa"/>
            <w:shd w:val="clear" w:color="auto" w:fill="auto"/>
          </w:tcPr>
          <w:p w:rsidR="009D335B" w:rsidRPr="00B44448" w:rsidRDefault="009D335B" w:rsidP="009E28C7">
            <w:pPr>
              <w:jc w:val="center"/>
            </w:pPr>
            <w:r w:rsidRPr="00B44448">
              <w:rPr>
                <w:rFonts w:ascii="Times New Roman" w:hAnsi="Times New Roman"/>
                <w:sz w:val="24"/>
                <w:szCs w:val="24"/>
              </w:rPr>
              <w:t>5 490,1</w:t>
            </w:r>
          </w:p>
        </w:tc>
        <w:tc>
          <w:tcPr>
            <w:tcW w:w="1276"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708"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709"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559" w:type="dxa"/>
            <w:vMerge/>
          </w:tcPr>
          <w:p w:rsidR="009D335B" w:rsidRPr="00B44448" w:rsidRDefault="009D335B" w:rsidP="009E28C7">
            <w:pPr>
              <w:rPr>
                <w:rFonts w:ascii="Times New Roman" w:hAnsi="Times New Roman"/>
                <w:sz w:val="24"/>
                <w:szCs w:val="24"/>
              </w:rPr>
            </w:pPr>
          </w:p>
        </w:tc>
        <w:tc>
          <w:tcPr>
            <w:tcW w:w="1560" w:type="dxa"/>
            <w:vMerge/>
          </w:tcPr>
          <w:p w:rsidR="009D335B" w:rsidRPr="00B44448" w:rsidRDefault="009D335B" w:rsidP="0051718C">
            <w:pPr>
              <w:pStyle w:val="ConsPlusNormal"/>
              <w:ind w:firstLine="0"/>
              <w:jc w:val="center"/>
              <w:rPr>
                <w:rFonts w:ascii="Times New Roman" w:hAnsi="Times New Roman" w:cs="Times New Roman"/>
                <w:sz w:val="24"/>
                <w:szCs w:val="24"/>
              </w:rPr>
            </w:pPr>
          </w:p>
        </w:tc>
      </w:tr>
      <w:tr w:rsidR="009D335B" w:rsidRPr="00B44448" w:rsidTr="00E62FB7">
        <w:trPr>
          <w:trHeight w:val="615"/>
        </w:trPr>
        <w:tc>
          <w:tcPr>
            <w:tcW w:w="675" w:type="dxa"/>
            <w:vMerge/>
          </w:tcPr>
          <w:p w:rsidR="009D335B" w:rsidRPr="00B44448" w:rsidRDefault="009D335B" w:rsidP="0051718C">
            <w:pPr>
              <w:pStyle w:val="ConsPlusNormal"/>
              <w:ind w:firstLine="0"/>
              <w:jc w:val="center"/>
              <w:rPr>
                <w:rFonts w:ascii="Times New Roman" w:hAnsi="Times New Roman" w:cs="Times New Roman"/>
                <w:sz w:val="24"/>
                <w:szCs w:val="24"/>
              </w:rPr>
            </w:pPr>
          </w:p>
        </w:tc>
        <w:tc>
          <w:tcPr>
            <w:tcW w:w="1985" w:type="dxa"/>
            <w:vMerge/>
            <w:shd w:val="clear" w:color="auto" w:fill="auto"/>
          </w:tcPr>
          <w:p w:rsidR="009D335B" w:rsidRPr="00B44448" w:rsidRDefault="009D335B" w:rsidP="0051718C">
            <w:pPr>
              <w:pStyle w:val="ConsPlusNormal"/>
              <w:ind w:firstLine="0"/>
              <w:jc w:val="center"/>
              <w:rPr>
                <w:rFonts w:ascii="Times New Roman" w:hAnsi="Times New Roman" w:cs="Times New Roman"/>
                <w:sz w:val="24"/>
                <w:szCs w:val="24"/>
              </w:rPr>
            </w:pPr>
          </w:p>
        </w:tc>
        <w:tc>
          <w:tcPr>
            <w:tcW w:w="1417" w:type="dxa"/>
            <w:vMerge/>
            <w:shd w:val="clear" w:color="auto" w:fill="auto"/>
          </w:tcPr>
          <w:p w:rsidR="009D335B" w:rsidRPr="00B44448" w:rsidRDefault="009D335B" w:rsidP="009E28C7">
            <w:pPr>
              <w:rPr>
                <w:rFonts w:ascii="Times New Roman" w:hAnsi="Times New Roman"/>
                <w:sz w:val="24"/>
                <w:szCs w:val="24"/>
              </w:rPr>
            </w:pPr>
          </w:p>
        </w:tc>
        <w:tc>
          <w:tcPr>
            <w:tcW w:w="1276" w:type="dxa"/>
            <w:shd w:val="clear" w:color="auto" w:fill="auto"/>
          </w:tcPr>
          <w:p w:rsidR="009D335B" w:rsidRPr="00B44448" w:rsidRDefault="009D335B" w:rsidP="009E28C7">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9E28C7">
            <w:pPr>
              <w:jc w:val="center"/>
            </w:pPr>
            <w:r w:rsidRPr="00B44448">
              <w:rPr>
                <w:rFonts w:ascii="Times New Roman" w:hAnsi="Times New Roman"/>
                <w:sz w:val="24"/>
                <w:szCs w:val="24"/>
                <w:lang w:val="en-US"/>
              </w:rPr>
              <w:t>6</w:t>
            </w:r>
            <w:r w:rsidRPr="00B44448">
              <w:rPr>
                <w:rFonts w:ascii="Times New Roman" w:hAnsi="Times New Roman"/>
                <w:sz w:val="24"/>
                <w:szCs w:val="24"/>
              </w:rPr>
              <w:t xml:space="preserve"> </w:t>
            </w:r>
            <w:r w:rsidRPr="00B44448">
              <w:rPr>
                <w:rFonts w:ascii="Times New Roman" w:hAnsi="Times New Roman"/>
                <w:sz w:val="24"/>
                <w:szCs w:val="24"/>
                <w:lang w:val="en-US"/>
              </w:rPr>
              <w:t>444</w:t>
            </w:r>
            <w:r w:rsidRPr="00B44448">
              <w:rPr>
                <w:rFonts w:ascii="Times New Roman" w:hAnsi="Times New Roman"/>
                <w:sz w:val="24"/>
                <w:szCs w:val="24"/>
              </w:rPr>
              <w:t>,9</w:t>
            </w:r>
          </w:p>
        </w:tc>
        <w:tc>
          <w:tcPr>
            <w:tcW w:w="1134" w:type="dxa"/>
            <w:shd w:val="clear" w:color="auto" w:fill="auto"/>
          </w:tcPr>
          <w:p w:rsidR="009D335B" w:rsidRPr="00B44448" w:rsidRDefault="009D335B" w:rsidP="009E28C7">
            <w:pPr>
              <w:jc w:val="center"/>
            </w:pPr>
            <w:r w:rsidRPr="00B44448">
              <w:rPr>
                <w:rFonts w:ascii="Times New Roman" w:hAnsi="Times New Roman"/>
                <w:sz w:val="24"/>
                <w:szCs w:val="24"/>
                <w:lang w:val="en-US"/>
              </w:rPr>
              <w:t>6</w:t>
            </w:r>
            <w:r w:rsidRPr="00B44448">
              <w:rPr>
                <w:rFonts w:ascii="Times New Roman" w:hAnsi="Times New Roman"/>
                <w:sz w:val="24"/>
                <w:szCs w:val="24"/>
              </w:rPr>
              <w:t xml:space="preserve"> </w:t>
            </w:r>
            <w:r w:rsidRPr="00B44448">
              <w:rPr>
                <w:rFonts w:ascii="Times New Roman" w:hAnsi="Times New Roman"/>
                <w:sz w:val="24"/>
                <w:szCs w:val="24"/>
                <w:lang w:val="en-US"/>
              </w:rPr>
              <w:t>444</w:t>
            </w:r>
            <w:r w:rsidRPr="00B44448">
              <w:rPr>
                <w:rFonts w:ascii="Times New Roman" w:hAnsi="Times New Roman"/>
                <w:sz w:val="24"/>
                <w:szCs w:val="24"/>
              </w:rPr>
              <w:t>,9</w:t>
            </w:r>
          </w:p>
        </w:tc>
        <w:tc>
          <w:tcPr>
            <w:tcW w:w="1276"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708"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709" w:type="dxa"/>
            <w:shd w:val="clear" w:color="auto" w:fill="auto"/>
          </w:tcPr>
          <w:p w:rsidR="009D335B" w:rsidRPr="00B44448" w:rsidRDefault="009D335B" w:rsidP="009E28C7">
            <w:pPr>
              <w:jc w:val="center"/>
            </w:pPr>
            <w:r w:rsidRPr="00B44448">
              <w:rPr>
                <w:rFonts w:ascii="Times New Roman" w:hAnsi="Times New Roman"/>
                <w:sz w:val="24"/>
                <w:szCs w:val="24"/>
              </w:rPr>
              <w:t>0,0</w:t>
            </w:r>
          </w:p>
        </w:tc>
        <w:tc>
          <w:tcPr>
            <w:tcW w:w="1559" w:type="dxa"/>
            <w:vMerge/>
          </w:tcPr>
          <w:p w:rsidR="009D335B" w:rsidRPr="00B44448" w:rsidRDefault="009D335B" w:rsidP="009E28C7">
            <w:pPr>
              <w:rPr>
                <w:rFonts w:ascii="Times New Roman" w:hAnsi="Times New Roman"/>
                <w:sz w:val="24"/>
                <w:szCs w:val="24"/>
              </w:rPr>
            </w:pPr>
          </w:p>
        </w:tc>
        <w:tc>
          <w:tcPr>
            <w:tcW w:w="1560" w:type="dxa"/>
            <w:vMerge/>
          </w:tcPr>
          <w:p w:rsidR="009D335B" w:rsidRPr="00B44448" w:rsidRDefault="009D335B" w:rsidP="0051718C">
            <w:pPr>
              <w:pStyle w:val="ConsPlusNormal"/>
              <w:ind w:firstLine="0"/>
              <w:jc w:val="center"/>
              <w:rPr>
                <w:rFonts w:ascii="Times New Roman" w:hAnsi="Times New Roman" w:cs="Times New Roman"/>
                <w:sz w:val="24"/>
                <w:szCs w:val="24"/>
              </w:rPr>
            </w:pPr>
          </w:p>
        </w:tc>
      </w:tr>
      <w:tr w:rsidR="009D335B" w:rsidRPr="00B44448" w:rsidTr="00E62FB7">
        <w:trPr>
          <w:trHeight w:val="469"/>
        </w:trPr>
        <w:tc>
          <w:tcPr>
            <w:tcW w:w="675" w:type="dxa"/>
            <w:vMerge w:val="restart"/>
          </w:tcPr>
          <w:p w:rsidR="009D335B" w:rsidRPr="00B44448" w:rsidRDefault="009D335B" w:rsidP="00AA3032">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15</w:t>
            </w:r>
          </w:p>
        </w:tc>
        <w:tc>
          <w:tcPr>
            <w:tcW w:w="1985" w:type="dxa"/>
            <w:vMerge w:val="restart"/>
          </w:tcPr>
          <w:p w:rsidR="009D335B" w:rsidRPr="00B44448" w:rsidRDefault="009D335B" w:rsidP="000960F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Мероприятие 3.4</w:t>
            </w:r>
          </w:p>
          <w:p w:rsidR="009D335B" w:rsidRPr="00B44448" w:rsidRDefault="009D335B" w:rsidP="000960F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Предоставление субсидии на выполнение муниципального задания МБУ "Звёздный"</w:t>
            </w:r>
          </w:p>
          <w:p w:rsidR="009D335B" w:rsidRPr="00B44448" w:rsidRDefault="009D335B" w:rsidP="000960FD">
            <w:pPr>
              <w:pStyle w:val="ConsPlusNormal"/>
              <w:ind w:firstLine="0"/>
              <w:jc w:val="center"/>
              <w:rPr>
                <w:rFonts w:ascii="Times New Roman" w:hAnsi="Times New Roman" w:cs="Times New Roman"/>
                <w:sz w:val="24"/>
                <w:szCs w:val="24"/>
              </w:rPr>
            </w:pPr>
          </w:p>
          <w:p w:rsidR="009D335B" w:rsidRPr="00B44448" w:rsidRDefault="009D335B" w:rsidP="000960FD">
            <w:pPr>
              <w:pStyle w:val="ConsPlusNormal"/>
              <w:ind w:firstLine="0"/>
              <w:jc w:val="center"/>
              <w:rPr>
                <w:rFonts w:ascii="Times New Roman" w:hAnsi="Times New Roman" w:cs="Times New Roman"/>
                <w:sz w:val="24"/>
                <w:szCs w:val="24"/>
              </w:rPr>
            </w:pPr>
          </w:p>
          <w:p w:rsidR="009D335B" w:rsidRPr="00B44448" w:rsidRDefault="009D335B" w:rsidP="000960FD">
            <w:pPr>
              <w:pStyle w:val="ConsPlusNormal"/>
              <w:ind w:firstLine="0"/>
              <w:jc w:val="center"/>
              <w:rPr>
                <w:rFonts w:ascii="Times New Roman" w:hAnsi="Times New Roman" w:cs="Times New Roman"/>
                <w:sz w:val="24"/>
                <w:szCs w:val="24"/>
              </w:rPr>
            </w:pPr>
          </w:p>
          <w:p w:rsidR="009D335B" w:rsidRPr="00B44448" w:rsidRDefault="009D335B" w:rsidP="000960FD">
            <w:pPr>
              <w:pStyle w:val="ConsPlusNormal"/>
              <w:ind w:firstLine="0"/>
              <w:jc w:val="center"/>
              <w:rPr>
                <w:rFonts w:ascii="Times New Roman" w:hAnsi="Times New Roman" w:cs="Times New Roman"/>
                <w:sz w:val="24"/>
                <w:szCs w:val="24"/>
              </w:rPr>
            </w:pPr>
          </w:p>
          <w:p w:rsidR="009D335B" w:rsidRPr="00B44448" w:rsidRDefault="009D335B" w:rsidP="000960FD">
            <w:pPr>
              <w:pStyle w:val="ConsPlusNormal"/>
              <w:ind w:firstLine="0"/>
              <w:jc w:val="center"/>
              <w:rPr>
                <w:rFonts w:ascii="Times New Roman" w:hAnsi="Times New Roman" w:cs="Times New Roman"/>
                <w:sz w:val="24"/>
                <w:szCs w:val="24"/>
              </w:rPr>
            </w:pPr>
          </w:p>
          <w:p w:rsidR="009D335B" w:rsidRPr="00B44448" w:rsidRDefault="009D335B" w:rsidP="000960FD">
            <w:pPr>
              <w:pStyle w:val="ConsPlusNormal"/>
              <w:ind w:firstLine="0"/>
              <w:jc w:val="center"/>
              <w:rPr>
                <w:rFonts w:ascii="Times New Roman" w:hAnsi="Times New Roman" w:cs="Times New Roman"/>
                <w:sz w:val="24"/>
                <w:szCs w:val="24"/>
              </w:rPr>
            </w:pPr>
          </w:p>
          <w:p w:rsidR="009D335B" w:rsidRPr="00B44448" w:rsidRDefault="009D335B" w:rsidP="000960FD">
            <w:pPr>
              <w:pStyle w:val="ConsPlusNormal"/>
              <w:ind w:firstLine="0"/>
              <w:jc w:val="center"/>
              <w:rPr>
                <w:rFonts w:ascii="Times New Roman" w:hAnsi="Times New Roman" w:cs="Times New Roman"/>
                <w:sz w:val="24"/>
                <w:szCs w:val="24"/>
              </w:rPr>
            </w:pPr>
          </w:p>
          <w:p w:rsidR="009D335B" w:rsidRPr="00B44448" w:rsidRDefault="009D335B" w:rsidP="000960FD">
            <w:pPr>
              <w:pStyle w:val="ConsPlusNormal"/>
              <w:ind w:firstLine="0"/>
              <w:jc w:val="center"/>
              <w:rPr>
                <w:rFonts w:ascii="Times New Roman" w:hAnsi="Times New Roman" w:cs="Times New Roman"/>
                <w:sz w:val="24"/>
                <w:szCs w:val="24"/>
              </w:rPr>
            </w:pPr>
          </w:p>
          <w:p w:rsidR="009D335B" w:rsidRPr="00B44448" w:rsidRDefault="009D335B" w:rsidP="000960FD">
            <w:pPr>
              <w:pStyle w:val="ConsPlusNormal"/>
              <w:ind w:firstLine="0"/>
              <w:jc w:val="center"/>
              <w:rPr>
                <w:rFonts w:ascii="Times New Roman" w:hAnsi="Times New Roman" w:cs="Times New Roman"/>
                <w:sz w:val="24"/>
                <w:szCs w:val="24"/>
              </w:rPr>
            </w:pPr>
          </w:p>
          <w:p w:rsidR="009D335B" w:rsidRPr="00B44448" w:rsidRDefault="009D335B" w:rsidP="000960FD">
            <w:pPr>
              <w:pStyle w:val="ConsPlusNormal"/>
              <w:ind w:firstLine="0"/>
              <w:jc w:val="center"/>
              <w:rPr>
                <w:rFonts w:ascii="Times New Roman" w:hAnsi="Times New Roman" w:cs="Times New Roman"/>
                <w:sz w:val="24"/>
                <w:szCs w:val="24"/>
              </w:rPr>
            </w:pPr>
          </w:p>
          <w:p w:rsidR="009D335B" w:rsidRPr="00B44448" w:rsidRDefault="009D335B" w:rsidP="000960FD">
            <w:pPr>
              <w:pStyle w:val="ConsPlusNormal"/>
              <w:ind w:firstLine="0"/>
              <w:jc w:val="center"/>
              <w:rPr>
                <w:rFonts w:ascii="Times New Roman" w:hAnsi="Times New Roman" w:cs="Times New Roman"/>
                <w:sz w:val="24"/>
                <w:szCs w:val="24"/>
              </w:rPr>
            </w:pPr>
          </w:p>
          <w:p w:rsidR="009D335B" w:rsidRPr="00B44448" w:rsidRDefault="009D335B" w:rsidP="000960FD">
            <w:pPr>
              <w:pStyle w:val="ConsPlusNormal"/>
              <w:ind w:firstLine="0"/>
              <w:jc w:val="center"/>
              <w:rPr>
                <w:rFonts w:ascii="Times New Roman" w:hAnsi="Times New Roman" w:cs="Times New Roman"/>
                <w:sz w:val="24"/>
                <w:szCs w:val="24"/>
              </w:rPr>
            </w:pPr>
          </w:p>
          <w:p w:rsidR="009D335B" w:rsidRPr="00B44448" w:rsidRDefault="009D335B" w:rsidP="000960FD">
            <w:pPr>
              <w:pStyle w:val="ConsPlusNormal"/>
              <w:ind w:firstLine="0"/>
              <w:jc w:val="center"/>
              <w:rPr>
                <w:rFonts w:ascii="Times New Roman" w:hAnsi="Times New Roman" w:cs="Times New Roman"/>
                <w:sz w:val="24"/>
                <w:szCs w:val="24"/>
              </w:rPr>
            </w:pPr>
          </w:p>
          <w:p w:rsidR="009D335B" w:rsidRPr="00B44448" w:rsidRDefault="009D335B" w:rsidP="002E3C7E">
            <w:pPr>
              <w:pStyle w:val="ConsPlusNormal"/>
              <w:ind w:firstLine="0"/>
              <w:rPr>
                <w:rFonts w:ascii="Times New Roman" w:hAnsi="Times New Roman" w:cs="Times New Roman"/>
                <w:sz w:val="24"/>
                <w:szCs w:val="24"/>
              </w:rPr>
            </w:pPr>
          </w:p>
        </w:tc>
        <w:tc>
          <w:tcPr>
            <w:tcW w:w="1417" w:type="dxa"/>
            <w:vMerge w:val="restart"/>
          </w:tcPr>
          <w:p w:rsidR="009D335B" w:rsidRPr="00B44448" w:rsidRDefault="009D335B" w:rsidP="000960FD">
            <w:pPr>
              <w:rPr>
                <w:rFonts w:ascii="Times New Roman" w:hAnsi="Times New Roman"/>
                <w:sz w:val="24"/>
                <w:szCs w:val="24"/>
              </w:rPr>
            </w:pPr>
            <w:r w:rsidRPr="00B44448">
              <w:rPr>
                <w:rFonts w:ascii="Times New Roman" w:hAnsi="Times New Roman"/>
                <w:sz w:val="24"/>
                <w:szCs w:val="24"/>
              </w:rPr>
              <w:t>2018-2022</w:t>
            </w:r>
          </w:p>
        </w:tc>
        <w:tc>
          <w:tcPr>
            <w:tcW w:w="1276" w:type="dxa"/>
            <w:shd w:val="clear" w:color="auto" w:fill="auto"/>
          </w:tcPr>
          <w:p w:rsidR="009D335B" w:rsidRPr="00B44448" w:rsidRDefault="009D335B" w:rsidP="000960F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9D335B" w:rsidRPr="00B44448" w:rsidRDefault="009D335B" w:rsidP="000960FD">
            <w:pPr>
              <w:jc w:val="center"/>
            </w:pPr>
            <w:r w:rsidRPr="00B44448">
              <w:rPr>
                <w:rFonts w:ascii="Times New Roman" w:hAnsi="Times New Roman"/>
                <w:sz w:val="24"/>
                <w:szCs w:val="24"/>
              </w:rPr>
              <w:t>20305,9</w:t>
            </w:r>
          </w:p>
        </w:tc>
        <w:tc>
          <w:tcPr>
            <w:tcW w:w="1276" w:type="dxa"/>
            <w:shd w:val="clear" w:color="auto" w:fill="auto"/>
          </w:tcPr>
          <w:p w:rsidR="009D335B" w:rsidRPr="00B44448" w:rsidRDefault="009D335B" w:rsidP="000960FD">
            <w:pPr>
              <w:jc w:val="center"/>
            </w:pPr>
            <w:r w:rsidRPr="00B44448">
              <w:rPr>
                <w:rFonts w:ascii="Times New Roman" w:hAnsi="Times New Roman"/>
                <w:sz w:val="24"/>
                <w:szCs w:val="24"/>
              </w:rPr>
              <w:t>51 209,0</w:t>
            </w:r>
          </w:p>
        </w:tc>
        <w:tc>
          <w:tcPr>
            <w:tcW w:w="1134" w:type="dxa"/>
          </w:tcPr>
          <w:p w:rsidR="009D335B" w:rsidRPr="00B44448" w:rsidRDefault="009D335B" w:rsidP="000960FD">
            <w:pPr>
              <w:jc w:val="center"/>
            </w:pPr>
            <w:r w:rsidRPr="00B44448">
              <w:rPr>
                <w:rFonts w:ascii="Times New Roman" w:hAnsi="Times New Roman"/>
                <w:sz w:val="24"/>
                <w:szCs w:val="24"/>
              </w:rPr>
              <w:t>24 697,9</w:t>
            </w:r>
          </w:p>
        </w:tc>
        <w:tc>
          <w:tcPr>
            <w:tcW w:w="1276" w:type="dxa"/>
          </w:tcPr>
          <w:p w:rsidR="009D335B" w:rsidRPr="00B44448" w:rsidRDefault="009D335B" w:rsidP="000960FD">
            <w:pPr>
              <w:jc w:val="center"/>
            </w:pPr>
            <w:r w:rsidRPr="00B44448">
              <w:rPr>
                <w:rFonts w:ascii="Times New Roman" w:hAnsi="Times New Roman"/>
                <w:sz w:val="24"/>
                <w:szCs w:val="24"/>
              </w:rPr>
              <w:t>13 993,8</w:t>
            </w:r>
          </w:p>
        </w:tc>
        <w:tc>
          <w:tcPr>
            <w:tcW w:w="1276" w:type="dxa"/>
          </w:tcPr>
          <w:p w:rsidR="009D335B" w:rsidRPr="00B44448" w:rsidRDefault="009D335B" w:rsidP="000960FD">
            <w:pPr>
              <w:jc w:val="center"/>
            </w:pPr>
            <w:r w:rsidRPr="00B44448">
              <w:rPr>
                <w:rFonts w:ascii="Times New Roman" w:hAnsi="Times New Roman"/>
                <w:sz w:val="24"/>
                <w:szCs w:val="24"/>
              </w:rPr>
              <w:t>12 517,3</w:t>
            </w:r>
          </w:p>
        </w:tc>
        <w:tc>
          <w:tcPr>
            <w:tcW w:w="708" w:type="dxa"/>
          </w:tcPr>
          <w:p w:rsidR="009D335B" w:rsidRPr="00B44448" w:rsidRDefault="009D335B" w:rsidP="000960FD">
            <w:pPr>
              <w:jc w:val="center"/>
            </w:pPr>
            <w:r w:rsidRPr="00B44448">
              <w:rPr>
                <w:rFonts w:ascii="Times New Roman" w:hAnsi="Times New Roman"/>
                <w:sz w:val="24"/>
                <w:szCs w:val="24"/>
              </w:rPr>
              <w:t>0,0</w:t>
            </w:r>
          </w:p>
        </w:tc>
        <w:tc>
          <w:tcPr>
            <w:tcW w:w="709" w:type="dxa"/>
          </w:tcPr>
          <w:p w:rsidR="009D335B" w:rsidRPr="00B44448" w:rsidRDefault="009D335B" w:rsidP="000960FD">
            <w:pPr>
              <w:jc w:val="center"/>
            </w:pPr>
            <w:r w:rsidRPr="00B44448">
              <w:rPr>
                <w:rFonts w:ascii="Times New Roman" w:hAnsi="Times New Roman"/>
                <w:sz w:val="24"/>
                <w:szCs w:val="24"/>
              </w:rPr>
              <w:t>0,0</w:t>
            </w:r>
          </w:p>
        </w:tc>
        <w:tc>
          <w:tcPr>
            <w:tcW w:w="1559" w:type="dxa"/>
            <w:vMerge w:val="restart"/>
          </w:tcPr>
          <w:p w:rsidR="009D335B" w:rsidRPr="00B44448" w:rsidRDefault="009D335B" w:rsidP="000960FD">
            <w:pPr>
              <w:jc w:val="both"/>
              <w:rPr>
                <w:rFonts w:ascii="Times New Roman" w:hAnsi="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9D335B" w:rsidRPr="00B44448" w:rsidRDefault="009D335B" w:rsidP="000960FD">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9D335B" w:rsidRPr="00B44448" w:rsidTr="00E62FB7">
        <w:trPr>
          <w:trHeight w:val="468"/>
        </w:trPr>
        <w:tc>
          <w:tcPr>
            <w:tcW w:w="67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0960FD">
            <w:pPr>
              <w:rPr>
                <w:rFonts w:ascii="Times New Roman" w:hAnsi="Times New Roman"/>
                <w:sz w:val="24"/>
                <w:szCs w:val="24"/>
              </w:rPr>
            </w:pPr>
          </w:p>
        </w:tc>
        <w:tc>
          <w:tcPr>
            <w:tcW w:w="1276" w:type="dxa"/>
            <w:shd w:val="clear" w:color="auto" w:fill="auto"/>
          </w:tcPr>
          <w:p w:rsidR="009D335B" w:rsidRPr="00B44448" w:rsidRDefault="009D335B" w:rsidP="000960FD">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9D335B" w:rsidRPr="00B44448" w:rsidRDefault="009D335B" w:rsidP="000960FD">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9D335B" w:rsidRPr="00B44448" w:rsidRDefault="009D335B" w:rsidP="000960FD">
            <w:pPr>
              <w:jc w:val="center"/>
            </w:pPr>
            <w:r w:rsidRPr="00B44448">
              <w:rPr>
                <w:rFonts w:ascii="Times New Roman" w:hAnsi="Times New Roman"/>
                <w:sz w:val="24"/>
                <w:szCs w:val="24"/>
              </w:rPr>
              <w:t>20305,9</w:t>
            </w:r>
          </w:p>
        </w:tc>
        <w:tc>
          <w:tcPr>
            <w:tcW w:w="1276" w:type="dxa"/>
            <w:shd w:val="clear" w:color="auto" w:fill="auto"/>
          </w:tcPr>
          <w:p w:rsidR="009D335B" w:rsidRPr="00B44448" w:rsidRDefault="009D335B" w:rsidP="000960FD">
            <w:pPr>
              <w:jc w:val="center"/>
            </w:pPr>
            <w:r w:rsidRPr="00B44448">
              <w:rPr>
                <w:rFonts w:ascii="Times New Roman" w:hAnsi="Times New Roman"/>
                <w:sz w:val="24"/>
                <w:szCs w:val="24"/>
              </w:rPr>
              <w:t>51 209,0</w:t>
            </w:r>
          </w:p>
        </w:tc>
        <w:tc>
          <w:tcPr>
            <w:tcW w:w="1134" w:type="dxa"/>
          </w:tcPr>
          <w:p w:rsidR="009D335B" w:rsidRPr="00B44448" w:rsidRDefault="009D335B" w:rsidP="000960FD">
            <w:pPr>
              <w:jc w:val="center"/>
            </w:pPr>
            <w:r w:rsidRPr="00B44448">
              <w:rPr>
                <w:rFonts w:ascii="Times New Roman" w:hAnsi="Times New Roman"/>
                <w:sz w:val="24"/>
                <w:szCs w:val="24"/>
              </w:rPr>
              <w:t>24 697,9</w:t>
            </w:r>
          </w:p>
        </w:tc>
        <w:tc>
          <w:tcPr>
            <w:tcW w:w="1276" w:type="dxa"/>
          </w:tcPr>
          <w:p w:rsidR="009D335B" w:rsidRPr="00B44448" w:rsidRDefault="009D335B" w:rsidP="000960FD">
            <w:pPr>
              <w:jc w:val="center"/>
            </w:pPr>
            <w:r w:rsidRPr="00B44448">
              <w:rPr>
                <w:rFonts w:ascii="Times New Roman" w:hAnsi="Times New Roman"/>
                <w:sz w:val="24"/>
                <w:szCs w:val="24"/>
              </w:rPr>
              <w:t>13 993,8</w:t>
            </w:r>
          </w:p>
        </w:tc>
        <w:tc>
          <w:tcPr>
            <w:tcW w:w="1276" w:type="dxa"/>
          </w:tcPr>
          <w:p w:rsidR="009D335B" w:rsidRPr="00B44448" w:rsidRDefault="009D335B" w:rsidP="000960FD">
            <w:pPr>
              <w:jc w:val="center"/>
            </w:pPr>
            <w:r w:rsidRPr="00B44448">
              <w:rPr>
                <w:rFonts w:ascii="Times New Roman" w:hAnsi="Times New Roman"/>
                <w:sz w:val="24"/>
                <w:szCs w:val="24"/>
              </w:rPr>
              <w:t>12 517,3</w:t>
            </w:r>
          </w:p>
        </w:tc>
        <w:tc>
          <w:tcPr>
            <w:tcW w:w="708" w:type="dxa"/>
          </w:tcPr>
          <w:p w:rsidR="009D335B" w:rsidRPr="00B44448" w:rsidRDefault="009D335B" w:rsidP="000960FD">
            <w:pPr>
              <w:jc w:val="center"/>
            </w:pPr>
            <w:r w:rsidRPr="00B44448">
              <w:rPr>
                <w:rFonts w:ascii="Times New Roman" w:hAnsi="Times New Roman"/>
                <w:sz w:val="24"/>
                <w:szCs w:val="24"/>
              </w:rPr>
              <w:t>0,0</w:t>
            </w:r>
          </w:p>
        </w:tc>
        <w:tc>
          <w:tcPr>
            <w:tcW w:w="709" w:type="dxa"/>
          </w:tcPr>
          <w:p w:rsidR="009D335B" w:rsidRPr="00B44448" w:rsidRDefault="009D335B" w:rsidP="000960FD">
            <w:pPr>
              <w:jc w:val="center"/>
            </w:pPr>
            <w:r w:rsidRPr="00B44448">
              <w:rPr>
                <w:rFonts w:ascii="Times New Roman" w:hAnsi="Times New Roman"/>
                <w:sz w:val="24"/>
                <w:szCs w:val="24"/>
              </w:rPr>
              <w:t>0,0</w:t>
            </w:r>
          </w:p>
        </w:tc>
        <w:tc>
          <w:tcPr>
            <w:tcW w:w="1559" w:type="dxa"/>
            <w:vMerge/>
          </w:tcPr>
          <w:p w:rsidR="009D335B" w:rsidRPr="00B44448" w:rsidRDefault="009D335B" w:rsidP="000960FD">
            <w:pPr>
              <w:rPr>
                <w:rFonts w:ascii="Times New Roman" w:hAnsi="Times New Roman"/>
                <w:sz w:val="24"/>
                <w:szCs w:val="24"/>
              </w:rPr>
            </w:pPr>
          </w:p>
        </w:tc>
        <w:tc>
          <w:tcPr>
            <w:tcW w:w="1560" w:type="dxa"/>
            <w:vMerge/>
          </w:tcPr>
          <w:p w:rsidR="009D335B" w:rsidRPr="00B44448" w:rsidRDefault="009D335B" w:rsidP="000960FD">
            <w:pPr>
              <w:pStyle w:val="ConsPlusNormal"/>
              <w:ind w:firstLine="0"/>
              <w:jc w:val="center"/>
              <w:rPr>
                <w:rFonts w:ascii="Times New Roman" w:hAnsi="Times New Roman" w:cs="Times New Roman"/>
                <w:sz w:val="24"/>
                <w:szCs w:val="24"/>
              </w:rPr>
            </w:pPr>
          </w:p>
        </w:tc>
      </w:tr>
      <w:tr w:rsidR="009D335B" w:rsidRPr="00B44448" w:rsidTr="00E62FB7">
        <w:trPr>
          <w:trHeight w:val="468"/>
        </w:trPr>
        <w:tc>
          <w:tcPr>
            <w:tcW w:w="67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0960FD">
            <w:pPr>
              <w:rPr>
                <w:rFonts w:ascii="Times New Roman" w:hAnsi="Times New Roman"/>
                <w:sz w:val="24"/>
                <w:szCs w:val="24"/>
              </w:rPr>
            </w:pPr>
          </w:p>
        </w:tc>
        <w:tc>
          <w:tcPr>
            <w:tcW w:w="1276" w:type="dxa"/>
            <w:shd w:val="clear" w:color="auto" w:fill="auto"/>
          </w:tcPr>
          <w:p w:rsidR="009D335B" w:rsidRPr="00B44448" w:rsidRDefault="009D335B" w:rsidP="000960F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134"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708" w:type="dxa"/>
          </w:tcPr>
          <w:p w:rsidR="009D335B" w:rsidRPr="00B44448" w:rsidRDefault="009D335B" w:rsidP="000960FD">
            <w:pPr>
              <w:jc w:val="center"/>
            </w:pPr>
            <w:r w:rsidRPr="00B44448">
              <w:rPr>
                <w:rFonts w:ascii="Times New Roman" w:hAnsi="Times New Roman"/>
                <w:sz w:val="24"/>
                <w:szCs w:val="24"/>
              </w:rPr>
              <w:t>0,0</w:t>
            </w:r>
          </w:p>
        </w:tc>
        <w:tc>
          <w:tcPr>
            <w:tcW w:w="709" w:type="dxa"/>
          </w:tcPr>
          <w:p w:rsidR="009D335B" w:rsidRPr="00B44448" w:rsidRDefault="009D335B" w:rsidP="000960FD">
            <w:pPr>
              <w:jc w:val="center"/>
            </w:pPr>
            <w:r w:rsidRPr="00B44448">
              <w:rPr>
                <w:rFonts w:ascii="Times New Roman" w:hAnsi="Times New Roman"/>
                <w:sz w:val="24"/>
                <w:szCs w:val="24"/>
              </w:rPr>
              <w:t>0,0</w:t>
            </w:r>
          </w:p>
        </w:tc>
        <w:tc>
          <w:tcPr>
            <w:tcW w:w="1559" w:type="dxa"/>
            <w:vMerge/>
          </w:tcPr>
          <w:p w:rsidR="009D335B" w:rsidRPr="00B44448" w:rsidRDefault="009D335B" w:rsidP="000960FD">
            <w:pPr>
              <w:rPr>
                <w:rFonts w:ascii="Times New Roman" w:hAnsi="Times New Roman"/>
                <w:sz w:val="24"/>
                <w:szCs w:val="24"/>
              </w:rPr>
            </w:pPr>
          </w:p>
        </w:tc>
        <w:tc>
          <w:tcPr>
            <w:tcW w:w="1560" w:type="dxa"/>
            <w:vMerge/>
          </w:tcPr>
          <w:p w:rsidR="009D335B" w:rsidRPr="00B44448" w:rsidRDefault="009D335B" w:rsidP="000960FD">
            <w:pPr>
              <w:pStyle w:val="ConsPlusNormal"/>
              <w:ind w:firstLine="0"/>
              <w:jc w:val="center"/>
              <w:rPr>
                <w:rFonts w:ascii="Times New Roman" w:hAnsi="Times New Roman" w:cs="Times New Roman"/>
                <w:sz w:val="24"/>
                <w:szCs w:val="24"/>
              </w:rPr>
            </w:pPr>
          </w:p>
        </w:tc>
      </w:tr>
      <w:tr w:rsidR="009D335B" w:rsidRPr="00B44448" w:rsidTr="00E62FB7">
        <w:trPr>
          <w:trHeight w:val="468"/>
        </w:trPr>
        <w:tc>
          <w:tcPr>
            <w:tcW w:w="67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0960FD">
            <w:pPr>
              <w:rPr>
                <w:rFonts w:ascii="Times New Roman" w:hAnsi="Times New Roman"/>
                <w:sz w:val="24"/>
                <w:szCs w:val="24"/>
              </w:rPr>
            </w:pPr>
          </w:p>
        </w:tc>
        <w:tc>
          <w:tcPr>
            <w:tcW w:w="1276" w:type="dxa"/>
            <w:shd w:val="clear" w:color="auto" w:fill="auto"/>
          </w:tcPr>
          <w:p w:rsidR="009D335B" w:rsidRPr="00B44448" w:rsidRDefault="009D335B" w:rsidP="000960F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134"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708" w:type="dxa"/>
          </w:tcPr>
          <w:p w:rsidR="009D335B" w:rsidRPr="00B44448" w:rsidRDefault="009D335B" w:rsidP="000960FD">
            <w:pPr>
              <w:jc w:val="center"/>
            </w:pPr>
            <w:r w:rsidRPr="00B44448">
              <w:rPr>
                <w:rFonts w:ascii="Times New Roman" w:hAnsi="Times New Roman"/>
                <w:sz w:val="24"/>
                <w:szCs w:val="24"/>
              </w:rPr>
              <w:t>0,0</w:t>
            </w:r>
          </w:p>
        </w:tc>
        <w:tc>
          <w:tcPr>
            <w:tcW w:w="709" w:type="dxa"/>
          </w:tcPr>
          <w:p w:rsidR="009D335B" w:rsidRPr="00B44448" w:rsidRDefault="009D335B" w:rsidP="000960FD">
            <w:pPr>
              <w:jc w:val="center"/>
            </w:pPr>
            <w:r w:rsidRPr="00B44448">
              <w:rPr>
                <w:rFonts w:ascii="Times New Roman" w:hAnsi="Times New Roman"/>
                <w:sz w:val="24"/>
                <w:szCs w:val="24"/>
              </w:rPr>
              <w:t>0,0</w:t>
            </w:r>
          </w:p>
        </w:tc>
        <w:tc>
          <w:tcPr>
            <w:tcW w:w="1559" w:type="dxa"/>
            <w:vMerge/>
          </w:tcPr>
          <w:p w:rsidR="009D335B" w:rsidRPr="00B44448" w:rsidRDefault="009D335B" w:rsidP="000960FD">
            <w:pPr>
              <w:rPr>
                <w:rFonts w:ascii="Times New Roman" w:hAnsi="Times New Roman"/>
                <w:sz w:val="24"/>
                <w:szCs w:val="24"/>
              </w:rPr>
            </w:pPr>
          </w:p>
        </w:tc>
        <w:tc>
          <w:tcPr>
            <w:tcW w:w="1560" w:type="dxa"/>
            <w:vMerge/>
          </w:tcPr>
          <w:p w:rsidR="009D335B" w:rsidRPr="00B44448" w:rsidRDefault="009D335B" w:rsidP="000960FD">
            <w:pPr>
              <w:pStyle w:val="ConsPlusNormal"/>
              <w:ind w:firstLine="0"/>
              <w:jc w:val="center"/>
              <w:rPr>
                <w:rFonts w:ascii="Times New Roman" w:hAnsi="Times New Roman" w:cs="Times New Roman"/>
                <w:sz w:val="24"/>
                <w:szCs w:val="24"/>
              </w:rPr>
            </w:pPr>
          </w:p>
        </w:tc>
      </w:tr>
      <w:tr w:rsidR="009D335B" w:rsidRPr="00B44448" w:rsidTr="00E62FB7">
        <w:trPr>
          <w:trHeight w:val="469"/>
        </w:trPr>
        <w:tc>
          <w:tcPr>
            <w:tcW w:w="675" w:type="dxa"/>
            <w:vMerge w:val="restart"/>
          </w:tcPr>
          <w:p w:rsidR="009D335B" w:rsidRPr="00B44448" w:rsidRDefault="009D335B" w:rsidP="00AA3032">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16</w:t>
            </w:r>
          </w:p>
        </w:tc>
        <w:tc>
          <w:tcPr>
            <w:tcW w:w="1985" w:type="dxa"/>
            <w:vMerge w:val="restart"/>
          </w:tcPr>
          <w:p w:rsidR="009D335B" w:rsidRPr="00B44448" w:rsidRDefault="009D335B" w:rsidP="000960F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Мероприятие 3.5</w:t>
            </w:r>
          </w:p>
          <w:p w:rsidR="009D335B" w:rsidRPr="00B44448" w:rsidRDefault="009D335B" w:rsidP="000960F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 xml:space="preserve">Предоставление субсидии на иные </w:t>
            </w:r>
            <w:r w:rsidRPr="00B44448">
              <w:rPr>
                <w:rFonts w:ascii="Times New Roman" w:hAnsi="Times New Roman"/>
                <w:sz w:val="24"/>
                <w:szCs w:val="24"/>
              </w:rPr>
              <w:t>цели</w:t>
            </w:r>
            <w:r w:rsidRPr="00B44448">
              <w:rPr>
                <w:rFonts w:ascii="Times New Roman" w:hAnsi="Times New Roman" w:cs="Times New Roman"/>
                <w:sz w:val="24"/>
                <w:szCs w:val="24"/>
              </w:rPr>
              <w:t xml:space="preserve"> МБУ "Звёздный"</w:t>
            </w:r>
          </w:p>
          <w:p w:rsidR="009D335B" w:rsidRPr="00B44448" w:rsidRDefault="009D335B" w:rsidP="000960FD">
            <w:pPr>
              <w:pStyle w:val="ConsPlusNormal"/>
              <w:ind w:firstLine="0"/>
              <w:jc w:val="center"/>
              <w:rPr>
                <w:rFonts w:ascii="Times New Roman" w:hAnsi="Times New Roman" w:cs="Times New Roman"/>
                <w:sz w:val="24"/>
                <w:szCs w:val="24"/>
              </w:rPr>
            </w:pPr>
          </w:p>
        </w:tc>
        <w:tc>
          <w:tcPr>
            <w:tcW w:w="1417" w:type="dxa"/>
            <w:vMerge w:val="restart"/>
          </w:tcPr>
          <w:p w:rsidR="009D335B" w:rsidRPr="00B44448" w:rsidRDefault="009D335B" w:rsidP="000960FD">
            <w:pPr>
              <w:rPr>
                <w:rFonts w:ascii="Times New Roman" w:hAnsi="Times New Roman"/>
                <w:sz w:val="24"/>
                <w:szCs w:val="24"/>
              </w:rPr>
            </w:pPr>
            <w:r w:rsidRPr="00B44448">
              <w:rPr>
                <w:rFonts w:ascii="Times New Roman" w:hAnsi="Times New Roman"/>
                <w:sz w:val="24"/>
                <w:szCs w:val="24"/>
              </w:rPr>
              <w:t>2018-2022</w:t>
            </w:r>
          </w:p>
        </w:tc>
        <w:tc>
          <w:tcPr>
            <w:tcW w:w="1276" w:type="dxa"/>
            <w:shd w:val="clear" w:color="auto" w:fill="auto"/>
          </w:tcPr>
          <w:p w:rsidR="009D335B" w:rsidRPr="00B44448" w:rsidRDefault="009D335B" w:rsidP="000960F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276" w:type="dxa"/>
            <w:shd w:val="clear" w:color="auto" w:fill="auto"/>
          </w:tcPr>
          <w:p w:rsidR="009D335B" w:rsidRPr="00B44448" w:rsidRDefault="003B6FDC" w:rsidP="000960FD">
            <w:pPr>
              <w:jc w:val="center"/>
            </w:pPr>
            <w:r w:rsidRPr="00B44448">
              <w:rPr>
                <w:rFonts w:ascii="Times New Roman" w:hAnsi="Times New Roman"/>
                <w:sz w:val="24"/>
                <w:szCs w:val="24"/>
              </w:rPr>
              <w:t>830</w:t>
            </w:r>
            <w:r w:rsidR="009D335B" w:rsidRPr="00B44448">
              <w:rPr>
                <w:rFonts w:ascii="Times New Roman" w:hAnsi="Times New Roman"/>
                <w:sz w:val="24"/>
                <w:szCs w:val="24"/>
              </w:rPr>
              <w:t>,0</w:t>
            </w:r>
          </w:p>
        </w:tc>
        <w:tc>
          <w:tcPr>
            <w:tcW w:w="1134" w:type="dxa"/>
          </w:tcPr>
          <w:p w:rsidR="009D335B" w:rsidRPr="00B44448" w:rsidRDefault="003B6FDC" w:rsidP="000960FD">
            <w:pPr>
              <w:jc w:val="center"/>
            </w:pPr>
            <w:r w:rsidRPr="00B44448">
              <w:rPr>
                <w:rFonts w:ascii="Times New Roman" w:hAnsi="Times New Roman"/>
                <w:sz w:val="24"/>
                <w:szCs w:val="24"/>
              </w:rPr>
              <w:t>830</w:t>
            </w:r>
            <w:r w:rsidR="009D335B" w:rsidRPr="00B44448">
              <w:rPr>
                <w:rFonts w:ascii="Times New Roman" w:hAnsi="Times New Roman"/>
                <w:sz w:val="24"/>
                <w:szCs w:val="24"/>
              </w:rPr>
              <w:t>,0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708" w:type="dxa"/>
          </w:tcPr>
          <w:p w:rsidR="009D335B" w:rsidRPr="00B44448" w:rsidRDefault="009D335B" w:rsidP="000960FD">
            <w:pPr>
              <w:jc w:val="center"/>
            </w:pPr>
            <w:r w:rsidRPr="00B44448">
              <w:rPr>
                <w:rFonts w:ascii="Times New Roman" w:hAnsi="Times New Roman"/>
                <w:sz w:val="24"/>
                <w:szCs w:val="24"/>
              </w:rPr>
              <w:t>0,0</w:t>
            </w:r>
          </w:p>
        </w:tc>
        <w:tc>
          <w:tcPr>
            <w:tcW w:w="709" w:type="dxa"/>
          </w:tcPr>
          <w:p w:rsidR="009D335B" w:rsidRPr="00B44448" w:rsidRDefault="009D335B" w:rsidP="000960FD">
            <w:pPr>
              <w:jc w:val="center"/>
            </w:pPr>
            <w:r w:rsidRPr="00B44448">
              <w:rPr>
                <w:rFonts w:ascii="Times New Roman" w:hAnsi="Times New Roman"/>
                <w:sz w:val="24"/>
                <w:szCs w:val="24"/>
              </w:rPr>
              <w:t>0,0</w:t>
            </w:r>
          </w:p>
        </w:tc>
        <w:tc>
          <w:tcPr>
            <w:tcW w:w="1559" w:type="dxa"/>
            <w:vMerge w:val="restart"/>
          </w:tcPr>
          <w:p w:rsidR="009D335B" w:rsidRPr="00B44448" w:rsidRDefault="009D335B" w:rsidP="000960FD">
            <w:pPr>
              <w:jc w:val="both"/>
              <w:rPr>
                <w:rFonts w:ascii="Times New Roman" w:hAnsi="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9D335B" w:rsidRPr="00B44448" w:rsidRDefault="009D335B" w:rsidP="000960FD">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9D335B" w:rsidRPr="00B44448" w:rsidTr="00E62FB7">
        <w:trPr>
          <w:trHeight w:val="468"/>
        </w:trPr>
        <w:tc>
          <w:tcPr>
            <w:tcW w:w="67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0960FD">
            <w:pPr>
              <w:rPr>
                <w:rFonts w:ascii="Times New Roman" w:hAnsi="Times New Roman"/>
                <w:sz w:val="24"/>
                <w:szCs w:val="24"/>
              </w:rPr>
            </w:pPr>
          </w:p>
        </w:tc>
        <w:tc>
          <w:tcPr>
            <w:tcW w:w="1276" w:type="dxa"/>
            <w:shd w:val="clear" w:color="auto" w:fill="auto"/>
          </w:tcPr>
          <w:p w:rsidR="009D335B" w:rsidRPr="00B44448" w:rsidRDefault="009D335B" w:rsidP="000960FD">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9D335B" w:rsidRPr="00B44448" w:rsidRDefault="009D335B" w:rsidP="000960FD">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276" w:type="dxa"/>
            <w:shd w:val="clear" w:color="auto" w:fill="auto"/>
          </w:tcPr>
          <w:p w:rsidR="009D335B" w:rsidRPr="00B44448" w:rsidRDefault="003B6FDC" w:rsidP="000960FD">
            <w:pPr>
              <w:jc w:val="center"/>
            </w:pPr>
            <w:r w:rsidRPr="00B44448">
              <w:rPr>
                <w:rFonts w:ascii="Times New Roman" w:hAnsi="Times New Roman"/>
                <w:sz w:val="24"/>
                <w:szCs w:val="24"/>
              </w:rPr>
              <w:t>830</w:t>
            </w:r>
            <w:r w:rsidR="009D335B" w:rsidRPr="00B44448">
              <w:rPr>
                <w:rFonts w:ascii="Times New Roman" w:hAnsi="Times New Roman"/>
                <w:sz w:val="24"/>
                <w:szCs w:val="24"/>
              </w:rPr>
              <w:t>,0</w:t>
            </w:r>
          </w:p>
        </w:tc>
        <w:tc>
          <w:tcPr>
            <w:tcW w:w="1134" w:type="dxa"/>
          </w:tcPr>
          <w:p w:rsidR="009D335B" w:rsidRPr="00B44448" w:rsidRDefault="003B6FDC" w:rsidP="000960FD">
            <w:pPr>
              <w:jc w:val="center"/>
            </w:pPr>
            <w:r w:rsidRPr="00B44448">
              <w:rPr>
                <w:rFonts w:ascii="Times New Roman" w:hAnsi="Times New Roman"/>
                <w:sz w:val="24"/>
                <w:szCs w:val="24"/>
              </w:rPr>
              <w:t>830</w:t>
            </w:r>
            <w:r w:rsidR="009D335B" w:rsidRPr="00B44448">
              <w:rPr>
                <w:rFonts w:ascii="Times New Roman" w:hAnsi="Times New Roman"/>
                <w:sz w:val="24"/>
                <w:szCs w:val="24"/>
              </w:rPr>
              <w:t>,0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708" w:type="dxa"/>
          </w:tcPr>
          <w:p w:rsidR="009D335B" w:rsidRPr="00B44448" w:rsidRDefault="009D335B" w:rsidP="000960FD">
            <w:pPr>
              <w:jc w:val="center"/>
            </w:pPr>
            <w:r w:rsidRPr="00B44448">
              <w:rPr>
                <w:rFonts w:ascii="Times New Roman" w:hAnsi="Times New Roman"/>
                <w:sz w:val="24"/>
                <w:szCs w:val="24"/>
              </w:rPr>
              <w:t>0,0</w:t>
            </w:r>
          </w:p>
        </w:tc>
        <w:tc>
          <w:tcPr>
            <w:tcW w:w="709" w:type="dxa"/>
          </w:tcPr>
          <w:p w:rsidR="009D335B" w:rsidRPr="00B44448" w:rsidRDefault="009D335B" w:rsidP="000960FD">
            <w:pPr>
              <w:jc w:val="center"/>
            </w:pPr>
            <w:r w:rsidRPr="00B44448">
              <w:rPr>
                <w:rFonts w:ascii="Times New Roman" w:hAnsi="Times New Roman"/>
                <w:sz w:val="24"/>
                <w:szCs w:val="24"/>
              </w:rPr>
              <w:t>0,0</w:t>
            </w:r>
          </w:p>
        </w:tc>
        <w:tc>
          <w:tcPr>
            <w:tcW w:w="1559" w:type="dxa"/>
            <w:vMerge/>
          </w:tcPr>
          <w:p w:rsidR="009D335B" w:rsidRPr="00B44448" w:rsidRDefault="009D335B" w:rsidP="000960FD">
            <w:pPr>
              <w:rPr>
                <w:rFonts w:ascii="Times New Roman" w:hAnsi="Times New Roman"/>
                <w:sz w:val="24"/>
                <w:szCs w:val="24"/>
              </w:rPr>
            </w:pPr>
          </w:p>
        </w:tc>
        <w:tc>
          <w:tcPr>
            <w:tcW w:w="1560" w:type="dxa"/>
            <w:vMerge/>
          </w:tcPr>
          <w:p w:rsidR="009D335B" w:rsidRPr="00B44448" w:rsidRDefault="009D335B" w:rsidP="000960FD">
            <w:pPr>
              <w:pStyle w:val="ConsPlusNormal"/>
              <w:ind w:firstLine="0"/>
              <w:jc w:val="center"/>
              <w:rPr>
                <w:rFonts w:ascii="Times New Roman" w:hAnsi="Times New Roman" w:cs="Times New Roman"/>
                <w:sz w:val="24"/>
                <w:szCs w:val="24"/>
              </w:rPr>
            </w:pPr>
          </w:p>
        </w:tc>
      </w:tr>
      <w:tr w:rsidR="009D335B" w:rsidRPr="00B44448" w:rsidTr="00E62FB7">
        <w:trPr>
          <w:trHeight w:val="468"/>
        </w:trPr>
        <w:tc>
          <w:tcPr>
            <w:tcW w:w="67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0960FD">
            <w:pPr>
              <w:rPr>
                <w:rFonts w:ascii="Times New Roman" w:hAnsi="Times New Roman"/>
                <w:sz w:val="24"/>
                <w:szCs w:val="24"/>
              </w:rPr>
            </w:pPr>
          </w:p>
        </w:tc>
        <w:tc>
          <w:tcPr>
            <w:tcW w:w="1276" w:type="dxa"/>
            <w:shd w:val="clear" w:color="auto" w:fill="auto"/>
          </w:tcPr>
          <w:p w:rsidR="009D335B" w:rsidRPr="00B44448" w:rsidRDefault="009D335B" w:rsidP="000960F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134"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708" w:type="dxa"/>
          </w:tcPr>
          <w:p w:rsidR="009D335B" w:rsidRPr="00B44448" w:rsidRDefault="009D335B" w:rsidP="000960FD">
            <w:pPr>
              <w:jc w:val="center"/>
            </w:pPr>
            <w:r w:rsidRPr="00B44448">
              <w:rPr>
                <w:rFonts w:ascii="Times New Roman" w:hAnsi="Times New Roman"/>
                <w:sz w:val="24"/>
                <w:szCs w:val="24"/>
              </w:rPr>
              <w:t>0,0</w:t>
            </w:r>
          </w:p>
        </w:tc>
        <w:tc>
          <w:tcPr>
            <w:tcW w:w="709" w:type="dxa"/>
          </w:tcPr>
          <w:p w:rsidR="009D335B" w:rsidRPr="00B44448" w:rsidRDefault="009D335B" w:rsidP="000960FD">
            <w:pPr>
              <w:jc w:val="center"/>
            </w:pPr>
            <w:r w:rsidRPr="00B44448">
              <w:rPr>
                <w:rFonts w:ascii="Times New Roman" w:hAnsi="Times New Roman"/>
                <w:sz w:val="24"/>
                <w:szCs w:val="24"/>
              </w:rPr>
              <w:t>0,0</w:t>
            </w:r>
          </w:p>
        </w:tc>
        <w:tc>
          <w:tcPr>
            <w:tcW w:w="1559" w:type="dxa"/>
            <w:vMerge/>
          </w:tcPr>
          <w:p w:rsidR="009D335B" w:rsidRPr="00B44448" w:rsidRDefault="009D335B" w:rsidP="000960FD">
            <w:pPr>
              <w:rPr>
                <w:rFonts w:ascii="Times New Roman" w:hAnsi="Times New Roman"/>
                <w:sz w:val="24"/>
                <w:szCs w:val="24"/>
              </w:rPr>
            </w:pPr>
          </w:p>
        </w:tc>
        <w:tc>
          <w:tcPr>
            <w:tcW w:w="1560" w:type="dxa"/>
            <w:vMerge/>
          </w:tcPr>
          <w:p w:rsidR="009D335B" w:rsidRPr="00B44448" w:rsidRDefault="009D335B" w:rsidP="000960FD">
            <w:pPr>
              <w:pStyle w:val="ConsPlusNormal"/>
              <w:ind w:firstLine="0"/>
              <w:jc w:val="center"/>
              <w:rPr>
                <w:rFonts w:ascii="Times New Roman" w:hAnsi="Times New Roman" w:cs="Times New Roman"/>
                <w:sz w:val="24"/>
                <w:szCs w:val="24"/>
              </w:rPr>
            </w:pPr>
          </w:p>
        </w:tc>
      </w:tr>
      <w:tr w:rsidR="009D335B" w:rsidRPr="00B44448" w:rsidTr="00E62FB7">
        <w:trPr>
          <w:trHeight w:val="468"/>
        </w:trPr>
        <w:tc>
          <w:tcPr>
            <w:tcW w:w="67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0960FD">
            <w:pPr>
              <w:rPr>
                <w:rFonts w:ascii="Times New Roman" w:hAnsi="Times New Roman"/>
                <w:sz w:val="24"/>
                <w:szCs w:val="24"/>
              </w:rPr>
            </w:pPr>
          </w:p>
        </w:tc>
        <w:tc>
          <w:tcPr>
            <w:tcW w:w="1276" w:type="dxa"/>
            <w:shd w:val="clear" w:color="auto" w:fill="auto"/>
          </w:tcPr>
          <w:p w:rsidR="009D335B" w:rsidRPr="00B44448" w:rsidRDefault="009D335B" w:rsidP="000960F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134"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708" w:type="dxa"/>
          </w:tcPr>
          <w:p w:rsidR="009D335B" w:rsidRPr="00B44448" w:rsidRDefault="009D335B" w:rsidP="000960FD">
            <w:pPr>
              <w:jc w:val="center"/>
            </w:pPr>
            <w:r w:rsidRPr="00B44448">
              <w:rPr>
                <w:rFonts w:ascii="Times New Roman" w:hAnsi="Times New Roman"/>
                <w:sz w:val="24"/>
                <w:szCs w:val="24"/>
              </w:rPr>
              <w:t>0,0</w:t>
            </w:r>
          </w:p>
        </w:tc>
        <w:tc>
          <w:tcPr>
            <w:tcW w:w="709" w:type="dxa"/>
          </w:tcPr>
          <w:p w:rsidR="009D335B" w:rsidRPr="00B44448" w:rsidRDefault="009D335B" w:rsidP="000960FD">
            <w:pPr>
              <w:jc w:val="center"/>
            </w:pPr>
            <w:r w:rsidRPr="00B44448">
              <w:rPr>
                <w:rFonts w:ascii="Times New Roman" w:hAnsi="Times New Roman"/>
                <w:sz w:val="24"/>
                <w:szCs w:val="24"/>
              </w:rPr>
              <w:t>0,0</w:t>
            </w:r>
          </w:p>
        </w:tc>
        <w:tc>
          <w:tcPr>
            <w:tcW w:w="1559" w:type="dxa"/>
            <w:vMerge/>
          </w:tcPr>
          <w:p w:rsidR="009D335B" w:rsidRPr="00B44448" w:rsidRDefault="009D335B" w:rsidP="000960FD">
            <w:pPr>
              <w:rPr>
                <w:rFonts w:ascii="Times New Roman" w:hAnsi="Times New Roman"/>
                <w:sz w:val="24"/>
                <w:szCs w:val="24"/>
              </w:rPr>
            </w:pPr>
          </w:p>
        </w:tc>
        <w:tc>
          <w:tcPr>
            <w:tcW w:w="1560" w:type="dxa"/>
            <w:vMerge/>
          </w:tcPr>
          <w:p w:rsidR="009D335B" w:rsidRPr="00B44448" w:rsidRDefault="009D335B" w:rsidP="000960FD">
            <w:pPr>
              <w:pStyle w:val="ConsPlusNormal"/>
              <w:ind w:firstLine="0"/>
              <w:jc w:val="center"/>
              <w:rPr>
                <w:rFonts w:ascii="Times New Roman" w:hAnsi="Times New Roman" w:cs="Times New Roman"/>
                <w:sz w:val="24"/>
                <w:szCs w:val="24"/>
              </w:rPr>
            </w:pPr>
          </w:p>
        </w:tc>
      </w:tr>
      <w:tr w:rsidR="009D335B" w:rsidRPr="00B44448" w:rsidTr="00E62FB7">
        <w:trPr>
          <w:trHeight w:val="469"/>
        </w:trPr>
        <w:tc>
          <w:tcPr>
            <w:tcW w:w="675" w:type="dxa"/>
            <w:vMerge w:val="restart"/>
          </w:tcPr>
          <w:p w:rsidR="009D335B" w:rsidRPr="00B44448" w:rsidRDefault="009D335B" w:rsidP="00AA3032">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17</w:t>
            </w:r>
          </w:p>
        </w:tc>
        <w:tc>
          <w:tcPr>
            <w:tcW w:w="1985" w:type="dxa"/>
            <w:vMerge w:val="restart"/>
          </w:tcPr>
          <w:p w:rsidR="009D335B" w:rsidRPr="00B44448" w:rsidRDefault="009D335B" w:rsidP="002E3C7E">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Мероприятие 3.6</w:t>
            </w:r>
          </w:p>
          <w:p w:rsidR="009D335B" w:rsidRPr="00B44448" w:rsidRDefault="009D335B" w:rsidP="002E3C7E">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Приобретение и установка информа</w:t>
            </w:r>
            <w:r w:rsidRPr="00B44448">
              <w:rPr>
                <w:rFonts w:ascii="Times New Roman" w:hAnsi="Times New Roman"/>
                <w:sz w:val="24"/>
                <w:szCs w:val="24"/>
              </w:rPr>
              <w:t>ц</w:t>
            </w:r>
            <w:r w:rsidRPr="00B44448">
              <w:rPr>
                <w:rFonts w:ascii="Times New Roman" w:hAnsi="Times New Roman" w:cs="Times New Roman"/>
                <w:sz w:val="24"/>
                <w:szCs w:val="24"/>
              </w:rPr>
              <w:t>ионных стендов</w:t>
            </w:r>
          </w:p>
          <w:p w:rsidR="009D335B" w:rsidRPr="00B44448" w:rsidRDefault="009D335B" w:rsidP="002E3C7E">
            <w:pPr>
              <w:pStyle w:val="ConsPlusNormal"/>
              <w:ind w:firstLine="0"/>
              <w:jc w:val="center"/>
              <w:rPr>
                <w:rFonts w:ascii="Times New Roman" w:hAnsi="Times New Roman" w:cs="Times New Roman"/>
                <w:sz w:val="24"/>
                <w:szCs w:val="24"/>
              </w:rPr>
            </w:pPr>
          </w:p>
        </w:tc>
        <w:tc>
          <w:tcPr>
            <w:tcW w:w="1417" w:type="dxa"/>
            <w:vMerge w:val="restart"/>
          </w:tcPr>
          <w:p w:rsidR="009D335B" w:rsidRPr="00B44448" w:rsidRDefault="009D335B" w:rsidP="002E3C7E">
            <w:pPr>
              <w:rPr>
                <w:rFonts w:ascii="Times New Roman" w:hAnsi="Times New Roman"/>
                <w:sz w:val="24"/>
                <w:szCs w:val="24"/>
              </w:rPr>
            </w:pPr>
            <w:r w:rsidRPr="00B44448">
              <w:rPr>
                <w:rFonts w:ascii="Times New Roman" w:hAnsi="Times New Roman"/>
                <w:sz w:val="24"/>
                <w:szCs w:val="24"/>
              </w:rPr>
              <w:t>2018-2022</w:t>
            </w:r>
          </w:p>
        </w:tc>
        <w:tc>
          <w:tcPr>
            <w:tcW w:w="1276" w:type="dxa"/>
            <w:shd w:val="clear" w:color="auto" w:fill="auto"/>
          </w:tcPr>
          <w:p w:rsidR="009D335B" w:rsidRPr="00B44448" w:rsidRDefault="009D335B" w:rsidP="002E3C7E">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shd w:val="clear" w:color="auto" w:fill="auto"/>
          </w:tcPr>
          <w:p w:rsidR="009D335B" w:rsidRPr="00B44448" w:rsidRDefault="009D335B" w:rsidP="002E3C7E">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2E3C7E">
            <w:pPr>
              <w:jc w:val="center"/>
            </w:pPr>
            <w:r w:rsidRPr="00B44448">
              <w:rPr>
                <w:rFonts w:ascii="Times New Roman" w:hAnsi="Times New Roman"/>
                <w:sz w:val="24"/>
                <w:szCs w:val="24"/>
              </w:rPr>
              <w:t>92,0</w:t>
            </w:r>
          </w:p>
        </w:tc>
        <w:tc>
          <w:tcPr>
            <w:tcW w:w="1134" w:type="dxa"/>
          </w:tcPr>
          <w:p w:rsidR="009D335B" w:rsidRPr="00B44448" w:rsidRDefault="009D335B" w:rsidP="002E3C7E">
            <w:pPr>
              <w:jc w:val="center"/>
            </w:pPr>
            <w:r w:rsidRPr="00B44448">
              <w:rPr>
                <w:rFonts w:ascii="Times New Roman" w:hAnsi="Times New Roman"/>
                <w:sz w:val="24"/>
                <w:szCs w:val="24"/>
              </w:rPr>
              <w:t>92,0</w:t>
            </w:r>
          </w:p>
        </w:tc>
        <w:tc>
          <w:tcPr>
            <w:tcW w:w="1276" w:type="dxa"/>
          </w:tcPr>
          <w:p w:rsidR="009D335B" w:rsidRPr="00B44448" w:rsidRDefault="009D335B" w:rsidP="002E3C7E">
            <w:pPr>
              <w:jc w:val="center"/>
            </w:pPr>
            <w:r w:rsidRPr="00B44448">
              <w:rPr>
                <w:rFonts w:ascii="Times New Roman" w:hAnsi="Times New Roman"/>
                <w:sz w:val="24"/>
                <w:szCs w:val="24"/>
              </w:rPr>
              <w:t>0,0</w:t>
            </w:r>
          </w:p>
        </w:tc>
        <w:tc>
          <w:tcPr>
            <w:tcW w:w="1276" w:type="dxa"/>
          </w:tcPr>
          <w:p w:rsidR="009D335B" w:rsidRPr="00B44448" w:rsidRDefault="009D335B" w:rsidP="002E3C7E">
            <w:pPr>
              <w:jc w:val="center"/>
            </w:pPr>
            <w:r w:rsidRPr="00B44448">
              <w:rPr>
                <w:rFonts w:ascii="Times New Roman" w:hAnsi="Times New Roman"/>
                <w:sz w:val="24"/>
                <w:szCs w:val="24"/>
              </w:rPr>
              <w:t>0,0</w:t>
            </w:r>
          </w:p>
        </w:tc>
        <w:tc>
          <w:tcPr>
            <w:tcW w:w="708" w:type="dxa"/>
          </w:tcPr>
          <w:p w:rsidR="009D335B" w:rsidRPr="00B44448" w:rsidRDefault="009D335B" w:rsidP="002E3C7E">
            <w:pPr>
              <w:jc w:val="center"/>
            </w:pPr>
            <w:r w:rsidRPr="00B44448">
              <w:rPr>
                <w:rFonts w:ascii="Times New Roman" w:hAnsi="Times New Roman"/>
                <w:sz w:val="24"/>
                <w:szCs w:val="24"/>
              </w:rPr>
              <w:t>0,0</w:t>
            </w:r>
          </w:p>
        </w:tc>
        <w:tc>
          <w:tcPr>
            <w:tcW w:w="709" w:type="dxa"/>
          </w:tcPr>
          <w:p w:rsidR="009D335B" w:rsidRPr="00B44448" w:rsidRDefault="009D335B" w:rsidP="002E3C7E">
            <w:pPr>
              <w:jc w:val="center"/>
            </w:pPr>
            <w:r w:rsidRPr="00B44448">
              <w:rPr>
                <w:rFonts w:ascii="Times New Roman" w:hAnsi="Times New Roman"/>
                <w:sz w:val="24"/>
                <w:szCs w:val="24"/>
              </w:rPr>
              <w:t>0,0</w:t>
            </w:r>
          </w:p>
        </w:tc>
        <w:tc>
          <w:tcPr>
            <w:tcW w:w="1559" w:type="dxa"/>
            <w:vMerge w:val="restart"/>
          </w:tcPr>
          <w:p w:rsidR="009D335B" w:rsidRPr="00B44448" w:rsidRDefault="009D335B" w:rsidP="002E3C7E">
            <w:pPr>
              <w:jc w:val="both"/>
              <w:rPr>
                <w:rFonts w:ascii="Times New Roman" w:hAnsi="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9D335B" w:rsidRPr="00B44448" w:rsidRDefault="009D335B" w:rsidP="002E3C7E">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9D335B" w:rsidRPr="00B44448" w:rsidTr="00E62FB7">
        <w:trPr>
          <w:trHeight w:val="468"/>
        </w:trPr>
        <w:tc>
          <w:tcPr>
            <w:tcW w:w="67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0960FD">
            <w:pPr>
              <w:rPr>
                <w:rFonts w:ascii="Times New Roman" w:hAnsi="Times New Roman"/>
                <w:sz w:val="24"/>
                <w:szCs w:val="24"/>
              </w:rPr>
            </w:pPr>
          </w:p>
        </w:tc>
        <w:tc>
          <w:tcPr>
            <w:tcW w:w="1276" w:type="dxa"/>
            <w:shd w:val="clear" w:color="auto" w:fill="auto"/>
          </w:tcPr>
          <w:p w:rsidR="009D335B" w:rsidRPr="00B44448" w:rsidRDefault="009D335B" w:rsidP="000960FD">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9D335B" w:rsidRPr="00B44448" w:rsidRDefault="009D335B" w:rsidP="000960FD">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0960FD">
            <w:pPr>
              <w:jc w:val="center"/>
            </w:pPr>
            <w:r w:rsidRPr="00B44448">
              <w:rPr>
                <w:rFonts w:ascii="Times New Roman" w:hAnsi="Times New Roman"/>
                <w:sz w:val="24"/>
                <w:szCs w:val="24"/>
              </w:rPr>
              <w:t>92,0</w:t>
            </w:r>
          </w:p>
        </w:tc>
        <w:tc>
          <w:tcPr>
            <w:tcW w:w="1134" w:type="dxa"/>
          </w:tcPr>
          <w:p w:rsidR="009D335B" w:rsidRPr="00B44448" w:rsidRDefault="009D335B" w:rsidP="000960FD">
            <w:pPr>
              <w:jc w:val="center"/>
            </w:pPr>
            <w:r w:rsidRPr="00B44448">
              <w:rPr>
                <w:rFonts w:ascii="Times New Roman" w:hAnsi="Times New Roman"/>
                <w:sz w:val="24"/>
                <w:szCs w:val="24"/>
              </w:rPr>
              <w:t>92,0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708" w:type="dxa"/>
          </w:tcPr>
          <w:p w:rsidR="009D335B" w:rsidRPr="00B44448" w:rsidRDefault="009D335B" w:rsidP="000960FD">
            <w:pPr>
              <w:jc w:val="center"/>
            </w:pPr>
            <w:r w:rsidRPr="00B44448">
              <w:rPr>
                <w:rFonts w:ascii="Times New Roman" w:hAnsi="Times New Roman"/>
                <w:sz w:val="24"/>
                <w:szCs w:val="24"/>
              </w:rPr>
              <w:t>0,0</w:t>
            </w:r>
          </w:p>
        </w:tc>
        <w:tc>
          <w:tcPr>
            <w:tcW w:w="709" w:type="dxa"/>
          </w:tcPr>
          <w:p w:rsidR="009D335B" w:rsidRPr="00B44448" w:rsidRDefault="009D335B" w:rsidP="000960FD">
            <w:pPr>
              <w:jc w:val="center"/>
            </w:pPr>
            <w:r w:rsidRPr="00B44448">
              <w:rPr>
                <w:rFonts w:ascii="Times New Roman" w:hAnsi="Times New Roman"/>
                <w:sz w:val="24"/>
                <w:szCs w:val="24"/>
              </w:rPr>
              <w:t>0,0</w:t>
            </w:r>
          </w:p>
        </w:tc>
        <w:tc>
          <w:tcPr>
            <w:tcW w:w="1559" w:type="dxa"/>
            <w:vMerge/>
          </w:tcPr>
          <w:p w:rsidR="009D335B" w:rsidRPr="00B44448" w:rsidRDefault="009D335B" w:rsidP="000960FD">
            <w:pPr>
              <w:rPr>
                <w:rFonts w:ascii="Times New Roman" w:hAnsi="Times New Roman"/>
                <w:sz w:val="24"/>
                <w:szCs w:val="24"/>
              </w:rPr>
            </w:pPr>
          </w:p>
        </w:tc>
        <w:tc>
          <w:tcPr>
            <w:tcW w:w="1560" w:type="dxa"/>
            <w:vMerge/>
          </w:tcPr>
          <w:p w:rsidR="009D335B" w:rsidRPr="00B44448" w:rsidRDefault="009D335B" w:rsidP="000960FD">
            <w:pPr>
              <w:pStyle w:val="ConsPlusNormal"/>
              <w:ind w:firstLine="0"/>
              <w:jc w:val="center"/>
              <w:rPr>
                <w:rFonts w:ascii="Times New Roman" w:hAnsi="Times New Roman" w:cs="Times New Roman"/>
                <w:sz w:val="24"/>
                <w:szCs w:val="24"/>
              </w:rPr>
            </w:pPr>
          </w:p>
        </w:tc>
      </w:tr>
      <w:tr w:rsidR="009D335B" w:rsidRPr="00B44448" w:rsidTr="00E62FB7">
        <w:trPr>
          <w:trHeight w:val="468"/>
        </w:trPr>
        <w:tc>
          <w:tcPr>
            <w:tcW w:w="67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0960FD">
            <w:pPr>
              <w:rPr>
                <w:rFonts w:ascii="Times New Roman" w:hAnsi="Times New Roman"/>
                <w:sz w:val="24"/>
                <w:szCs w:val="24"/>
              </w:rPr>
            </w:pPr>
          </w:p>
        </w:tc>
        <w:tc>
          <w:tcPr>
            <w:tcW w:w="1276" w:type="dxa"/>
            <w:shd w:val="clear" w:color="auto" w:fill="auto"/>
          </w:tcPr>
          <w:p w:rsidR="009D335B" w:rsidRPr="00B44448" w:rsidRDefault="009D335B" w:rsidP="000960F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134"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708" w:type="dxa"/>
          </w:tcPr>
          <w:p w:rsidR="009D335B" w:rsidRPr="00B44448" w:rsidRDefault="009D335B" w:rsidP="000960FD">
            <w:pPr>
              <w:jc w:val="center"/>
            </w:pPr>
            <w:r w:rsidRPr="00B44448">
              <w:rPr>
                <w:rFonts w:ascii="Times New Roman" w:hAnsi="Times New Roman"/>
                <w:sz w:val="24"/>
                <w:szCs w:val="24"/>
              </w:rPr>
              <w:t>0,0</w:t>
            </w:r>
          </w:p>
        </w:tc>
        <w:tc>
          <w:tcPr>
            <w:tcW w:w="709" w:type="dxa"/>
          </w:tcPr>
          <w:p w:rsidR="009D335B" w:rsidRPr="00B44448" w:rsidRDefault="009D335B" w:rsidP="000960FD">
            <w:pPr>
              <w:jc w:val="center"/>
            </w:pPr>
            <w:r w:rsidRPr="00B44448">
              <w:rPr>
                <w:rFonts w:ascii="Times New Roman" w:hAnsi="Times New Roman"/>
                <w:sz w:val="24"/>
                <w:szCs w:val="24"/>
              </w:rPr>
              <w:t>0,0</w:t>
            </w:r>
          </w:p>
        </w:tc>
        <w:tc>
          <w:tcPr>
            <w:tcW w:w="1559" w:type="dxa"/>
            <w:vMerge/>
          </w:tcPr>
          <w:p w:rsidR="009D335B" w:rsidRPr="00B44448" w:rsidRDefault="009D335B" w:rsidP="000960FD">
            <w:pPr>
              <w:rPr>
                <w:rFonts w:ascii="Times New Roman" w:hAnsi="Times New Roman"/>
                <w:sz w:val="24"/>
                <w:szCs w:val="24"/>
              </w:rPr>
            </w:pPr>
          </w:p>
        </w:tc>
        <w:tc>
          <w:tcPr>
            <w:tcW w:w="1560" w:type="dxa"/>
            <w:vMerge/>
          </w:tcPr>
          <w:p w:rsidR="009D335B" w:rsidRPr="00B44448" w:rsidRDefault="009D335B" w:rsidP="000960FD">
            <w:pPr>
              <w:pStyle w:val="ConsPlusNormal"/>
              <w:ind w:firstLine="0"/>
              <w:jc w:val="center"/>
              <w:rPr>
                <w:rFonts w:ascii="Times New Roman" w:hAnsi="Times New Roman" w:cs="Times New Roman"/>
                <w:sz w:val="24"/>
                <w:szCs w:val="24"/>
              </w:rPr>
            </w:pPr>
          </w:p>
        </w:tc>
      </w:tr>
      <w:tr w:rsidR="009D335B" w:rsidRPr="00B44448" w:rsidTr="00E62FB7">
        <w:trPr>
          <w:trHeight w:val="468"/>
        </w:trPr>
        <w:tc>
          <w:tcPr>
            <w:tcW w:w="67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0960FD">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0960FD">
            <w:pPr>
              <w:rPr>
                <w:rFonts w:ascii="Times New Roman" w:hAnsi="Times New Roman"/>
                <w:sz w:val="24"/>
                <w:szCs w:val="24"/>
              </w:rPr>
            </w:pPr>
          </w:p>
        </w:tc>
        <w:tc>
          <w:tcPr>
            <w:tcW w:w="1276" w:type="dxa"/>
            <w:shd w:val="clear" w:color="auto" w:fill="auto"/>
          </w:tcPr>
          <w:p w:rsidR="009D335B" w:rsidRPr="00B44448" w:rsidRDefault="009D335B" w:rsidP="000960F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276" w:type="dxa"/>
            <w:shd w:val="clear" w:color="auto" w:fill="auto"/>
          </w:tcPr>
          <w:p w:rsidR="009D335B" w:rsidRPr="00B44448" w:rsidRDefault="009D335B" w:rsidP="000960FD">
            <w:pPr>
              <w:jc w:val="center"/>
            </w:pPr>
            <w:r w:rsidRPr="00B44448">
              <w:rPr>
                <w:rFonts w:ascii="Times New Roman" w:hAnsi="Times New Roman"/>
                <w:sz w:val="24"/>
                <w:szCs w:val="24"/>
              </w:rPr>
              <w:t>0,0</w:t>
            </w:r>
          </w:p>
        </w:tc>
        <w:tc>
          <w:tcPr>
            <w:tcW w:w="1134"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1276" w:type="dxa"/>
          </w:tcPr>
          <w:p w:rsidR="009D335B" w:rsidRPr="00B44448" w:rsidRDefault="009D335B" w:rsidP="000960FD">
            <w:pPr>
              <w:jc w:val="center"/>
            </w:pPr>
            <w:r w:rsidRPr="00B44448">
              <w:rPr>
                <w:rFonts w:ascii="Times New Roman" w:hAnsi="Times New Roman"/>
                <w:sz w:val="24"/>
                <w:szCs w:val="24"/>
              </w:rPr>
              <w:t>0,0</w:t>
            </w:r>
          </w:p>
        </w:tc>
        <w:tc>
          <w:tcPr>
            <w:tcW w:w="708" w:type="dxa"/>
          </w:tcPr>
          <w:p w:rsidR="009D335B" w:rsidRPr="00B44448" w:rsidRDefault="009D335B" w:rsidP="000960FD">
            <w:pPr>
              <w:jc w:val="center"/>
            </w:pPr>
            <w:r w:rsidRPr="00B44448">
              <w:rPr>
                <w:rFonts w:ascii="Times New Roman" w:hAnsi="Times New Roman"/>
                <w:sz w:val="24"/>
                <w:szCs w:val="24"/>
              </w:rPr>
              <w:t>0,0</w:t>
            </w:r>
          </w:p>
        </w:tc>
        <w:tc>
          <w:tcPr>
            <w:tcW w:w="709" w:type="dxa"/>
          </w:tcPr>
          <w:p w:rsidR="009D335B" w:rsidRPr="00B44448" w:rsidRDefault="009D335B" w:rsidP="000960FD">
            <w:pPr>
              <w:jc w:val="center"/>
            </w:pPr>
            <w:r w:rsidRPr="00B44448">
              <w:rPr>
                <w:rFonts w:ascii="Times New Roman" w:hAnsi="Times New Roman"/>
                <w:sz w:val="24"/>
                <w:szCs w:val="24"/>
              </w:rPr>
              <w:t>0,0</w:t>
            </w:r>
          </w:p>
        </w:tc>
        <w:tc>
          <w:tcPr>
            <w:tcW w:w="1559" w:type="dxa"/>
            <w:vMerge/>
          </w:tcPr>
          <w:p w:rsidR="009D335B" w:rsidRPr="00B44448" w:rsidRDefault="009D335B" w:rsidP="000960FD">
            <w:pPr>
              <w:rPr>
                <w:rFonts w:ascii="Times New Roman" w:hAnsi="Times New Roman"/>
                <w:sz w:val="24"/>
                <w:szCs w:val="24"/>
              </w:rPr>
            </w:pPr>
          </w:p>
        </w:tc>
        <w:tc>
          <w:tcPr>
            <w:tcW w:w="1560" w:type="dxa"/>
            <w:vMerge/>
          </w:tcPr>
          <w:p w:rsidR="009D335B" w:rsidRPr="00B44448" w:rsidRDefault="009D335B" w:rsidP="000960FD">
            <w:pPr>
              <w:pStyle w:val="ConsPlusNormal"/>
              <w:ind w:firstLine="0"/>
              <w:jc w:val="center"/>
              <w:rPr>
                <w:rFonts w:ascii="Times New Roman" w:hAnsi="Times New Roman" w:cs="Times New Roman"/>
                <w:sz w:val="24"/>
                <w:szCs w:val="24"/>
              </w:rPr>
            </w:pPr>
          </w:p>
        </w:tc>
      </w:tr>
      <w:tr w:rsidR="009D335B" w:rsidRPr="00B44448" w:rsidTr="00E62FB7">
        <w:trPr>
          <w:trHeight w:val="469"/>
        </w:trPr>
        <w:tc>
          <w:tcPr>
            <w:tcW w:w="675" w:type="dxa"/>
            <w:vMerge w:val="restart"/>
          </w:tcPr>
          <w:p w:rsidR="009D335B" w:rsidRPr="00B44448" w:rsidRDefault="009D335B" w:rsidP="00AA3032">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18</w:t>
            </w:r>
          </w:p>
        </w:tc>
        <w:tc>
          <w:tcPr>
            <w:tcW w:w="1985" w:type="dxa"/>
            <w:vMerge w:val="restart"/>
          </w:tcPr>
          <w:p w:rsidR="009D335B" w:rsidRPr="00B44448" w:rsidRDefault="009D335B" w:rsidP="00451B8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Мероприятие 3.7</w:t>
            </w:r>
          </w:p>
          <w:p w:rsidR="009D335B" w:rsidRPr="00B44448" w:rsidRDefault="009D335B" w:rsidP="00451B8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О</w:t>
            </w:r>
            <w:r w:rsidRPr="00B44448">
              <w:rPr>
                <w:rFonts w:ascii="Times New Roman" w:hAnsi="Times New Roman"/>
                <w:sz w:val="24"/>
                <w:szCs w:val="24"/>
              </w:rPr>
              <w:t>ценка качества асфальтового покрытия</w:t>
            </w:r>
          </w:p>
          <w:p w:rsidR="009D335B" w:rsidRPr="00B44448" w:rsidRDefault="009D335B" w:rsidP="00451B8A">
            <w:pPr>
              <w:pStyle w:val="ConsPlusNormal"/>
              <w:ind w:firstLine="0"/>
              <w:jc w:val="center"/>
              <w:rPr>
                <w:rFonts w:ascii="Times New Roman" w:hAnsi="Times New Roman" w:cs="Times New Roman"/>
                <w:sz w:val="24"/>
                <w:szCs w:val="24"/>
              </w:rPr>
            </w:pPr>
          </w:p>
        </w:tc>
        <w:tc>
          <w:tcPr>
            <w:tcW w:w="1417" w:type="dxa"/>
            <w:vMerge w:val="restart"/>
          </w:tcPr>
          <w:p w:rsidR="009D335B" w:rsidRPr="00B44448" w:rsidRDefault="009D335B" w:rsidP="00451B8A">
            <w:pPr>
              <w:rPr>
                <w:rFonts w:ascii="Times New Roman" w:hAnsi="Times New Roman"/>
                <w:sz w:val="24"/>
                <w:szCs w:val="24"/>
              </w:rPr>
            </w:pPr>
            <w:r w:rsidRPr="00B44448">
              <w:rPr>
                <w:rFonts w:ascii="Times New Roman" w:hAnsi="Times New Roman"/>
                <w:sz w:val="24"/>
                <w:szCs w:val="24"/>
              </w:rPr>
              <w:t>2018-2022</w:t>
            </w:r>
          </w:p>
        </w:tc>
        <w:tc>
          <w:tcPr>
            <w:tcW w:w="1276" w:type="dxa"/>
          </w:tcPr>
          <w:p w:rsidR="009D335B" w:rsidRPr="00B44448" w:rsidRDefault="009D335B" w:rsidP="00451B8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tcPr>
          <w:p w:rsidR="009D335B" w:rsidRPr="00B44448" w:rsidRDefault="009D335B" w:rsidP="00451B8A">
            <w:pPr>
              <w:jc w:val="center"/>
            </w:pPr>
            <w:r w:rsidRPr="00B44448">
              <w:rPr>
                <w:rFonts w:ascii="Times New Roman" w:hAnsi="Times New Roman"/>
                <w:sz w:val="24"/>
                <w:szCs w:val="24"/>
              </w:rPr>
              <w:t>0,0</w:t>
            </w:r>
          </w:p>
        </w:tc>
        <w:tc>
          <w:tcPr>
            <w:tcW w:w="1276" w:type="dxa"/>
          </w:tcPr>
          <w:p w:rsidR="009D335B" w:rsidRPr="00B44448" w:rsidRDefault="009D335B" w:rsidP="00451B8A">
            <w:pPr>
              <w:jc w:val="center"/>
            </w:pPr>
            <w:r w:rsidRPr="00B44448">
              <w:rPr>
                <w:rFonts w:ascii="Times New Roman" w:hAnsi="Times New Roman"/>
                <w:sz w:val="24"/>
                <w:szCs w:val="24"/>
              </w:rPr>
              <w:t>100,0</w:t>
            </w:r>
          </w:p>
        </w:tc>
        <w:tc>
          <w:tcPr>
            <w:tcW w:w="1134" w:type="dxa"/>
          </w:tcPr>
          <w:p w:rsidR="009D335B" w:rsidRPr="00B44448" w:rsidRDefault="009D335B" w:rsidP="00451B8A">
            <w:pPr>
              <w:jc w:val="center"/>
            </w:pPr>
            <w:r w:rsidRPr="00B44448">
              <w:rPr>
                <w:rFonts w:ascii="Times New Roman" w:hAnsi="Times New Roman"/>
                <w:sz w:val="24"/>
                <w:szCs w:val="24"/>
              </w:rPr>
              <w:t>100,0</w:t>
            </w:r>
          </w:p>
        </w:tc>
        <w:tc>
          <w:tcPr>
            <w:tcW w:w="1276" w:type="dxa"/>
          </w:tcPr>
          <w:p w:rsidR="009D335B" w:rsidRPr="00B44448" w:rsidRDefault="009D335B" w:rsidP="00451B8A">
            <w:pPr>
              <w:jc w:val="center"/>
            </w:pPr>
            <w:r w:rsidRPr="00B44448">
              <w:rPr>
                <w:rFonts w:ascii="Times New Roman" w:hAnsi="Times New Roman"/>
                <w:sz w:val="24"/>
                <w:szCs w:val="24"/>
              </w:rPr>
              <w:t>0,0</w:t>
            </w:r>
          </w:p>
        </w:tc>
        <w:tc>
          <w:tcPr>
            <w:tcW w:w="1276" w:type="dxa"/>
          </w:tcPr>
          <w:p w:rsidR="009D335B" w:rsidRPr="00B44448" w:rsidRDefault="009D335B" w:rsidP="00451B8A">
            <w:pPr>
              <w:jc w:val="center"/>
            </w:pPr>
            <w:r w:rsidRPr="00B44448">
              <w:rPr>
                <w:rFonts w:ascii="Times New Roman" w:hAnsi="Times New Roman"/>
                <w:sz w:val="24"/>
                <w:szCs w:val="24"/>
              </w:rPr>
              <w:t>0,0</w:t>
            </w:r>
          </w:p>
        </w:tc>
        <w:tc>
          <w:tcPr>
            <w:tcW w:w="708" w:type="dxa"/>
          </w:tcPr>
          <w:p w:rsidR="009D335B" w:rsidRPr="00B44448" w:rsidRDefault="009D335B" w:rsidP="00451B8A">
            <w:pPr>
              <w:jc w:val="center"/>
            </w:pPr>
            <w:r w:rsidRPr="00B44448">
              <w:rPr>
                <w:rFonts w:ascii="Times New Roman" w:hAnsi="Times New Roman"/>
                <w:sz w:val="24"/>
                <w:szCs w:val="24"/>
              </w:rPr>
              <w:t>0,0</w:t>
            </w:r>
          </w:p>
        </w:tc>
        <w:tc>
          <w:tcPr>
            <w:tcW w:w="709" w:type="dxa"/>
          </w:tcPr>
          <w:p w:rsidR="009D335B" w:rsidRPr="00B44448" w:rsidRDefault="009D335B" w:rsidP="00451B8A">
            <w:pPr>
              <w:jc w:val="center"/>
            </w:pPr>
            <w:r w:rsidRPr="00B44448">
              <w:rPr>
                <w:rFonts w:ascii="Times New Roman" w:hAnsi="Times New Roman"/>
                <w:sz w:val="24"/>
                <w:szCs w:val="24"/>
              </w:rPr>
              <w:t>0,0</w:t>
            </w:r>
          </w:p>
        </w:tc>
        <w:tc>
          <w:tcPr>
            <w:tcW w:w="1559" w:type="dxa"/>
            <w:vMerge w:val="restart"/>
          </w:tcPr>
          <w:p w:rsidR="009D335B" w:rsidRPr="00B44448" w:rsidRDefault="009D335B" w:rsidP="00451B8A">
            <w:pPr>
              <w:jc w:val="both"/>
              <w:rPr>
                <w:rFonts w:ascii="Times New Roman" w:hAnsi="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9D335B" w:rsidRPr="00B44448" w:rsidRDefault="009D335B" w:rsidP="00451B8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9D335B" w:rsidRPr="00B44448" w:rsidTr="00E62FB7">
        <w:trPr>
          <w:trHeight w:val="468"/>
        </w:trPr>
        <w:tc>
          <w:tcPr>
            <w:tcW w:w="675" w:type="dxa"/>
            <w:vMerge/>
          </w:tcPr>
          <w:p w:rsidR="009D335B" w:rsidRPr="00B44448" w:rsidRDefault="009D335B" w:rsidP="00451B8A">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451B8A">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451B8A">
            <w:pPr>
              <w:rPr>
                <w:rFonts w:ascii="Times New Roman" w:hAnsi="Times New Roman"/>
                <w:sz w:val="24"/>
                <w:szCs w:val="24"/>
              </w:rPr>
            </w:pPr>
          </w:p>
        </w:tc>
        <w:tc>
          <w:tcPr>
            <w:tcW w:w="1276" w:type="dxa"/>
          </w:tcPr>
          <w:p w:rsidR="009D335B" w:rsidRPr="00B44448" w:rsidRDefault="009D335B" w:rsidP="00451B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9D335B" w:rsidRPr="00B44448" w:rsidRDefault="009D335B" w:rsidP="00451B8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tcPr>
          <w:p w:rsidR="009D335B" w:rsidRPr="00B44448" w:rsidRDefault="009D335B" w:rsidP="00451B8A">
            <w:pPr>
              <w:jc w:val="center"/>
            </w:pPr>
            <w:r w:rsidRPr="00B44448">
              <w:rPr>
                <w:rFonts w:ascii="Times New Roman" w:hAnsi="Times New Roman"/>
                <w:sz w:val="24"/>
                <w:szCs w:val="24"/>
              </w:rPr>
              <w:t>0,0</w:t>
            </w:r>
          </w:p>
        </w:tc>
        <w:tc>
          <w:tcPr>
            <w:tcW w:w="1276" w:type="dxa"/>
          </w:tcPr>
          <w:p w:rsidR="009D335B" w:rsidRPr="00B44448" w:rsidRDefault="009D335B" w:rsidP="00451B8A">
            <w:pPr>
              <w:jc w:val="center"/>
            </w:pPr>
            <w:r w:rsidRPr="00B44448">
              <w:rPr>
                <w:rFonts w:ascii="Times New Roman" w:hAnsi="Times New Roman"/>
                <w:sz w:val="24"/>
                <w:szCs w:val="24"/>
              </w:rPr>
              <w:t>100,0</w:t>
            </w:r>
          </w:p>
        </w:tc>
        <w:tc>
          <w:tcPr>
            <w:tcW w:w="1134" w:type="dxa"/>
          </w:tcPr>
          <w:p w:rsidR="009D335B" w:rsidRPr="00B44448" w:rsidRDefault="009D335B" w:rsidP="00451B8A">
            <w:pPr>
              <w:jc w:val="center"/>
            </w:pPr>
            <w:r w:rsidRPr="00B44448">
              <w:rPr>
                <w:rFonts w:ascii="Times New Roman" w:hAnsi="Times New Roman"/>
                <w:sz w:val="24"/>
                <w:szCs w:val="24"/>
              </w:rPr>
              <w:t>100,0</w:t>
            </w:r>
          </w:p>
        </w:tc>
        <w:tc>
          <w:tcPr>
            <w:tcW w:w="1276" w:type="dxa"/>
          </w:tcPr>
          <w:p w:rsidR="009D335B" w:rsidRPr="00B44448" w:rsidRDefault="009D335B" w:rsidP="00451B8A">
            <w:pPr>
              <w:jc w:val="center"/>
            </w:pPr>
            <w:r w:rsidRPr="00B44448">
              <w:rPr>
                <w:rFonts w:ascii="Times New Roman" w:hAnsi="Times New Roman"/>
                <w:sz w:val="24"/>
                <w:szCs w:val="24"/>
              </w:rPr>
              <w:t>0,0</w:t>
            </w:r>
          </w:p>
        </w:tc>
        <w:tc>
          <w:tcPr>
            <w:tcW w:w="1276" w:type="dxa"/>
          </w:tcPr>
          <w:p w:rsidR="009D335B" w:rsidRPr="00B44448" w:rsidRDefault="009D335B" w:rsidP="00451B8A">
            <w:pPr>
              <w:jc w:val="center"/>
            </w:pPr>
            <w:r w:rsidRPr="00B44448">
              <w:rPr>
                <w:rFonts w:ascii="Times New Roman" w:hAnsi="Times New Roman"/>
                <w:sz w:val="24"/>
                <w:szCs w:val="24"/>
              </w:rPr>
              <w:t>0,0</w:t>
            </w:r>
          </w:p>
        </w:tc>
        <w:tc>
          <w:tcPr>
            <w:tcW w:w="708" w:type="dxa"/>
          </w:tcPr>
          <w:p w:rsidR="009D335B" w:rsidRPr="00B44448" w:rsidRDefault="009D335B" w:rsidP="00451B8A">
            <w:pPr>
              <w:jc w:val="center"/>
            </w:pPr>
            <w:r w:rsidRPr="00B44448">
              <w:rPr>
                <w:rFonts w:ascii="Times New Roman" w:hAnsi="Times New Roman"/>
                <w:sz w:val="24"/>
                <w:szCs w:val="24"/>
              </w:rPr>
              <w:t>0,0</w:t>
            </w:r>
          </w:p>
        </w:tc>
        <w:tc>
          <w:tcPr>
            <w:tcW w:w="709" w:type="dxa"/>
          </w:tcPr>
          <w:p w:rsidR="009D335B" w:rsidRPr="00B44448" w:rsidRDefault="009D335B" w:rsidP="00451B8A">
            <w:pPr>
              <w:jc w:val="center"/>
            </w:pPr>
            <w:r w:rsidRPr="00B44448">
              <w:rPr>
                <w:rFonts w:ascii="Times New Roman" w:hAnsi="Times New Roman"/>
                <w:sz w:val="24"/>
                <w:szCs w:val="24"/>
              </w:rPr>
              <w:t>0,0</w:t>
            </w:r>
          </w:p>
        </w:tc>
        <w:tc>
          <w:tcPr>
            <w:tcW w:w="1559" w:type="dxa"/>
            <w:vMerge/>
          </w:tcPr>
          <w:p w:rsidR="009D335B" w:rsidRPr="00B44448" w:rsidRDefault="009D335B" w:rsidP="00451B8A">
            <w:pPr>
              <w:rPr>
                <w:rFonts w:ascii="Times New Roman" w:hAnsi="Times New Roman"/>
                <w:sz w:val="24"/>
                <w:szCs w:val="24"/>
              </w:rPr>
            </w:pPr>
          </w:p>
        </w:tc>
        <w:tc>
          <w:tcPr>
            <w:tcW w:w="1560" w:type="dxa"/>
            <w:vMerge/>
          </w:tcPr>
          <w:p w:rsidR="009D335B" w:rsidRPr="00B44448" w:rsidRDefault="009D335B" w:rsidP="00451B8A">
            <w:pPr>
              <w:pStyle w:val="ConsPlusNormal"/>
              <w:ind w:firstLine="0"/>
              <w:jc w:val="center"/>
              <w:rPr>
                <w:rFonts w:ascii="Times New Roman" w:hAnsi="Times New Roman" w:cs="Times New Roman"/>
                <w:sz w:val="24"/>
                <w:szCs w:val="24"/>
              </w:rPr>
            </w:pPr>
          </w:p>
        </w:tc>
      </w:tr>
      <w:tr w:rsidR="009D335B" w:rsidRPr="00B44448" w:rsidTr="00E62FB7">
        <w:trPr>
          <w:trHeight w:val="468"/>
        </w:trPr>
        <w:tc>
          <w:tcPr>
            <w:tcW w:w="675" w:type="dxa"/>
            <w:vMerge/>
          </w:tcPr>
          <w:p w:rsidR="009D335B" w:rsidRPr="00B44448" w:rsidRDefault="009D335B" w:rsidP="00451B8A">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451B8A">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451B8A">
            <w:pPr>
              <w:rPr>
                <w:rFonts w:ascii="Times New Roman" w:hAnsi="Times New Roman"/>
                <w:sz w:val="24"/>
                <w:szCs w:val="24"/>
              </w:rPr>
            </w:pPr>
          </w:p>
        </w:tc>
        <w:tc>
          <w:tcPr>
            <w:tcW w:w="1276" w:type="dxa"/>
          </w:tcPr>
          <w:p w:rsidR="009D335B" w:rsidRPr="00B44448" w:rsidRDefault="009D335B" w:rsidP="00451B8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tcPr>
          <w:p w:rsidR="009D335B" w:rsidRPr="00B44448" w:rsidRDefault="009D335B" w:rsidP="00451B8A">
            <w:pPr>
              <w:jc w:val="center"/>
            </w:pPr>
            <w:r w:rsidRPr="00B44448">
              <w:rPr>
                <w:rFonts w:ascii="Times New Roman" w:hAnsi="Times New Roman"/>
                <w:sz w:val="24"/>
                <w:szCs w:val="24"/>
              </w:rPr>
              <w:t>0,0</w:t>
            </w:r>
          </w:p>
        </w:tc>
        <w:tc>
          <w:tcPr>
            <w:tcW w:w="1276" w:type="dxa"/>
          </w:tcPr>
          <w:p w:rsidR="009D335B" w:rsidRPr="00B44448" w:rsidRDefault="009D335B" w:rsidP="00451B8A">
            <w:pPr>
              <w:jc w:val="center"/>
            </w:pPr>
            <w:r w:rsidRPr="00B44448">
              <w:rPr>
                <w:rFonts w:ascii="Times New Roman" w:hAnsi="Times New Roman"/>
                <w:sz w:val="24"/>
                <w:szCs w:val="24"/>
              </w:rPr>
              <w:t>0,0</w:t>
            </w:r>
          </w:p>
        </w:tc>
        <w:tc>
          <w:tcPr>
            <w:tcW w:w="1134" w:type="dxa"/>
          </w:tcPr>
          <w:p w:rsidR="009D335B" w:rsidRPr="00B44448" w:rsidRDefault="009D335B" w:rsidP="00451B8A">
            <w:pPr>
              <w:jc w:val="center"/>
            </w:pPr>
            <w:r w:rsidRPr="00B44448">
              <w:rPr>
                <w:rFonts w:ascii="Times New Roman" w:hAnsi="Times New Roman"/>
                <w:sz w:val="24"/>
                <w:szCs w:val="24"/>
              </w:rPr>
              <w:t>0,0</w:t>
            </w:r>
          </w:p>
        </w:tc>
        <w:tc>
          <w:tcPr>
            <w:tcW w:w="1276" w:type="dxa"/>
          </w:tcPr>
          <w:p w:rsidR="009D335B" w:rsidRPr="00B44448" w:rsidRDefault="009D335B" w:rsidP="00451B8A">
            <w:pPr>
              <w:jc w:val="center"/>
            </w:pPr>
            <w:r w:rsidRPr="00B44448">
              <w:rPr>
                <w:rFonts w:ascii="Times New Roman" w:hAnsi="Times New Roman"/>
                <w:sz w:val="24"/>
                <w:szCs w:val="24"/>
              </w:rPr>
              <w:t>0,0</w:t>
            </w:r>
          </w:p>
        </w:tc>
        <w:tc>
          <w:tcPr>
            <w:tcW w:w="1276" w:type="dxa"/>
          </w:tcPr>
          <w:p w:rsidR="009D335B" w:rsidRPr="00B44448" w:rsidRDefault="009D335B" w:rsidP="00451B8A">
            <w:pPr>
              <w:jc w:val="center"/>
            </w:pPr>
            <w:r w:rsidRPr="00B44448">
              <w:rPr>
                <w:rFonts w:ascii="Times New Roman" w:hAnsi="Times New Roman"/>
                <w:sz w:val="24"/>
                <w:szCs w:val="24"/>
              </w:rPr>
              <w:t>0,0</w:t>
            </w:r>
          </w:p>
        </w:tc>
        <w:tc>
          <w:tcPr>
            <w:tcW w:w="708" w:type="dxa"/>
          </w:tcPr>
          <w:p w:rsidR="009D335B" w:rsidRPr="00B44448" w:rsidRDefault="009D335B" w:rsidP="00451B8A">
            <w:pPr>
              <w:jc w:val="center"/>
            </w:pPr>
            <w:r w:rsidRPr="00B44448">
              <w:rPr>
                <w:rFonts w:ascii="Times New Roman" w:hAnsi="Times New Roman"/>
                <w:sz w:val="24"/>
                <w:szCs w:val="24"/>
              </w:rPr>
              <w:t>0,0</w:t>
            </w:r>
          </w:p>
        </w:tc>
        <w:tc>
          <w:tcPr>
            <w:tcW w:w="709" w:type="dxa"/>
          </w:tcPr>
          <w:p w:rsidR="009D335B" w:rsidRPr="00B44448" w:rsidRDefault="009D335B" w:rsidP="00451B8A">
            <w:pPr>
              <w:jc w:val="center"/>
            </w:pPr>
            <w:r w:rsidRPr="00B44448">
              <w:rPr>
                <w:rFonts w:ascii="Times New Roman" w:hAnsi="Times New Roman"/>
                <w:sz w:val="24"/>
                <w:szCs w:val="24"/>
              </w:rPr>
              <w:t>0,0</w:t>
            </w:r>
          </w:p>
        </w:tc>
        <w:tc>
          <w:tcPr>
            <w:tcW w:w="1559" w:type="dxa"/>
            <w:vMerge/>
          </w:tcPr>
          <w:p w:rsidR="009D335B" w:rsidRPr="00B44448" w:rsidRDefault="009D335B" w:rsidP="00451B8A">
            <w:pPr>
              <w:rPr>
                <w:rFonts w:ascii="Times New Roman" w:hAnsi="Times New Roman"/>
                <w:sz w:val="24"/>
                <w:szCs w:val="24"/>
              </w:rPr>
            </w:pPr>
          </w:p>
        </w:tc>
        <w:tc>
          <w:tcPr>
            <w:tcW w:w="1560" w:type="dxa"/>
            <w:vMerge/>
          </w:tcPr>
          <w:p w:rsidR="009D335B" w:rsidRPr="00B44448" w:rsidRDefault="009D335B" w:rsidP="00451B8A">
            <w:pPr>
              <w:pStyle w:val="ConsPlusNormal"/>
              <w:ind w:firstLine="0"/>
              <w:jc w:val="center"/>
              <w:rPr>
                <w:rFonts w:ascii="Times New Roman" w:hAnsi="Times New Roman" w:cs="Times New Roman"/>
                <w:sz w:val="24"/>
                <w:szCs w:val="24"/>
              </w:rPr>
            </w:pPr>
          </w:p>
        </w:tc>
      </w:tr>
      <w:tr w:rsidR="009D335B" w:rsidRPr="00B44448" w:rsidTr="00E62FB7">
        <w:trPr>
          <w:trHeight w:val="468"/>
        </w:trPr>
        <w:tc>
          <w:tcPr>
            <w:tcW w:w="675" w:type="dxa"/>
            <w:vMerge/>
          </w:tcPr>
          <w:p w:rsidR="009D335B" w:rsidRPr="00B44448" w:rsidRDefault="009D335B" w:rsidP="00451B8A">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451B8A">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451B8A">
            <w:pPr>
              <w:rPr>
                <w:rFonts w:ascii="Times New Roman" w:hAnsi="Times New Roman"/>
                <w:sz w:val="24"/>
                <w:szCs w:val="24"/>
              </w:rPr>
            </w:pPr>
          </w:p>
        </w:tc>
        <w:tc>
          <w:tcPr>
            <w:tcW w:w="1276" w:type="dxa"/>
          </w:tcPr>
          <w:p w:rsidR="009D335B" w:rsidRPr="00B44448" w:rsidRDefault="009D335B" w:rsidP="00451B8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tcPr>
          <w:p w:rsidR="009D335B" w:rsidRPr="00B44448" w:rsidRDefault="009D335B" w:rsidP="00451B8A">
            <w:pPr>
              <w:jc w:val="center"/>
            </w:pPr>
            <w:r w:rsidRPr="00B44448">
              <w:rPr>
                <w:rFonts w:ascii="Times New Roman" w:hAnsi="Times New Roman"/>
                <w:sz w:val="24"/>
                <w:szCs w:val="24"/>
              </w:rPr>
              <w:t>0,0</w:t>
            </w:r>
          </w:p>
        </w:tc>
        <w:tc>
          <w:tcPr>
            <w:tcW w:w="1276" w:type="dxa"/>
          </w:tcPr>
          <w:p w:rsidR="009D335B" w:rsidRPr="00B44448" w:rsidRDefault="009D335B" w:rsidP="00451B8A">
            <w:pPr>
              <w:jc w:val="center"/>
            </w:pPr>
            <w:r w:rsidRPr="00B44448">
              <w:rPr>
                <w:rFonts w:ascii="Times New Roman" w:hAnsi="Times New Roman"/>
                <w:sz w:val="24"/>
                <w:szCs w:val="24"/>
              </w:rPr>
              <w:t>0,0</w:t>
            </w:r>
          </w:p>
        </w:tc>
        <w:tc>
          <w:tcPr>
            <w:tcW w:w="1134" w:type="dxa"/>
          </w:tcPr>
          <w:p w:rsidR="009D335B" w:rsidRPr="00B44448" w:rsidRDefault="009D335B" w:rsidP="00451B8A">
            <w:pPr>
              <w:jc w:val="center"/>
            </w:pPr>
            <w:r w:rsidRPr="00B44448">
              <w:rPr>
                <w:rFonts w:ascii="Times New Roman" w:hAnsi="Times New Roman"/>
                <w:sz w:val="24"/>
                <w:szCs w:val="24"/>
              </w:rPr>
              <w:t>0,0</w:t>
            </w:r>
          </w:p>
        </w:tc>
        <w:tc>
          <w:tcPr>
            <w:tcW w:w="1276" w:type="dxa"/>
          </w:tcPr>
          <w:p w:rsidR="009D335B" w:rsidRPr="00B44448" w:rsidRDefault="009D335B" w:rsidP="00451B8A">
            <w:pPr>
              <w:jc w:val="center"/>
            </w:pPr>
            <w:r w:rsidRPr="00B44448">
              <w:rPr>
                <w:rFonts w:ascii="Times New Roman" w:hAnsi="Times New Roman"/>
                <w:sz w:val="24"/>
                <w:szCs w:val="24"/>
              </w:rPr>
              <w:t>0,0</w:t>
            </w:r>
          </w:p>
        </w:tc>
        <w:tc>
          <w:tcPr>
            <w:tcW w:w="1276" w:type="dxa"/>
          </w:tcPr>
          <w:p w:rsidR="009D335B" w:rsidRPr="00B44448" w:rsidRDefault="009D335B" w:rsidP="00451B8A">
            <w:pPr>
              <w:jc w:val="center"/>
            </w:pPr>
            <w:r w:rsidRPr="00B44448">
              <w:rPr>
                <w:rFonts w:ascii="Times New Roman" w:hAnsi="Times New Roman"/>
                <w:sz w:val="24"/>
                <w:szCs w:val="24"/>
              </w:rPr>
              <w:t>0,0</w:t>
            </w:r>
          </w:p>
        </w:tc>
        <w:tc>
          <w:tcPr>
            <w:tcW w:w="708" w:type="dxa"/>
          </w:tcPr>
          <w:p w:rsidR="009D335B" w:rsidRPr="00B44448" w:rsidRDefault="009D335B" w:rsidP="00451B8A">
            <w:pPr>
              <w:jc w:val="center"/>
            </w:pPr>
            <w:r w:rsidRPr="00B44448">
              <w:rPr>
                <w:rFonts w:ascii="Times New Roman" w:hAnsi="Times New Roman"/>
                <w:sz w:val="24"/>
                <w:szCs w:val="24"/>
              </w:rPr>
              <w:t>0,0</w:t>
            </w:r>
          </w:p>
        </w:tc>
        <w:tc>
          <w:tcPr>
            <w:tcW w:w="709" w:type="dxa"/>
          </w:tcPr>
          <w:p w:rsidR="009D335B" w:rsidRPr="00B44448" w:rsidRDefault="009D335B" w:rsidP="00451B8A">
            <w:pPr>
              <w:jc w:val="center"/>
            </w:pPr>
            <w:r w:rsidRPr="00B44448">
              <w:rPr>
                <w:rFonts w:ascii="Times New Roman" w:hAnsi="Times New Roman"/>
                <w:sz w:val="24"/>
                <w:szCs w:val="24"/>
              </w:rPr>
              <w:t>0,0</w:t>
            </w:r>
          </w:p>
        </w:tc>
        <w:tc>
          <w:tcPr>
            <w:tcW w:w="1559" w:type="dxa"/>
            <w:vMerge/>
          </w:tcPr>
          <w:p w:rsidR="009D335B" w:rsidRPr="00B44448" w:rsidRDefault="009D335B" w:rsidP="00451B8A">
            <w:pPr>
              <w:rPr>
                <w:rFonts w:ascii="Times New Roman" w:hAnsi="Times New Roman"/>
                <w:sz w:val="24"/>
                <w:szCs w:val="24"/>
              </w:rPr>
            </w:pPr>
          </w:p>
        </w:tc>
        <w:tc>
          <w:tcPr>
            <w:tcW w:w="1560" w:type="dxa"/>
            <w:vMerge/>
          </w:tcPr>
          <w:p w:rsidR="009D335B" w:rsidRPr="00B44448" w:rsidRDefault="009D335B" w:rsidP="00451B8A">
            <w:pPr>
              <w:pStyle w:val="ConsPlusNormal"/>
              <w:ind w:firstLine="0"/>
              <w:jc w:val="center"/>
              <w:rPr>
                <w:rFonts w:ascii="Times New Roman" w:hAnsi="Times New Roman" w:cs="Times New Roman"/>
                <w:sz w:val="24"/>
                <w:szCs w:val="24"/>
              </w:rPr>
            </w:pPr>
          </w:p>
        </w:tc>
      </w:tr>
      <w:tr w:rsidR="009D335B" w:rsidRPr="00B44448" w:rsidTr="00E62FB7">
        <w:trPr>
          <w:trHeight w:val="469"/>
        </w:trPr>
        <w:tc>
          <w:tcPr>
            <w:tcW w:w="675" w:type="dxa"/>
            <w:vMerge w:val="restart"/>
          </w:tcPr>
          <w:p w:rsidR="009D335B" w:rsidRPr="00B44448" w:rsidRDefault="009D335B" w:rsidP="00AA3032">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19</w:t>
            </w:r>
          </w:p>
        </w:tc>
        <w:tc>
          <w:tcPr>
            <w:tcW w:w="1985" w:type="dxa"/>
            <w:vMerge w:val="restart"/>
          </w:tcPr>
          <w:p w:rsidR="009D335B" w:rsidRPr="00B44448" w:rsidRDefault="009D335B" w:rsidP="002E3C7E">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Мероприятие 3.8</w:t>
            </w:r>
          </w:p>
          <w:p w:rsidR="009D335B" w:rsidRPr="00B44448" w:rsidRDefault="009D335B" w:rsidP="002E3C7E">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Комплексное благоустройство дворовой территории 60,61,62,63,64</w:t>
            </w:r>
          </w:p>
          <w:p w:rsidR="009D335B" w:rsidRPr="00B44448" w:rsidRDefault="009D335B" w:rsidP="0055371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Комплексное благоустройство дворовой территории 43,44,49</w:t>
            </w:r>
          </w:p>
          <w:p w:rsidR="009D335B" w:rsidRPr="00B44448" w:rsidRDefault="009D335B" w:rsidP="0055371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Комплексное благоустройство дворовой территории 2,4,5</w:t>
            </w:r>
            <w:r w:rsidR="00B00216">
              <w:rPr>
                <w:rFonts w:ascii="Times New Roman" w:hAnsi="Times New Roman" w:cs="Times New Roman"/>
                <w:sz w:val="24"/>
                <w:szCs w:val="24"/>
              </w:rPr>
              <w:t>*</w:t>
            </w:r>
          </w:p>
          <w:p w:rsidR="009D335B" w:rsidRPr="00B44448" w:rsidRDefault="009D335B" w:rsidP="00553713">
            <w:pPr>
              <w:pStyle w:val="ConsPlusNormal"/>
              <w:ind w:firstLine="0"/>
              <w:rPr>
                <w:rFonts w:ascii="Times New Roman" w:hAnsi="Times New Roman" w:cs="Times New Roman"/>
                <w:sz w:val="24"/>
                <w:szCs w:val="24"/>
              </w:rPr>
            </w:pPr>
          </w:p>
          <w:p w:rsidR="009D335B" w:rsidRPr="00B44448" w:rsidRDefault="009D335B" w:rsidP="002E3C7E">
            <w:pPr>
              <w:pStyle w:val="ConsPlusNormal"/>
              <w:ind w:firstLine="0"/>
              <w:rPr>
                <w:rFonts w:ascii="Times New Roman" w:hAnsi="Times New Roman" w:cs="Times New Roman"/>
                <w:sz w:val="24"/>
                <w:szCs w:val="24"/>
              </w:rPr>
            </w:pPr>
          </w:p>
          <w:p w:rsidR="009D335B" w:rsidRPr="00B44448" w:rsidRDefault="009D335B" w:rsidP="002E3C7E">
            <w:pPr>
              <w:pStyle w:val="ConsPlusNormal"/>
              <w:ind w:firstLine="0"/>
              <w:jc w:val="center"/>
              <w:rPr>
                <w:rFonts w:ascii="Times New Roman" w:hAnsi="Times New Roman" w:cs="Times New Roman"/>
                <w:sz w:val="24"/>
                <w:szCs w:val="24"/>
              </w:rPr>
            </w:pPr>
          </w:p>
        </w:tc>
        <w:tc>
          <w:tcPr>
            <w:tcW w:w="1417" w:type="dxa"/>
            <w:vMerge w:val="restart"/>
          </w:tcPr>
          <w:p w:rsidR="009D335B" w:rsidRPr="00B44448" w:rsidRDefault="009D335B" w:rsidP="002E3C7E">
            <w:pPr>
              <w:rPr>
                <w:rFonts w:ascii="Times New Roman" w:hAnsi="Times New Roman"/>
                <w:sz w:val="24"/>
                <w:szCs w:val="24"/>
              </w:rPr>
            </w:pPr>
            <w:r w:rsidRPr="00B44448">
              <w:rPr>
                <w:rFonts w:ascii="Times New Roman" w:hAnsi="Times New Roman"/>
                <w:sz w:val="24"/>
                <w:szCs w:val="24"/>
              </w:rPr>
              <w:t>2018-2022</w:t>
            </w:r>
          </w:p>
        </w:tc>
        <w:tc>
          <w:tcPr>
            <w:tcW w:w="1276" w:type="dxa"/>
          </w:tcPr>
          <w:p w:rsidR="009D335B" w:rsidRPr="00B44448" w:rsidRDefault="009D335B" w:rsidP="002E3C7E">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tcPr>
          <w:p w:rsidR="009D335B" w:rsidRPr="00B44448" w:rsidRDefault="009D335B" w:rsidP="002E3C7E">
            <w:pPr>
              <w:jc w:val="center"/>
            </w:pPr>
            <w:r w:rsidRPr="00B44448">
              <w:rPr>
                <w:rFonts w:ascii="Times New Roman" w:hAnsi="Times New Roman"/>
                <w:sz w:val="24"/>
                <w:szCs w:val="24"/>
              </w:rPr>
              <w:t>0,0</w:t>
            </w:r>
          </w:p>
        </w:tc>
        <w:tc>
          <w:tcPr>
            <w:tcW w:w="1276" w:type="dxa"/>
          </w:tcPr>
          <w:p w:rsidR="009D335B" w:rsidRPr="00B44448" w:rsidRDefault="009D335B" w:rsidP="002E3C7E">
            <w:pPr>
              <w:jc w:val="center"/>
            </w:pPr>
            <w:r w:rsidRPr="00B44448">
              <w:rPr>
                <w:rFonts w:ascii="Times New Roman" w:hAnsi="Times New Roman"/>
                <w:sz w:val="24"/>
                <w:szCs w:val="24"/>
              </w:rPr>
              <w:t>65 000,0</w:t>
            </w:r>
          </w:p>
        </w:tc>
        <w:tc>
          <w:tcPr>
            <w:tcW w:w="1134" w:type="dxa"/>
          </w:tcPr>
          <w:p w:rsidR="009D335B" w:rsidRPr="00B44448" w:rsidRDefault="009D335B" w:rsidP="002E3C7E">
            <w:pPr>
              <w:jc w:val="center"/>
            </w:pPr>
            <w:r w:rsidRPr="00B44448">
              <w:rPr>
                <w:rFonts w:ascii="Times New Roman" w:hAnsi="Times New Roman"/>
                <w:sz w:val="24"/>
                <w:szCs w:val="24"/>
              </w:rPr>
              <w:t>65 000,0</w:t>
            </w:r>
          </w:p>
        </w:tc>
        <w:tc>
          <w:tcPr>
            <w:tcW w:w="1276" w:type="dxa"/>
          </w:tcPr>
          <w:p w:rsidR="009D335B" w:rsidRPr="00B44448" w:rsidRDefault="009D335B" w:rsidP="002E3C7E">
            <w:pPr>
              <w:jc w:val="center"/>
            </w:pPr>
            <w:r w:rsidRPr="00B44448">
              <w:rPr>
                <w:rFonts w:ascii="Times New Roman" w:hAnsi="Times New Roman"/>
                <w:sz w:val="24"/>
                <w:szCs w:val="24"/>
              </w:rPr>
              <w:t>0,0</w:t>
            </w:r>
          </w:p>
        </w:tc>
        <w:tc>
          <w:tcPr>
            <w:tcW w:w="1276" w:type="dxa"/>
          </w:tcPr>
          <w:p w:rsidR="009D335B" w:rsidRPr="00B44448" w:rsidRDefault="009D335B" w:rsidP="002E3C7E">
            <w:pPr>
              <w:jc w:val="center"/>
            </w:pPr>
            <w:r w:rsidRPr="00B44448">
              <w:rPr>
                <w:rFonts w:ascii="Times New Roman" w:hAnsi="Times New Roman"/>
                <w:sz w:val="24"/>
                <w:szCs w:val="24"/>
              </w:rPr>
              <w:t>0,0</w:t>
            </w:r>
          </w:p>
        </w:tc>
        <w:tc>
          <w:tcPr>
            <w:tcW w:w="708" w:type="dxa"/>
          </w:tcPr>
          <w:p w:rsidR="009D335B" w:rsidRPr="00B44448" w:rsidRDefault="009D335B" w:rsidP="002E3C7E">
            <w:pPr>
              <w:jc w:val="center"/>
            </w:pPr>
            <w:r w:rsidRPr="00B44448">
              <w:rPr>
                <w:rFonts w:ascii="Times New Roman" w:hAnsi="Times New Roman"/>
                <w:sz w:val="24"/>
                <w:szCs w:val="24"/>
              </w:rPr>
              <w:t>0,0</w:t>
            </w:r>
          </w:p>
        </w:tc>
        <w:tc>
          <w:tcPr>
            <w:tcW w:w="709" w:type="dxa"/>
          </w:tcPr>
          <w:p w:rsidR="009D335B" w:rsidRPr="00B44448" w:rsidRDefault="009D335B" w:rsidP="002E3C7E">
            <w:pPr>
              <w:jc w:val="center"/>
            </w:pPr>
            <w:r w:rsidRPr="00B44448">
              <w:rPr>
                <w:rFonts w:ascii="Times New Roman" w:hAnsi="Times New Roman"/>
                <w:sz w:val="24"/>
                <w:szCs w:val="24"/>
              </w:rPr>
              <w:t>0,0</w:t>
            </w:r>
          </w:p>
        </w:tc>
        <w:tc>
          <w:tcPr>
            <w:tcW w:w="1559" w:type="dxa"/>
            <w:vMerge w:val="restart"/>
          </w:tcPr>
          <w:p w:rsidR="009D335B" w:rsidRPr="00B44448" w:rsidRDefault="009D335B" w:rsidP="002E3C7E">
            <w:pPr>
              <w:jc w:val="both"/>
              <w:rPr>
                <w:rFonts w:ascii="Times New Roman" w:hAnsi="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9D335B" w:rsidRPr="00B44448" w:rsidRDefault="009D335B" w:rsidP="002E3C7E">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9D335B" w:rsidRPr="00B44448" w:rsidTr="00E62FB7">
        <w:trPr>
          <w:trHeight w:val="468"/>
        </w:trPr>
        <w:tc>
          <w:tcPr>
            <w:tcW w:w="675" w:type="dxa"/>
            <w:vMerge/>
          </w:tcPr>
          <w:p w:rsidR="009D335B" w:rsidRPr="00B44448" w:rsidRDefault="009D335B" w:rsidP="002E3C7E">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2E3C7E">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2E3C7E">
            <w:pPr>
              <w:rPr>
                <w:rFonts w:ascii="Times New Roman" w:hAnsi="Times New Roman"/>
                <w:sz w:val="24"/>
                <w:szCs w:val="24"/>
              </w:rPr>
            </w:pPr>
          </w:p>
        </w:tc>
        <w:tc>
          <w:tcPr>
            <w:tcW w:w="1276" w:type="dxa"/>
          </w:tcPr>
          <w:p w:rsidR="009D335B" w:rsidRPr="00B44448" w:rsidRDefault="009D335B" w:rsidP="002E3C7E">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9D335B" w:rsidRPr="00B44448" w:rsidRDefault="009D335B" w:rsidP="002E3C7E">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tcPr>
          <w:p w:rsidR="009D335B" w:rsidRPr="00B44448" w:rsidRDefault="009D335B" w:rsidP="002E3C7E">
            <w:pPr>
              <w:jc w:val="center"/>
            </w:pPr>
            <w:r w:rsidRPr="00B44448">
              <w:rPr>
                <w:rFonts w:ascii="Times New Roman" w:hAnsi="Times New Roman"/>
                <w:sz w:val="24"/>
                <w:szCs w:val="24"/>
              </w:rPr>
              <w:t>0,0</w:t>
            </w:r>
          </w:p>
        </w:tc>
        <w:tc>
          <w:tcPr>
            <w:tcW w:w="1276" w:type="dxa"/>
          </w:tcPr>
          <w:p w:rsidR="009D335B" w:rsidRPr="00B44448" w:rsidRDefault="009D335B" w:rsidP="002E3C7E">
            <w:pPr>
              <w:jc w:val="center"/>
            </w:pPr>
            <w:r w:rsidRPr="00B44448">
              <w:rPr>
                <w:rFonts w:ascii="Times New Roman" w:hAnsi="Times New Roman"/>
                <w:sz w:val="24"/>
                <w:szCs w:val="24"/>
              </w:rPr>
              <w:t>3 250,0</w:t>
            </w:r>
          </w:p>
        </w:tc>
        <w:tc>
          <w:tcPr>
            <w:tcW w:w="1134" w:type="dxa"/>
          </w:tcPr>
          <w:p w:rsidR="009D335B" w:rsidRPr="00B44448" w:rsidRDefault="009D335B" w:rsidP="002E3C7E">
            <w:pPr>
              <w:jc w:val="center"/>
            </w:pPr>
            <w:r w:rsidRPr="00B44448">
              <w:rPr>
                <w:rFonts w:ascii="Times New Roman" w:hAnsi="Times New Roman"/>
                <w:sz w:val="24"/>
                <w:szCs w:val="24"/>
              </w:rPr>
              <w:t>3 250,0</w:t>
            </w:r>
          </w:p>
        </w:tc>
        <w:tc>
          <w:tcPr>
            <w:tcW w:w="1276" w:type="dxa"/>
          </w:tcPr>
          <w:p w:rsidR="009D335B" w:rsidRPr="00B44448" w:rsidRDefault="009D335B" w:rsidP="002E3C7E">
            <w:pPr>
              <w:jc w:val="center"/>
            </w:pPr>
            <w:r w:rsidRPr="00B44448">
              <w:rPr>
                <w:rFonts w:ascii="Times New Roman" w:hAnsi="Times New Roman"/>
                <w:sz w:val="24"/>
                <w:szCs w:val="24"/>
              </w:rPr>
              <w:t>0,0</w:t>
            </w:r>
          </w:p>
        </w:tc>
        <w:tc>
          <w:tcPr>
            <w:tcW w:w="1276" w:type="dxa"/>
          </w:tcPr>
          <w:p w:rsidR="009D335B" w:rsidRPr="00B44448" w:rsidRDefault="009D335B" w:rsidP="002E3C7E">
            <w:pPr>
              <w:jc w:val="center"/>
            </w:pPr>
            <w:r w:rsidRPr="00B44448">
              <w:rPr>
                <w:rFonts w:ascii="Times New Roman" w:hAnsi="Times New Roman"/>
                <w:sz w:val="24"/>
                <w:szCs w:val="24"/>
              </w:rPr>
              <w:t>0,0</w:t>
            </w:r>
          </w:p>
        </w:tc>
        <w:tc>
          <w:tcPr>
            <w:tcW w:w="708" w:type="dxa"/>
          </w:tcPr>
          <w:p w:rsidR="009D335B" w:rsidRPr="00B44448" w:rsidRDefault="009D335B" w:rsidP="002E3C7E">
            <w:pPr>
              <w:jc w:val="center"/>
            </w:pPr>
            <w:r w:rsidRPr="00B44448">
              <w:rPr>
                <w:rFonts w:ascii="Times New Roman" w:hAnsi="Times New Roman"/>
                <w:sz w:val="24"/>
                <w:szCs w:val="24"/>
              </w:rPr>
              <w:t>0,0</w:t>
            </w:r>
          </w:p>
        </w:tc>
        <w:tc>
          <w:tcPr>
            <w:tcW w:w="709" w:type="dxa"/>
          </w:tcPr>
          <w:p w:rsidR="009D335B" w:rsidRPr="00B44448" w:rsidRDefault="009D335B" w:rsidP="002E3C7E">
            <w:pPr>
              <w:jc w:val="center"/>
            </w:pPr>
            <w:r w:rsidRPr="00B44448">
              <w:rPr>
                <w:rFonts w:ascii="Times New Roman" w:hAnsi="Times New Roman"/>
                <w:sz w:val="24"/>
                <w:szCs w:val="24"/>
              </w:rPr>
              <w:t>0,0</w:t>
            </w:r>
          </w:p>
        </w:tc>
        <w:tc>
          <w:tcPr>
            <w:tcW w:w="1559" w:type="dxa"/>
            <w:vMerge/>
          </w:tcPr>
          <w:p w:rsidR="009D335B" w:rsidRPr="00B44448" w:rsidRDefault="009D335B" w:rsidP="002E3C7E">
            <w:pPr>
              <w:rPr>
                <w:rFonts w:ascii="Times New Roman" w:hAnsi="Times New Roman"/>
                <w:sz w:val="24"/>
                <w:szCs w:val="24"/>
              </w:rPr>
            </w:pPr>
          </w:p>
        </w:tc>
        <w:tc>
          <w:tcPr>
            <w:tcW w:w="1560" w:type="dxa"/>
            <w:vMerge/>
          </w:tcPr>
          <w:p w:rsidR="009D335B" w:rsidRPr="00B44448" w:rsidRDefault="009D335B" w:rsidP="002E3C7E">
            <w:pPr>
              <w:pStyle w:val="ConsPlusNormal"/>
              <w:ind w:firstLine="0"/>
              <w:jc w:val="center"/>
              <w:rPr>
                <w:rFonts w:ascii="Times New Roman" w:hAnsi="Times New Roman" w:cs="Times New Roman"/>
                <w:sz w:val="24"/>
                <w:szCs w:val="24"/>
              </w:rPr>
            </w:pPr>
          </w:p>
        </w:tc>
      </w:tr>
      <w:tr w:rsidR="009D335B" w:rsidRPr="00B44448" w:rsidTr="00E62FB7">
        <w:trPr>
          <w:trHeight w:val="468"/>
        </w:trPr>
        <w:tc>
          <w:tcPr>
            <w:tcW w:w="675" w:type="dxa"/>
            <w:vMerge/>
          </w:tcPr>
          <w:p w:rsidR="009D335B" w:rsidRPr="00B44448" w:rsidRDefault="009D335B" w:rsidP="0051718C">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51718C">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9E28C7">
            <w:pPr>
              <w:rPr>
                <w:rFonts w:ascii="Times New Roman" w:hAnsi="Times New Roman"/>
                <w:sz w:val="24"/>
                <w:szCs w:val="24"/>
              </w:rPr>
            </w:pPr>
          </w:p>
        </w:tc>
        <w:tc>
          <w:tcPr>
            <w:tcW w:w="1276" w:type="dxa"/>
          </w:tcPr>
          <w:p w:rsidR="009D335B" w:rsidRPr="00B44448" w:rsidRDefault="009D335B" w:rsidP="0011060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tcPr>
          <w:p w:rsidR="009D335B" w:rsidRPr="00B44448" w:rsidRDefault="009D335B" w:rsidP="00110602">
            <w:pPr>
              <w:jc w:val="center"/>
            </w:pPr>
            <w:r w:rsidRPr="00B44448">
              <w:rPr>
                <w:rFonts w:ascii="Times New Roman" w:hAnsi="Times New Roman"/>
                <w:sz w:val="24"/>
                <w:szCs w:val="24"/>
              </w:rPr>
              <w:t>0,0</w:t>
            </w:r>
          </w:p>
        </w:tc>
        <w:tc>
          <w:tcPr>
            <w:tcW w:w="1276" w:type="dxa"/>
          </w:tcPr>
          <w:p w:rsidR="009D335B" w:rsidRPr="00B44448" w:rsidRDefault="009D335B" w:rsidP="00110602">
            <w:pPr>
              <w:jc w:val="center"/>
            </w:pPr>
            <w:r w:rsidRPr="00B44448">
              <w:rPr>
                <w:rFonts w:ascii="Times New Roman" w:hAnsi="Times New Roman"/>
                <w:sz w:val="24"/>
                <w:szCs w:val="24"/>
              </w:rPr>
              <w:t>61 750,0</w:t>
            </w:r>
          </w:p>
        </w:tc>
        <w:tc>
          <w:tcPr>
            <w:tcW w:w="1134" w:type="dxa"/>
          </w:tcPr>
          <w:p w:rsidR="009D335B" w:rsidRPr="00B44448" w:rsidRDefault="009D335B" w:rsidP="00110602">
            <w:pPr>
              <w:jc w:val="center"/>
            </w:pPr>
            <w:r w:rsidRPr="00B44448">
              <w:rPr>
                <w:rFonts w:ascii="Times New Roman" w:hAnsi="Times New Roman"/>
                <w:sz w:val="24"/>
                <w:szCs w:val="24"/>
              </w:rPr>
              <w:t>61 750,0</w:t>
            </w:r>
          </w:p>
        </w:tc>
        <w:tc>
          <w:tcPr>
            <w:tcW w:w="1276" w:type="dxa"/>
          </w:tcPr>
          <w:p w:rsidR="009D335B" w:rsidRPr="00B44448" w:rsidRDefault="009D335B" w:rsidP="00110602">
            <w:pPr>
              <w:jc w:val="center"/>
            </w:pPr>
            <w:r w:rsidRPr="00B44448">
              <w:rPr>
                <w:rFonts w:ascii="Times New Roman" w:hAnsi="Times New Roman"/>
                <w:sz w:val="24"/>
                <w:szCs w:val="24"/>
              </w:rPr>
              <w:t>0,0</w:t>
            </w:r>
          </w:p>
        </w:tc>
        <w:tc>
          <w:tcPr>
            <w:tcW w:w="1276" w:type="dxa"/>
          </w:tcPr>
          <w:p w:rsidR="009D335B" w:rsidRPr="00B44448" w:rsidRDefault="009D335B" w:rsidP="00110602">
            <w:pPr>
              <w:jc w:val="center"/>
            </w:pPr>
            <w:r w:rsidRPr="00B44448">
              <w:rPr>
                <w:rFonts w:ascii="Times New Roman" w:hAnsi="Times New Roman"/>
                <w:sz w:val="24"/>
                <w:szCs w:val="24"/>
              </w:rPr>
              <w:t>0,0</w:t>
            </w:r>
          </w:p>
        </w:tc>
        <w:tc>
          <w:tcPr>
            <w:tcW w:w="708" w:type="dxa"/>
          </w:tcPr>
          <w:p w:rsidR="009D335B" w:rsidRPr="00B44448" w:rsidRDefault="009D335B" w:rsidP="00110602">
            <w:pPr>
              <w:jc w:val="center"/>
            </w:pPr>
            <w:r w:rsidRPr="00B44448">
              <w:rPr>
                <w:rFonts w:ascii="Times New Roman" w:hAnsi="Times New Roman"/>
                <w:sz w:val="24"/>
                <w:szCs w:val="24"/>
              </w:rPr>
              <w:t>0,0</w:t>
            </w:r>
          </w:p>
        </w:tc>
        <w:tc>
          <w:tcPr>
            <w:tcW w:w="709" w:type="dxa"/>
          </w:tcPr>
          <w:p w:rsidR="009D335B" w:rsidRPr="00B44448" w:rsidRDefault="009D335B" w:rsidP="00110602">
            <w:pPr>
              <w:jc w:val="center"/>
            </w:pPr>
            <w:r w:rsidRPr="00B44448">
              <w:rPr>
                <w:rFonts w:ascii="Times New Roman" w:hAnsi="Times New Roman"/>
                <w:sz w:val="24"/>
                <w:szCs w:val="24"/>
              </w:rPr>
              <w:t>0,0</w:t>
            </w:r>
          </w:p>
        </w:tc>
        <w:tc>
          <w:tcPr>
            <w:tcW w:w="1559" w:type="dxa"/>
            <w:vMerge/>
          </w:tcPr>
          <w:p w:rsidR="009D335B" w:rsidRPr="00B44448" w:rsidRDefault="009D335B" w:rsidP="009E28C7">
            <w:pPr>
              <w:rPr>
                <w:rFonts w:ascii="Times New Roman" w:hAnsi="Times New Roman"/>
                <w:sz w:val="24"/>
                <w:szCs w:val="24"/>
              </w:rPr>
            </w:pPr>
          </w:p>
        </w:tc>
        <w:tc>
          <w:tcPr>
            <w:tcW w:w="1560" w:type="dxa"/>
            <w:vMerge/>
          </w:tcPr>
          <w:p w:rsidR="009D335B" w:rsidRPr="00B44448" w:rsidRDefault="009D335B" w:rsidP="0051718C">
            <w:pPr>
              <w:pStyle w:val="ConsPlusNormal"/>
              <w:ind w:firstLine="0"/>
              <w:jc w:val="center"/>
              <w:rPr>
                <w:rFonts w:ascii="Times New Roman" w:hAnsi="Times New Roman" w:cs="Times New Roman"/>
                <w:sz w:val="24"/>
                <w:szCs w:val="24"/>
              </w:rPr>
            </w:pPr>
          </w:p>
        </w:tc>
      </w:tr>
      <w:tr w:rsidR="009D335B" w:rsidRPr="00B44448" w:rsidTr="00E62FB7">
        <w:trPr>
          <w:trHeight w:val="468"/>
        </w:trPr>
        <w:tc>
          <w:tcPr>
            <w:tcW w:w="675" w:type="dxa"/>
            <w:vMerge/>
          </w:tcPr>
          <w:p w:rsidR="009D335B" w:rsidRPr="00B44448" w:rsidRDefault="009D335B" w:rsidP="0051718C">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51718C">
            <w:pPr>
              <w:pStyle w:val="ConsPlusNormal"/>
              <w:ind w:firstLine="0"/>
              <w:jc w:val="center"/>
              <w:rPr>
                <w:rFonts w:ascii="Times New Roman" w:hAnsi="Times New Roman" w:cs="Times New Roman"/>
                <w:sz w:val="24"/>
                <w:szCs w:val="24"/>
              </w:rPr>
            </w:pPr>
          </w:p>
        </w:tc>
        <w:tc>
          <w:tcPr>
            <w:tcW w:w="1417" w:type="dxa"/>
            <w:vMerge/>
          </w:tcPr>
          <w:p w:rsidR="009D335B" w:rsidRPr="00B44448" w:rsidRDefault="009D335B" w:rsidP="009E28C7">
            <w:pPr>
              <w:rPr>
                <w:rFonts w:ascii="Times New Roman" w:hAnsi="Times New Roman"/>
                <w:sz w:val="24"/>
                <w:szCs w:val="24"/>
              </w:rPr>
            </w:pPr>
          </w:p>
        </w:tc>
        <w:tc>
          <w:tcPr>
            <w:tcW w:w="1276" w:type="dxa"/>
          </w:tcPr>
          <w:p w:rsidR="009D335B" w:rsidRPr="00B44448" w:rsidRDefault="009D335B" w:rsidP="00110602">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tcPr>
          <w:p w:rsidR="009D335B" w:rsidRPr="00B44448" w:rsidRDefault="009D335B" w:rsidP="00110602">
            <w:pPr>
              <w:jc w:val="center"/>
            </w:pPr>
            <w:r w:rsidRPr="00B44448">
              <w:rPr>
                <w:rFonts w:ascii="Times New Roman" w:hAnsi="Times New Roman"/>
                <w:sz w:val="24"/>
                <w:szCs w:val="24"/>
              </w:rPr>
              <w:t>0,0</w:t>
            </w:r>
          </w:p>
        </w:tc>
        <w:tc>
          <w:tcPr>
            <w:tcW w:w="1276" w:type="dxa"/>
          </w:tcPr>
          <w:p w:rsidR="009D335B" w:rsidRPr="00B44448" w:rsidRDefault="009D335B" w:rsidP="00110602">
            <w:pPr>
              <w:jc w:val="center"/>
            </w:pPr>
            <w:r w:rsidRPr="00B44448">
              <w:rPr>
                <w:rFonts w:ascii="Times New Roman" w:hAnsi="Times New Roman"/>
                <w:sz w:val="24"/>
                <w:szCs w:val="24"/>
              </w:rPr>
              <w:t>0,0</w:t>
            </w:r>
          </w:p>
        </w:tc>
        <w:tc>
          <w:tcPr>
            <w:tcW w:w="1134" w:type="dxa"/>
          </w:tcPr>
          <w:p w:rsidR="009D335B" w:rsidRPr="00B44448" w:rsidRDefault="009D335B" w:rsidP="00110602">
            <w:pPr>
              <w:jc w:val="center"/>
            </w:pPr>
            <w:r w:rsidRPr="00B44448">
              <w:rPr>
                <w:rFonts w:ascii="Times New Roman" w:hAnsi="Times New Roman"/>
                <w:sz w:val="24"/>
                <w:szCs w:val="24"/>
              </w:rPr>
              <w:t>0,0</w:t>
            </w:r>
          </w:p>
        </w:tc>
        <w:tc>
          <w:tcPr>
            <w:tcW w:w="1276" w:type="dxa"/>
          </w:tcPr>
          <w:p w:rsidR="009D335B" w:rsidRPr="00B44448" w:rsidRDefault="009D335B" w:rsidP="00110602">
            <w:pPr>
              <w:jc w:val="center"/>
            </w:pPr>
            <w:r w:rsidRPr="00B44448">
              <w:rPr>
                <w:rFonts w:ascii="Times New Roman" w:hAnsi="Times New Roman"/>
                <w:sz w:val="24"/>
                <w:szCs w:val="24"/>
              </w:rPr>
              <w:t>0,0</w:t>
            </w:r>
          </w:p>
        </w:tc>
        <w:tc>
          <w:tcPr>
            <w:tcW w:w="1276" w:type="dxa"/>
          </w:tcPr>
          <w:p w:rsidR="009D335B" w:rsidRPr="00B44448" w:rsidRDefault="009D335B" w:rsidP="00110602">
            <w:pPr>
              <w:jc w:val="center"/>
            </w:pPr>
            <w:r w:rsidRPr="00B44448">
              <w:rPr>
                <w:rFonts w:ascii="Times New Roman" w:hAnsi="Times New Roman"/>
                <w:sz w:val="24"/>
                <w:szCs w:val="24"/>
              </w:rPr>
              <w:t>0,0</w:t>
            </w:r>
          </w:p>
        </w:tc>
        <w:tc>
          <w:tcPr>
            <w:tcW w:w="708" w:type="dxa"/>
          </w:tcPr>
          <w:p w:rsidR="009D335B" w:rsidRPr="00B44448" w:rsidRDefault="009D335B" w:rsidP="00110602">
            <w:pPr>
              <w:jc w:val="center"/>
            </w:pPr>
            <w:r w:rsidRPr="00B44448">
              <w:rPr>
                <w:rFonts w:ascii="Times New Roman" w:hAnsi="Times New Roman"/>
                <w:sz w:val="24"/>
                <w:szCs w:val="24"/>
              </w:rPr>
              <w:t>0,0</w:t>
            </w:r>
          </w:p>
        </w:tc>
        <w:tc>
          <w:tcPr>
            <w:tcW w:w="709" w:type="dxa"/>
          </w:tcPr>
          <w:p w:rsidR="009D335B" w:rsidRPr="00B44448" w:rsidRDefault="009D335B" w:rsidP="00110602">
            <w:pPr>
              <w:jc w:val="center"/>
            </w:pPr>
            <w:r w:rsidRPr="00B44448">
              <w:rPr>
                <w:rFonts w:ascii="Times New Roman" w:hAnsi="Times New Roman"/>
                <w:sz w:val="24"/>
                <w:szCs w:val="24"/>
              </w:rPr>
              <w:t>0,0</w:t>
            </w:r>
          </w:p>
        </w:tc>
        <w:tc>
          <w:tcPr>
            <w:tcW w:w="1559" w:type="dxa"/>
            <w:vMerge/>
          </w:tcPr>
          <w:p w:rsidR="009D335B" w:rsidRPr="00B44448" w:rsidRDefault="009D335B" w:rsidP="009E28C7">
            <w:pPr>
              <w:rPr>
                <w:rFonts w:ascii="Times New Roman" w:hAnsi="Times New Roman"/>
                <w:sz w:val="24"/>
                <w:szCs w:val="24"/>
              </w:rPr>
            </w:pPr>
          </w:p>
        </w:tc>
        <w:tc>
          <w:tcPr>
            <w:tcW w:w="1560" w:type="dxa"/>
            <w:vMerge/>
          </w:tcPr>
          <w:p w:rsidR="009D335B" w:rsidRPr="00B44448" w:rsidRDefault="009D335B" w:rsidP="0051718C">
            <w:pPr>
              <w:pStyle w:val="ConsPlusNormal"/>
              <w:ind w:firstLine="0"/>
              <w:jc w:val="center"/>
              <w:rPr>
                <w:rFonts w:ascii="Times New Roman" w:hAnsi="Times New Roman" w:cs="Times New Roman"/>
                <w:sz w:val="24"/>
                <w:szCs w:val="24"/>
              </w:rPr>
            </w:pPr>
          </w:p>
        </w:tc>
      </w:tr>
      <w:tr w:rsidR="00FC6D97" w:rsidRPr="00B44448" w:rsidTr="00E62FB7">
        <w:trPr>
          <w:trHeight w:val="624"/>
        </w:trPr>
        <w:tc>
          <w:tcPr>
            <w:tcW w:w="675" w:type="dxa"/>
            <w:vMerge w:val="restart"/>
          </w:tcPr>
          <w:p w:rsidR="00FC6D97" w:rsidRPr="00B44448" w:rsidRDefault="00FC6D97" w:rsidP="00551079">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w:t>
            </w:r>
          </w:p>
        </w:tc>
        <w:tc>
          <w:tcPr>
            <w:tcW w:w="1985" w:type="dxa"/>
            <w:vMerge w:val="restart"/>
          </w:tcPr>
          <w:p w:rsidR="00FC6D97" w:rsidRPr="00B44448" w:rsidRDefault="00FC6D97" w:rsidP="00551079">
            <w:pPr>
              <w:pStyle w:val="ConsPlusNormal"/>
              <w:ind w:firstLine="0"/>
              <w:jc w:val="both"/>
              <w:rPr>
                <w:rFonts w:ascii="Times New Roman" w:hAnsi="Times New Roman"/>
                <w:sz w:val="24"/>
                <w:szCs w:val="24"/>
              </w:rPr>
            </w:pPr>
            <w:r w:rsidRPr="00B44448">
              <w:rPr>
                <w:rFonts w:ascii="Times New Roman" w:hAnsi="Times New Roman"/>
                <w:sz w:val="24"/>
                <w:szCs w:val="24"/>
              </w:rPr>
              <w:t>Основное мероприятие 4</w:t>
            </w:r>
          </w:p>
          <w:p w:rsidR="00FC6D97" w:rsidRPr="00B44448" w:rsidRDefault="00FC6D97" w:rsidP="00551079">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Приведение в надлежащее состояние подъездов в многоквартирных домах</w:t>
            </w:r>
          </w:p>
          <w:p w:rsidR="00FC6D97" w:rsidRPr="00B44448" w:rsidRDefault="00FC6D97" w:rsidP="00551079">
            <w:pPr>
              <w:pStyle w:val="ConsPlusNormal"/>
              <w:ind w:firstLine="0"/>
              <w:jc w:val="center"/>
              <w:rPr>
                <w:rFonts w:ascii="Times New Roman" w:hAnsi="Times New Roman" w:cs="Times New Roman"/>
                <w:sz w:val="24"/>
                <w:szCs w:val="24"/>
              </w:rPr>
            </w:pPr>
          </w:p>
        </w:tc>
        <w:tc>
          <w:tcPr>
            <w:tcW w:w="1417" w:type="dxa"/>
            <w:vMerge w:val="restart"/>
          </w:tcPr>
          <w:p w:rsidR="00FC6D97" w:rsidRPr="00B44448" w:rsidRDefault="00FC6D97" w:rsidP="009E28C7">
            <w:pPr>
              <w:rPr>
                <w:rFonts w:ascii="Times New Roman" w:hAnsi="Times New Roman"/>
                <w:sz w:val="24"/>
                <w:szCs w:val="24"/>
              </w:rPr>
            </w:pPr>
          </w:p>
        </w:tc>
        <w:tc>
          <w:tcPr>
            <w:tcW w:w="1276" w:type="dxa"/>
          </w:tcPr>
          <w:p w:rsidR="00FC6D97" w:rsidRPr="00B44448" w:rsidRDefault="00FC6D97" w:rsidP="00551079">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tcPr>
          <w:p w:rsidR="00FC6D97" w:rsidRPr="00B44448" w:rsidRDefault="00FC6D97" w:rsidP="00551079">
            <w:pPr>
              <w:jc w:val="center"/>
            </w:pPr>
            <w:r w:rsidRPr="00B44448">
              <w:rPr>
                <w:rFonts w:ascii="Times New Roman" w:hAnsi="Times New Roman"/>
                <w:sz w:val="24"/>
                <w:szCs w:val="24"/>
              </w:rPr>
              <w:t>0,0</w:t>
            </w:r>
          </w:p>
        </w:tc>
        <w:tc>
          <w:tcPr>
            <w:tcW w:w="1276" w:type="dxa"/>
          </w:tcPr>
          <w:p w:rsidR="00FC6D97" w:rsidRPr="00B44448" w:rsidRDefault="00FC6D97" w:rsidP="0042390A">
            <w:pPr>
              <w:jc w:val="center"/>
              <w:rPr>
                <w:rFonts w:ascii="Times New Roman" w:hAnsi="Times New Roman"/>
                <w:sz w:val="24"/>
                <w:szCs w:val="24"/>
              </w:rPr>
            </w:pPr>
            <w:r w:rsidRPr="00B44448">
              <w:rPr>
                <w:rFonts w:ascii="Times New Roman" w:hAnsi="Times New Roman"/>
                <w:sz w:val="24"/>
                <w:szCs w:val="24"/>
              </w:rPr>
              <w:t>1 106,7</w:t>
            </w:r>
          </w:p>
        </w:tc>
        <w:tc>
          <w:tcPr>
            <w:tcW w:w="1134" w:type="dxa"/>
          </w:tcPr>
          <w:p w:rsidR="00FC6D97" w:rsidRPr="00B44448" w:rsidRDefault="00FC6D97" w:rsidP="0042390A">
            <w:pPr>
              <w:jc w:val="center"/>
              <w:rPr>
                <w:rFonts w:ascii="Times New Roman" w:hAnsi="Times New Roman"/>
                <w:sz w:val="24"/>
                <w:szCs w:val="24"/>
              </w:rPr>
            </w:pPr>
            <w:r w:rsidRPr="00B44448">
              <w:rPr>
                <w:rFonts w:ascii="Times New Roman" w:hAnsi="Times New Roman"/>
                <w:sz w:val="24"/>
                <w:szCs w:val="24"/>
              </w:rPr>
              <w:t>1 106,7</w:t>
            </w:r>
          </w:p>
        </w:tc>
        <w:tc>
          <w:tcPr>
            <w:tcW w:w="1276" w:type="dxa"/>
          </w:tcPr>
          <w:p w:rsidR="00FC6D97" w:rsidRPr="00B44448" w:rsidRDefault="00FC6D97" w:rsidP="00551079">
            <w:pPr>
              <w:jc w:val="center"/>
            </w:pPr>
            <w:r w:rsidRPr="00B44448">
              <w:rPr>
                <w:rFonts w:ascii="Times New Roman" w:hAnsi="Times New Roman"/>
                <w:sz w:val="24"/>
                <w:szCs w:val="24"/>
              </w:rPr>
              <w:t>0,0</w:t>
            </w:r>
          </w:p>
        </w:tc>
        <w:tc>
          <w:tcPr>
            <w:tcW w:w="1276" w:type="dxa"/>
          </w:tcPr>
          <w:p w:rsidR="00FC6D97" w:rsidRPr="00B44448" w:rsidRDefault="00FC6D97" w:rsidP="00551079">
            <w:pPr>
              <w:jc w:val="center"/>
            </w:pPr>
            <w:r w:rsidRPr="00B44448">
              <w:rPr>
                <w:rFonts w:ascii="Times New Roman" w:hAnsi="Times New Roman"/>
                <w:sz w:val="24"/>
                <w:szCs w:val="24"/>
              </w:rPr>
              <w:t>0,0</w:t>
            </w:r>
          </w:p>
        </w:tc>
        <w:tc>
          <w:tcPr>
            <w:tcW w:w="708" w:type="dxa"/>
          </w:tcPr>
          <w:p w:rsidR="00FC6D97" w:rsidRPr="00B44448" w:rsidRDefault="00FC6D97" w:rsidP="00551079">
            <w:pPr>
              <w:jc w:val="center"/>
            </w:pPr>
            <w:r w:rsidRPr="00B44448">
              <w:rPr>
                <w:rFonts w:ascii="Times New Roman" w:hAnsi="Times New Roman"/>
                <w:sz w:val="24"/>
                <w:szCs w:val="24"/>
              </w:rPr>
              <w:t>0,0</w:t>
            </w:r>
          </w:p>
        </w:tc>
        <w:tc>
          <w:tcPr>
            <w:tcW w:w="709" w:type="dxa"/>
          </w:tcPr>
          <w:p w:rsidR="00FC6D97" w:rsidRPr="00B44448" w:rsidRDefault="00FC6D97" w:rsidP="00551079">
            <w:pPr>
              <w:jc w:val="center"/>
            </w:pPr>
            <w:r w:rsidRPr="00B44448">
              <w:rPr>
                <w:rFonts w:ascii="Times New Roman" w:hAnsi="Times New Roman"/>
                <w:sz w:val="24"/>
                <w:szCs w:val="24"/>
              </w:rPr>
              <w:t>0,0</w:t>
            </w:r>
          </w:p>
        </w:tc>
        <w:tc>
          <w:tcPr>
            <w:tcW w:w="1559" w:type="dxa"/>
            <w:vMerge w:val="restart"/>
          </w:tcPr>
          <w:p w:rsidR="00FC6D97" w:rsidRPr="00B44448" w:rsidRDefault="00FC6D97" w:rsidP="00551079">
            <w:pPr>
              <w:jc w:val="both"/>
              <w:rPr>
                <w:rFonts w:ascii="Times New Roman" w:hAnsi="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FC6D97" w:rsidRPr="00B44448" w:rsidRDefault="00FC6D97" w:rsidP="00551079">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FC6D97" w:rsidRPr="00B44448" w:rsidTr="00E62FB7">
        <w:trPr>
          <w:trHeight w:val="622"/>
        </w:trPr>
        <w:tc>
          <w:tcPr>
            <w:tcW w:w="675" w:type="dxa"/>
            <w:vMerge/>
          </w:tcPr>
          <w:p w:rsidR="00FC6D97" w:rsidRPr="00B44448" w:rsidRDefault="00FC6D97" w:rsidP="00551079">
            <w:pPr>
              <w:pStyle w:val="ConsPlusNormal"/>
              <w:ind w:firstLine="0"/>
              <w:jc w:val="center"/>
              <w:rPr>
                <w:rFonts w:ascii="Times New Roman" w:hAnsi="Times New Roman" w:cs="Times New Roman"/>
                <w:sz w:val="24"/>
                <w:szCs w:val="24"/>
              </w:rPr>
            </w:pPr>
          </w:p>
        </w:tc>
        <w:tc>
          <w:tcPr>
            <w:tcW w:w="1985" w:type="dxa"/>
            <w:vMerge/>
          </w:tcPr>
          <w:p w:rsidR="00FC6D97" w:rsidRPr="00B44448" w:rsidRDefault="00FC6D97" w:rsidP="00551079">
            <w:pPr>
              <w:pStyle w:val="ConsPlusNormal"/>
              <w:ind w:firstLine="0"/>
              <w:jc w:val="both"/>
              <w:rPr>
                <w:rFonts w:ascii="Times New Roman" w:hAnsi="Times New Roman"/>
                <w:sz w:val="24"/>
                <w:szCs w:val="24"/>
              </w:rPr>
            </w:pPr>
          </w:p>
        </w:tc>
        <w:tc>
          <w:tcPr>
            <w:tcW w:w="1417" w:type="dxa"/>
            <w:vMerge/>
          </w:tcPr>
          <w:p w:rsidR="00FC6D97" w:rsidRPr="00B44448" w:rsidRDefault="00FC6D97" w:rsidP="009E28C7">
            <w:pPr>
              <w:rPr>
                <w:rFonts w:ascii="Times New Roman" w:hAnsi="Times New Roman"/>
                <w:sz w:val="24"/>
                <w:szCs w:val="24"/>
              </w:rPr>
            </w:pPr>
          </w:p>
        </w:tc>
        <w:tc>
          <w:tcPr>
            <w:tcW w:w="1276" w:type="dxa"/>
          </w:tcPr>
          <w:p w:rsidR="00FC6D97" w:rsidRPr="00B44448" w:rsidRDefault="00FC6D97" w:rsidP="00551079">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FC6D97" w:rsidRPr="00B44448" w:rsidRDefault="00FC6D97" w:rsidP="00551079">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tcPr>
          <w:p w:rsidR="00FC6D97" w:rsidRPr="00B44448" w:rsidRDefault="00FC6D97" w:rsidP="00551079">
            <w:pPr>
              <w:jc w:val="center"/>
            </w:pPr>
            <w:r w:rsidRPr="00B44448">
              <w:rPr>
                <w:rFonts w:ascii="Times New Roman" w:hAnsi="Times New Roman"/>
                <w:sz w:val="24"/>
                <w:szCs w:val="24"/>
              </w:rPr>
              <w:t>0,0</w:t>
            </w:r>
          </w:p>
        </w:tc>
        <w:tc>
          <w:tcPr>
            <w:tcW w:w="1276" w:type="dxa"/>
          </w:tcPr>
          <w:p w:rsidR="00FC6D97" w:rsidRPr="00B44448" w:rsidRDefault="00FC6D97" w:rsidP="0042390A">
            <w:pPr>
              <w:jc w:val="center"/>
              <w:rPr>
                <w:rFonts w:ascii="Times New Roman" w:hAnsi="Times New Roman"/>
                <w:sz w:val="24"/>
                <w:szCs w:val="24"/>
              </w:rPr>
            </w:pPr>
            <w:r w:rsidRPr="00B44448">
              <w:rPr>
                <w:rFonts w:ascii="Times New Roman" w:hAnsi="Times New Roman"/>
                <w:sz w:val="24"/>
                <w:szCs w:val="24"/>
              </w:rPr>
              <w:t>55,3</w:t>
            </w:r>
          </w:p>
        </w:tc>
        <w:tc>
          <w:tcPr>
            <w:tcW w:w="1134" w:type="dxa"/>
          </w:tcPr>
          <w:p w:rsidR="00FC6D97" w:rsidRPr="00B44448" w:rsidRDefault="00FC6D97" w:rsidP="0042390A">
            <w:pPr>
              <w:jc w:val="center"/>
              <w:rPr>
                <w:rFonts w:ascii="Times New Roman" w:hAnsi="Times New Roman"/>
                <w:sz w:val="24"/>
                <w:szCs w:val="24"/>
              </w:rPr>
            </w:pPr>
            <w:r w:rsidRPr="00B44448">
              <w:rPr>
                <w:rFonts w:ascii="Times New Roman" w:hAnsi="Times New Roman"/>
                <w:sz w:val="24"/>
                <w:szCs w:val="24"/>
              </w:rPr>
              <w:t>55,3</w:t>
            </w:r>
          </w:p>
        </w:tc>
        <w:tc>
          <w:tcPr>
            <w:tcW w:w="1276" w:type="dxa"/>
          </w:tcPr>
          <w:p w:rsidR="00FC6D97" w:rsidRPr="00B44448" w:rsidRDefault="00FC6D97" w:rsidP="00551079">
            <w:pPr>
              <w:jc w:val="center"/>
            </w:pPr>
            <w:r w:rsidRPr="00B44448">
              <w:rPr>
                <w:rFonts w:ascii="Times New Roman" w:hAnsi="Times New Roman"/>
                <w:sz w:val="24"/>
                <w:szCs w:val="24"/>
              </w:rPr>
              <w:t>0,0</w:t>
            </w:r>
          </w:p>
        </w:tc>
        <w:tc>
          <w:tcPr>
            <w:tcW w:w="1276" w:type="dxa"/>
          </w:tcPr>
          <w:p w:rsidR="00FC6D97" w:rsidRPr="00B44448" w:rsidRDefault="00FC6D97" w:rsidP="00551079">
            <w:pPr>
              <w:jc w:val="center"/>
            </w:pPr>
            <w:r w:rsidRPr="00B44448">
              <w:rPr>
                <w:rFonts w:ascii="Times New Roman" w:hAnsi="Times New Roman"/>
                <w:sz w:val="24"/>
                <w:szCs w:val="24"/>
              </w:rPr>
              <w:t>0,0</w:t>
            </w:r>
          </w:p>
        </w:tc>
        <w:tc>
          <w:tcPr>
            <w:tcW w:w="708" w:type="dxa"/>
          </w:tcPr>
          <w:p w:rsidR="00FC6D97" w:rsidRPr="00B44448" w:rsidRDefault="00FC6D97" w:rsidP="00551079">
            <w:pPr>
              <w:jc w:val="center"/>
            </w:pPr>
            <w:r w:rsidRPr="00B44448">
              <w:rPr>
                <w:rFonts w:ascii="Times New Roman" w:hAnsi="Times New Roman"/>
                <w:sz w:val="24"/>
                <w:szCs w:val="24"/>
              </w:rPr>
              <w:t>0,0</w:t>
            </w:r>
          </w:p>
        </w:tc>
        <w:tc>
          <w:tcPr>
            <w:tcW w:w="709" w:type="dxa"/>
          </w:tcPr>
          <w:p w:rsidR="00FC6D97" w:rsidRPr="00B44448" w:rsidRDefault="00FC6D97" w:rsidP="00551079">
            <w:pPr>
              <w:jc w:val="center"/>
            </w:pPr>
            <w:r w:rsidRPr="00B44448">
              <w:rPr>
                <w:rFonts w:ascii="Times New Roman" w:hAnsi="Times New Roman"/>
                <w:sz w:val="24"/>
                <w:szCs w:val="24"/>
              </w:rPr>
              <w:t>0,0</w:t>
            </w:r>
          </w:p>
        </w:tc>
        <w:tc>
          <w:tcPr>
            <w:tcW w:w="1559" w:type="dxa"/>
            <w:vMerge/>
          </w:tcPr>
          <w:p w:rsidR="00FC6D97" w:rsidRPr="00B44448" w:rsidRDefault="00FC6D97" w:rsidP="009E28C7">
            <w:pPr>
              <w:rPr>
                <w:rFonts w:ascii="Times New Roman" w:hAnsi="Times New Roman"/>
                <w:sz w:val="24"/>
                <w:szCs w:val="24"/>
              </w:rPr>
            </w:pPr>
          </w:p>
        </w:tc>
        <w:tc>
          <w:tcPr>
            <w:tcW w:w="1560" w:type="dxa"/>
            <w:vMerge/>
          </w:tcPr>
          <w:p w:rsidR="00FC6D97" w:rsidRPr="00B44448" w:rsidRDefault="00FC6D97" w:rsidP="0051718C">
            <w:pPr>
              <w:pStyle w:val="ConsPlusNormal"/>
              <w:ind w:firstLine="0"/>
              <w:jc w:val="center"/>
              <w:rPr>
                <w:rFonts w:ascii="Times New Roman" w:hAnsi="Times New Roman" w:cs="Times New Roman"/>
                <w:sz w:val="24"/>
                <w:szCs w:val="24"/>
              </w:rPr>
            </w:pPr>
          </w:p>
        </w:tc>
      </w:tr>
      <w:tr w:rsidR="009D335B" w:rsidRPr="00B44448" w:rsidTr="00E62FB7">
        <w:trPr>
          <w:trHeight w:val="622"/>
        </w:trPr>
        <w:tc>
          <w:tcPr>
            <w:tcW w:w="675" w:type="dxa"/>
            <w:vMerge/>
          </w:tcPr>
          <w:p w:rsidR="009D335B" w:rsidRPr="00B44448" w:rsidRDefault="009D335B" w:rsidP="00551079">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551079">
            <w:pPr>
              <w:pStyle w:val="ConsPlusNormal"/>
              <w:ind w:firstLine="0"/>
              <w:jc w:val="both"/>
              <w:rPr>
                <w:rFonts w:ascii="Times New Roman" w:hAnsi="Times New Roman"/>
                <w:sz w:val="24"/>
                <w:szCs w:val="24"/>
              </w:rPr>
            </w:pPr>
          </w:p>
        </w:tc>
        <w:tc>
          <w:tcPr>
            <w:tcW w:w="1417" w:type="dxa"/>
            <w:vMerge/>
          </w:tcPr>
          <w:p w:rsidR="009D335B" w:rsidRPr="00B44448" w:rsidRDefault="009D335B" w:rsidP="009E28C7">
            <w:pPr>
              <w:rPr>
                <w:rFonts w:ascii="Times New Roman" w:hAnsi="Times New Roman"/>
                <w:sz w:val="24"/>
                <w:szCs w:val="24"/>
              </w:rPr>
            </w:pPr>
          </w:p>
        </w:tc>
        <w:tc>
          <w:tcPr>
            <w:tcW w:w="1276" w:type="dxa"/>
          </w:tcPr>
          <w:p w:rsidR="009D335B" w:rsidRPr="00B44448" w:rsidRDefault="009D335B" w:rsidP="00551079">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tcPr>
          <w:p w:rsidR="009D335B" w:rsidRPr="00B44448" w:rsidRDefault="009D335B" w:rsidP="00551079">
            <w:pPr>
              <w:jc w:val="center"/>
            </w:pPr>
            <w:r w:rsidRPr="00B44448">
              <w:rPr>
                <w:rFonts w:ascii="Times New Roman" w:hAnsi="Times New Roman"/>
                <w:sz w:val="24"/>
                <w:szCs w:val="24"/>
              </w:rPr>
              <w:t>0,0</w:t>
            </w:r>
          </w:p>
        </w:tc>
        <w:tc>
          <w:tcPr>
            <w:tcW w:w="1276" w:type="dxa"/>
          </w:tcPr>
          <w:p w:rsidR="009D335B" w:rsidRPr="00B44448" w:rsidRDefault="00F867C8" w:rsidP="00110602">
            <w:pPr>
              <w:jc w:val="center"/>
              <w:rPr>
                <w:rFonts w:ascii="Times New Roman" w:hAnsi="Times New Roman"/>
                <w:sz w:val="24"/>
                <w:szCs w:val="24"/>
              </w:rPr>
            </w:pPr>
            <w:r w:rsidRPr="00B44448">
              <w:rPr>
                <w:rFonts w:ascii="Times New Roman" w:hAnsi="Times New Roman"/>
                <w:sz w:val="24"/>
                <w:szCs w:val="24"/>
              </w:rPr>
              <w:t>1 051,4</w:t>
            </w:r>
          </w:p>
        </w:tc>
        <w:tc>
          <w:tcPr>
            <w:tcW w:w="1134" w:type="dxa"/>
          </w:tcPr>
          <w:p w:rsidR="009D335B" w:rsidRPr="00B44448" w:rsidRDefault="00F867C8" w:rsidP="00110602">
            <w:pPr>
              <w:jc w:val="center"/>
              <w:rPr>
                <w:rFonts w:ascii="Times New Roman" w:hAnsi="Times New Roman"/>
                <w:sz w:val="24"/>
                <w:szCs w:val="24"/>
              </w:rPr>
            </w:pPr>
            <w:r w:rsidRPr="00B44448">
              <w:rPr>
                <w:rFonts w:ascii="Times New Roman" w:hAnsi="Times New Roman"/>
                <w:sz w:val="24"/>
                <w:szCs w:val="24"/>
              </w:rPr>
              <w:t>1 051,4</w:t>
            </w:r>
          </w:p>
        </w:tc>
        <w:tc>
          <w:tcPr>
            <w:tcW w:w="1276" w:type="dxa"/>
          </w:tcPr>
          <w:p w:rsidR="009D335B" w:rsidRPr="00B44448" w:rsidRDefault="009D335B" w:rsidP="00551079">
            <w:pPr>
              <w:jc w:val="center"/>
            </w:pPr>
            <w:r w:rsidRPr="00B44448">
              <w:rPr>
                <w:rFonts w:ascii="Times New Roman" w:hAnsi="Times New Roman"/>
                <w:sz w:val="24"/>
                <w:szCs w:val="24"/>
              </w:rPr>
              <w:t>0,0</w:t>
            </w:r>
          </w:p>
        </w:tc>
        <w:tc>
          <w:tcPr>
            <w:tcW w:w="1276" w:type="dxa"/>
          </w:tcPr>
          <w:p w:rsidR="009D335B" w:rsidRPr="00B44448" w:rsidRDefault="009D335B" w:rsidP="00551079">
            <w:pPr>
              <w:jc w:val="center"/>
            </w:pPr>
            <w:r w:rsidRPr="00B44448">
              <w:rPr>
                <w:rFonts w:ascii="Times New Roman" w:hAnsi="Times New Roman"/>
                <w:sz w:val="24"/>
                <w:szCs w:val="24"/>
              </w:rPr>
              <w:t>0,0</w:t>
            </w:r>
          </w:p>
        </w:tc>
        <w:tc>
          <w:tcPr>
            <w:tcW w:w="708" w:type="dxa"/>
          </w:tcPr>
          <w:p w:rsidR="009D335B" w:rsidRPr="00B44448" w:rsidRDefault="009D335B" w:rsidP="00551079">
            <w:pPr>
              <w:jc w:val="center"/>
            </w:pPr>
            <w:r w:rsidRPr="00B44448">
              <w:rPr>
                <w:rFonts w:ascii="Times New Roman" w:hAnsi="Times New Roman"/>
                <w:sz w:val="24"/>
                <w:szCs w:val="24"/>
              </w:rPr>
              <w:t>0,0</w:t>
            </w:r>
          </w:p>
        </w:tc>
        <w:tc>
          <w:tcPr>
            <w:tcW w:w="709" w:type="dxa"/>
          </w:tcPr>
          <w:p w:rsidR="009D335B" w:rsidRPr="00B44448" w:rsidRDefault="009D335B" w:rsidP="00551079">
            <w:pPr>
              <w:jc w:val="center"/>
            </w:pPr>
            <w:r w:rsidRPr="00B44448">
              <w:rPr>
                <w:rFonts w:ascii="Times New Roman" w:hAnsi="Times New Roman"/>
                <w:sz w:val="24"/>
                <w:szCs w:val="24"/>
              </w:rPr>
              <w:t>0,0</w:t>
            </w:r>
          </w:p>
        </w:tc>
        <w:tc>
          <w:tcPr>
            <w:tcW w:w="1559" w:type="dxa"/>
            <w:vMerge/>
          </w:tcPr>
          <w:p w:rsidR="009D335B" w:rsidRPr="00B44448" w:rsidRDefault="009D335B" w:rsidP="009E28C7">
            <w:pPr>
              <w:rPr>
                <w:rFonts w:ascii="Times New Roman" w:hAnsi="Times New Roman"/>
                <w:sz w:val="24"/>
                <w:szCs w:val="24"/>
              </w:rPr>
            </w:pPr>
          </w:p>
        </w:tc>
        <w:tc>
          <w:tcPr>
            <w:tcW w:w="1560" w:type="dxa"/>
            <w:vMerge/>
          </w:tcPr>
          <w:p w:rsidR="009D335B" w:rsidRPr="00B44448" w:rsidRDefault="009D335B" w:rsidP="0051718C">
            <w:pPr>
              <w:pStyle w:val="ConsPlusNormal"/>
              <w:ind w:firstLine="0"/>
              <w:jc w:val="center"/>
              <w:rPr>
                <w:rFonts w:ascii="Times New Roman" w:hAnsi="Times New Roman" w:cs="Times New Roman"/>
                <w:sz w:val="24"/>
                <w:szCs w:val="24"/>
              </w:rPr>
            </w:pPr>
          </w:p>
        </w:tc>
      </w:tr>
      <w:tr w:rsidR="009D335B" w:rsidRPr="00B44448" w:rsidTr="00E62FB7">
        <w:trPr>
          <w:trHeight w:val="622"/>
        </w:trPr>
        <w:tc>
          <w:tcPr>
            <w:tcW w:w="675" w:type="dxa"/>
            <w:vMerge/>
          </w:tcPr>
          <w:p w:rsidR="009D335B" w:rsidRPr="00B44448" w:rsidRDefault="009D335B" w:rsidP="00551079">
            <w:pPr>
              <w:pStyle w:val="ConsPlusNormal"/>
              <w:ind w:firstLine="0"/>
              <w:jc w:val="center"/>
              <w:rPr>
                <w:rFonts w:ascii="Times New Roman" w:hAnsi="Times New Roman" w:cs="Times New Roman"/>
                <w:sz w:val="24"/>
                <w:szCs w:val="24"/>
              </w:rPr>
            </w:pPr>
          </w:p>
        </w:tc>
        <w:tc>
          <w:tcPr>
            <w:tcW w:w="1985" w:type="dxa"/>
            <w:vMerge/>
          </w:tcPr>
          <w:p w:rsidR="009D335B" w:rsidRPr="00B44448" w:rsidRDefault="009D335B" w:rsidP="00551079">
            <w:pPr>
              <w:pStyle w:val="ConsPlusNormal"/>
              <w:ind w:firstLine="0"/>
              <w:jc w:val="both"/>
              <w:rPr>
                <w:rFonts w:ascii="Times New Roman" w:hAnsi="Times New Roman"/>
                <w:sz w:val="24"/>
                <w:szCs w:val="24"/>
              </w:rPr>
            </w:pPr>
          </w:p>
        </w:tc>
        <w:tc>
          <w:tcPr>
            <w:tcW w:w="1417" w:type="dxa"/>
            <w:vMerge/>
          </w:tcPr>
          <w:p w:rsidR="009D335B" w:rsidRPr="00B44448" w:rsidRDefault="009D335B" w:rsidP="009E28C7">
            <w:pPr>
              <w:rPr>
                <w:rFonts w:ascii="Times New Roman" w:hAnsi="Times New Roman"/>
                <w:sz w:val="24"/>
                <w:szCs w:val="24"/>
              </w:rPr>
            </w:pPr>
          </w:p>
        </w:tc>
        <w:tc>
          <w:tcPr>
            <w:tcW w:w="1276" w:type="dxa"/>
          </w:tcPr>
          <w:p w:rsidR="009D335B" w:rsidRPr="00B44448" w:rsidRDefault="009D335B" w:rsidP="00551079">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tcPr>
          <w:p w:rsidR="009D335B" w:rsidRPr="00B44448" w:rsidRDefault="009D335B" w:rsidP="00551079">
            <w:pPr>
              <w:jc w:val="center"/>
            </w:pPr>
            <w:r w:rsidRPr="00B44448">
              <w:rPr>
                <w:rFonts w:ascii="Times New Roman" w:hAnsi="Times New Roman"/>
                <w:sz w:val="24"/>
                <w:szCs w:val="24"/>
              </w:rPr>
              <w:t>0,0</w:t>
            </w:r>
          </w:p>
        </w:tc>
        <w:tc>
          <w:tcPr>
            <w:tcW w:w="1276" w:type="dxa"/>
          </w:tcPr>
          <w:p w:rsidR="009D335B" w:rsidRPr="00B44448" w:rsidRDefault="00F867C8" w:rsidP="00110602">
            <w:pPr>
              <w:jc w:val="center"/>
              <w:rPr>
                <w:rFonts w:ascii="Times New Roman" w:hAnsi="Times New Roman"/>
                <w:sz w:val="24"/>
                <w:szCs w:val="24"/>
              </w:rPr>
            </w:pPr>
            <w:r w:rsidRPr="00B44448">
              <w:rPr>
                <w:rFonts w:ascii="Times New Roman" w:hAnsi="Times New Roman"/>
                <w:sz w:val="24"/>
                <w:szCs w:val="24"/>
              </w:rPr>
              <w:t>0,0</w:t>
            </w:r>
          </w:p>
        </w:tc>
        <w:tc>
          <w:tcPr>
            <w:tcW w:w="1134" w:type="dxa"/>
          </w:tcPr>
          <w:p w:rsidR="009D335B" w:rsidRPr="00B44448" w:rsidRDefault="00F867C8" w:rsidP="00110602">
            <w:pPr>
              <w:jc w:val="center"/>
              <w:rPr>
                <w:rFonts w:ascii="Times New Roman" w:hAnsi="Times New Roman"/>
                <w:sz w:val="24"/>
                <w:szCs w:val="24"/>
              </w:rPr>
            </w:pPr>
            <w:r w:rsidRPr="00B44448">
              <w:rPr>
                <w:rFonts w:ascii="Times New Roman" w:hAnsi="Times New Roman"/>
                <w:sz w:val="24"/>
                <w:szCs w:val="24"/>
              </w:rPr>
              <w:t>0,0</w:t>
            </w:r>
          </w:p>
        </w:tc>
        <w:tc>
          <w:tcPr>
            <w:tcW w:w="1276" w:type="dxa"/>
          </w:tcPr>
          <w:p w:rsidR="009D335B" w:rsidRPr="00B44448" w:rsidRDefault="00F867C8" w:rsidP="00110602">
            <w:pPr>
              <w:jc w:val="center"/>
              <w:rPr>
                <w:rFonts w:ascii="Times New Roman" w:hAnsi="Times New Roman"/>
                <w:sz w:val="24"/>
                <w:szCs w:val="24"/>
              </w:rPr>
            </w:pPr>
            <w:r w:rsidRPr="00B44448">
              <w:rPr>
                <w:rFonts w:ascii="Times New Roman" w:hAnsi="Times New Roman"/>
                <w:sz w:val="24"/>
                <w:szCs w:val="24"/>
              </w:rPr>
              <w:t>0,0</w:t>
            </w:r>
          </w:p>
        </w:tc>
        <w:tc>
          <w:tcPr>
            <w:tcW w:w="1276" w:type="dxa"/>
          </w:tcPr>
          <w:p w:rsidR="009D335B" w:rsidRPr="00B44448" w:rsidRDefault="00F867C8" w:rsidP="00110602">
            <w:pPr>
              <w:jc w:val="center"/>
              <w:rPr>
                <w:rFonts w:ascii="Times New Roman" w:hAnsi="Times New Roman"/>
                <w:sz w:val="24"/>
                <w:szCs w:val="24"/>
              </w:rPr>
            </w:pPr>
            <w:r w:rsidRPr="00B44448">
              <w:rPr>
                <w:rFonts w:ascii="Times New Roman" w:hAnsi="Times New Roman"/>
                <w:sz w:val="24"/>
                <w:szCs w:val="24"/>
              </w:rPr>
              <w:t>0,0</w:t>
            </w:r>
          </w:p>
        </w:tc>
        <w:tc>
          <w:tcPr>
            <w:tcW w:w="708" w:type="dxa"/>
          </w:tcPr>
          <w:p w:rsidR="009D335B" w:rsidRPr="00B44448" w:rsidRDefault="00F867C8" w:rsidP="00110602">
            <w:pPr>
              <w:jc w:val="center"/>
              <w:rPr>
                <w:rFonts w:ascii="Times New Roman" w:hAnsi="Times New Roman"/>
                <w:sz w:val="24"/>
                <w:szCs w:val="24"/>
              </w:rPr>
            </w:pPr>
            <w:r w:rsidRPr="00B44448">
              <w:rPr>
                <w:rFonts w:ascii="Times New Roman" w:hAnsi="Times New Roman"/>
                <w:sz w:val="24"/>
                <w:szCs w:val="24"/>
              </w:rPr>
              <w:t>0,0</w:t>
            </w:r>
          </w:p>
        </w:tc>
        <w:tc>
          <w:tcPr>
            <w:tcW w:w="709" w:type="dxa"/>
          </w:tcPr>
          <w:p w:rsidR="009D335B" w:rsidRPr="00B44448" w:rsidRDefault="00F867C8" w:rsidP="00110602">
            <w:pPr>
              <w:jc w:val="center"/>
              <w:rPr>
                <w:rFonts w:ascii="Times New Roman" w:hAnsi="Times New Roman"/>
                <w:sz w:val="24"/>
                <w:szCs w:val="24"/>
              </w:rPr>
            </w:pPr>
            <w:r w:rsidRPr="00B44448">
              <w:rPr>
                <w:rFonts w:ascii="Times New Roman" w:hAnsi="Times New Roman"/>
                <w:sz w:val="24"/>
                <w:szCs w:val="24"/>
              </w:rPr>
              <w:t>0,0</w:t>
            </w:r>
          </w:p>
        </w:tc>
        <w:tc>
          <w:tcPr>
            <w:tcW w:w="1559" w:type="dxa"/>
            <w:vMerge/>
          </w:tcPr>
          <w:p w:rsidR="009D335B" w:rsidRPr="00B44448" w:rsidRDefault="009D335B" w:rsidP="009E28C7">
            <w:pPr>
              <w:rPr>
                <w:rFonts w:ascii="Times New Roman" w:hAnsi="Times New Roman"/>
                <w:sz w:val="24"/>
                <w:szCs w:val="24"/>
              </w:rPr>
            </w:pPr>
          </w:p>
        </w:tc>
        <w:tc>
          <w:tcPr>
            <w:tcW w:w="1560" w:type="dxa"/>
            <w:vMerge/>
          </w:tcPr>
          <w:p w:rsidR="009D335B" w:rsidRPr="00B44448" w:rsidRDefault="009D335B" w:rsidP="0051718C">
            <w:pPr>
              <w:pStyle w:val="ConsPlusNormal"/>
              <w:ind w:firstLine="0"/>
              <w:jc w:val="center"/>
              <w:rPr>
                <w:rFonts w:ascii="Times New Roman" w:hAnsi="Times New Roman" w:cs="Times New Roman"/>
                <w:sz w:val="24"/>
                <w:szCs w:val="24"/>
              </w:rPr>
            </w:pPr>
          </w:p>
        </w:tc>
      </w:tr>
      <w:tr w:rsidR="009A60DC" w:rsidRPr="00B44448" w:rsidTr="00E62FB7">
        <w:trPr>
          <w:trHeight w:val="469"/>
        </w:trPr>
        <w:tc>
          <w:tcPr>
            <w:tcW w:w="675" w:type="dxa"/>
            <w:vMerge w:val="restart"/>
          </w:tcPr>
          <w:p w:rsidR="009A60DC" w:rsidRPr="00B44448" w:rsidRDefault="009A60DC" w:rsidP="0042390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21</w:t>
            </w:r>
          </w:p>
        </w:tc>
        <w:tc>
          <w:tcPr>
            <w:tcW w:w="1985" w:type="dxa"/>
            <w:vMerge w:val="restart"/>
          </w:tcPr>
          <w:p w:rsidR="009A60DC" w:rsidRPr="00B44448" w:rsidRDefault="009A60DC" w:rsidP="0042390A">
            <w:pPr>
              <w:pStyle w:val="ConsPlusNormal"/>
              <w:ind w:firstLine="0"/>
              <w:jc w:val="both"/>
              <w:rPr>
                <w:rFonts w:ascii="Times New Roman" w:hAnsi="Times New Roman"/>
                <w:sz w:val="24"/>
                <w:szCs w:val="24"/>
              </w:rPr>
            </w:pPr>
            <w:r w:rsidRPr="00B44448">
              <w:rPr>
                <w:rFonts w:ascii="Times New Roman" w:hAnsi="Times New Roman"/>
                <w:sz w:val="24"/>
                <w:szCs w:val="24"/>
              </w:rPr>
              <w:t>Мероприятие 4.1</w:t>
            </w:r>
          </w:p>
          <w:p w:rsidR="009A60DC" w:rsidRPr="00B44448" w:rsidRDefault="009A60DC" w:rsidP="004239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 xml:space="preserve">Ремонт подъездов в многоквартирных домах </w:t>
            </w:r>
          </w:p>
          <w:p w:rsidR="009A60DC" w:rsidRPr="00B44448" w:rsidRDefault="009A60DC" w:rsidP="0042390A">
            <w:pPr>
              <w:pStyle w:val="ConsPlusNormal"/>
              <w:ind w:firstLine="0"/>
              <w:rPr>
                <w:rFonts w:ascii="Times New Roman" w:hAnsi="Times New Roman" w:cs="Times New Roman"/>
                <w:sz w:val="24"/>
                <w:szCs w:val="24"/>
              </w:rPr>
            </w:pPr>
          </w:p>
          <w:p w:rsidR="009A60DC" w:rsidRPr="00B44448" w:rsidRDefault="009A60DC" w:rsidP="0042390A">
            <w:pPr>
              <w:pStyle w:val="ConsPlusNormal"/>
              <w:ind w:firstLine="0"/>
              <w:jc w:val="center"/>
              <w:rPr>
                <w:rFonts w:ascii="Times New Roman" w:hAnsi="Times New Roman" w:cs="Times New Roman"/>
                <w:sz w:val="24"/>
                <w:szCs w:val="24"/>
              </w:rPr>
            </w:pPr>
          </w:p>
        </w:tc>
        <w:tc>
          <w:tcPr>
            <w:tcW w:w="1417" w:type="dxa"/>
            <w:vMerge w:val="restart"/>
          </w:tcPr>
          <w:p w:rsidR="009A60DC" w:rsidRPr="00B44448" w:rsidRDefault="009A60DC" w:rsidP="0042390A">
            <w:pPr>
              <w:rPr>
                <w:rFonts w:ascii="Times New Roman" w:hAnsi="Times New Roman"/>
                <w:sz w:val="24"/>
                <w:szCs w:val="24"/>
              </w:rPr>
            </w:pPr>
            <w:r w:rsidRPr="00B44448">
              <w:rPr>
                <w:rFonts w:ascii="Times New Roman" w:hAnsi="Times New Roman"/>
                <w:sz w:val="24"/>
                <w:szCs w:val="24"/>
              </w:rPr>
              <w:t>2018-2022</w:t>
            </w:r>
          </w:p>
        </w:tc>
        <w:tc>
          <w:tcPr>
            <w:tcW w:w="1276" w:type="dxa"/>
          </w:tcPr>
          <w:p w:rsidR="009A60DC" w:rsidRPr="00B44448" w:rsidRDefault="009A60DC" w:rsidP="004239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tcPr>
          <w:p w:rsidR="009A60DC" w:rsidRPr="00B44448" w:rsidRDefault="009A60DC" w:rsidP="0042390A">
            <w:pPr>
              <w:jc w:val="center"/>
            </w:pPr>
            <w:r w:rsidRPr="00B44448">
              <w:rPr>
                <w:rFonts w:ascii="Times New Roman" w:hAnsi="Times New Roman"/>
                <w:sz w:val="24"/>
                <w:szCs w:val="24"/>
              </w:rPr>
              <w:t>0,0</w:t>
            </w:r>
          </w:p>
        </w:tc>
        <w:tc>
          <w:tcPr>
            <w:tcW w:w="1276" w:type="dxa"/>
          </w:tcPr>
          <w:p w:rsidR="009A60DC" w:rsidRPr="00B44448" w:rsidRDefault="009A60DC" w:rsidP="00FC6D97">
            <w:pPr>
              <w:jc w:val="center"/>
              <w:rPr>
                <w:rFonts w:ascii="Times New Roman" w:hAnsi="Times New Roman"/>
                <w:sz w:val="24"/>
                <w:szCs w:val="24"/>
              </w:rPr>
            </w:pPr>
            <w:r w:rsidRPr="00B44448">
              <w:rPr>
                <w:rFonts w:ascii="Times New Roman" w:hAnsi="Times New Roman"/>
                <w:sz w:val="24"/>
                <w:szCs w:val="24"/>
              </w:rPr>
              <w:t>1</w:t>
            </w:r>
            <w:r w:rsidR="00FC6D97" w:rsidRPr="00B44448">
              <w:rPr>
                <w:rFonts w:ascii="Times New Roman" w:hAnsi="Times New Roman"/>
                <w:sz w:val="24"/>
                <w:szCs w:val="24"/>
              </w:rPr>
              <w:t> 106,7</w:t>
            </w:r>
          </w:p>
        </w:tc>
        <w:tc>
          <w:tcPr>
            <w:tcW w:w="1134" w:type="dxa"/>
          </w:tcPr>
          <w:p w:rsidR="009A60DC" w:rsidRPr="00B44448" w:rsidRDefault="00FC6D97" w:rsidP="0042390A">
            <w:pPr>
              <w:jc w:val="center"/>
              <w:rPr>
                <w:rFonts w:ascii="Times New Roman" w:hAnsi="Times New Roman"/>
                <w:sz w:val="24"/>
                <w:szCs w:val="24"/>
              </w:rPr>
            </w:pPr>
            <w:r w:rsidRPr="00B44448">
              <w:rPr>
                <w:rFonts w:ascii="Times New Roman" w:hAnsi="Times New Roman"/>
                <w:sz w:val="24"/>
                <w:szCs w:val="24"/>
              </w:rPr>
              <w:t>1 106,7</w:t>
            </w:r>
          </w:p>
        </w:tc>
        <w:tc>
          <w:tcPr>
            <w:tcW w:w="1276" w:type="dxa"/>
          </w:tcPr>
          <w:p w:rsidR="009A60DC" w:rsidRPr="00B44448" w:rsidRDefault="009A60DC" w:rsidP="0042390A">
            <w:pPr>
              <w:jc w:val="center"/>
            </w:pPr>
            <w:r w:rsidRPr="00B44448">
              <w:rPr>
                <w:rFonts w:ascii="Times New Roman" w:hAnsi="Times New Roman"/>
                <w:sz w:val="24"/>
                <w:szCs w:val="24"/>
              </w:rPr>
              <w:t>0,0</w:t>
            </w:r>
          </w:p>
        </w:tc>
        <w:tc>
          <w:tcPr>
            <w:tcW w:w="1276" w:type="dxa"/>
          </w:tcPr>
          <w:p w:rsidR="009A60DC" w:rsidRPr="00B44448" w:rsidRDefault="009A60DC" w:rsidP="0042390A">
            <w:pPr>
              <w:jc w:val="center"/>
            </w:pPr>
            <w:r w:rsidRPr="00B44448">
              <w:rPr>
                <w:rFonts w:ascii="Times New Roman" w:hAnsi="Times New Roman"/>
                <w:sz w:val="24"/>
                <w:szCs w:val="24"/>
              </w:rPr>
              <w:t>0,0</w:t>
            </w:r>
          </w:p>
        </w:tc>
        <w:tc>
          <w:tcPr>
            <w:tcW w:w="708" w:type="dxa"/>
          </w:tcPr>
          <w:p w:rsidR="009A60DC" w:rsidRPr="00B44448" w:rsidRDefault="009A60DC" w:rsidP="0042390A">
            <w:pPr>
              <w:jc w:val="center"/>
            </w:pPr>
            <w:r w:rsidRPr="00B44448">
              <w:rPr>
                <w:rFonts w:ascii="Times New Roman" w:hAnsi="Times New Roman"/>
                <w:sz w:val="24"/>
                <w:szCs w:val="24"/>
              </w:rPr>
              <w:t>0,0</w:t>
            </w:r>
          </w:p>
        </w:tc>
        <w:tc>
          <w:tcPr>
            <w:tcW w:w="709" w:type="dxa"/>
          </w:tcPr>
          <w:p w:rsidR="009A60DC" w:rsidRPr="00B44448" w:rsidRDefault="009A60DC" w:rsidP="0042390A">
            <w:pPr>
              <w:jc w:val="center"/>
            </w:pPr>
            <w:r w:rsidRPr="00B44448">
              <w:rPr>
                <w:rFonts w:ascii="Times New Roman" w:hAnsi="Times New Roman"/>
                <w:sz w:val="24"/>
                <w:szCs w:val="24"/>
              </w:rPr>
              <w:t>0,0</w:t>
            </w:r>
          </w:p>
        </w:tc>
        <w:tc>
          <w:tcPr>
            <w:tcW w:w="1559" w:type="dxa"/>
            <w:vMerge w:val="restart"/>
          </w:tcPr>
          <w:p w:rsidR="009A60DC" w:rsidRPr="00B44448" w:rsidRDefault="009A60DC" w:rsidP="0042390A">
            <w:pPr>
              <w:jc w:val="both"/>
              <w:rPr>
                <w:rFonts w:ascii="Times New Roman" w:hAnsi="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9A60DC" w:rsidRPr="00B44448" w:rsidRDefault="009A60DC"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9A60DC" w:rsidRPr="00B44448" w:rsidTr="00E62FB7">
        <w:trPr>
          <w:trHeight w:val="468"/>
        </w:trPr>
        <w:tc>
          <w:tcPr>
            <w:tcW w:w="675" w:type="dxa"/>
            <w:vMerge/>
          </w:tcPr>
          <w:p w:rsidR="009A60DC" w:rsidRPr="00B44448" w:rsidRDefault="009A60DC" w:rsidP="0042390A">
            <w:pPr>
              <w:pStyle w:val="ConsPlusNormal"/>
              <w:ind w:firstLine="0"/>
              <w:jc w:val="center"/>
              <w:rPr>
                <w:rFonts w:ascii="Times New Roman" w:hAnsi="Times New Roman" w:cs="Times New Roman"/>
                <w:sz w:val="24"/>
                <w:szCs w:val="24"/>
              </w:rPr>
            </w:pPr>
          </w:p>
        </w:tc>
        <w:tc>
          <w:tcPr>
            <w:tcW w:w="1985" w:type="dxa"/>
            <w:vMerge/>
          </w:tcPr>
          <w:p w:rsidR="009A60DC" w:rsidRPr="00B44448" w:rsidRDefault="009A60DC" w:rsidP="0042390A">
            <w:pPr>
              <w:pStyle w:val="ConsPlusNormal"/>
              <w:ind w:firstLine="0"/>
              <w:jc w:val="center"/>
              <w:rPr>
                <w:rFonts w:ascii="Times New Roman" w:hAnsi="Times New Roman" w:cs="Times New Roman"/>
                <w:sz w:val="24"/>
                <w:szCs w:val="24"/>
              </w:rPr>
            </w:pPr>
          </w:p>
        </w:tc>
        <w:tc>
          <w:tcPr>
            <w:tcW w:w="1417" w:type="dxa"/>
            <w:vMerge/>
          </w:tcPr>
          <w:p w:rsidR="009A60DC" w:rsidRPr="00B44448" w:rsidRDefault="009A60DC" w:rsidP="0042390A">
            <w:pPr>
              <w:rPr>
                <w:rFonts w:ascii="Times New Roman" w:hAnsi="Times New Roman"/>
                <w:sz w:val="24"/>
                <w:szCs w:val="24"/>
              </w:rPr>
            </w:pPr>
          </w:p>
        </w:tc>
        <w:tc>
          <w:tcPr>
            <w:tcW w:w="1276" w:type="dxa"/>
          </w:tcPr>
          <w:p w:rsidR="009A60DC" w:rsidRPr="00B44448" w:rsidRDefault="009A60DC" w:rsidP="0042390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9A60DC" w:rsidRPr="00B44448" w:rsidRDefault="009A60DC" w:rsidP="0042390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tcPr>
          <w:p w:rsidR="009A60DC" w:rsidRPr="00B44448" w:rsidRDefault="009A60DC" w:rsidP="0042390A">
            <w:pPr>
              <w:jc w:val="center"/>
            </w:pPr>
            <w:r w:rsidRPr="00B44448">
              <w:rPr>
                <w:rFonts w:ascii="Times New Roman" w:hAnsi="Times New Roman"/>
                <w:sz w:val="24"/>
                <w:szCs w:val="24"/>
              </w:rPr>
              <w:t>0,0</w:t>
            </w:r>
          </w:p>
        </w:tc>
        <w:tc>
          <w:tcPr>
            <w:tcW w:w="1276" w:type="dxa"/>
          </w:tcPr>
          <w:p w:rsidR="009A60DC" w:rsidRPr="00B44448" w:rsidRDefault="00FC6D97" w:rsidP="0042390A">
            <w:pPr>
              <w:jc w:val="center"/>
              <w:rPr>
                <w:rFonts w:ascii="Times New Roman" w:hAnsi="Times New Roman"/>
                <w:sz w:val="24"/>
                <w:szCs w:val="24"/>
              </w:rPr>
            </w:pPr>
            <w:r w:rsidRPr="00B44448">
              <w:rPr>
                <w:rFonts w:ascii="Times New Roman" w:hAnsi="Times New Roman"/>
                <w:sz w:val="24"/>
                <w:szCs w:val="24"/>
              </w:rPr>
              <w:t>55,3</w:t>
            </w:r>
          </w:p>
        </w:tc>
        <w:tc>
          <w:tcPr>
            <w:tcW w:w="1134" w:type="dxa"/>
          </w:tcPr>
          <w:p w:rsidR="009A60DC" w:rsidRPr="00B44448" w:rsidRDefault="00FC6D97" w:rsidP="0042390A">
            <w:pPr>
              <w:jc w:val="center"/>
              <w:rPr>
                <w:rFonts w:ascii="Times New Roman" w:hAnsi="Times New Roman"/>
                <w:sz w:val="24"/>
                <w:szCs w:val="24"/>
              </w:rPr>
            </w:pPr>
            <w:r w:rsidRPr="00B44448">
              <w:rPr>
                <w:rFonts w:ascii="Times New Roman" w:hAnsi="Times New Roman"/>
                <w:sz w:val="24"/>
                <w:szCs w:val="24"/>
              </w:rPr>
              <w:t>55,3</w:t>
            </w:r>
          </w:p>
        </w:tc>
        <w:tc>
          <w:tcPr>
            <w:tcW w:w="1276" w:type="dxa"/>
          </w:tcPr>
          <w:p w:rsidR="009A60DC" w:rsidRPr="00B44448" w:rsidRDefault="009A60DC" w:rsidP="0042390A">
            <w:pPr>
              <w:jc w:val="center"/>
            </w:pPr>
            <w:r w:rsidRPr="00B44448">
              <w:rPr>
                <w:rFonts w:ascii="Times New Roman" w:hAnsi="Times New Roman"/>
                <w:sz w:val="24"/>
                <w:szCs w:val="24"/>
              </w:rPr>
              <w:t>0,0</w:t>
            </w:r>
          </w:p>
        </w:tc>
        <w:tc>
          <w:tcPr>
            <w:tcW w:w="1276" w:type="dxa"/>
          </w:tcPr>
          <w:p w:rsidR="009A60DC" w:rsidRPr="00B44448" w:rsidRDefault="009A60DC" w:rsidP="0042390A">
            <w:pPr>
              <w:jc w:val="center"/>
            </w:pPr>
            <w:r w:rsidRPr="00B44448">
              <w:rPr>
                <w:rFonts w:ascii="Times New Roman" w:hAnsi="Times New Roman"/>
                <w:sz w:val="24"/>
                <w:szCs w:val="24"/>
              </w:rPr>
              <w:t>0,0</w:t>
            </w:r>
          </w:p>
        </w:tc>
        <w:tc>
          <w:tcPr>
            <w:tcW w:w="708" w:type="dxa"/>
          </w:tcPr>
          <w:p w:rsidR="009A60DC" w:rsidRPr="00B44448" w:rsidRDefault="009A60DC" w:rsidP="0042390A">
            <w:pPr>
              <w:jc w:val="center"/>
            </w:pPr>
            <w:r w:rsidRPr="00B44448">
              <w:rPr>
                <w:rFonts w:ascii="Times New Roman" w:hAnsi="Times New Roman"/>
                <w:sz w:val="24"/>
                <w:szCs w:val="24"/>
              </w:rPr>
              <w:t>0,0</w:t>
            </w:r>
          </w:p>
        </w:tc>
        <w:tc>
          <w:tcPr>
            <w:tcW w:w="709" w:type="dxa"/>
          </w:tcPr>
          <w:p w:rsidR="009A60DC" w:rsidRPr="00B44448" w:rsidRDefault="009A60DC" w:rsidP="0042390A">
            <w:pPr>
              <w:jc w:val="center"/>
            </w:pPr>
            <w:r w:rsidRPr="00B44448">
              <w:rPr>
                <w:rFonts w:ascii="Times New Roman" w:hAnsi="Times New Roman"/>
                <w:sz w:val="24"/>
                <w:szCs w:val="24"/>
              </w:rPr>
              <w:t>0,0</w:t>
            </w:r>
          </w:p>
        </w:tc>
        <w:tc>
          <w:tcPr>
            <w:tcW w:w="1559" w:type="dxa"/>
            <w:vMerge/>
          </w:tcPr>
          <w:p w:rsidR="009A60DC" w:rsidRPr="00B44448" w:rsidRDefault="009A60DC" w:rsidP="0042390A">
            <w:pPr>
              <w:rPr>
                <w:rFonts w:ascii="Times New Roman" w:hAnsi="Times New Roman"/>
                <w:sz w:val="24"/>
                <w:szCs w:val="24"/>
              </w:rPr>
            </w:pPr>
          </w:p>
        </w:tc>
        <w:tc>
          <w:tcPr>
            <w:tcW w:w="1560" w:type="dxa"/>
            <w:vMerge/>
          </w:tcPr>
          <w:p w:rsidR="009A60DC" w:rsidRPr="00B44448" w:rsidRDefault="009A60DC" w:rsidP="0042390A">
            <w:pPr>
              <w:pStyle w:val="ConsPlusNormal"/>
              <w:ind w:firstLine="0"/>
              <w:jc w:val="center"/>
              <w:rPr>
                <w:rFonts w:ascii="Times New Roman" w:hAnsi="Times New Roman" w:cs="Times New Roman"/>
                <w:sz w:val="24"/>
                <w:szCs w:val="24"/>
              </w:rPr>
            </w:pPr>
          </w:p>
        </w:tc>
      </w:tr>
      <w:tr w:rsidR="009A60DC" w:rsidRPr="00B44448" w:rsidTr="00E62FB7">
        <w:trPr>
          <w:trHeight w:val="468"/>
        </w:trPr>
        <w:tc>
          <w:tcPr>
            <w:tcW w:w="675" w:type="dxa"/>
            <w:vMerge/>
          </w:tcPr>
          <w:p w:rsidR="009A60DC" w:rsidRPr="00B44448" w:rsidRDefault="009A60DC" w:rsidP="0042390A">
            <w:pPr>
              <w:pStyle w:val="ConsPlusNormal"/>
              <w:ind w:firstLine="0"/>
              <w:jc w:val="center"/>
              <w:rPr>
                <w:rFonts w:ascii="Times New Roman" w:hAnsi="Times New Roman" w:cs="Times New Roman"/>
                <w:sz w:val="24"/>
                <w:szCs w:val="24"/>
              </w:rPr>
            </w:pPr>
          </w:p>
        </w:tc>
        <w:tc>
          <w:tcPr>
            <w:tcW w:w="1985" w:type="dxa"/>
            <w:vMerge/>
          </w:tcPr>
          <w:p w:rsidR="009A60DC" w:rsidRPr="00B44448" w:rsidRDefault="009A60DC" w:rsidP="0042390A">
            <w:pPr>
              <w:pStyle w:val="ConsPlusNormal"/>
              <w:ind w:firstLine="0"/>
              <w:jc w:val="center"/>
              <w:rPr>
                <w:rFonts w:ascii="Times New Roman" w:hAnsi="Times New Roman" w:cs="Times New Roman"/>
                <w:sz w:val="24"/>
                <w:szCs w:val="24"/>
              </w:rPr>
            </w:pPr>
          </w:p>
        </w:tc>
        <w:tc>
          <w:tcPr>
            <w:tcW w:w="1417" w:type="dxa"/>
            <w:vMerge/>
          </w:tcPr>
          <w:p w:rsidR="009A60DC" w:rsidRPr="00B44448" w:rsidRDefault="009A60DC" w:rsidP="0042390A">
            <w:pPr>
              <w:rPr>
                <w:rFonts w:ascii="Times New Roman" w:hAnsi="Times New Roman"/>
                <w:sz w:val="24"/>
                <w:szCs w:val="24"/>
              </w:rPr>
            </w:pPr>
          </w:p>
        </w:tc>
        <w:tc>
          <w:tcPr>
            <w:tcW w:w="1276" w:type="dxa"/>
          </w:tcPr>
          <w:p w:rsidR="009A60DC" w:rsidRPr="00B44448" w:rsidRDefault="009A60DC" w:rsidP="004239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tcPr>
          <w:p w:rsidR="009A60DC" w:rsidRPr="00B44448" w:rsidRDefault="009A60DC" w:rsidP="0042390A">
            <w:pPr>
              <w:jc w:val="center"/>
            </w:pPr>
            <w:r w:rsidRPr="00B44448">
              <w:rPr>
                <w:rFonts w:ascii="Times New Roman" w:hAnsi="Times New Roman"/>
                <w:sz w:val="24"/>
                <w:szCs w:val="24"/>
              </w:rPr>
              <w:t>0,0</w:t>
            </w:r>
          </w:p>
        </w:tc>
        <w:tc>
          <w:tcPr>
            <w:tcW w:w="1276" w:type="dxa"/>
          </w:tcPr>
          <w:p w:rsidR="009A60DC" w:rsidRPr="00B44448" w:rsidRDefault="009A60DC" w:rsidP="0042390A">
            <w:pPr>
              <w:jc w:val="center"/>
              <w:rPr>
                <w:rFonts w:ascii="Times New Roman" w:hAnsi="Times New Roman"/>
                <w:sz w:val="24"/>
                <w:szCs w:val="24"/>
              </w:rPr>
            </w:pPr>
            <w:r w:rsidRPr="00B44448">
              <w:rPr>
                <w:rFonts w:ascii="Times New Roman" w:hAnsi="Times New Roman"/>
                <w:sz w:val="24"/>
                <w:szCs w:val="24"/>
              </w:rPr>
              <w:t>1 051,0</w:t>
            </w:r>
          </w:p>
        </w:tc>
        <w:tc>
          <w:tcPr>
            <w:tcW w:w="1134" w:type="dxa"/>
          </w:tcPr>
          <w:p w:rsidR="009A60DC" w:rsidRPr="00B44448" w:rsidRDefault="009A60DC" w:rsidP="0042390A">
            <w:pPr>
              <w:jc w:val="center"/>
              <w:rPr>
                <w:rFonts w:ascii="Times New Roman" w:hAnsi="Times New Roman"/>
                <w:sz w:val="24"/>
                <w:szCs w:val="24"/>
              </w:rPr>
            </w:pPr>
            <w:r w:rsidRPr="00B44448">
              <w:rPr>
                <w:rFonts w:ascii="Times New Roman" w:hAnsi="Times New Roman"/>
                <w:sz w:val="24"/>
                <w:szCs w:val="24"/>
              </w:rPr>
              <w:t>1 051,0</w:t>
            </w:r>
          </w:p>
        </w:tc>
        <w:tc>
          <w:tcPr>
            <w:tcW w:w="1276" w:type="dxa"/>
          </w:tcPr>
          <w:p w:rsidR="009A60DC" w:rsidRPr="00B44448" w:rsidRDefault="009A60DC" w:rsidP="0042390A">
            <w:pPr>
              <w:jc w:val="center"/>
            </w:pPr>
            <w:r w:rsidRPr="00B44448">
              <w:rPr>
                <w:rFonts w:ascii="Times New Roman" w:hAnsi="Times New Roman"/>
                <w:sz w:val="24"/>
                <w:szCs w:val="24"/>
              </w:rPr>
              <w:t>0,0</w:t>
            </w:r>
          </w:p>
        </w:tc>
        <w:tc>
          <w:tcPr>
            <w:tcW w:w="1276" w:type="dxa"/>
          </w:tcPr>
          <w:p w:rsidR="009A60DC" w:rsidRPr="00B44448" w:rsidRDefault="009A60DC" w:rsidP="0042390A">
            <w:pPr>
              <w:jc w:val="center"/>
            </w:pPr>
            <w:r w:rsidRPr="00B44448">
              <w:rPr>
                <w:rFonts w:ascii="Times New Roman" w:hAnsi="Times New Roman"/>
                <w:sz w:val="24"/>
                <w:szCs w:val="24"/>
              </w:rPr>
              <w:t>0,0</w:t>
            </w:r>
          </w:p>
        </w:tc>
        <w:tc>
          <w:tcPr>
            <w:tcW w:w="708" w:type="dxa"/>
          </w:tcPr>
          <w:p w:rsidR="009A60DC" w:rsidRPr="00B44448" w:rsidRDefault="009A60DC" w:rsidP="0042390A">
            <w:pPr>
              <w:jc w:val="center"/>
            </w:pPr>
            <w:r w:rsidRPr="00B44448">
              <w:rPr>
                <w:rFonts w:ascii="Times New Roman" w:hAnsi="Times New Roman"/>
                <w:sz w:val="24"/>
                <w:szCs w:val="24"/>
              </w:rPr>
              <w:t>0,0</w:t>
            </w:r>
          </w:p>
        </w:tc>
        <w:tc>
          <w:tcPr>
            <w:tcW w:w="709" w:type="dxa"/>
          </w:tcPr>
          <w:p w:rsidR="009A60DC" w:rsidRPr="00B44448" w:rsidRDefault="009A60DC" w:rsidP="0042390A">
            <w:pPr>
              <w:jc w:val="center"/>
            </w:pPr>
            <w:r w:rsidRPr="00B44448">
              <w:rPr>
                <w:rFonts w:ascii="Times New Roman" w:hAnsi="Times New Roman"/>
                <w:sz w:val="24"/>
                <w:szCs w:val="24"/>
              </w:rPr>
              <w:t>0,0</w:t>
            </w:r>
          </w:p>
        </w:tc>
        <w:tc>
          <w:tcPr>
            <w:tcW w:w="1559" w:type="dxa"/>
            <w:vMerge/>
          </w:tcPr>
          <w:p w:rsidR="009A60DC" w:rsidRPr="00B44448" w:rsidRDefault="009A60DC" w:rsidP="0042390A">
            <w:pPr>
              <w:rPr>
                <w:rFonts w:ascii="Times New Roman" w:hAnsi="Times New Roman"/>
                <w:sz w:val="24"/>
                <w:szCs w:val="24"/>
              </w:rPr>
            </w:pPr>
          </w:p>
        </w:tc>
        <w:tc>
          <w:tcPr>
            <w:tcW w:w="1560" w:type="dxa"/>
            <w:vMerge/>
          </w:tcPr>
          <w:p w:rsidR="009A60DC" w:rsidRPr="00B44448" w:rsidRDefault="009A60DC" w:rsidP="0042390A">
            <w:pPr>
              <w:pStyle w:val="ConsPlusNormal"/>
              <w:ind w:firstLine="0"/>
              <w:jc w:val="center"/>
              <w:rPr>
                <w:rFonts w:ascii="Times New Roman" w:hAnsi="Times New Roman" w:cs="Times New Roman"/>
                <w:sz w:val="24"/>
                <w:szCs w:val="24"/>
              </w:rPr>
            </w:pPr>
          </w:p>
        </w:tc>
      </w:tr>
      <w:tr w:rsidR="009A60DC" w:rsidRPr="00B44448" w:rsidTr="00E62FB7">
        <w:trPr>
          <w:trHeight w:val="468"/>
        </w:trPr>
        <w:tc>
          <w:tcPr>
            <w:tcW w:w="675" w:type="dxa"/>
            <w:vMerge/>
          </w:tcPr>
          <w:p w:rsidR="009A60DC" w:rsidRPr="00B44448" w:rsidRDefault="009A60DC" w:rsidP="0042390A">
            <w:pPr>
              <w:pStyle w:val="ConsPlusNormal"/>
              <w:ind w:firstLine="0"/>
              <w:jc w:val="center"/>
              <w:rPr>
                <w:rFonts w:ascii="Times New Roman" w:hAnsi="Times New Roman" w:cs="Times New Roman"/>
                <w:sz w:val="24"/>
                <w:szCs w:val="24"/>
              </w:rPr>
            </w:pPr>
          </w:p>
        </w:tc>
        <w:tc>
          <w:tcPr>
            <w:tcW w:w="1985" w:type="dxa"/>
            <w:vMerge/>
          </w:tcPr>
          <w:p w:rsidR="009A60DC" w:rsidRPr="00B44448" w:rsidRDefault="009A60DC" w:rsidP="0042390A">
            <w:pPr>
              <w:pStyle w:val="ConsPlusNormal"/>
              <w:ind w:firstLine="0"/>
              <w:jc w:val="center"/>
              <w:rPr>
                <w:rFonts w:ascii="Times New Roman" w:hAnsi="Times New Roman" w:cs="Times New Roman"/>
                <w:sz w:val="24"/>
                <w:szCs w:val="24"/>
              </w:rPr>
            </w:pPr>
          </w:p>
        </w:tc>
        <w:tc>
          <w:tcPr>
            <w:tcW w:w="1417" w:type="dxa"/>
            <w:vMerge/>
          </w:tcPr>
          <w:p w:rsidR="009A60DC" w:rsidRPr="00B44448" w:rsidRDefault="009A60DC" w:rsidP="0042390A">
            <w:pPr>
              <w:rPr>
                <w:rFonts w:ascii="Times New Roman" w:hAnsi="Times New Roman"/>
                <w:sz w:val="24"/>
                <w:szCs w:val="24"/>
              </w:rPr>
            </w:pPr>
          </w:p>
        </w:tc>
        <w:tc>
          <w:tcPr>
            <w:tcW w:w="1276" w:type="dxa"/>
          </w:tcPr>
          <w:p w:rsidR="009A60DC" w:rsidRPr="00B44448" w:rsidRDefault="009A60DC" w:rsidP="004239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tcPr>
          <w:p w:rsidR="009A60DC" w:rsidRPr="00B44448" w:rsidRDefault="009A60DC" w:rsidP="0042390A">
            <w:pPr>
              <w:jc w:val="center"/>
            </w:pPr>
            <w:r w:rsidRPr="00B44448">
              <w:rPr>
                <w:rFonts w:ascii="Times New Roman" w:hAnsi="Times New Roman"/>
                <w:sz w:val="24"/>
                <w:szCs w:val="24"/>
              </w:rPr>
              <w:t>0,0</w:t>
            </w:r>
          </w:p>
        </w:tc>
        <w:tc>
          <w:tcPr>
            <w:tcW w:w="1276" w:type="dxa"/>
          </w:tcPr>
          <w:p w:rsidR="009A60DC" w:rsidRPr="00B44448" w:rsidRDefault="009A60DC" w:rsidP="0042390A">
            <w:pPr>
              <w:jc w:val="center"/>
            </w:pPr>
            <w:r w:rsidRPr="00B44448">
              <w:rPr>
                <w:rFonts w:ascii="Times New Roman" w:hAnsi="Times New Roman"/>
                <w:sz w:val="24"/>
                <w:szCs w:val="24"/>
              </w:rPr>
              <w:t>0,0</w:t>
            </w:r>
          </w:p>
        </w:tc>
        <w:tc>
          <w:tcPr>
            <w:tcW w:w="1134" w:type="dxa"/>
          </w:tcPr>
          <w:p w:rsidR="009A60DC" w:rsidRPr="00B44448" w:rsidRDefault="009A60DC" w:rsidP="0042390A">
            <w:pPr>
              <w:jc w:val="center"/>
            </w:pPr>
            <w:r w:rsidRPr="00B44448">
              <w:rPr>
                <w:rFonts w:ascii="Times New Roman" w:hAnsi="Times New Roman"/>
                <w:sz w:val="24"/>
                <w:szCs w:val="24"/>
              </w:rPr>
              <w:t>0,0</w:t>
            </w:r>
          </w:p>
        </w:tc>
        <w:tc>
          <w:tcPr>
            <w:tcW w:w="1276" w:type="dxa"/>
          </w:tcPr>
          <w:p w:rsidR="009A60DC" w:rsidRPr="00B44448" w:rsidRDefault="009A60DC" w:rsidP="0042390A">
            <w:pPr>
              <w:jc w:val="center"/>
            </w:pPr>
            <w:r w:rsidRPr="00B44448">
              <w:rPr>
                <w:rFonts w:ascii="Times New Roman" w:hAnsi="Times New Roman"/>
                <w:sz w:val="24"/>
                <w:szCs w:val="24"/>
              </w:rPr>
              <w:t>0,0</w:t>
            </w:r>
          </w:p>
        </w:tc>
        <w:tc>
          <w:tcPr>
            <w:tcW w:w="1276" w:type="dxa"/>
          </w:tcPr>
          <w:p w:rsidR="009A60DC" w:rsidRPr="00B44448" w:rsidRDefault="009A60DC" w:rsidP="0042390A">
            <w:pPr>
              <w:jc w:val="center"/>
            </w:pPr>
            <w:r w:rsidRPr="00B44448">
              <w:rPr>
                <w:rFonts w:ascii="Times New Roman" w:hAnsi="Times New Roman"/>
                <w:sz w:val="24"/>
                <w:szCs w:val="24"/>
              </w:rPr>
              <w:t>0,0</w:t>
            </w:r>
          </w:p>
        </w:tc>
        <w:tc>
          <w:tcPr>
            <w:tcW w:w="708" w:type="dxa"/>
          </w:tcPr>
          <w:p w:rsidR="009A60DC" w:rsidRPr="00B44448" w:rsidRDefault="009A60DC" w:rsidP="0042390A">
            <w:pPr>
              <w:jc w:val="center"/>
            </w:pPr>
            <w:r w:rsidRPr="00B44448">
              <w:rPr>
                <w:rFonts w:ascii="Times New Roman" w:hAnsi="Times New Roman"/>
                <w:sz w:val="24"/>
                <w:szCs w:val="24"/>
              </w:rPr>
              <w:t>0,0</w:t>
            </w:r>
          </w:p>
        </w:tc>
        <w:tc>
          <w:tcPr>
            <w:tcW w:w="709" w:type="dxa"/>
          </w:tcPr>
          <w:p w:rsidR="009A60DC" w:rsidRPr="00B44448" w:rsidRDefault="009A60DC" w:rsidP="0042390A">
            <w:pPr>
              <w:jc w:val="center"/>
            </w:pPr>
            <w:r w:rsidRPr="00B44448">
              <w:rPr>
                <w:rFonts w:ascii="Times New Roman" w:hAnsi="Times New Roman"/>
                <w:sz w:val="24"/>
                <w:szCs w:val="24"/>
              </w:rPr>
              <w:t>0,0</w:t>
            </w:r>
          </w:p>
        </w:tc>
        <w:tc>
          <w:tcPr>
            <w:tcW w:w="1559" w:type="dxa"/>
            <w:vMerge/>
          </w:tcPr>
          <w:p w:rsidR="009A60DC" w:rsidRPr="00B44448" w:rsidRDefault="009A60DC" w:rsidP="0042390A">
            <w:pPr>
              <w:rPr>
                <w:rFonts w:ascii="Times New Roman" w:hAnsi="Times New Roman"/>
                <w:sz w:val="24"/>
                <w:szCs w:val="24"/>
              </w:rPr>
            </w:pPr>
          </w:p>
        </w:tc>
        <w:tc>
          <w:tcPr>
            <w:tcW w:w="1560" w:type="dxa"/>
            <w:vMerge/>
          </w:tcPr>
          <w:p w:rsidR="009A60DC" w:rsidRPr="00B44448" w:rsidRDefault="009A60DC" w:rsidP="0042390A">
            <w:pPr>
              <w:pStyle w:val="ConsPlusNormal"/>
              <w:ind w:firstLine="0"/>
              <w:jc w:val="center"/>
              <w:rPr>
                <w:rFonts w:ascii="Times New Roman" w:hAnsi="Times New Roman" w:cs="Times New Roman"/>
                <w:sz w:val="24"/>
                <w:szCs w:val="24"/>
              </w:rPr>
            </w:pPr>
          </w:p>
        </w:tc>
      </w:tr>
      <w:tr w:rsidR="00F867C8" w:rsidRPr="00B44448" w:rsidTr="00E62FB7">
        <w:trPr>
          <w:trHeight w:val="469"/>
        </w:trPr>
        <w:tc>
          <w:tcPr>
            <w:tcW w:w="675" w:type="dxa"/>
            <w:vMerge w:val="restart"/>
          </w:tcPr>
          <w:p w:rsidR="00F867C8" w:rsidRPr="00B44448" w:rsidRDefault="00F867C8" w:rsidP="009A60DC">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w:t>
            </w:r>
            <w:r w:rsidR="009A60DC" w:rsidRPr="00B44448">
              <w:rPr>
                <w:rFonts w:ascii="Times New Roman" w:hAnsi="Times New Roman" w:cs="Times New Roman"/>
                <w:sz w:val="24"/>
                <w:szCs w:val="24"/>
              </w:rPr>
              <w:t>2</w:t>
            </w:r>
          </w:p>
        </w:tc>
        <w:tc>
          <w:tcPr>
            <w:tcW w:w="1985" w:type="dxa"/>
            <w:vMerge w:val="restart"/>
          </w:tcPr>
          <w:p w:rsidR="009A60DC" w:rsidRPr="00B44448" w:rsidRDefault="009A60DC" w:rsidP="009A60DC">
            <w:pPr>
              <w:pStyle w:val="ConsPlusNormal"/>
              <w:ind w:firstLine="0"/>
              <w:jc w:val="both"/>
              <w:rPr>
                <w:rFonts w:ascii="Times New Roman" w:hAnsi="Times New Roman"/>
                <w:sz w:val="24"/>
                <w:szCs w:val="24"/>
              </w:rPr>
            </w:pPr>
            <w:r w:rsidRPr="00B44448">
              <w:rPr>
                <w:rFonts w:ascii="Times New Roman" w:hAnsi="Times New Roman"/>
                <w:sz w:val="24"/>
                <w:szCs w:val="24"/>
              </w:rPr>
              <w:t xml:space="preserve">Основное мероприятие </w:t>
            </w:r>
            <w:r w:rsidR="00FC6D97" w:rsidRPr="00B44448">
              <w:rPr>
                <w:rFonts w:ascii="Times New Roman" w:hAnsi="Times New Roman"/>
                <w:sz w:val="24"/>
                <w:szCs w:val="24"/>
              </w:rPr>
              <w:t>5</w:t>
            </w:r>
          </w:p>
          <w:p w:rsidR="00F867C8" w:rsidRPr="00B44448" w:rsidRDefault="009A60DC" w:rsidP="004239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Ликвидация несанкционированных свалок и навалов мусора</w:t>
            </w:r>
          </w:p>
          <w:p w:rsidR="00F867C8" w:rsidRPr="00B44448" w:rsidRDefault="00F867C8" w:rsidP="0042390A">
            <w:pPr>
              <w:pStyle w:val="ConsPlusNormal"/>
              <w:ind w:firstLine="0"/>
              <w:jc w:val="center"/>
              <w:rPr>
                <w:rFonts w:ascii="Times New Roman" w:hAnsi="Times New Roman" w:cs="Times New Roman"/>
                <w:sz w:val="24"/>
                <w:szCs w:val="24"/>
              </w:rPr>
            </w:pPr>
          </w:p>
        </w:tc>
        <w:tc>
          <w:tcPr>
            <w:tcW w:w="1417" w:type="dxa"/>
            <w:vMerge w:val="restart"/>
          </w:tcPr>
          <w:p w:rsidR="00F867C8" w:rsidRPr="00B44448" w:rsidRDefault="00F867C8" w:rsidP="0042390A">
            <w:pPr>
              <w:rPr>
                <w:rFonts w:ascii="Times New Roman" w:hAnsi="Times New Roman"/>
                <w:sz w:val="24"/>
                <w:szCs w:val="24"/>
              </w:rPr>
            </w:pPr>
            <w:r w:rsidRPr="00B44448">
              <w:rPr>
                <w:rFonts w:ascii="Times New Roman" w:hAnsi="Times New Roman"/>
                <w:sz w:val="24"/>
                <w:szCs w:val="24"/>
              </w:rPr>
              <w:t>2018-2022</w:t>
            </w:r>
          </w:p>
        </w:tc>
        <w:tc>
          <w:tcPr>
            <w:tcW w:w="1276" w:type="dxa"/>
          </w:tcPr>
          <w:p w:rsidR="00F867C8" w:rsidRPr="00B44448" w:rsidRDefault="00F867C8" w:rsidP="004239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992" w:type="dxa"/>
          </w:tcPr>
          <w:p w:rsidR="00F867C8" w:rsidRPr="00B44448" w:rsidRDefault="00F867C8" w:rsidP="0042390A">
            <w:pPr>
              <w:jc w:val="center"/>
            </w:pPr>
            <w:r w:rsidRPr="00B44448">
              <w:rPr>
                <w:rFonts w:ascii="Times New Roman" w:hAnsi="Times New Roman"/>
                <w:sz w:val="24"/>
                <w:szCs w:val="24"/>
              </w:rPr>
              <w:t>0,0</w:t>
            </w:r>
          </w:p>
        </w:tc>
        <w:tc>
          <w:tcPr>
            <w:tcW w:w="1276" w:type="dxa"/>
          </w:tcPr>
          <w:p w:rsidR="00F867C8" w:rsidRPr="00B44448" w:rsidRDefault="009A60DC" w:rsidP="0042390A">
            <w:pPr>
              <w:jc w:val="center"/>
              <w:rPr>
                <w:rFonts w:ascii="Times New Roman" w:hAnsi="Times New Roman"/>
                <w:sz w:val="24"/>
                <w:szCs w:val="24"/>
              </w:rPr>
            </w:pPr>
            <w:r w:rsidRPr="00B44448">
              <w:rPr>
                <w:rFonts w:ascii="Times New Roman" w:hAnsi="Times New Roman"/>
                <w:sz w:val="24"/>
                <w:szCs w:val="24"/>
              </w:rPr>
              <w:t>23,0</w:t>
            </w:r>
          </w:p>
        </w:tc>
        <w:tc>
          <w:tcPr>
            <w:tcW w:w="1134" w:type="dxa"/>
          </w:tcPr>
          <w:p w:rsidR="00F867C8" w:rsidRPr="00B44448" w:rsidRDefault="009A60DC" w:rsidP="0042390A">
            <w:pPr>
              <w:jc w:val="center"/>
              <w:rPr>
                <w:rFonts w:ascii="Times New Roman" w:hAnsi="Times New Roman"/>
                <w:sz w:val="24"/>
                <w:szCs w:val="24"/>
              </w:rPr>
            </w:pPr>
            <w:r w:rsidRPr="00B44448">
              <w:rPr>
                <w:rFonts w:ascii="Times New Roman" w:hAnsi="Times New Roman"/>
                <w:sz w:val="24"/>
                <w:szCs w:val="24"/>
              </w:rPr>
              <w:t>23,0</w:t>
            </w:r>
          </w:p>
        </w:tc>
        <w:tc>
          <w:tcPr>
            <w:tcW w:w="1276" w:type="dxa"/>
          </w:tcPr>
          <w:p w:rsidR="00F867C8" w:rsidRPr="00B44448" w:rsidRDefault="00F867C8" w:rsidP="0042390A">
            <w:pPr>
              <w:jc w:val="center"/>
            </w:pPr>
            <w:r w:rsidRPr="00B44448">
              <w:rPr>
                <w:rFonts w:ascii="Times New Roman" w:hAnsi="Times New Roman"/>
                <w:sz w:val="24"/>
                <w:szCs w:val="24"/>
              </w:rPr>
              <w:t>0,0</w:t>
            </w:r>
          </w:p>
        </w:tc>
        <w:tc>
          <w:tcPr>
            <w:tcW w:w="1276" w:type="dxa"/>
          </w:tcPr>
          <w:p w:rsidR="00F867C8" w:rsidRPr="00B44448" w:rsidRDefault="00F867C8" w:rsidP="0042390A">
            <w:pPr>
              <w:jc w:val="center"/>
            </w:pPr>
            <w:r w:rsidRPr="00B44448">
              <w:rPr>
                <w:rFonts w:ascii="Times New Roman" w:hAnsi="Times New Roman"/>
                <w:sz w:val="24"/>
                <w:szCs w:val="24"/>
              </w:rPr>
              <w:t>0,0</w:t>
            </w:r>
          </w:p>
        </w:tc>
        <w:tc>
          <w:tcPr>
            <w:tcW w:w="708" w:type="dxa"/>
          </w:tcPr>
          <w:p w:rsidR="00F867C8" w:rsidRPr="00B44448" w:rsidRDefault="00F867C8" w:rsidP="0042390A">
            <w:pPr>
              <w:jc w:val="center"/>
            </w:pPr>
            <w:r w:rsidRPr="00B44448">
              <w:rPr>
                <w:rFonts w:ascii="Times New Roman" w:hAnsi="Times New Roman"/>
                <w:sz w:val="24"/>
                <w:szCs w:val="24"/>
              </w:rPr>
              <w:t>0,0</w:t>
            </w:r>
          </w:p>
        </w:tc>
        <w:tc>
          <w:tcPr>
            <w:tcW w:w="709" w:type="dxa"/>
          </w:tcPr>
          <w:p w:rsidR="00F867C8" w:rsidRPr="00B44448" w:rsidRDefault="00F867C8" w:rsidP="0042390A">
            <w:pPr>
              <w:jc w:val="center"/>
            </w:pPr>
            <w:r w:rsidRPr="00B44448">
              <w:rPr>
                <w:rFonts w:ascii="Times New Roman" w:hAnsi="Times New Roman"/>
                <w:sz w:val="24"/>
                <w:szCs w:val="24"/>
              </w:rPr>
              <w:t>0,0</w:t>
            </w:r>
          </w:p>
        </w:tc>
        <w:tc>
          <w:tcPr>
            <w:tcW w:w="1559" w:type="dxa"/>
            <w:vMerge w:val="restart"/>
          </w:tcPr>
          <w:p w:rsidR="00F867C8" w:rsidRPr="00B44448" w:rsidRDefault="00F867C8" w:rsidP="0042390A">
            <w:pPr>
              <w:jc w:val="both"/>
              <w:rPr>
                <w:rFonts w:ascii="Times New Roman" w:hAnsi="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vMerge w:val="restart"/>
          </w:tcPr>
          <w:p w:rsidR="00F867C8" w:rsidRPr="00B44448" w:rsidRDefault="00F867C8" w:rsidP="0042390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F867C8" w:rsidRPr="00B44448" w:rsidTr="00E62FB7">
        <w:trPr>
          <w:trHeight w:val="468"/>
        </w:trPr>
        <w:tc>
          <w:tcPr>
            <w:tcW w:w="675" w:type="dxa"/>
            <w:vMerge/>
          </w:tcPr>
          <w:p w:rsidR="00F867C8" w:rsidRPr="00B44448" w:rsidRDefault="00F867C8" w:rsidP="0042390A">
            <w:pPr>
              <w:pStyle w:val="ConsPlusNormal"/>
              <w:ind w:firstLine="0"/>
              <w:jc w:val="center"/>
              <w:rPr>
                <w:rFonts w:ascii="Times New Roman" w:hAnsi="Times New Roman" w:cs="Times New Roman"/>
                <w:sz w:val="24"/>
                <w:szCs w:val="24"/>
              </w:rPr>
            </w:pPr>
          </w:p>
        </w:tc>
        <w:tc>
          <w:tcPr>
            <w:tcW w:w="1985" w:type="dxa"/>
            <w:vMerge/>
          </w:tcPr>
          <w:p w:rsidR="00F867C8" w:rsidRPr="00B44448" w:rsidRDefault="00F867C8" w:rsidP="0042390A">
            <w:pPr>
              <w:pStyle w:val="ConsPlusNormal"/>
              <w:ind w:firstLine="0"/>
              <w:jc w:val="center"/>
              <w:rPr>
                <w:rFonts w:ascii="Times New Roman" w:hAnsi="Times New Roman" w:cs="Times New Roman"/>
                <w:sz w:val="24"/>
                <w:szCs w:val="24"/>
              </w:rPr>
            </w:pPr>
          </w:p>
        </w:tc>
        <w:tc>
          <w:tcPr>
            <w:tcW w:w="1417" w:type="dxa"/>
            <w:vMerge/>
          </w:tcPr>
          <w:p w:rsidR="00F867C8" w:rsidRPr="00B44448" w:rsidRDefault="00F867C8" w:rsidP="0042390A">
            <w:pPr>
              <w:rPr>
                <w:rFonts w:ascii="Times New Roman" w:hAnsi="Times New Roman"/>
                <w:sz w:val="24"/>
                <w:szCs w:val="24"/>
              </w:rPr>
            </w:pPr>
          </w:p>
        </w:tc>
        <w:tc>
          <w:tcPr>
            <w:tcW w:w="1276" w:type="dxa"/>
          </w:tcPr>
          <w:p w:rsidR="00F867C8" w:rsidRPr="00B44448" w:rsidRDefault="00F867C8" w:rsidP="0042390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F867C8" w:rsidRPr="00B44448" w:rsidRDefault="00F867C8" w:rsidP="0042390A">
            <w:pPr>
              <w:tabs>
                <w:tab w:val="center" w:pos="4677"/>
                <w:tab w:val="right" w:pos="9355"/>
              </w:tabs>
              <w:autoSpaceDE w:val="0"/>
              <w:autoSpaceDN w:val="0"/>
              <w:adjustRightInd w:val="0"/>
              <w:rPr>
                <w:rFonts w:ascii="Times New Roman" w:hAnsi="Times New Roman"/>
                <w:sz w:val="24"/>
                <w:szCs w:val="24"/>
              </w:rPr>
            </w:pPr>
            <w:r w:rsidRPr="00B44448">
              <w:rPr>
                <w:rFonts w:ascii="Times New Roman" w:hAnsi="Times New Roman"/>
                <w:sz w:val="24"/>
                <w:szCs w:val="24"/>
              </w:rPr>
              <w:t>Московской области</w:t>
            </w:r>
          </w:p>
        </w:tc>
        <w:tc>
          <w:tcPr>
            <w:tcW w:w="992" w:type="dxa"/>
          </w:tcPr>
          <w:p w:rsidR="00F867C8" w:rsidRPr="00B44448" w:rsidRDefault="00F867C8" w:rsidP="0042390A">
            <w:pPr>
              <w:jc w:val="center"/>
            </w:pPr>
            <w:r w:rsidRPr="00B44448">
              <w:rPr>
                <w:rFonts w:ascii="Times New Roman" w:hAnsi="Times New Roman"/>
                <w:sz w:val="24"/>
                <w:szCs w:val="24"/>
              </w:rPr>
              <w:t>0,0</w:t>
            </w:r>
          </w:p>
        </w:tc>
        <w:tc>
          <w:tcPr>
            <w:tcW w:w="1276" w:type="dxa"/>
          </w:tcPr>
          <w:p w:rsidR="00F867C8" w:rsidRPr="00B44448" w:rsidRDefault="009A60DC" w:rsidP="0042390A">
            <w:pPr>
              <w:jc w:val="center"/>
              <w:rPr>
                <w:rFonts w:ascii="Times New Roman" w:hAnsi="Times New Roman"/>
                <w:sz w:val="24"/>
                <w:szCs w:val="24"/>
              </w:rPr>
            </w:pPr>
            <w:r w:rsidRPr="00B44448">
              <w:rPr>
                <w:rFonts w:ascii="Times New Roman" w:hAnsi="Times New Roman"/>
                <w:sz w:val="24"/>
                <w:szCs w:val="24"/>
              </w:rPr>
              <w:t>0,2</w:t>
            </w:r>
          </w:p>
        </w:tc>
        <w:tc>
          <w:tcPr>
            <w:tcW w:w="1134" w:type="dxa"/>
          </w:tcPr>
          <w:p w:rsidR="00F867C8" w:rsidRPr="00B44448" w:rsidRDefault="00F867C8" w:rsidP="009A60DC">
            <w:pPr>
              <w:jc w:val="center"/>
              <w:rPr>
                <w:rFonts w:ascii="Times New Roman" w:hAnsi="Times New Roman"/>
                <w:sz w:val="24"/>
                <w:szCs w:val="24"/>
              </w:rPr>
            </w:pPr>
            <w:r w:rsidRPr="00B44448">
              <w:rPr>
                <w:rFonts w:ascii="Times New Roman" w:hAnsi="Times New Roman"/>
                <w:sz w:val="24"/>
                <w:szCs w:val="24"/>
              </w:rPr>
              <w:t>0,</w:t>
            </w:r>
            <w:r w:rsidR="009A60DC" w:rsidRPr="00B44448">
              <w:rPr>
                <w:rFonts w:ascii="Times New Roman" w:hAnsi="Times New Roman"/>
                <w:sz w:val="24"/>
                <w:szCs w:val="24"/>
              </w:rPr>
              <w:t>2</w:t>
            </w:r>
          </w:p>
        </w:tc>
        <w:tc>
          <w:tcPr>
            <w:tcW w:w="1276" w:type="dxa"/>
          </w:tcPr>
          <w:p w:rsidR="00F867C8" w:rsidRPr="00B44448" w:rsidRDefault="00F867C8" w:rsidP="0042390A">
            <w:pPr>
              <w:jc w:val="center"/>
            </w:pPr>
            <w:r w:rsidRPr="00B44448">
              <w:rPr>
                <w:rFonts w:ascii="Times New Roman" w:hAnsi="Times New Roman"/>
                <w:sz w:val="24"/>
                <w:szCs w:val="24"/>
              </w:rPr>
              <w:t>0,0</w:t>
            </w:r>
          </w:p>
        </w:tc>
        <w:tc>
          <w:tcPr>
            <w:tcW w:w="1276" w:type="dxa"/>
          </w:tcPr>
          <w:p w:rsidR="00F867C8" w:rsidRPr="00B44448" w:rsidRDefault="00F867C8" w:rsidP="0042390A">
            <w:pPr>
              <w:jc w:val="center"/>
            </w:pPr>
            <w:r w:rsidRPr="00B44448">
              <w:rPr>
                <w:rFonts w:ascii="Times New Roman" w:hAnsi="Times New Roman"/>
                <w:sz w:val="24"/>
                <w:szCs w:val="24"/>
              </w:rPr>
              <w:t>0,0</w:t>
            </w:r>
          </w:p>
        </w:tc>
        <w:tc>
          <w:tcPr>
            <w:tcW w:w="708" w:type="dxa"/>
          </w:tcPr>
          <w:p w:rsidR="00F867C8" w:rsidRPr="00B44448" w:rsidRDefault="00F867C8" w:rsidP="0042390A">
            <w:pPr>
              <w:jc w:val="center"/>
            </w:pPr>
            <w:r w:rsidRPr="00B44448">
              <w:rPr>
                <w:rFonts w:ascii="Times New Roman" w:hAnsi="Times New Roman"/>
                <w:sz w:val="24"/>
                <w:szCs w:val="24"/>
              </w:rPr>
              <w:t>0,0</w:t>
            </w:r>
          </w:p>
        </w:tc>
        <w:tc>
          <w:tcPr>
            <w:tcW w:w="709" w:type="dxa"/>
          </w:tcPr>
          <w:p w:rsidR="00F867C8" w:rsidRPr="00B44448" w:rsidRDefault="00F867C8" w:rsidP="0042390A">
            <w:pPr>
              <w:jc w:val="center"/>
            </w:pPr>
            <w:r w:rsidRPr="00B44448">
              <w:rPr>
                <w:rFonts w:ascii="Times New Roman" w:hAnsi="Times New Roman"/>
                <w:sz w:val="24"/>
                <w:szCs w:val="24"/>
              </w:rPr>
              <w:t>0,0</w:t>
            </w:r>
          </w:p>
        </w:tc>
        <w:tc>
          <w:tcPr>
            <w:tcW w:w="1559" w:type="dxa"/>
            <w:vMerge/>
          </w:tcPr>
          <w:p w:rsidR="00F867C8" w:rsidRPr="00B44448" w:rsidRDefault="00F867C8" w:rsidP="0042390A">
            <w:pPr>
              <w:rPr>
                <w:rFonts w:ascii="Times New Roman" w:hAnsi="Times New Roman"/>
                <w:sz w:val="24"/>
                <w:szCs w:val="24"/>
              </w:rPr>
            </w:pPr>
          </w:p>
        </w:tc>
        <w:tc>
          <w:tcPr>
            <w:tcW w:w="1560" w:type="dxa"/>
            <w:vMerge/>
          </w:tcPr>
          <w:p w:rsidR="00F867C8" w:rsidRPr="00B44448" w:rsidRDefault="00F867C8" w:rsidP="0042390A">
            <w:pPr>
              <w:pStyle w:val="ConsPlusNormal"/>
              <w:ind w:firstLine="0"/>
              <w:jc w:val="center"/>
              <w:rPr>
                <w:rFonts w:ascii="Times New Roman" w:hAnsi="Times New Roman" w:cs="Times New Roman"/>
                <w:sz w:val="24"/>
                <w:szCs w:val="24"/>
              </w:rPr>
            </w:pPr>
          </w:p>
        </w:tc>
      </w:tr>
      <w:tr w:rsidR="00F867C8" w:rsidRPr="00B44448" w:rsidTr="00E62FB7">
        <w:trPr>
          <w:trHeight w:val="468"/>
        </w:trPr>
        <w:tc>
          <w:tcPr>
            <w:tcW w:w="675" w:type="dxa"/>
            <w:vMerge/>
          </w:tcPr>
          <w:p w:rsidR="00F867C8" w:rsidRPr="00B44448" w:rsidRDefault="00F867C8" w:rsidP="0042390A">
            <w:pPr>
              <w:pStyle w:val="ConsPlusNormal"/>
              <w:ind w:firstLine="0"/>
              <w:jc w:val="center"/>
              <w:rPr>
                <w:rFonts w:ascii="Times New Roman" w:hAnsi="Times New Roman" w:cs="Times New Roman"/>
                <w:sz w:val="24"/>
                <w:szCs w:val="24"/>
              </w:rPr>
            </w:pPr>
          </w:p>
        </w:tc>
        <w:tc>
          <w:tcPr>
            <w:tcW w:w="1985" w:type="dxa"/>
            <w:vMerge/>
          </w:tcPr>
          <w:p w:rsidR="00F867C8" w:rsidRPr="00B44448" w:rsidRDefault="00F867C8" w:rsidP="0042390A">
            <w:pPr>
              <w:pStyle w:val="ConsPlusNormal"/>
              <w:ind w:firstLine="0"/>
              <w:jc w:val="center"/>
              <w:rPr>
                <w:rFonts w:ascii="Times New Roman" w:hAnsi="Times New Roman" w:cs="Times New Roman"/>
                <w:sz w:val="24"/>
                <w:szCs w:val="24"/>
              </w:rPr>
            </w:pPr>
          </w:p>
        </w:tc>
        <w:tc>
          <w:tcPr>
            <w:tcW w:w="1417" w:type="dxa"/>
            <w:vMerge/>
          </w:tcPr>
          <w:p w:rsidR="00F867C8" w:rsidRPr="00B44448" w:rsidRDefault="00F867C8" w:rsidP="0042390A">
            <w:pPr>
              <w:rPr>
                <w:rFonts w:ascii="Times New Roman" w:hAnsi="Times New Roman"/>
                <w:sz w:val="24"/>
                <w:szCs w:val="24"/>
              </w:rPr>
            </w:pPr>
          </w:p>
        </w:tc>
        <w:tc>
          <w:tcPr>
            <w:tcW w:w="1276" w:type="dxa"/>
          </w:tcPr>
          <w:p w:rsidR="00F867C8" w:rsidRPr="00B44448" w:rsidRDefault="00F867C8" w:rsidP="004239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992" w:type="dxa"/>
          </w:tcPr>
          <w:p w:rsidR="00F867C8" w:rsidRPr="00B44448" w:rsidRDefault="00F867C8" w:rsidP="0042390A">
            <w:pPr>
              <w:jc w:val="center"/>
            </w:pPr>
            <w:r w:rsidRPr="00B44448">
              <w:rPr>
                <w:rFonts w:ascii="Times New Roman" w:hAnsi="Times New Roman"/>
                <w:sz w:val="24"/>
                <w:szCs w:val="24"/>
              </w:rPr>
              <w:t>0,0</w:t>
            </w:r>
          </w:p>
        </w:tc>
        <w:tc>
          <w:tcPr>
            <w:tcW w:w="1276" w:type="dxa"/>
          </w:tcPr>
          <w:p w:rsidR="00F867C8" w:rsidRPr="00B44448" w:rsidRDefault="009A60DC" w:rsidP="0042390A">
            <w:pPr>
              <w:jc w:val="center"/>
              <w:rPr>
                <w:rFonts w:ascii="Times New Roman" w:hAnsi="Times New Roman"/>
                <w:sz w:val="24"/>
                <w:szCs w:val="24"/>
              </w:rPr>
            </w:pPr>
            <w:r w:rsidRPr="00B44448">
              <w:rPr>
                <w:rFonts w:ascii="Times New Roman" w:hAnsi="Times New Roman"/>
                <w:sz w:val="24"/>
                <w:szCs w:val="24"/>
              </w:rPr>
              <w:t>22,8</w:t>
            </w:r>
          </w:p>
        </w:tc>
        <w:tc>
          <w:tcPr>
            <w:tcW w:w="1134" w:type="dxa"/>
          </w:tcPr>
          <w:p w:rsidR="00F867C8" w:rsidRPr="00B44448" w:rsidRDefault="009A60DC" w:rsidP="0042390A">
            <w:pPr>
              <w:jc w:val="center"/>
              <w:rPr>
                <w:rFonts w:ascii="Times New Roman" w:hAnsi="Times New Roman"/>
                <w:sz w:val="24"/>
                <w:szCs w:val="24"/>
              </w:rPr>
            </w:pPr>
            <w:r w:rsidRPr="00B44448">
              <w:rPr>
                <w:rFonts w:ascii="Times New Roman" w:hAnsi="Times New Roman"/>
                <w:sz w:val="24"/>
                <w:szCs w:val="24"/>
              </w:rPr>
              <w:t>22,8</w:t>
            </w:r>
          </w:p>
        </w:tc>
        <w:tc>
          <w:tcPr>
            <w:tcW w:w="1276" w:type="dxa"/>
          </w:tcPr>
          <w:p w:rsidR="00F867C8" w:rsidRPr="00B44448" w:rsidRDefault="00F867C8" w:rsidP="0042390A">
            <w:pPr>
              <w:jc w:val="center"/>
            </w:pPr>
            <w:r w:rsidRPr="00B44448">
              <w:rPr>
                <w:rFonts w:ascii="Times New Roman" w:hAnsi="Times New Roman"/>
                <w:sz w:val="24"/>
                <w:szCs w:val="24"/>
              </w:rPr>
              <w:t>0,0</w:t>
            </w:r>
          </w:p>
        </w:tc>
        <w:tc>
          <w:tcPr>
            <w:tcW w:w="1276" w:type="dxa"/>
          </w:tcPr>
          <w:p w:rsidR="00F867C8" w:rsidRPr="00B44448" w:rsidRDefault="00F867C8" w:rsidP="0042390A">
            <w:pPr>
              <w:jc w:val="center"/>
            </w:pPr>
            <w:r w:rsidRPr="00B44448">
              <w:rPr>
                <w:rFonts w:ascii="Times New Roman" w:hAnsi="Times New Roman"/>
                <w:sz w:val="24"/>
                <w:szCs w:val="24"/>
              </w:rPr>
              <w:t>0,0</w:t>
            </w:r>
          </w:p>
        </w:tc>
        <w:tc>
          <w:tcPr>
            <w:tcW w:w="708" w:type="dxa"/>
          </w:tcPr>
          <w:p w:rsidR="00F867C8" w:rsidRPr="00B44448" w:rsidRDefault="00F867C8" w:rsidP="0042390A">
            <w:pPr>
              <w:jc w:val="center"/>
            </w:pPr>
            <w:r w:rsidRPr="00B44448">
              <w:rPr>
                <w:rFonts w:ascii="Times New Roman" w:hAnsi="Times New Roman"/>
                <w:sz w:val="24"/>
                <w:szCs w:val="24"/>
              </w:rPr>
              <w:t>0,0</w:t>
            </w:r>
          </w:p>
        </w:tc>
        <w:tc>
          <w:tcPr>
            <w:tcW w:w="709" w:type="dxa"/>
          </w:tcPr>
          <w:p w:rsidR="00F867C8" w:rsidRPr="00B44448" w:rsidRDefault="00F867C8" w:rsidP="0042390A">
            <w:pPr>
              <w:jc w:val="center"/>
            </w:pPr>
            <w:r w:rsidRPr="00B44448">
              <w:rPr>
                <w:rFonts w:ascii="Times New Roman" w:hAnsi="Times New Roman"/>
                <w:sz w:val="24"/>
                <w:szCs w:val="24"/>
              </w:rPr>
              <w:t>0,0</w:t>
            </w:r>
          </w:p>
        </w:tc>
        <w:tc>
          <w:tcPr>
            <w:tcW w:w="1559" w:type="dxa"/>
            <w:vMerge/>
          </w:tcPr>
          <w:p w:rsidR="00F867C8" w:rsidRPr="00B44448" w:rsidRDefault="00F867C8" w:rsidP="0042390A">
            <w:pPr>
              <w:rPr>
                <w:rFonts w:ascii="Times New Roman" w:hAnsi="Times New Roman"/>
                <w:sz w:val="24"/>
                <w:szCs w:val="24"/>
              </w:rPr>
            </w:pPr>
          </w:p>
        </w:tc>
        <w:tc>
          <w:tcPr>
            <w:tcW w:w="1560" w:type="dxa"/>
            <w:vMerge/>
          </w:tcPr>
          <w:p w:rsidR="00F867C8" w:rsidRPr="00B44448" w:rsidRDefault="00F867C8" w:rsidP="0042390A">
            <w:pPr>
              <w:pStyle w:val="ConsPlusNormal"/>
              <w:ind w:firstLine="0"/>
              <w:jc w:val="center"/>
              <w:rPr>
                <w:rFonts w:ascii="Times New Roman" w:hAnsi="Times New Roman" w:cs="Times New Roman"/>
                <w:sz w:val="24"/>
                <w:szCs w:val="24"/>
              </w:rPr>
            </w:pPr>
          </w:p>
        </w:tc>
      </w:tr>
      <w:tr w:rsidR="00F867C8" w:rsidRPr="00B44448" w:rsidTr="00E62FB7">
        <w:trPr>
          <w:trHeight w:val="468"/>
        </w:trPr>
        <w:tc>
          <w:tcPr>
            <w:tcW w:w="675" w:type="dxa"/>
            <w:vMerge/>
          </w:tcPr>
          <w:p w:rsidR="00F867C8" w:rsidRPr="00B44448" w:rsidRDefault="00F867C8" w:rsidP="0042390A">
            <w:pPr>
              <w:pStyle w:val="ConsPlusNormal"/>
              <w:ind w:firstLine="0"/>
              <w:jc w:val="center"/>
              <w:rPr>
                <w:rFonts w:ascii="Times New Roman" w:hAnsi="Times New Roman" w:cs="Times New Roman"/>
                <w:sz w:val="24"/>
                <w:szCs w:val="24"/>
              </w:rPr>
            </w:pPr>
          </w:p>
        </w:tc>
        <w:tc>
          <w:tcPr>
            <w:tcW w:w="1985" w:type="dxa"/>
            <w:vMerge/>
          </w:tcPr>
          <w:p w:rsidR="00F867C8" w:rsidRPr="00B44448" w:rsidRDefault="00F867C8" w:rsidP="0042390A">
            <w:pPr>
              <w:pStyle w:val="ConsPlusNormal"/>
              <w:ind w:firstLine="0"/>
              <w:jc w:val="center"/>
              <w:rPr>
                <w:rFonts w:ascii="Times New Roman" w:hAnsi="Times New Roman" w:cs="Times New Roman"/>
                <w:sz w:val="24"/>
                <w:szCs w:val="24"/>
              </w:rPr>
            </w:pPr>
          </w:p>
        </w:tc>
        <w:tc>
          <w:tcPr>
            <w:tcW w:w="1417" w:type="dxa"/>
            <w:vMerge/>
          </w:tcPr>
          <w:p w:rsidR="00F867C8" w:rsidRPr="00B44448" w:rsidRDefault="00F867C8" w:rsidP="0042390A">
            <w:pPr>
              <w:rPr>
                <w:rFonts w:ascii="Times New Roman" w:hAnsi="Times New Roman"/>
                <w:sz w:val="24"/>
                <w:szCs w:val="24"/>
              </w:rPr>
            </w:pPr>
          </w:p>
        </w:tc>
        <w:tc>
          <w:tcPr>
            <w:tcW w:w="1276" w:type="dxa"/>
          </w:tcPr>
          <w:p w:rsidR="00F867C8" w:rsidRPr="00B44448" w:rsidRDefault="00F867C8" w:rsidP="004239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992" w:type="dxa"/>
          </w:tcPr>
          <w:p w:rsidR="00F867C8" w:rsidRPr="00B44448" w:rsidRDefault="00F867C8" w:rsidP="0042390A">
            <w:pPr>
              <w:jc w:val="center"/>
            </w:pPr>
            <w:r w:rsidRPr="00B44448">
              <w:rPr>
                <w:rFonts w:ascii="Times New Roman" w:hAnsi="Times New Roman"/>
                <w:sz w:val="24"/>
                <w:szCs w:val="24"/>
              </w:rPr>
              <w:t>0,0</w:t>
            </w:r>
          </w:p>
        </w:tc>
        <w:tc>
          <w:tcPr>
            <w:tcW w:w="1276" w:type="dxa"/>
          </w:tcPr>
          <w:p w:rsidR="00F867C8" w:rsidRPr="00B44448" w:rsidRDefault="00F867C8" w:rsidP="0042390A">
            <w:pPr>
              <w:jc w:val="center"/>
            </w:pPr>
            <w:r w:rsidRPr="00B44448">
              <w:rPr>
                <w:rFonts w:ascii="Times New Roman" w:hAnsi="Times New Roman"/>
                <w:sz w:val="24"/>
                <w:szCs w:val="24"/>
              </w:rPr>
              <w:t>0,0</w:t>
            </w:r>
          </w:p>
        </w:tc>
        <w:tc>
          <w:tcPr>
            <w:tcW w:w="1134" w:type="dxa"/>
          </w:tcPr>
          <w:p w:rsidR="00F867C8" w:rsidRPr="00B44448" w:rsidRDefault="00F867C8" w:rsidP="0042390A">
            <w:pPr>
              <w:jc w:val="center"/>
            </w:pPr>
            <w:r w:rsidRPr="00B44448">
              <w:rPr>
                <w:rFonts w:ascii="Times New Roman" w:hAnsi="Times New Roman"/>
                <w:sz w:val="24"/>
                <w:szCs w:val="24"/>
              </w:rPr>
              <w:t>0,0</w:t>
            </w:r>
          </w:p>
        </w:tc>
        <w:tc>
          <w:tcPr>
            <w:tcW w:w="1276" w:type="dxa"/>
          </w:tcPr>
          <w:p w:rsidR="00F867C8" w:rsidRPr="00B44448" w:rsidRDefault="00F867C8" w:rsidP="0042390A">
            <w:pPr>
              <w:jc w:val="center"/>
            </w:pPr>
            <w:r w:rsidRPr="00B44448">
              <w:rPr>
                <w:rFonts w:ascii="Times New Roman" w:hAnsi="Times New Roman"/>
                <w:sz w:val="24"/>
                <w:szCs w:val="24"/>
              </w:rPr>
              <w:t>0,0</w:t>
            </w:r>
          </w:p>
        </w:tc>
        <w:tc>
          <w:tcPr>
            <w:tcW w:w="1276" w:type="dxa"/>
          </w:tcPr>
          <w:p w:rsidR="00F867C8" w:rsidRPr="00B44448" w:rsidRDefault="00F867C8" w:rsidP="0042390A">
            <w:pPr>
              <w:jc w:val="center"/>
            </w:pPr>
            <w:r w:rsidRPr="00B44448">
              <w:rPr>
                <w:rFonts w:ascii="Times New Roman" w:hAnsi="Times New Roman"/>
                <w:sz w:val="24"/>
                <w:szCs w:val="24"/>
              </w:rPr>
              <w:t>0,0</w:t>
            </w:r>
          </w:p>
        </w:tc>
        <w:tc>
          <w:tcPr>
            <w:tcW w:w="708" w:type="dxa"/>
          </w:tcPr>
          <w:p w:rsidR="00F867C8" w:rsidRPr="00B44448" w:rsidRDefault="00F867C8" w:rsidP="0042390A">
            <w:pPr>
              <w:jc w:val="center"/>
            </w:pPr>
            <w:r w:rsidRPr="00B44448">
              <w:rPr>
                <w:rFonts w:ascii="Times New Roman" w:hAnsi="Times New Roman"/>
                <w:sz w:val="24"/>
                <w:szCs w:val="24"/>
              </w:rPr>
              <w:t>0,0</w:t>
            </w:r>
          </w:p>
        </w:tc>
        <w:tc>
          <w:tcPr>
            <w:tcW w:w="709" w:type="dxa"/>
          </w:tcPr>
          <w:p w:rsidR="00F867C8" w:rsidRPr="00B44448" w:rsidRDefault="00F867C8" w:rsidP="0042390A">
            <w:pPr>
              <w:jc w:val="center"/>
            </w:pPr>
            <w:r w:rsidRPr="00B44448">
              <w:rPr>
                <w:rFonts w:ascii="Times New Roman" w:hAnsi="Times New Roman"/>
                <w:sz w:val="24"/>
                <w:szCs w:val="24"/>
              </w:rPr>
              <w:t>0,0</w:t>
            </w:r>
          </w:p>
        </w:tc>
        <w:tc>
          <w:tcPr>
            <w:tcW w:w="1559" w:type="dxa"/>
            <w:vMerge/>
          </w:tcPr>
          <w:p w:rsidR="00F867C8" w:rsidRPr="00B44448" w:rsidRDefault="00F867C8" w:rsidP="0042390A">
            <w:pPr>
              <w:rPr>
                <w:rFonts w:ascii="Times New Roman" w:hAnsi="Times New Roman"/>
                <w:sz w:val="24"/>
                <w:szCs w:val="24"/>
              </w:rPr>
            </w:pPr>
          </w:p>
        </w:tc>
        <w:tc>
          <w:tcPr>
            <w:tcW w:w="1560" w:type="dxa"/>
            <w:vMerge/>
          </w:tcPr>
          <w:p w:rsidR="00F867C8" w:rsidRPr="00B44448" w:rsidRDefault="00F867C8" w:rsidP="0042390A">
            <w:pPr>
              <w:pStyle w:val="ConsPlusNormal"/>
              <w:ind w:firstLine="0"/>
              <w:jc w:val="center"/>
              <w:rPr>
                <w:rFonts w:ascii="Times New Roman" w:hAnsi="Times New Roman" w:cs="Times New Roman"/>
                <w:sz w:val="24"/>
                <w:szCs w:val="24"/>
              </w:rPr>
            </w:pPr>
          </w:p>
        </w:tc>
      </w:tr>
    </w:tbl>
    <w:p w:rsidR="00671189" w:rsidRPr="00B44448" w:rsidRDefault="00671189" w:rsidP="0051718C">
      <w:pPr>
        <w:pStyle w:val="ConsPlusNormal"/>
        <w:ind w:firstLine="709"/>
        <w:jc w:val="center"/>
        <w:rPr>
          <w:rFonts w:ascii="Times New Roman" w:hAnsi="Times New Roman" w:cs="Times New Roman"/>
          <w:sz w:val="24"/>
          <w:szCs w:val="24"/>
        </w:rPr>
      </w:pPr>
    </w:p>
    <w:p w:rsidR="005D57E7" w:rsidRPr="00B44448" w:rsidRDefault="005D57E7" w:rsidP="0051718C">
      <w:pPr>
        <w:pStyle w:val="ConsPlusNormal"/>
        <w:ind w:firstLine="709"/>
        <w:jc w:val="center"/>
        <w:rPr>
          <w:rFonts w:ascii="Times New Roman" w:hAnsi="Times New Roman" w:cs="Times New Roman"/>
          <w:sz w:val="24"/>
          <w:szCs w:val="24"/>
        </w:rPr>
      </w:pPr>
    </w:p>
    <w:p w:rsidR="00D31ED9" w:rsidRPr="00B44448" w:rsidRDefault="00D31ED9" w:rsidP="0051718C">
      <w:pPr>
        <w:pStyle w:val="ConsPlusNormal"/>
        <w:ind w:firstLine="709"/>
        <w:jc w:val="center"/>
        <w:rPr>
          <w:rFonts w:ascii="Times New Roman" w:hAnsi="Times New Roman" w:cs="Times New Roman"/>
          <w:sz w:val="24"/>
          <w:szCs w:val="24"/>
        </w:rPr>
      </w:pPr>
    </w:p>
    <w:p w:rsidR="00D31ED9" w:rsidRPr="00B44448" w:rsidRDefault="00D31ED9"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7D2092" w:rsidRDefault="007D2092" w:rsidP="003715AC">
      <w:pPr>
        <w:pStyle w:val="ConsPlusNormal"/>
        <w:ind w:firstLine="0"/>
        <w:rPr>
          <w:rFonts w:ascii="Times New Roman" w:hAnsi="Times New Roman" w:cs="Times New Roman"/>
          <w:sz w:val="24"/>
          <w:szCs w:val="24"/>
        </w:rPr>
      </w:pPr>
    </w:p>
    <w:p w:rsidR="004102D9" w:rsidRPr="00B44448" w:rsidRDefault="004102D9" w:rsidP="003715AC">
      <w:pPr>
        <w:pStyle w:val="ConsPlusNormal"/>
        <w:ind w:firstLine="0"/>
        <w:rPr>
          <w:rFonts w:ascii="Times New Roman" w:hAnsi="Times New Roman" w:cs="Times New Roman"/>
          <w:sz w:val="24"/>
          <w:szCs w:val="24"/>
        </w:rPr>
      </w:pPr>
    </w:p>
    <w:p w:rsidR="007D2092" w:rsidRDefault="000161D2" w:rsidP="000161D2">
      <w:pPr>
        <w:pStyle w:val="ConsPlusNormal"/>
        <w:rPr>
          <w:rFonts w:ascii="Times New Roman" w:hAnsi="Times New Roman" w:cs="Times New Roman"/>
          <w:sz w:val="24"/>
          <w:szCs w:val="24"/>
        </w:rPr>
      </w:pPr>
      <w:r w:rsidRPr="000161D2">
        <w:rPr>
          <w:rFonts w:ascii="Times New Roman" w:hAnsi="Times New Roman" w:cs="Times New Roman"/>
          <w:sz w:val="24"/>
          <w:szCs w:val="24"/>
        </w:rPr>
        <w:t>*</w:t>
      </w:r>
      <w:r>
        <w:rPr>
          <w:rFonts w:ascii="Times New Roman" w:hAnsi="Times New Roman" w:cs="Times New Roman"/>
          <w:sz w:val="24"/>
          <w:szCs w:val="24"/>
        </w:rPr>
        <w:t xml:space="preserve">  - Перечень видов работ: ремонт асфальтового покрытия</w:t>
      </w:r>
      <w:r w:rsidR="00676565">
        <w:rPr>
          <w:rFonts w:ascii="Times New Roman" w:hAnsi="Times New Roman" w:cs="Times New Roman"/>
          <w:sz w:val="24"/>
          <w:szCs w:val="24"/>
        </w:rPr>
        <w:t>, озеленение, ограждения, МАФ.</w:t>
      </w:r>
    </w:p>
    <w:p w:rsidR="00230E3C" w:rsidRPr="00B44448" w:rsidRDefault="00230E3C" w:rsidP="000161D2">
      <w:pPr>
        <w:pStyle w:val="ConsPlusNormal"/>
        <w:rPr>
          <w:rFonts w:ascii="Times New Roman" w:hAnsi="Times New Roman" w:cs="Times New Roman"/>
          <w:sz w:val="24"/>
          <w:szCs w:val="24"/>
        </w:rPr>
      </w:pPr>
      <w:r>
        <w:rPr>
          <w:rFonts w:ascii="Times New Roman" w:hAnsi="Times New Roman" w:cs="Times New Roman"/>
          <w:sz w:val="24"/>
          <w:szCs w:val="24"/>
        </w:rPr>
        <w:t xml:space="preserve">** - </w:t>
      </w:r>
      <w:r w:rsidR="003A3163">
        <w:rPr>
          <w:rFonts w:ascii="Times New Roman" w:hAnsi="Times New Roman" w:cs="Times New Roman"/>
          <w:sz w:val="24"/>
          <w:szCs w:val="24"/>
        </w:rPr>
        <w:t>Перечень видов работ: с</w:t>
      </w:r>
      <w:r w:rsidRPr="00230E3C">
        <w:rPr>
          <w:rFonts w:ascii="Times New Roman" w:hAnsi="Times New Roman" w:cs="Times New Roman"/>
          <w:sz w:val="24"/>
          <w:szCs w:val="24"/>
        </w:rPr>
        <w:t xml:space="preserve">оставление инженерно-топографического плана с нанесением подземных инженерных коммуникаций, </w:t>
      </w:r>
      <w:r>
        <w:rPr>
          <w:rFonts w:ascii="Times New Roman" w:hAnsi="Times New Roman" w:cs="Times New Roman"/>
          <w:sz w:val="24"/>
          <w:szCs w:val="24"/>
        </w:rPr>
        <w:t>к</w:t>
      </w:r>
      <w:r w:rsidRPr="00230E3C">
        <w:rPr>
          <w:rFonts w:ascii="Times New Roman" w:hAnsi="Times New Roman" w:cs="Times New Roman"/>
          <w:sz w:val="24"/>
          <w:szCs w:val="24"/>
        </w:rPr>
        <w:t xml:space="preserve">онцептуальные архитектурно-планировочные решения, </w:t>
      </w:r>
      <w:r>
        <w:rPr>
          <w:rFonts w:ascii="Times New Roman" w:hAnsi="Times New Roman" w:cs="Times New Roman"/>
          <w:sz w:val="24"/>
          <w:szCs w:val="24"/>
        </w:rPr>
        <w:t>р</w:t>
      </w:r>
      <w:r w:rsidRPr="00230E3C">
        <w:rPr>
          <w:rFonts w:ascii="Times New Roman" w:hAnsi="Times New Roman" w:cs="Times New Roman"/>
          <w:sz w:val="24"/>
          <w:szCs w:val="24"/>
        </w:rPr>
        <w:t xml:space="preserve">азработка проектно-сметной документации, </w:t>
      </w:r>
      <w:r>
        <w:rPr>
          <w:rFonts w:ascii="Times New Roman" w:hAnsi="Times New Roman" w:cs="Times New Roman"/>
          <w:sz w:val="24"/>
          <w:szCs w:val="24"/>
        </w:rPr>
        <w:t>п</w:t>
      </w:r>
      <w:r w:rsidRPr="00230E3C">
        <w:rPr>
          <w:rFonts w:ascii="Times New Roman" w:hAnsi="Times New Roman" w:cs="Times New Roman"/>
          <w:sz w:val="24"/>
          <w:szCs w:val="24"/>
        </w:rPr>
        <w:t>роверка достоверности определения сметной стоимости</w:t>
      </w:r>
      <w:r>
        <w:rPr>
          <w:rFonts w:ascii="Times New Roman" w:hAnsi="Times New Roman" w:cs="Times New Roman"/>
          <w:sz w:val="24"/>
          <w:szCs w:val="24"/>
        </w:rPr>
        <w:t>.</w:t>
      </w:r>
    </w:p>
    <w:p w:rsidR="004E2FC5" w:rsidRPr="00B44448" w:rsidRDefault="004E2FC5" w:rsidP="00C24089">
      <w:pPr>
        <w:pStyle w:val="ConsPlusNormal"/>
        <w:ind w:firstLine="0"/>
        <w:rPr>
          <w:rFonts w:ascii="Times New Roman" w:hAnsi="Times New Roman" w:cs="Times New Roman"/>
          <w:sz w:val="24"/>
          <w:szCs w:val="24"/>
        </w:rPr>
      </w:pPr>
    </w:p>
    <w:p w:rsidR="00470E17" w:rsidRPr="00B44448" w:rsidRDefault="00470E17" w:rsidP="00470E17">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 xml:space="preserve">«Дорожная карта» (план-график) по выполнению основного мероприятия </w:t>
      </w:r>
      <w:r w:rsidR="00C57FBA" w:rsidRPr="00B44448">
        <w:rPr>
          <w:rFonts w:ascii="Times New Roman" w:eastAsia="Times New Roman" w:hAnsi="Times New Roman"/>
          <w:sz w:val="24"/>
          <w:szCs w:val="24"/>
          <w:lang w:eastAsia="ru-RU"/>
        </w:rPr>
        <w:t>1</w:t>
      </w:r>
      <w:r w:rsidRPr="00B44448">
        <w:rPr>
          <w:rFonts w:ascii="Times New Roman" w:eastAsia="Times New Roman" w:hAnsi="Times New Roman"/>
          <w:sz w:val="24"/>
          <w:szCs w:val="24"/>
          <w:lang w:eastAsia="ru-RU"/>
        </w:rPr>
        <w:t xml:space="preserve">«Благоустройство общественных территорий </w:t>
      </w:r>
      <w:r w:rsidR="00110602" w:rsidRPr="00B44448">
        <w:rPr>
          <w:rFonts w:ascii="Times New Roman" w:hAnsi="Times New Roman"/>
          <w:sz w:val="24"/>
          <w:szCs w:val="24"/>
        </w:rPr>
        <w:t>городского округа Звездный городок Московской области</w:t>
      </w:r>
      <w:r w:rsidRPr="00B44448">
        <w:rPr>
          <w:rFonts w:ascii="Times New Roman" w:eastAsia="Times New Roman" w:hAnsi="Times New Roman"/>
          <w:sz w:val="24"/>
          <w:szCs w:val="24"/>
          <w:lang w:eastAsia="ru-RU"/>
        </w:rPr>
        <w:t xml:space="preserve"> » муниципальной программы </w:t>
      </w:r>
      <w:r w:rsidR="00110602" w:rsidRPr="00B44448">
        <w:rPr>
          <w:rFonts w:ascii="Times New Roman" w:eastAsia="Times New Roman" w:hAnsi="Times New Roman"/>
          <w:sz w:val="24"/>
          <w:szCs w:val="24"/>
          <w:lang w:eastAsia="ru-RU"/>
        </w:rPr>
        <w:t xml:space="preserve">«Формирование современной комфортной среды </w:t>
      </w:r>
      <w:r w:rsidR="00370BF9" w:rsidRPr="00B44448">
        <w:rPr>
          <w:rFonts w:ascii="Times New Roman" w:eastAsia="Times New Roman" w:hAnsi="Times New Roman"/>
          <w:sz w:val="24"/>
          <w:szCs w:val="24"/>
          <w:lang w:eastAsia="ru-RU"/>
        </w:rPr>
        <w:t xml:space="preserve">в </w:t>
      </w:r>
      <w:r w:rsidR="00110602" w:rsidRPr="00B44448">
        <w:rPr>
          <w:rFonts w:ascii="Times New Roman" w:eastAsia="Times New Roman" w:hAnsi="Times New Roman"/>
          <w:sz w:val="24"/>
          <w:szCs w:val="24"/>
          <w:lang w:eastAsia="ru-RU"/>
        </w:rPr>
        <w:t>городско</w:t>
      </w:r>
      <w:r w:rsidR="00370BF9" w:rsidRPr="00B44448">
        <w:rPr>
          <w:rFonts w:ascii="Times New Roman" w:eastAsia="Times New Roman" w:hAnsi="Times New Roman"/>
          <w:sz w:val="24"/>
          <w:szCs w:val="24"/>
          <w:lang w:eastAsia="ru-RU"/>
        </w:rPr>
        <w:t>м</w:t>
      </w:r>
      <w:r w:rsidR="00110602" w:rsidRPr="00B44448">
        <w:rPr>
          <w:rFonts w:ascii="Times New Roman" w:eastAsia="Times New Roman" w:hAnsi="Times New Roman"/>
          <w:sz w:val="24"/>
          <w:szCs w:val="24"/>
          <w:lang w:eastAsia="ru-RU"/>
        </w:rPr>
        <w:t xml:space="preserve"> округ</w:t>
      </w:r>
      <w:r w:rsidR="00370BF9" w:rsidRPr="00B44448">
        <w:rPr>
          <w:rFonts w:ascii="Times New Roman" w:eastAsia="Times New Roman" w:hAnsi="Times New Roman"/>
          <w:sz w:val="24"/>
          <w:szCs w:val="24"/>
          <w:lang w:eastAsia="ru-RU"/>
        </w:rPr>
        <w:t>е</w:t>
      </w:r>
      <w:r w:rsidR="00110602" w:rsidRPr="00B44448">
        <w:rPr>
          <w:rFonts w:ascii="Times New Roman" w:eastAsia="Times New Roman" w:hAnsi="Times New Roman"/>
          <w:sz w:val="24"/>
          <w:szCs w:val="24"/>
          <w:lang w:eastAsia="ru-RU"/>
        </w:rPr>
        <w:t xml:space="preserve"> Звездный городок Московской области» на 2018-2022 годы</w:t>
      </w:r>
    </w:p>
    <w:p w:rsidR="00470E17" w:rsidRPr="00B44448" w:rsidRDefault="00470E17" w:rsidP="00470E17">
      <w:pPr>
        <w:widowControl w:val="0"/>
        <w:autoSpaceDE w:val="0"/>
        <w:autoSpaceDN w:val="0"/>
        <w:adjustRightInd w:val="0"/>
        <w:spacing w:after="0" w:line="240" w:lineRule="auto"/>
        <w:rPr>
          <w:rFonts w:ascii="Times New Roman" w:eastAsia="Times New Roman" w:hAnsi="Times New Roman"/>
          <w:sz w:val="28"/>
          <w:szCs w:val="28"/>
          <w:lang w:eastAsia="ru-RU"/>
        </w:rPr>
      </w:pPr>
    </w:p>
    <w:tbl>
      <w:tblPr>
        <w:tblW w:w="158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984"/>
        <w:gridCol w:w="2695"/>
        <w:gridCol w:w="1559"/>
        <w:gridCol w:w="1555"/>
        <w:gridCol w:w="1134"/>
        <w:gridCol w:w="1134"/>
        <w:gridCol w:w="1134"/>
        <w:gridCol w:w="1134"/>
        <w:gridCol w:w="1422"/>
        <w:gridCol w:w="1694"/>
      </w:tblGrid>
      <w:tr w:rsidR="009415A3" w:rsidRPr="00B44448" w:rsidTr="002D638E">
        <w:trPr>
          <w:trHeight w:val="968"/>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 п/п</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hAnsi="Times New Roman"/>
                <w:bCs/>
                <w:sz w:val="24"/>
                <w:szCs w:val="24"/>
              </w:rPr>
              <w:t>Наименование основного мероприятия</w:t>
            </w:r>
          </w:p>
        </w:tc>
        <w:tc>
          <w:tcPr>
            <w:tcW w:w="26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мероприятий, реализуемых в рамках основного мероприятия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муниципального образования, объекта (при наличии)</w:t>
            </w:r>
          </w:p>
        </w:tc>
        <w:tc>
          <w:tcPr>
            <w:tcW w:w="155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2018 год (контрольный срок)</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Ф.И.О. и должность исполнителя, ответственного за процедуру</w:t>
            </w:r>
          </w:p>
        </w:tc>
        <w:tc>
          <w:tcPr>
            <w:tcW w:w="16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pacing w:val="-4"/>
                <w:sz w:val="24"/>
                <w:szCs w:val="24"/>
              </w:rPr>
              <w:t xml:space="preserve">Результат </w:t>
            </w:r>
            <w:r w:rsidRPr="00B44448">
              <w:rPr>
                <w:rFonts w:ascii="Times New Roman" w:eastAsia="Times New Roman" w:hAnsi="Times New Roman"/>
                <w:sz w:val="24"/>
                <w:szCs w:val="24"/>
              </w:rPr>
              <w:t>выполнения процедуры</w:t>
            </w:r>
          </w:p>
        </w:tc>
      </w:tr>
      <w:tr w:rsidR="009415A3" w:rsidRPr="00B44448" w:rsidTr="002D638E">
        <w:trPr>
          <w:trHeight w:val="967"/>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15A3" w:rsidRPr="00B44448" w:rsidRDefault="009415A3" w:rsidP="00E73373">
            <w:pPr>
              <w:spacing w:after="0" w:line="240" w:lineRule="auto"/>
              <w:rPr>
                <w:rFonts w:ascii="Times New Roman" w:hAnsi="Times New Roman"/>
                <w:bCs/>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15A3" w:rsidRPr="00B44448" w:rsidRDefault="009415A3" w:rsidP="00E73373">
            <w:pPr>
              <w:spacing w:after="0" w:line="240" w:lineRule="auto"/>
              <w:rPr>
                <w:rFonts w:ascii="Times New Roman" w:eastAsia="Times New Roman" w:hAnsi="Times New Roman"/>
                <w:sz w:val="24"/>
                <w:szCs w:val="24"/>
              </w:rPr>
            </w:pPr>
          </w:p>
        </w:tc>
        <w:tc>
          <w:tcPr>
            <w:tcW w:w="269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15A3" w:rsidRPr="00B44448" w:rsidRDefault="009415A3" w:rsidP="00E73373">
            <w:pPr>
              <w:spacing w:after="0" w:line="240" w:lineRule="auto"/>
              <w:rPr>
                <w:rFonts w:ascii="Times New Roman" w:eastAsia="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15A3" w:rsidRPr="00B44448" w:rsidRDefault="009415A3" w:rsidP="00E73373">
            <w:pPr>
              <w:spacing w:after="0" w:line="240" w:lineRule="auto"/>
              <w:rPr>
                <w:rFonts w:ascii="Times New Roman" w:eastAsia="Times New Roman" w:hAnsi="Times New Roman"/>
                <w:sz w:val="24"/>
                <w:szCs w:val="24"/>
              </w:rPr>
            </w:pPr>
          </w:p>
        </w:tc>
        <w:tc>
          <w:tcPr>
            <w:tcW w:w="15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15A3" w:rsidRPr="00B44448" w:rsidRDefault="009415A3" w:rsidP="00E73373">
            <w:pPr>
              <w:spacing w:after="0" w:line="240" w:lineRule="auto"/>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 </w:t>
            </w:r>
          </w:p>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 </w:t>
            </w:r>
          </w:p>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III </w:t>
            </w: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IV </w:t>
            </w:r>
            <w:r w:rsidRPr="00B44448">
              <w:rPr>
                <w:rFonts w:ascii="Times New Roman" w:eastAsia="Times New Roman" w:hAnsi="Times New Roman"/>
                <w:sz w:val="24"/>
                <w:szCs w:val="24"/>
              </w:rPr>
              <w:t>квартал</w:t>
            </w:r>
          </w:p>
        </w:tc>
        <w:tc>
          <w:tcPr>
            <w:tcW w:w="14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15A3" w:rsidRPr="00B44448" w:rsidRDefault="009415A3" w:rsidP="00E73373">
            <w:pPr>
              <w:spacing w:after="0" w:line="240" w:lineRule="auto"/>
              <w:rPr>
                <w:rFonts w:ascii="Times New Roman" w:eastAsia="Times New Roman" w:hAnsi="Times New Roman"/>
                <w:sz w:val="24"/>
                <w:szCs w:val="24"/>
              </w:rPr>
            </w:pPr>
          </w:p>
        </w:tc>
        <w:tc>
          <w:tcPr>
            <w:tcW w:w="16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415A3" w:rsidRPr="00B44448" w:rsidRDefault="009415A3" w:rsidP="00E73373">
            <w:pPr>
              <w:spacing w:after="0" w:line="240" w:lineRule="auto"/>
              <w:rPr>
                <w:rFonts w:ascii="Times New Roman" w:eastAsia="Times New Roman" w:hAnsi="Times New Roman"/>
                <w:sz w:val="24"/>
                <w:szCs w:val="24"/>
              </w:rPr>
            </w:pPr>
          </w:p>
        </w:tc>
      </w:tr>
      <w:tr w:rsidR="009415A3" w:rsidRPr="00B44448" w:rsidTr="002D638E">
        <w:trPr>
          <w:trHeight w:val="308"/>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autoSpaceDE w:val="0"/>
              <w:autoSpaceDN w:val="0"/>
              <w:adjustRightInd w:val="0"/>
              <w:spacing w:after="0" w:line="240" w:lineRule="auto"/>
              <w:jc w:val="center"/>
              <w:rPr>
                <w:rFonts w:ascii="Times New Roman" w:hAnsi="Times New Roman"/>
                <w:bCs/>
                <w:sz w:val="24"/>
                <w:szCs w:val="24"/>
              </w:rPr>
            </w:pPr>
            <w:r w:rsidRPr="00B44448">
              <w:rPr>
                <w:rFonts w:ascii="Times New Roman" w:hAnsi="Times New Roman"/>
                <w:bCs/>
                <w:sz w:val="24"/>
                <w:szCs w:val="24"/>
              </w:rPr>
              <w:t>2</w:t>
            </w:r>
          </w:p>
        </w:tc>
        <w:tc>
          <w:tcPr>
            <w:tcW w:w="2695"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4</w:t>
            </w:r>
          </w:p>
        </w:tc>
        <w:tc>
          <w:tcPr>
            <w:tcW w:w="1555"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9</w:t>
            </w:r>
          </w:p>
        </w:tc>
        <w:tc>
          <w:tcPr>
            <w:tcW w:w="1422"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10</w:t>
            </w:r>
          </w:p>
        </w:tc>
        <w:tc>
          <w:tcPr>
            <w:tcW w:w="1694" w:type="dxa"/>
            <w:tcBorders>
              <w:top w:val="single" w:sz="4" w:space="0" w:color="auto"/>
              <w:left w:val="single" w:sz="4" w:space="0" w:color="auto"/>
              <w:bottom w:val="single" w:sz="4" w:space="0" w:color="auto"/>
              <w:right w:val="single" w:sz="4" w:space="0" w:color="auto"/>
            </w:tcBorders>
            <w:shd w:val="clear" w:color="auto" w:fill="auto"/>
            <w:hideMark/>
          </w:tcPr>
          <w:p w:rsidR="009415A3" w:rsidRPr="00B44448" w:rsidRDefault="009415A3" w:rsidP="00E73373">
            <w:pPr>
              <w:widowControl w:val="0"/>
              <w:shd w:val="clear" w:color="auto" w:fill="FFFFFF"/>
              <w:autoSpaceDE w:val="0"/>
              <w:autoSpaceDN w:val="0"/>
              <w:adjustRightInd w:val="0"/>
              <w:spacing w:after="0" w:line="240" w:lineRule="auto"/>
              <w:jc w:val="center"/>
              <w:rPr>
                <w:rFonts w:ascii="Times New Roman" w:eastAsia="Times New Roman" w:hAnsi="Times New Roman"/>
                <w:spacing w:val="-4"/>
                <w:sz w:val="24"/>
                <w:szCs w:val="24"/>
              </w:rPr>
            </w:pPr>
            <w:r w:rsidRPr="00B44448">
              <w:rPr>
                <w:rFonts w:ascii="Times New Roman" w:eastAsia="Times New Roman" w:hAnsi="Times New Roman"/>
                <w:spacing w:val="-4"/>
                <w:sz w:val="24"/>
                <w:szCs w:val="24"/>
              </w:rPr>
              <w:t>11</w:t>
            </w:r>
          </w:p>
        </w:tc>
      </w:tr>
      <w:tr w:rsidR="00AD01CD" w:rsidRPr="00B44448" w:rsidTr="002D638E">
        <w:trPr>
          <w:trHeight w:val="308"/>
        </w:trPr>
        <w:tc>
          <w:tcPr>
            <w:tcW w:w="425" w:type="dxa"/>
            <w:vMerge w:val="restart"/>
            <w:tcBorders>
              <w:top w:val="single" w:sz="4" w:space="0" w:color="auto"/>
              <w:left w:val="single" w:sz="4" w:space="0" w:color="auto"/>
              <w:right w:val="single" w:sz="4" w:space="0" w:color="auto"/>
            </w:tcBorders>
            <w:shd w:val="clear" w:color="auto" w:fill="auto"/>
            <w:hideMark/>
          </w:tcPr>
          <w:p w:rsidR="00AD01CD" w:rsidRPr="00B44448" w:rsidRDefault="00AD01CD"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p w:rsidR="00AD01CD" w:rsidRPr="00B44448" w:rsidRDefault="00AD01CD" w:rsidP="00E73373">
            <w:pPr>
              <w:spacing w:after="0" w:line="240" w:lineRule="auto"/>
              <w:jc w:val="center"/>
              <w:outlineLvl w:val="2"/>
              <w:rPr>
                <w:rFonts w:ascii="Times New Roman" w:hAnsi="Times New Roman"/>
                <w:bCs/>
                <w:sz w:val="24"/>
                <w:szCs w:val="24"/>
              </w:rPr>
            </w:pPr>
          </w:p>
        </w:tc>
        <w:tc>
          <w:tcPr>
            <w:tcW w:w="1984" w:type="dxa"/>
            <w:vMerge w:val="restart"/>
            <w:tcBorders>
              <w:top w:val="single" w:sz="4" w:space="0" w:color="auto"/>
              <w:left w:val="single" w:sz="4" w:space="0" w:color="auto"/>
              <w:right w:val="single" w:sz="4" w:space="0" w:color="auto"/>
            </w:tcBorders>
            <w:shd w:val="clear" w:color="auto" w:fill="auto"/>
            <w:hideMark/>
          </w:tcPr>
          <w:p w:rsidR="00AD01CD" w:rsidRPr="00B44448" w:rsidRDefault="00AD01CD" w:rsidP="00E73373">
            <w:pPr>
              <w:spacing w:after="0" w:line="240" w:lineRule="auto"/>
              <w:rPr>
                <w:rFonts w:ascii="Times New Roman" w:hAnsi="Times New Roman"/>
                <w:sz w:val="24"/>
                <w:szCs w:val="24"/>
              </w:rPr>
            </w:pPr>
            <w:r w:rsidRPr="00B44448">
              <w:rPr>
                <w:rFonts w:ascii="Times New Roman" w:hAnsi="Times New Roman"/>
                <w:sz w:val="24"/>
                <w:szCs w:val="24"/>
              </w:rPr>
              <w:t>Основное мероприятие 1 Благоустройство общественных территорий городского округа Звездный городок Московской области</w:t>
            </w:r>
          </w:p>
        </w:tc>
        <w:tc>
          <w:tcPr>
            <w:tcW w:w="2695"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AD01CD"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1.1</w:t>
            </w:r>
          </w:p>
          <w:p w:rsidR="00AD01CD" w:rsidRPr="00B44448" w:rsidRDefault="00AD01CD" w:rsidP="00E73373">
            <w:pPr>
              <w:pStyle w:val="ConsPlusNormal"/>
              <w:ind w:firstLine="0"/>
              <w:rPr>
                <w:rFonts w:ascii="Times New Roman" w:hAnsi="Times New Roman"/>
                <w:sz w:val="24"/>
                <w:szCs w:val="24"/>
              </w:rPr>
            </w:pPr>
            <w:r w:rsidRPr="00B44448">
              <w:rPr>
                <w:rFonts w:ascii="Times New Roman" w:hAnsi="Times New Roman"/>
                <w:sz w:val="24"/>
                <w:szCs w:val="24"/>
              </w:rPr>
              <w:t>Разработка архитектурно - планировочных концепций (и рабочей документации) благоустройства общественных территорий</w:t>
            </w:r>
          </w:p>
          <w:p w:rsidR="00AD01CD" w:rsidRPr="00B44448" w:rsidRDefault="00AD01CD" w:rsidP="00E73373">
            <w:pPr>
              <w:widowControl w:val="0"/>
              <w:autoSpaceDE w:val="0"/>
              <w:autoSpaceDN w:val="0"/>
              <w:adjustRightInd w:val="0"/>
              <w:spacing w:after="0" w:line="240" w:lineRule="auto"/>
              <w:rPr>
                <w:rFonts w:ascii="Times New Roman" w:eastAsia="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AD01CD"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01CD" w:rsidRPr="00B44448" w:rsidRDefault="008B531F" w:rsidP="0086676D">
            <w:pPr>
              <w:spacing w:after="0" w:line="240" w:lineRule="auto"/>
              <w:rPr>
                <w:rFonts w:ascii="Times New Roman" w:hAnsi="Times New Roman"/>
                <w:sz w:val="24"/>
                <w:szCs w:val="24"/>
              </w:rPr>
            </w:pPr>
            <w:r>
              <w:rPr>
                <w:rFonts w:ascii="Times New Roman" w:hAnsi="Times New Roman"/>
                <w:sz w:val="24"/>
                <w:szCs w:val="24"/>
              </w:rPr>
              <w:t>Финансирование</w:t>
            </w:r>
            <w:r w:rsidR="0086676D">
              <w:rPr>
                <w:rFonts w:ascii="Times New Roman" w:hAnsi="Times New Roman"/>
                <w:sz w:val="24"/>
                <w:szCs w:val="24"/>
              </w:rPr>
              <w:t xml:space="preserve"> не предусмотрено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AD01CD"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AD01CD"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AD01CD"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AD01CD"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422"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551079"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694"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A21A1D" w:rsidP="00E73373">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 Достижение принятых целевых показателей</w:t>
            </w:r>
          </w:p>
        </w:tc>
      </w:tr>
      <w:tr w:rsidR="00AD01CD" w:rsidRPr="00B44448" w:rsidTr="002D638E">
        <w:trPr>
          <w:trHeight w:val="308"/>
        </w:trPr>
        <w:tc>
          <w:tcPr>
            <w:tcW w:w="425" w:type="dxa"/>
            <w:vMerge/>
            <w:tcBorders>
              <w:left w:val="single" w:sz="4" w:space="0" w:color="auto"/>
              <w:right w:val="single" w:sz="4" w:space="0" w:color="auto"/>
            </w:tcBorders>
            <w:shd w:val="clear" w:color="auto" w:fill="auto"/>
            <w:hideMark/>
          </w:tcPr>
          <w:p w:rsidR="00AD01CD" w:rsidRPr="00B44448" w:rsidRDefault="00AD01CD" w:rsidP="00E73373">
            <w:pPr>
              <w:spacing w:after="0" w:line="240" w:lineRule="auto"/>
              <w:jc w:val="center"/>
              <w:outlineLvl w:val="2"/>
              <w:rPr>
                <w:rFonts w:ascii="Times New Roman" w:hAnsi="Times New Roman"/>
                <w:bCs/>
                <w:sz w:val="24"/>
                <w:szCs w:val="24"/>
              </w:rPr>
            </w:pPr>
          </w:p>
        </w:tc>
        <w:tc>
          <w:tcPr>
            <w:tcW w:w="1984" w:type="dxa"/>
            <w:vMerge/>
            <w:tcBorders>
              <w:left w:val="single" w:sz="4" w:space="0" w:color="auto"/>
              <w:right w:val="single" w:sz="4" w:space="0" w:color="auto"/>
            </w:tcBorders>
            <w:shd w:val="clear" w:color="auto" w:fill="auto"/>
            <w:hideMark/>
          </w:tcPr>
          <w:p w:rsidR="00AD01CD" w:rsidRPr="00B44448" w:rsidRDefault="00AD01CD" w:rsidP="00E73373">
            <w:pPr>
              <w:spacing w:after="0" w:line="240" w:lineRule="auto"/>
              <w:rPr>
                <w:rFonts w:ascii="Times New Roman" w:hAnsi="Times New Roman"/>
                <w:sz w:val="24"/>
                <w:szCs w:val="24"/>
              </w:rPr>
            </w:pPr>
          </w:p>
        </w:tc>
        <w:tc>
          <w:tcPr>
            <w:tcW w:w="2695"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AD01CD"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1.2</w:t>
            </w:r>
          </w:p>
          <w:p w:rsidR="00AD01CD" w:rsidRPr="00B44448" w:rsidRDefault="00AD01CD"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hAnsi="Times New Roman"/>
                <w:sz w:val="24"/>
                <w:szCs w:val="24"/>
              </w:rPr>
              <w:t>Благоустройство общественных территорий</w:t>
            </w:r>
            <w:r w:rsidRPr="00B44448">
              <w:rPr>
                <w:rFonts w:ascii="Times New Roman" w:eastAsia="Times New Roman" w:hAnsi="Times New Roman"/>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AD01CD"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01CD" w:rsidRPr="00B44448" w:rsidRDefault="00627523" w:rsidP="00E73373">
            <w:pPr>
              <w:spacing w:after="0" w:line="240" w:lineRule="auto"/>
              <w:rPr>
                <w:rFonts w:ascii="Times New Roman" w:hAnsi="Times New Roman"/>
                <w:sz w:val="24"/>
                <w:szCs w:val="24"/>
              </w:rPr>
            </w:pPr>
            <w:r>
              <w:rPr>
                <w:rFonts w:ascii="Times New Roman" w:hAnsi="Times New Roman"/>
                <w:sz w:val="24"/>
                <w:szCs w:val="24"/>
              </w:rPr>
              <w:t>Финансирование не предусмотрено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AD01CD"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AD01CD"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AD01CD"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AD01CD"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422"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551079"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694" w:type="dxa"/>
            <w:tcBorders>
              <w:top w:val="single" w:sz="4" w:space="0" w:color="auto"/>
              <w:left w:val="single" w:sz="4" w:space="0" w:color="auto"/>
              <w:bottom w:val="single" w:sz="4" w:space="0" w:color="auto"/>
              <w:right w:val="single" w:sz="4" w:space="0" w:color="auto"/>
            </w:tcBorders>
            <w:shd w:val="clear" w:color="auto" w:fill="auto"/>
            <w:hideMark/>
          </w:tcPr>
          <w:p w:rsidR="00AD01CD" w:rsidRPr="00B44448" w:rsidRDefault="00A21A1D" w:rsidP="00E73373">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r w:rsidR="0086676D" w:rsidRPr="00B44448" w:rsidTr="002D638E">
        <w:trPr>
          <w:trHeight w:val="308"/>
        </w:trPr>
        <w:tc>
          <w:tcPr>
            <w:tcW w:w="425" w:type="dxa"/>
            <w:vMerge/>
            <w:tcBorders>
              <w:left w:val="single" w:sz="4" w:space="0" w:color="auto"/>
              <w:right w:val="single" w:sz="4" w:space="0" w:color="auto"/>
            </w:tcBorders>
            <w:shd w:val="clear" w:color="auto" w:fill="auto"/>
            <w:hideMark/>
          </w:tcPr>
          <w:p w:rsidR="0086676D" w:rsidRPr="00B44448" w:rsidRDefault="0086676D" w:rsidP="0086676D">
            <w:pPr>
              <w:spacing w:after="0" w:line="240" w:lineRule="auto"/>
              <w:jc w:val="center"/>
              <w:outlineLvl w:val="2"/>
              <w:rPr>
                <w:rFonts w:ascii="Times New Roman" w:hAnsi="Times New Roman"/>
                <w:bCs/>
                <w:sz w:val="24"/>
                <w:szCs w:val="24"/>
              </w:rPr>
            </w:pPr>
          </w:p>
        </w:tc>
        <w:tc>
          <w:tcPr>
            <w:tcW w:w="1984" w:type="dxa"/>
            <w:vMerge/>
            <w:tcBorders>
              <w:left w:val="single" w:sz="4" w:space="0" w:color="auto"/>
              <w:right w:val="single" w:sz="4" w:space="0" w:color="auto"/>
            </w:tcBorders>
            <w:shd w:val="clear" w:color="auto" w:fill="auto"/>
            <w:hideMark/>
          </w:tcPr>
          <w:p w:rsidR="0086676D" w:rsidRPr="00B44448" w:rsidRDefault="0086676D" w:rsidP="0086676D">
            <w:pPr>
              <w:spacing w:after="0" w:line="240" w:lineRule="auto"/>
              <w:rPr>
                <w:rFonts w:ascii="Times New Roman" w:hAnsi="Times New Roman"/>
                <w:sz w:val="24"/>
                <w:szCs w:val="24"/>
              </w:rPr>
            </w:pPr>
          </w:p>
        </w:tc>
        <w:tc>
          <w:tcPr>
            <w:tcW w:w="2695"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1.3</w:t>
            </w:r>
          </w:p>
          <w:p w:rsidR="0086676D" w:rsidRPr="00B44448" w:rsidRDefault="0086676D" w:rsidP="0086676D">
            <w:pPr>
              <w:pStyle w:val="ConsPlusNormal"/>
              <w:ind w:firstLine="0"/>
              <w:rPr>
                <w:rFonts w:ascii="Times New Roman" w:hAnsi="Times New Roman"/>
                <w:sz w:val="24"/>
                <w:szCs w:val="24"/>
              </w:rPr>
            </w:pPr>
            <w:r w:rsidRPr="00B44448">
              <w:rPr>
                <w:rFonts w:ascii="Times New Roman" w:hAnsi="Times New Roman"/>
                <w:sz w:val="24"/>
                <w:szCs w:val="24"/>
              </w:rPr>
              <w:t>Благоустройство Аллеи и территория у Дома космонавтов (2 очередь)</w:t>
            </w:r>
          </w:p>
          <w:p w:rsidR="0086676D" w:rsidRPr="00B44448" w:rsidRDefault="0086676D" w:rsidP="0086676D">
            <w:pPr>
              <w:widowControl w:val="0"/>
              <w:autoSpaceDE w:val="0"/>
              <w:autoSpaceDN w:val="0"/>
              <w:adjustRightInd w:val="0"/>
              <w:spacing w:after="0" w:line="240" w:lineRule="auto"/>
              <w:rPr>
                <w:rFonts w:ascii="Times New Roman" w:eastAsia="Times New Roman" w:hAnsi="Times New Roman"/>
                <w:sz w:val="24"/>
                <w:szCs w:val="24"/>
              </w:rPr>
            </w:pPr>
          </w:p>
          <w:p w:rsidR="0086676D" w:rsidRPr="00B44448" w:rsidRDefault="0086676D" w:rsidP="0086676D">
            <w:pPr>
              <w:widowControl w:val="0"/>
              <w:autoSpaceDE w:val="0"/>
              <w:autoSpaceDN w:val="0"/>
              <w:adjustRightInd w:val="0"/>
              <w:spacing w:after="0" w:line="240" w:lineRule="auto"/>
              <w:rPr>
                <w:rFonts w:ascii="Times New Roman" w:eastAsia="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676D" w:rsidRPr="00B44448" w:rsidRDefault="0086676D" w:rsidP="0086676D">
            <w:pPr>
              <w:spacing w:after="0" w:line="240" w:lineRule="auto"/>
              <w:rPr>
                <w:rFonts w:ascii="Times New Roman" w:hAnsi="Times New Roman"/>
                <w:sz w:val="24"/>
                <w:szCs w:val="24"/>
              </w:rPr>
            </w:pPr>
            <w:r>
              <w:rPr>
                <w:rFonts w:ascii="Times New Roman" w:hAnsi="Times New Roman"/>
                <w:sz w:val="24"/>
                <w:szCs w:val="24"/>
              </w:rPr>
              <w:t>Проведение аук</w:t>
            </w:r>
            <w:r w:rsidRPr="00B44448">
              <w:rPr>
                <w:rFonts w:ascii="Times New Roman" w:hAnsi="Times New Roman"/>
                <w:sz w:val="24"/>
                <w:szCs w:val="24"/>
              </w:rPr>
              <w:t>ц</w:t>
            </w:r>
            <w:r>
              <w:rPr>
                <w:rFonts w:ascii="Times New Roman" w:hAnsi="Times New Roman"/>
                <w:sz w:val="24"/>
                <w:szCs w:val="24"/>
              </w:rPr>
              <w:t>ионных про</w:t>
            </w:r>
            <w:r w:rsidRPr="00B44448">
              <w:rPr>
                <w:rFonts w:ascii="Times New Roman" w:hAnsi="Times New Roman"/>
                <w:sz w:val="24"/>
                <w:szCs w:val="24"/>
              </w:rPr>
              <w:t>ц</w:t>
            </w:r>
            <w:r>
              <w:rPr>
                <w:rFonts w:ascii="Times New Roman" w:hAnsi="Times New Roman"/>
                <w:sz w:val="24"/>
                <w:szCs w:val="24"/>
              </w:rPr>
              <w:t>едур</w:t>
            </w:r>
            <w:r w:rsidR="00E80075">
              <w:rPr>
                <w:rFonts w:ascii="Times New Roman" w:hAnsi="Times New Roman"/>
                <w:sz w:val="24"/>
                <w:szCs w:val="24"/>
              </w:rPr>
              <w:t>,</w:t>
            </w:r>
            <w:r>
              <w:rPr>
                <w:rFonts w:ascii="Times New Roman" w:hAnsi="Times New Roman"/>
                <w:sz w:val="24"/>
                <w:szCs w:val="24"/>
              </w:rPr>
              <w:t xml:space="preserve"> </w:t>
            </w:r>
            <w:r w:rsidRPr="0086676D">
              <w:rPr>
                <w:rFonts w:ascii="Times New Roman" w:hAnsi="Times New Roman"/>
                <w:sz w:val="24"/>
                <w:szCs w:val="24"/>
              </w:rPr>
              <w:t>заключение контракта, сдача-приемка об</w:t>
            </w:r>
            <w:r>
              <w:rPr>
                <w:rFonts w:ascii="Times New Roman" w:hAnsi="Times New Roman"/>
                <w:sz w:val="24"/>
                <w:szCs w:val="24"/>
              </w:rPr>
              <w:t>ъекта, оплата  выполненных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r w:rsidRPr="00B44448">
              <w:rPr>
                <w:rFonts w:ascii="Times New Roman" w:hAnsi="Times New Roman"/>
                <w:sz w:val="24"/>
                <w:szCs w:val="24"/>
              </w:rPr>
              <w:t>26 990,0</w:t>
            </w:r>
          </w:p>
        </w:tc>
        <w:tc>
          <w:tcPr>
            <w:tcW w:w="1422"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69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r w:rsidR="0086676D" w:rsidRPr="00B44448" w:rsidTr="002D638E">
        <w:trPr>
          <w:trHeight w:val="308"/>
        </w:trPr>
        <w:tc>
          <w:tcPr>
            <w:tcW w:w="425" w:type="dxa"/>
            <w:vMerge/>
            <w:tcBorders>
              <w:left w:val="single" w:sz="4" w:space="0" w:color="auto"/>
              <w:right w:val="single" w:sz="4" w:space="0" w:color="auto"/>
            </w:tcBorders>
            <w:shd w:val="clear" w:color="auto" w:fill="auto"/>
            <w:hideMark/>
          </w:tcPr>
          <w:p w:rsidR="0086676D" w:rsidRPr="00B44448" w:rsidRDefault="0086676D" w:rsidP="0086676D">
            <w:pPr>
              <w:spacing w:after="0" w:line="240" w:lineRule="auto"/>
              <w:jc w:val="center"/>
              <w:outlineLvl w:val="2"/>
              <w:rPr>
                <w:rFonts w:ascii="Times New Roman" w:hAnsi="Times New Roman"/>
                <w:bCs/>
                <w:sz w:val="24"/>
                <w:szCs w:val="24"/>
              </w:rPr>
            </w:pPr>
          </w:p>
        </w:tc>
        <w:tc>
          <w:tcPr>
            <w:tcW w:w="1984" w:type="dxa"/>
            <w:vMerge/>
            <w:tcBorders>
              <w:left w:val="single" w:sz="4" w:space="0" w:color="auto"/>
              <w:right w:val="single" w:sz="4" w:space="0" w:color="auto"/>
            </w:tcBorders>
            <w:shd w:val="clear" w:color="auto" w:fill="auto"/>
            <w:hideMark/>
          </w:tcPr>
          <w:p w:rsidR="0086676D" w:rsidRPr="00B44448" w:rsidRDefault="0086676D" w:rsidP="0086676D">
            <w:pPr>
              <w:spacing w:after="0" w:line="240" w:lineRule="auto"/>
              <w:rPr>
                <w:rFonts w:ascii="Times New Roman" w:hAnsi="Times New Roman"/>
                <w:sz w:val="24"/>
                <w:szCs w:val="24"/>
              </w:rPr>
            </w:pPr>
          </w:p>
        </w:tc>
        <w:tc>
          <w:tcPr>
            <w:tcW w:w="2695"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1.4</w:t>
            </w:r>
          </w:p>
          <w:p w:rsidR="0086676D" w:rsidRPr="00B44448" w:rsidRDefault="0086676D" w:rsidP="0086676D">
            <w:pPr>
              <w:pStyle w:val="ConsPlusNormal"/>
              <w:ind w:firstLine="0"/>
              <w:rPr>
                <w:rFonts w:ascii="Times New Roman" w:hAnsi="Times New Roman"/>
                <w:sz w:val="24"/>
                <w:szCs w:val="24"/>
              </w:rPr>
            </w:pPr>
            <w:r w:rsidRPr="00B44448">
              <w:rPr>
                <w:rFonts w:ascii="Times New Roman" w:hAnsi="Times New Roman"/>
                <w:sz w:val="24"/>
                <w:szCs w:val="24"/>
              </w:rPr>
              <w:t>Оказание услуг по осуществлению строительно-экспертного контроля</w:t>
            </w:r>
          </w:p>
          <w:p w:rsidR="0086676D" w:rsidRPr="00B44448" w:rsidRDefault="0086676D" w:rsidP="0086676D">
            <w:pPr>
              <w:widowControl w:val="0"/>
              <w:autoSpaceDE w:val="0"/>
              <w:autoSpaceDN w:val="0"/>
              <w:adjustRightInd w:val="0"/>
              <w:spacing w:after="0" w:line="240" w:lineRule="auto"/>
              <w:rPr>
                <w:rFonts w:ascii="Times New Roman" w:eastAsia="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676D" w:rsidRPr="00B44448" w:rsidRDefault="00627523" w:rsidP="00627523">
            <w:pPr>
              <w:spacing w:after="0" w:line="240" w:lineRule="auto"/>
              <w:rPr>
                <w:rFonts w:ascii="Times New Roman" w:hAnsi="Times New Roman"/>
                <w:sz w:val="24"/>
                <w:szCs w:val="24"/>
              </w:rPr>
            </w:pPr>
            <w:r>
              <w:rPr>
                <w:rFonts w:ascii="Times New Roman" w:hAnsi="Times New Roman"/>
                <w:sz w:val="24"/>
                <w:szCs w:val="24"/>
              </w:rPr>
              <w:t>Проведение аук</w:t>
            </w:r>
            <w:r w:rsidRPr="00B44448">
              <w:rPr>
                <w:rFonts w:ascii="Times New Roman" w:hAnsi="Times New Roman"/>
                <w:sz w:val="24"/>
                <w:szCs w:val="24"/>
              </w:rPr>
              <w:t>ц</w:t>
            </w:r>
            <w:r>
              <w:rPr>
                <w:rFonts w:ascii="Times New Roman" w:hAnsi="Times New Roman"/>
                <w:sz w:val="24"/>
                <w:szCs w:val="24"/>
              </w:rPr>
              <w:t>ионных про</w:t>
            </w:r>
            <w:r w:rsidRPr="00B44448">
              <w:rPr>
                <w:rFonts w:ascii="Times New Roman" w:hAnsi="Times New Roman"/>
                <w:sz w:val="24"/>
                <w:szCs w:val="24"/>
              </w:rPr>
              <w:t>ц</w:t>
            </w:r>
            <w:r>
              <w:rPr>
                <w:rFonts w:ascii="Times New Roman" w:hAnsi="Times New Roman"/>
                <w:sz w:val="24"/>
                <w:szCs w:val="24"/>
              </w:rPr>
              <w:t>едур</w:t>
            </w:r>
            <w:r w:rsidR="00E80075">
              <w:rPr>
                <w:rFonts w:ascii="Times New Roman" w:hAnsi="Times New Roman"/>
                <w:sz w:val="24"/>
                <w:szCs w:val="24"/>
              </w:rPr>
              <w:t>,</w:t>
            </w:r>
            <w:r>
              <w:rPr>
                <w:rFonts w:ascii="Times New Roman" w:hAnsi="Times New Roman"/>
                <w:sz w:val="24"/>
                <w:szCs w:val="24"/>
              </w:rPr>
              <w:t xml:space="preserve"> </w:t>
            </w:r>
            <w:r w:rsidRPr="0086676D">
              <w:rPr>
                <w:rFonts w:ascii="Times New Roman" w:hAnsi="Times New Roman"/>
                <w:sz w:val="24"/>
                <w:szCs w:val="24"/>
              </w:rPr>
              <w:t xml:space="preserve">заключение контракта, </w:t>
            </w:r>
            <w:r>
              <w:rPr>
                <w:rFonts w:ascii="Times New Roman" w:hAnsi="Times New Roman"/>
                <w:sz w:val="24"/>
                <w:szCs w:val="24"/>
              </w:rPr>
              <w:t>оказание услуг, оплата  выполненных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3 500,0</w:t>
            </w:r>
          </w:p>
        </w:tc>
        <w:tc>
          <w:tcPr>
            <w:tcW w:w="1422"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69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r w:rsidR="0086676D" w:rsidRPr="00B44448" w:rsidTr="002D638E">
        <w:trPr>
          <w:trHeight w:val="2325"/>
        </w:trPr>
        <w:tc>
          <w:tcPr>
            <w:tcW w:w="425" w:type="dxa"/>
            <w:vMerge/>
            <w:tcBorders>
              <w:left w:val="single" w:sz="4" w:space="0" w:color="auto"/>
              <w:right w:val="single" w:sz="4" w:space="0" w:color="auto"/>
            </w:tcBorders>
            <w:shd w:val="clear" w:color="auto" w:fill="auto"/>
            <w:hideMark/>
          </w:tcPr>
          <w:p w:rsidR="0086676D" w:rsidRPr="00B44448" w:rsidRDefault="0086676D" w:rsidP="0086676D">
            <w:pPr>
              <w:spacing w:after="0" w:line="240" w:lineRule="auto"/>
              <w:jc w:val="center"/>
              <w:outlineLvl w:val="2"/>
              <w:rPr>
                <w:rFonts w:ascii="Times New Roman" w:hAnsi="Times New Roman"/>
                <w:bCs/>
                <w:sz w:val="24"/>
                <w:szCs w:val="24"/>
              </w:rPr>
            </w:pPr>
          </w:p>
        </w:tc>
        <w:tc>
          <w:tcPr>
            <w:tcW w:w="1984" w:type="dxa"/>
            <w:vMerge/>
            <w:tcBorders>
              <w:left w:val="single" w:sz="4" w:space="0" w:color="auto"/>
              <w:right w:val="single" w:sz="4" w:space="0" w:color="auto"/>
            </w:tcBorders>
            <w:shd w:val="clear" w:color="auto" w:fill="auto"/>
            <w:hideMark/>
          </w:tcPr>
          <w:p w:rsidR="0086676D" w:rsidRPr="00B44448" w:rsidRDefault="0086676D" w:rsidP="0086676D">
            <w:pPr>
              <w:spacing w:after="0" w:line="240" w:lineRule="auto"/>
              <w:rPr>
                <w:rFonts w:ascii="Times New Roman" w:hAnsi="Times New Roman"/>
                <w:sz w:val="24"/>
                <w:szCs w:val="24"/>
              </w:rPr>
            </w:pPr>
          </w:p>
        </w:tc>
        <w:tc>
          <w:tcPr>
            <w:tcW w:w="2695"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1.5</w:t>
            </w:r>
          </w:p>
          <w:p w:rsidR="0086676D" w:rsidRPr="00B44448" w:rsidRDefault="0086676D" w:rsidP="0086676D">
            <w:pPr>
              <w:pStyle w:val="ConsPlusNormal"/>
              <w:ind w:firstLine="0"/>
              <w:rPr>
                <w:rFonts w:ascii="Times New Roman" w:hAnsi="Times New Roman"/>
                <w:sz w:val="24"/>
                <w:szCs w:val="24"/>
              </w:rPr>
            </w:pPr>
            <w:r w:rsidRPr="00B44448">
              <w:rPr>
                <w:rFonts w:ascii="Times New Roman" w:hAnsi="Times New Roman"/>
                <w:sz w:val="24"/>
                <w:szCs w:val="24"/>
              </w:rPr>
              <w:t>Оказание услуг по проведению проверки достоверности определения сметной стоимости</w:t>
            </w:r>
          </w:p>
          <w:p w:rsidR="0086676D" w:rsidRPr="00B44448" w:rsidRDefault="0086676D" w:rsidP="0086676D">
            <w:pPr>
              <w:widowControl w:val="0"/>
              <w:autoSpaceDE w:val="0"/>
              <w:autoSpaceDN w:val="0"/>
              <w:adjustRightInd w:val="0"/>
              <w:spacing w:after="0" w:line="240" w:lineRule="auto"/>
              <w:rPr>
                <w:rFonts w:ascii="Times New Roman" w:eastAsia="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676D" w:rsidRPr="00B44448" w:rsidRDefault="00627523" w:rsidP="0086676D">
            <w:pPr>
              <w:spacing w:after="0" w:line="240" w:lineRule="auto"/>
              <w:rPr>
                <w:rFonts w:ascii="Times New Roman" w:hAnsi="Times New Roman"/>
                <w:sz w:val="24"/>
                <w:szCs w:val="24"/>
              </w:rPr>
            </w:pPr>
            <w:r>
              <w:rPr>
                <w:rFonts w:ascii="Times New Roman" w:hAnsi="Times New Roman"/>
                <w:sz w:val="24"/>
                <w:szCs w:val="24"/>
              </w:rPr>
              <w:t>Проведение аук</w:t>
            </w:r>
            <w:r w:rsidRPr="00B44448">
              <w:rPr>
                <w:rFonts w:ascii="Times New Roman" w:hAnsi="Times New Roman"/>
                <w:sz w:val="24"/>
                <w:szCs w:val="24"/>
              </w:rPr>
              <w:t>ц</w:t>
            </w:r>
            <w:r>
              <w:rPr>
                <w:rFonts w:ascii="Times New Roman" w:hAnsi="Times New Roman"/>
                <w:sz w:val="24"/>
                <w:szCs w:val="24"/>
              </w:rPr>
              <w:t>ионных про</w:t>
            </w:r>
            <w:r w:rsidRPr="00B44448">
              <w:rPr>
                <w:rFonts w:ascii="Times New Roman" w:hAnsi="Times New Roman"/>
                <w:sz w:val="24"/>
                <w:szCs w:val="24"/>
              </w:rPr>
              <w:t>ц</w:t>
            </w:r>
            <w:r>
              <w:rPr>
                <w:rFonts w:ascii="Times New Roman" w:hAnsi="Times New Roman"/>
                <w:sz w:val="24"/>
                <w:szCs w:val="24"/>
              </w:rPr>
              <w:t>едур</w:t>
            </w:r>
            <w:r w:rsidR="00E80075">
              <w:rPr>
                <w:rFonts w:ascii="Times New Roman" w:hAnsi="Times New Roman"/>
                <w:sz w:val="24"/>
                <w:szCs w:val="24"/>
              </w:rPr>
              <w:t>,</w:t>
            </w:r>
            <w:r>
              <w:rPr>
                <w:rFonts w:ascii="Times New Roman" w:hAnsi="Times New Roman"/>
                <w:sz w:val="24"/>
                <w:szCs w:val="24"/>
              </w:rPr>
              <w:t xml:space="preserve"> </w:t>
            </w:r>
            <w:r w:rsidRPr="0086676D">
              <w:rPr>
                <w:rFonts w:ascii="Times New Roman" w:hAnsi="Times New Roman"/>
                <w:sz w:val="24"/>
                <w:szCs w:val="24"/>
              </w:rPr>
              <w:t xml:space="preserve">заключение контракта, </w:t>
            </w:r>
            <w:r>
              <w:rPr>
                <w:rFonts w:ascii="Times New Roman" w:hAnsi="Times New Roman"/>
                <w:sz w:val="24"/>
                <w:szCs w:val="24"/>
              </w:rPr>
              <w:t>оказание услуг, оплата  выполненных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2 000,0</w:t>
            </w:r>
          </w:p>
        </w:tc>
        <w:tc>
          <w:tcPr>
            <w:tcW w:w="1422"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694" w:type="dxa"/>
            <w:tcBorders>
              <w:top w:val="single" w:sz="4" w:space="0" w:color="auto"/>
              <w:left w:val="single" w:sz="4" w:space="0" w:color="auto"/>
              <w:bottom w:val="single" w:sz="4" w:space="0" w:color="auto"/>
              <w:right w:val="single" w:sz="4" w:space="0" w:color="auto"/>
            </w:tcBorders>
            <w:shd w:val="clear" w:color="auto" w:fill="auto"/>
            <w:hideMark/>
          </w:tcPr>
          <w:p w:rsidR="0086676D" w:rsidRPr="00B44448" w:rsidRDefault="0086676D" w:rsidP="0086676D">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r w:rsidR="0086676D" w:rsidRPr="00B44448" w:rsidTr="002D638E">
        <w:trPr>
          <w:trHeight w:val="972"/>
        </w:trPr>
        <w:tc>
          <w:tcPr>
            <w:tcW w:w="425" w:type="dxa"/>
            <w:vMerge/>
            <w:tcBorders>
              <w:left w:val="single" w:sz="4" w:space="0" w:color="auto"/>
              <w:bottom w:val="single" w:sz="4" w:space="0" w:color="auto"/>
              <w:right w:val="single" w:sz="4" w:space="0" w:color="auto"/>
            </w:tcBorders>
            <w:shd w:val="clear" w:color="auto" w:fill="auto"/>
          </w:tcPr>
          <w:p w:rsidR="0086676D" w:rsidRPr="00B44448" w:rsidRDefault="0086676D" w:rsidP="0086676D">
            <w:pPr>
              <w:spacing w:after="0" w:line="240" w:lineRule="auto"/>
              <w:jc w:val="center"/>
              <w:outlineLvl w:val="2"/>
              <w:rPr>
                <w:rFonts w:ascii="Times New Roman" w:hAnsi="Times New Roman"/>
                <w:bCs/>
                <w:sz w:val="24"/>
                <w:szCs w:val="24"/>
              </w:rPr>
            </w:pPr>
          </w:p>
        </w:tc>
        <w:tc>
          <w:tcPr>
            <w:tcW w:w="1984" w:type="dxa"/>
            <w:vMerge/>
            <w:tcBorders>
              <w:left w:val="single" w:sz="4" w:space="0" w:color="auto"/>
              <w:bottom w:val="single" w:sz="4" w:space="0" w:color="auto"/>
              <w:right w:val="single" w:sz="4" w:space="0" w:color="auto"/>
            </w:tcBorders>
            <w:shd w:val="clear" w:color="auto" w:fill="auto"/>
          </w:tcPr>
          <w:p w:rsidR="0086676D" w:rsidRPr="00B44448" w:rsidRDefault="0086676D" w:rsidP="0086676D">
            <w:pPr>
              <w:spacing w:after="0" w:line="240" w:lineRule="auto"/>
              <w:rPr>
                <w:rFonts w:ascii="Times New Roman" w:hAnsi="Times New Roman"/>
                <w:sz w:val="24"/>
                <w:szCs w:val="24"/>
              </w:rPr>
            </w:pPr>
          </w:p>
        </w:tc>
        <w:tc>
          <w:tcPr>
            <w:tcW w:w="2695" w:type="dxa"/>
            <w:tcBorders>
              <w:top w:val="single" w:sz="4" w:space="0" w:color="auto"/>
              <w:left w:val="single" w:sz="4" w:space="0" w:color="auto"/>
              <w:bottom w:val="single" w:sz="4" w:space="0" w:color="auto"/>
              <w:right w:val="single" w:sz="4" w:space="0" w:color="auto"/>
            </w:tcBorders>
            <w:shd w:val="clear" w:color="auto" w:fill="auto"/>
          </w:tcPr>
          <w:p w:rsidR="0086676D" w:rsidRPr="00B44448" w:rsidRDefault="0086676D" w:rsidP="0086676D">
            <w:pPr>
              <w:pStyle w:val="ConsPlusNormal"/>
              <w:ind w:firstLine="0"/>
              <w:jc w:val="both"/>
              <w:rPr>
                <w:rFonts w:ascii="Times New Roman" w:hAnsi="Times New Roman"/>
                <w:sz w:val="24"/>
                <w:szCs w:val="24"/>
              </w:rPr>
            </w:pPr>
            <w:r w:rsidRPr="00B44448">
              <w:rPr>
                <w:rFonts w:ascii="Times New Roman" w:hAnsi="Times New Roman"/>
                <w:sz w:val="24"/>
                <w:szCs w:val="24"/>
              </w:rPr>
              <w:t>Мероприятие 1.6</w:t>
            </w:r>
          </w:p>
          <w:p w:rsidR="0086676D" w:rsidRPr="00B44448" w:rsidRDefault="0086676D" w:rsidP="0086676D">
            <w:pPr>
              <w:pStyle w:val="ConsPlusNormal"/>
              <w:ind w:firstLine="0"/>
              <w:rPr>
                <w:rFonts w:ascii="Times New Roman" w:hAnsi="Times New Roman"/>
                <w:sz w:val="24"/>
                <w:szCs w:val="24"/>
              </w:rPr>
            </w:pPr>
            <w:r w:rsidRPr="00B44448">
              <w:rPr>
                <w:rFonts w:ascii="Times New Roman" w:hAnsi="Times New Roman"/>
                <w:sz w:val="24"/>
                <w:szCs w:val="24"/>
              </w:rPr>
              <w:t>2018- Разработка кон</w:t>
            </w:r>
            <w:r w:rsidRPr="00B44448">
              <w:rPr>
                <w:rFonts w:ascii="Times New Roman" w:hAnsi="Times New Roman" w:cs="Times New Roman"/>
                <w:sz w:val="24"/>
                <w:szCs w:val="24"/>
              </w:rPr>
              <w:t>ц</w:t>
            </w:r>
            <w:r w:rsidRPr="00B44448">
              <w:rPr>
                <w:rFonts w:ascii="Times New Roman" w:hAnsi="Times New Roman"/>
                <w:sz w:val="24"/>
                <w:szCs w:val="24"/>
              </w:rPr>
              <w:t>еп</w:t>
            </w:r>
            <w:r w:rsidRPr="00B44448">
              <w:rPr>
                <w:rFonts w:ascii="Times New Roman" w:hAnsi="Times New Roman" w:cs="Times New Roman"/>
                <w:sz w:val="24"/>
                <w:szCs w:val="24"/>
              </w:rPr>
              <w:t>ц</w:t>
            </w:r>
            <w:r w:rsidRPr="00B44448">
              <w:rPr>
                <w:rFonts w:ascii="Times New Roman" w:hAnsi="Times New Roman"/>
                <w:sz w:val="24"/>
                <w:szCs w:val="24"/>
              </w:rPr>
              <w:t>ии и проектной документа</w:t>
            </w:r>
            <w:r w:rsidRPr="00B44448">
              <w:rPr>
                <w:rFonts w:ascii="Times New Roman" w:hAnsi="Times New Roman" w:cs="Times New Roman"/>
                <w:sz w:val="24"/>
                <w:szCs w:val="24"/>
              </w:rPr>
              <w:t>ц</w:t>
            </w:r>
            <w:r w:rsidRPr="00B44448">
              <w:rPr>
                <w:rFonts w:ascii="Times New Roman" w:hAnsi="Times New Roman"/>
                <w:sz w:val="24"/>
                <w:szCs w:val="24"/>
              </w:rPr>
              <w:t>ии по благоустройству общественных пространств территорий ЗАТО Звездный городок</w:t>
            </w:r>
          </w:p>
          <w:p w:rsidR="0086676D" w:rsidRPr="00B44448" w:rsidRDefault="0086676D" w:rsidP="0086676D">
            <w:pPr>
              <w:pStyle w:val="ConsPlusNormal"/>
              <w:ind w:firstLine="0"/>
              <w:rPr>
                <w:rFonts w:ascii="Times New Roman" w:hAnsi="Times New Roman"/>
                <w:sz w:val="24"/>
                <w:szCs w:val="24"/>
              </w:rPr>
            </w:pPr>
            <w:r w:rsidRPr="00B44448">
              <w:rPr>
                <w:rFonts w:ascii="Times New Roman" w:hAnsi="Times New Roman"/>
                <w:sz w:val="24"/>
                <w:szCs w:val="24"/>
              </w:rPr>
              <w:t>2019- Благоустройство общественных территорий ЗАТО Звездный городок</w:t>
            </w:r>
          </w:p>
          <w:p w:rsidR="0086676D" w:rsidRPr="00B44448" w:rsidRDefault="0086676D" w:rsidP="0086676D">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hAnsi="Times New Roman"/>
                <w:sz w:val="24"/>
                <w:szCs w:val="24"/>
              </w:rPr>
              <w:t>2020 - Благоустройство общественных территорий ЗАТО Звездный городок (2-я очередь)</w:t>
            </w:r>
          </w:p>
          <w:p w:rsidR="0086676D" w:rsidRPr="00B44448" w:rsidRDefault="0086676D" w:rsidP="0086676D">
            <w:pPr>
              <w:widowControl w:val="0"/>
              <w:autoSpaceDE w:val="0"/>
              <w:autoSpaceDN w:val="0"/>
              <w:adjustRightInd w:val="0"/>
              <w:spacing w:after="0" w:line="240" w:lineRule="auto"/>
              <w:rPr>
                <w:rFonts w:ascii="Times New Roman" w:eastAsia="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86676D" w:rsidRPr="00B44448" w:rsidRDefault="0086676D" w:rsidP="0086676D">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86676D" w:rsidRPr="00B44448" w:rsidRDefault="00627523" w:rsidP="0086676D">
            <w:pPr>
              <w:spacing w:after="0" w:line="240" w:lineRule="auto"/>
              <w:rPr>
                <w:rFonts w:ascii="Times New Roman" w:hAnsi="Times New Roman"/>
                <w:sz w:val="24"/>
                <w:szCs w:val="24"/>
              </w:rPr>
            </w:pPr>
            <w:r>
              <w:rPr>
                <w:rFonts w:ascii="Times New Roman" w:hAnsi="Times New Roman"/>
                <w:sz w:val="24"/>
                <w:szCs w:val="24"/>
              </w:rPr>
              <w:t>Проведение аук</w:t>
            </w:r>
            <w:r w:rsidRPr="00B44448">
              <w:rPr>
                <w:rFonts w:ascii="Times New Roman" w:hAnsi="Times New Roman"/>
                <w:sz w:val="24"/>
                <w:szCs w:val="24"/>
              </w:rPr>
              <w:t>ц</w:t>
            </w:r>
            <w:r>
              <w:rPr>
                <w:rFonts w:ascii="Times New Roman" w:hAnsi="Times New Roman"/>
                <w:sz w:val="24"/>
                <w:szCs w:val="24"/>
              </w:rPr>
              <w:t>ионных про</w:t>
            </w:r>
            <w:r w:rsidRPr="00B44448">
              <w:rPr>
                <w:rFonts w:ascii="Times New Roman" w:hAnsi="Times New Roman"/>
                <w:sz w:val="24"/>
                <w:szCs w:val="24"/>
              </w:rPr>
              <w:t>ц</w:t>
            </w:r>
            <w:r>
              <w:rPr>
                <w:rFonts w:ascii="Times New Roman" w:hAnsi="Times New Roman"/>
                <w:sz w:val="24"/>
                <w:szCs w:val="24"/>
              </w:rPr>
              <w:t>едур</w:t>
            </w:r>
            <w:r w:rsidR="00E80075">
              <w:rPr>
                <w:rFonts w:ascii="Times New Roman" w:hAnsi="Times New Roman"/>
                <w:sz w:val="24"/>
                <w:szCs w:val="24"/>
              </w:rPr>
              <w:t>,</w:t>
            </w:r>
            <w:r>
              <w:rPr>
                <w:rFonts w:ascii="Times New Roman" w:hAnsi="Times New Roman"/>
                <w:sz w:val="24"/>
                <w:szCs w:val="24"/>
              </w:rPr>
              <w:t xml:space="preserve"> </w:t>
            </w:r>
            <w:r w:rsidRPr="0086676D">
              <w:rPr>
                <w:rFonts w:ascii="Times New Roman" w:hAnsi="Times New Roman"/>
                <w:sz w:val="24"/>
                <w:szCs w:val="24"/>
              </w:rPr>
              <w:t xml:space="preserve">заключение контракта, </w:t>
            </w:r>
            <w:r>
              <w:rPr>
                <w:rFonts w:ascii="Times New Roman" w:hAnsi="Times New Roman"/>
                <w:sz w:val="24"/>
                <w:szCs w:val="24"/>
              </w:rPr>
              <w:t>оказание услуг/выполнение работ, сдача-приемка объекта оплата  выполненных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86676D" w:rsidRPr="00B44448" w:rsidRDefault="0086676D" w:rsidP="0086676D">
            <w:pPr>
              <w:spacing w:after="0" w:line="240" w:lineRule="auto"/>
              <w:jc w:val="center"/>
              <w:rPr>
                <w:rFonts w:ascii="Times New Roman" w:hAnsi="Times New Roman"/>
                <w:sz w:val="24"/>
                <w:szCs w:val="24"/>
              </w:rPr>
            </w:pPr>
            <w:r w:rsidRPr="00B44448">
              <w:rPr>
                <w:rFonts w:ascii="Times New Roman" w:hAnsi="Times New Roman"/>
                <w:sz w:val="24"/>
                <w:szCs w:val="24"/>
              </w:rPr>
              <w:t>15 000,0</w:t>
            </w:r>
          </w:p>
        </w:tc>
        <w:tc>
          <w:tcPr>
            <w:tcW w:w="1422" w:type="dxa"/>
            <w:tcBorders>
              <w:top w:val="single" w:sz="4" w:space="0" w:color="auto"/>
              <w:left w:val="single" w:sz="4" w:space="0" w:color="auto"/>
              <w:bottom w:val="single" w:sz="4" w:space="0" w:color="auto"/>
              <w:right w:val="single" w:sz="4" w:space="0" w:color="auto"/>
            </w:tcBorders>
            <w:shd w:val="clear" w:color="auto" w:fill="auto"/>
          </w:tcPr>
          <w:p w:rsidR="0086676D" w:rsidRPr="00B44448" w:rsidRDefault="0086676D" w:rsidP="0086676D">
            <w:pPr>
              <w:widowControl w:val="0"/>
              <w:shd w:val="clear" w:color="auto" w:fill="FFFFFF"/>
              <w:autoSpaceDE w:val="0"/>
              <w:autoSpaceDN w:val="0"/>
              <w:adjustRightInd w:val="0"/>
              <w:spacing w:after="0" w:line="240" w:lineRule="auto"/>
              <w:jc w:val="center"/>
              <w:rPr>
                <w:rFonts w:ascii="Times New Roman" w:eastAsia="Times New Roman" w:hAnsi="Times New Roman"/>
                <w:color w:val="FF0000"/>
                <w:sz w:val="24"/>
                <w:szCs w:val="24"/>
              </w:rPr>
            </w:pPr>
            <w:r w:rsidRPr="00B44448">
              <w:rPr>
                <w:rFonts w:ascii="Times New Roman" w:eastAsia="Times New Roman" w:hAnsi="Times New Roman"/>
                <w:sz w:val="24"/>
                <w:szCs w:val="24"/>
              </w:rPr>
              <w:t>Седов В.И.</w:t>
            </w:r>
          </w:p>
        </w:tc>
        <w:tc>
          <w:tcPr>
            <w:tcW w:w="1694" w:type="dxa"/>
            <w:tcBorders>
              <w:top w:val="single" w:sz="4" w:space="0" w:color="auto"/>
              <w:left w:val="single" w:sz="4" w:space="0" w:color="auto"/>
              <w:bottom w:val="single" w:sz="4" w:space="0" w:color="auto"/>
              <w:right w:val="single" w:sz="4" w:space="0" w:color="auto"/>
            </w:tcBorders>
            <w:shd w:val="clear" w:color="auto" w:fill="auto"/>
          </w:tcPr>
          <w:p w:rsidR="0086676D" w:rsidRPr="00B44448" w:rsidRDefault="0086676D" w:rsidP="0086676D">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bl>
    <w:p w:rsidR="00110602" w:rsidRPr="00B44448" w:rsidRDefault="00110602" w:rsidP="002D638E">
      <w:pPr>
        <w:pStyle w:val="ConsPlusNormal"/>
        <w:ind w:firstLine="0"/>
        <w:rPr>
          <w:rFonts w:ascii="Times New Roman" w:hAnsi="Times New Roman" w:cs="Times New Roman"/>
          <w:sz w:val="24"/>
          <w:szCs w:val="24"/>
        </w:rPr>
      </w:pPr>
    </w:p>
    <w:p w:rsidR="003715AC" w:rsidRPr="00B44448" w:rsidRDefault="003715AC" w:rsidP="0051718C">
      <w:pPr>
        <w:pStyle w:val="ConsPlusNormal"/>
        <w:ind w:firstLine="709"/>
        <w:jc w:val="center"/>
        <w:rPr>
          <w:rFonts w:ascii="Times New Roman" w:hAnsi="Times New Roman" w:cs="Times New Roman"/>
          <w:sz w:val="24"/>
          <w:szCs w:val="24"/>
        </w:rPr>
      </w:pPr>
    </w:p>
    <w:p w:rsidR="007D2092" w:rsidRPr="00B44448" w:rsidRDefault="007D2092" w:rsidP="0051718C">
      <w:pPr>
        <w:pStyle w:val="ConsPlusNormal"/>
        <w:ind w:firstLine="709"/>
        <w:jc w:val="center"/>
        <w:rPr>
          <w:rFonts w:ascii="Times New Roman" w:hAnsi="Times New Roman" w:cs="Times New Roman"/>
          <w:sz w:val="24"/>
          <w:szCs w:val="24"/>
        </w:rPr>
      </w:pPr>
    </w:p>
    <w:p w:rsidR="003715AC" w:rsidRDefault="003715AC"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4102D9" w:rsidRDefault="004102D9"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Default="00627523" w:rsidP="0051718C">
      <w:pPr>
        <w:pStyle w:val="ConsPlusNormal"/>
        <w:ind w:firstLine="709"/>
        <w:jc w:val="center"/>
        <w:rPr>
          <w:rFonts w:ascii="Times New Roman" w:hAnsi="Times New Roman" w:cs="Times New Roman"/>
          <w:sz w:val="24"/>
          <w:szCs w:val="24"/>
        </w:rPr>
      </w:pPr>
    </w:p>
    <w:p w:rsidR="00627523" w:rsidRPr="00B44448" w:rsidRDefault="00627523" w:rsidP="0051718C">
      <w:pPr>
        <w:pStyle w:val="ConsPlusNormal"/>
        <w:ind w:firstLine="709"/>
        <w:jc w:val="center"/>
        <w:rPr>
          <w:rFonts w:ascii="Times New Roman" w:hAnsi="Times New Roman" w:cs="Times New Roman"/>
          <w:sz w:val="24"/>
          <w:szCs w:val="24"/>
        </w:rPr>
      </w:pPr>
    </w:p>
    <w:p w:rsidR="003715AC" w:rsidRPr="00B44448" w:rsidRDefault="003715AC" w:rsidP="00240D72">
      <w:pPr>
        <w:pStyle w:val="ConsPlusNormal"/>
        <w:ind w:firstLine="0"/>
        <w:rPr>
          <w:rFonts w:ascii="Times New Roman" w:hAnsi="Times New Roman" w:cs="Times New Roman"/>
          <w:sz w:val="24"/>
          <w:szCs w:val="24"/>
        </w:rPr>
      </w:pPr>
    </w:p>
    <w:p w:rsidR="00110602" w:rsidRPr="00B44448" w:rsidRDefault="00110602" w:rsidP="00110602">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«Дорожная карта» (план-график) по</w:t>
      </w:r>
      <w:r w:rsidRPr="00B44448">
        <w:rPr>
          <w:rFonts w:ascii="Times New Roman" w:eastAsia="Times New Roman" w:hAnsi="Times New Roman"/>
          <w:sz w:val="24"/>
          <w:szCs w:val="24"/>
          <w:shd w:val="clear" w:color="auto" w:fill="FFFFFF" w:themeFill="background1"/>
          <w:lang w:eastAsia="ru-RU"/>
        </w:rPr>
        <w:t xml:space="preserve"> выполнению основного мероприятия</w:t>
      </w:r>
      <w:r w:rsidR="00C57FBA" w:rsidRPr="00B44448">
        <w:rPr>
          <w:rFonts w:ascii="Times New Roman" w:eastAsia="Times New Roman" w:hAnsi="Times New Roman"/>
          <w:sz w:val="24"/>
          <w:szCs w:val="24"/>
          <w:shd w:val="clear" w:color="auto" w:fill="FFFFFF" w:themeFill="background1"/>
          <w:lang w:eastAsia="ru-RU"/>
        </w:rPr>
        <w:t xml:space="preserve"> 2</w:t>
      </w:r>
      <w:r w:rsidRPr="00B44448">
        <w:rPr>
          <w:rFonts w:ascii="Times New Roman" w:eastAsia="Times New Roman" w:hAnsi="Times New Roman"/>
          <w:sz w:val="24"/>
          <w:szCs w:val="24"/>
          <w:shd w:val="clear" w:color="auto" w:fill="FFFFFF" w:themeFill="background1"/>
          <w:lang w:eastAsia="ru-RU"/>
        </w:rPr>
        <w:t xml:space="preserve"> «</w:t>
      </w:r>
      <w:r w:rsidRPr="00B44448">
        <w:rPr>
          <w:rFonts w:ascii="Times New Roman" w:hAnsi="Times New Roman"/>
          <w:sz w:val="24"/>
          <w:szCs w:val="24"/>
        </w:rPr>
        <w:t>Приобретение и установка детских игровых площадок на территории городского округа Звездный городок Московской области</w:t>
      </w:r>
      <w:r w:rsidRPr="00B44448">
        <w:rPr>
          <w:rFonts w:ascii="Times New Roman" w:eastAsia="Times New Roman" w:hAnsi="Times New Roman"/>
          <w:sz w:val="24"/>
          <w:szCs w:val="24"/>
          <w:lang w:eastAsia="ru-RU"/>
        </w:rPr>
        <w:t>» муниципальной программы «Формирование современной комфортной среды городского округа Звездный городок Московской области» на 2018-2022 годы</w:t>
      </w:r>
    </w:p>
    <w:p w:rsidR="00110602" w:rsidRPr="00B44448" w:rsidRDefault="00110602" w:rsidP="0051718C">
      <w:pPr>
        <w:pStyle w:val="ConsPlusNormal"/>
        <w:ind w:firstLine="709"/>
        <w:jc w:val="center"/>
        <w:rPr>
          <w:rFonts w:ascii="Times New Roman" w:hAnsi="Times New Roman" w:cs="Times New Roman"/>
          <w:sz w:val="24"/>
          <w:szCs w:val="24"/>
        </w:rPr>
      </w:pPr>
    </w:p>
    <w:p w:rsidR="00110602" w:rsidRPr="00B44448" w:rsidRDefault="00110602" w:rsidP="0051718C">
      <w:pPr>
        <w:pStyle w:val="ConsPlusNormal"/>
        <w:ind w:firstLine="709"/>
        <w:jc w:val="center"/>
        <w:rPr>
          <w:rFonts w:ascii="Times New Roman" w:hAnsi="Times New Roman" w:cs="Times New Roman"/>
          <w:sz w:val="24"/>
          <w:szCs w:val="24"/>
        </w:rPr>
      </w:pPr>
    </w:p>
    <w:p w:rsidR="00110602" w:rsidRPr="00B44448" w:rsidRDefault="00110602" w:rsidP="0051718C">
      <w:pPr>
        <w:pStyle w:val="ConsPlusNormal"/>
        <w:ind w:firstLine="709"/>
        <w:jc w:val="center"/>
        <w:rPr>
          <w:rFonts w:ascii="Times New Roman" w:hAnsi="Times New Roman" w:cs="Times New Roman"/>
          <w:sz w:val="24"/>
          <w:szCs w:val="24"/>
        </w:rPr>
      </w:pPr>
    </w:p>
    <w:tbl>
      <w:tblPr>
        <w:tblW w:w="158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984"/>
        <w:gridCol w:w="2128"/>
        <w:gridCol w:w="1697"/>
        <w:gridCol w:w="1984"/>
        <w:gridCol w:w="1134"/>
        <w:gridCol w:w="1139"/>
        <w:gridCol w:w="1129"/>
        <w:gridCol w:w="1134"/>
        <w:gridCol w:w="1564"/>
        <w:gridCol w:w="1552"/>
      </w:tblGrid>
      <w:tr w:rsidR="00396E87" w:rsidRPr="00B44448" w:rsidTr="006F054E">
        <w:trPr>
          <w:trHeight w:val="968"/>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 п/п</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hAnsi="Times New Roman"/>
                <w:bCs/>
                <w:sz w:val="24"/>
                <w:szCs w:val="24"/>
              </w:rPr>
              <w:t>Наименование основного мероприятия</w:t>
            </w:r>
          </w:p>
        </w:tc>
        <w:tc>
          <w:tcPr>
            <w:tcW w:w="21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мероприятий, реализуемых в рамках основного мероприятия</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муниципального образования, объекта (при наличии)</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2018 год (контрольный срок)</w:t>
            </w:r>
          </w:p>
        </w:tc>
        <w:tc>
          <w:tcPr>
            <w:tcW w:w="156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Ф.И.О. и должность исполнителя, ответственного за процедуру</w:t>
            </w:r>
          </w:p>
        </w:tc>
        <w:tc>
          <w:tcPr>
            <w:tcW w:w="15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pacing w:val="-4"/>
                <w:sz w:val="24"/>
                <w:szCs w:val="24"/>
              </w:rPr>
              <w:t xml:space="preserve">Результат </w:t>
            </w:r>
            <w:r w:rsidRPr="00B44448">
              <w:rPr>
                <w:rFonts w:ascii="Times New Roman" w:eastAsia="Times New Roman" w:hAnsi="Times New Roman"/>
                <w:sz w:val="24"/>
                <w:szCs w:val="24"/>
              </w:rPr>
              <w:t>выполнения процедуры</w:t>
            </w:r>
          </w:p>
        </w:tc>
      </w:tr>
      <w:tr w:rsidR="00396E87" w:rsidRPr="00B44448" w:rsidTr="006F054E">
        <w:trPr>
          <w:trHeight w:val="967"/>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E87" w:rsidRPr="00B44448" w:rsidRDefault="00396E87" w:rsidP="00E73373">
            <w:pPr>
              <w:spacing w:after="0" w:line="240" w:lineRule="auto"/>
              <w:rPr>
                <w:rFonts w:ascii="Times New Roman" w:hAnsi="Times New Roman"/>
                <w:bCs/>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E87" w:rsidRPr="00B44448" w:rsidRDefault="00396E87" w:rsidP="00E73373">
            <w:pPr>
              <w:spacing w:after="0" w:line="240" w:lineRule="auto"/>
              <w:rPr>
                <w:rFonts w:ascii="Times New Roman" w:eastAsia="Times New Roman" w:hAnsi="Times New Roman"/>
                <w:sz w:val="24"/>
                <w:szCs w:val="24"/>
              </w:rPr>
            </w:pPr>
          </w:p>
        </w:tc>
        <w:tc>
          <w:tcPr>
            <w:tcW w:w="21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E87" w:rsidRPr="00B44448" w:rsidRDefault="00396E87" w:rsidP="00E73373">
            <w:pPr>
              <w:spacing w:after="0" w:line="240" w:lineRule="auto"/>
              <w:rPr>
                <w:rFonts w:ascii="Times New Roman" w:eastAsia="Times New Roman" w:hAnsi="Times New Roman"/>
                <w:sz w:val="24"/>
                <w:szCs w:val="24"/>
              </w:rPr>
            </w:pPr>
          </w:p>
        </w:tc>
        <w:tc>
          <w:tcPr>
            <w:tcW w:w="16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E87" w:rsidRPr="00B44448" w:rsidRDefault="00396E87" w:rsidP="00E73373">
            <w:pPr>
              <w:spacing w:after="0" w:line="240" w:lineRule="auto"/>
              <w:rPr>
                <w:rFonts w:ascii="Times New Roman" w:eastAsia="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E87" w:rsidRPr="00B44448" w:rsidRDefault="00396E87" w:rsidP="00E73373">
            <w:pPr>
              <w:spacing w:after="0" w:line="240" w:lineRule="auto"/>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 </w:t>
            </w:r>
          </w:p>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9"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 </w:t>
            </w:r>
          </w:p>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29"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III </w:t>
            </w: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IV </w:t>
            </w:r>
            <w:r w:rsidRPr="00B44448">
              <w:rPr>
                <w:rFonts w:ascii="Times New Roman" w:eastAsia="Times New Roman" w:hAnsi="Times New Roman"/>
                <w:sz w:val="24"/>
                <w:szCs w:val="24"/>
              </w:rPr>
              <w:t>квартал</w:t>
            </w: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E87" w:rsidRPr="00B44448" w:rsidRDefault="00396E87" w:rsidP="00E73373">
            <w:pPr>
              <w:spacing w:after="0" w:line="240" w:lineRule="auto"/>
              <w:rPr>
                <w:rFonts w:ascii="Times New Roman" w:eastAsia="Times New Roman" w:hAnsi="Times New Roman"/>
                <w:sz w:val="24"/>
                <w:szCs w:val="24"/>
              </w:rPr>
            </w:pPr>
          </w:p>
        </w:tc>
        <w:tc>
          <w:tcPr>
            <w:tcW w:w="1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E87" w:rsidRPr="00B44448" w:rsidRDefault="00396E87" w:rsidP="00E73373">
            <w:pPr>
              <w:spacing w:after="0" w:line="240" w:lineRule="auto"/>
              <w:rPr>
                <w:rFonts w:ascii="Times New Roman" w:eastAsia="Times New Roman" w:hAnsi="Times New Roman"/>
                <w:sz w:val="24"/>
                <w:szCs w:val="24"/>
              </w:rPr>
            </w:pPr>
          </w:p>
        </w:tc>
      </w:tr>
      <w:tr w:rsidR="00396E87" w:rsidRPr="00B44448" w:rsidTr="006F054E">
        <w:trPr>
          <w:trHeight w:val="308"/>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autoSpaceDE w:val="0"/>
              <w:autoSpaceDN w:val="0"/>
              <w:adjustRightInd w:val="0"/>
              <w:spacing w:after="0" w:line="240" w:lineRule="auto"/>
              <w:jc w:val="center"/>
              <w:rPr>
                <w:rFonts w:ascii="Times New Roman" w:hAnsi="Times New Roman"/>
                <w:bCs/>
                <w:sz w:val="24"/>
                <w:szCs w:val="24"/>
              </w:rPr>
            </w:pPr>
            <w:r w:rsidRPr="00B44448">
              <w:rPr>
                <w:rFonts w:ascii="Times New Roman" w:hAnsi="Times New Roman"/>
                <w:bCs/>
                <w:sz w:val="24"/>
                <w:szCs w:val="24"/>
              </w:rPr>
              <w:t>2</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3</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6</w:t>
            </w:r>
          </w:p>
        </w:tc>
        <w:tc>
          <w:tcPr>
            <w:tcW w:w="1139"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7</w:t>
            </w:r>
          </w:p>
        </w:tc>
        <w:tc>
          <w:tcPr>
            <w:tcW w:w="1129"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9</w:t>
            </w:r>
          </w:p>
        </w:tc>
        <w:tc>
          <w:tcPr>
            <w:tcW w:w="156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10</w:t>
            </w:r>
          </w:p>
        </w:tc>
        <w:tc>
          <w:tcPr>
            <w:tcW w:w="1552"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pacing w:val="-4"/>
                <w:sz w:val="24"/>
                <w:szCs w:val="24"/>
              </w:rPr>
            </w:pPr>
            <w:r w:rsidRPr="00B44448">
              <w:rPr>
                <w:rFonts w:ascii="Times New Roman" w:eastAsia="Times New Roman" w:hAnsi="Times New Roman"/>
                <w:spacing w:val="-4"/>
                <w:sz w:val="24"/>
                <w:szCs w:val="24"/>
              </w:rPr>
              <w:t>11</w:t>
            </w:r>
          </w:p>
        </w:tc>
      </w:tr>
      <w:tr w:rsidR="00C57FBA" w:rsidRPr="00B44448" w:rsidTr="006F054E">
        <w:trPr>
          <w:trHeight w:val="308"/>
        </w:trPr>
        <w:tc>
          <w:tcPr>
            <w:tcW w:w="425" w:type="dxa"/>
            <w:vMerge w:val="restart"/>
            <w:tcBorders>
              <w:top w:val="single" w:sz="4" w:space="0" w:color="auto"/>
              <w:left w:val="single" w:sz="4" w:space="0" w:color="auto"/>
              <w:right w:val="single" w:sz="4" w:space="0" w:color="auto"/>
            </w:tcBorders>
            <w:shd w:val="clear" w:color="auto" w:fill="auto"/>
            <w:hideMark/>
          </w:tcPr>
          <w:p w:rsidR="00C57FBA" w:rsidRPr="00B44448" w:rsidRDefault="00420C6E"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p w:rsidR="00C57FBA" w:rsidRPr="00B44448" w:rsidRDefault="00C57FBA" w:rsidP="00E73373">
            <w:pPr>
              <w:spacing w:after="0" w:line="240" w:lineRule="auto"/>
              <w:jc w:val="center"/>
              <w:outlineLvl w:val="2"/>
              <w:rPr>
                <w:rFonts w:ascii="Times New Roman" w:hAnsi="Times New Roman"/>
                <w:bCs/>
                <w:sz w:val="24"/>
                <w:szCs w:val="24"/>
              </w:rPr>
            </w:pPr>
          </w:p>
        </w:tc>
        <w:tc>
          <w:tcPr>
            <w:tcW w:w="1984" w:type="dxa"/>
            <w:vMerge w:val="restart"/>
            <w:tcBorders>
              <w:top w:val="single" w:sz="4" w:space="0" w:color="auto"/>
              <w:left w:val="single" w:sz="4" w:space="0" w:color="auto"/>
              <w:right w:val="single" w:sz="4" w:space="0" w:color="auto"/>
            </w:tcBorders>
            <w:shd w:val="clear" w:color="auto" w:fill="auto"/>
            <w:hideMark/>
          </w:tcPr>
          <w:p w:rsidR="00C57FBA" w:rsidRPr="00B44448" w:rsidRDefault="00C57FBA" w:rsidP="00803606">
            <w:pPr>
              <w:spacing w:after="0" w:line="240" w:lineRule="auto"/>
              <w:rPr>
                <w:rFonts w:ascii="Times New Roman" w:hAnsi="Times New Roman"/>
                <w:sz w:val="24"/>
                <w:szCs w:val="24"/>
              </w:rPr>
            </w:pPr>
            <w:r w:rsidRPr="00B44448">
              <w:rPr>
                <w:rFonts w:ascii="Times New Roman" w:hAnsi="Times New Roman"/>
                <w:sz w:val="24"/>
                <w:szCs w:val="24"/>
              </w:rPr>
              <w:t>Основное мероприятие 2 Приобретение и установка детских игровых площадок на территории городского округа Звездный городок Московской области</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C57FBA" w:rsidRPr="00B44448" w:rsidRDefault="00C57FBA"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2.1</w:t>
            </w:r>
          </w:p>
          <w:p w:rsidR="00C57FBA" w:rsidRPr="00B44448" w:rsidRDefault="00C57FBA"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hAnsi="Times New Roman"/>
                <w:sz w:val="24"/>
                <w:szCs w:val="24"/>
              </w:rPr>
              <w:t>Установка детских игровых площадок на территории городского округа Звездный городок Московской области</w:t>
            </w:r>
            <w:r w:rsidRPr="00B44448">
              <w:rPr>
                <w:rFonts w:ascii="Times New Roman" w:eastAsia="Times New Roman" w:hAnsi="Times New Roman"/>
                <w:sz w:val="24"/>
                <w:szCs w:val="24"/>
              </w:rPr>
              <w:t xml:space="preserve"> </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C57FBA" w:rsidRPr="00B44448" w:rsidRDefault="00C57FBA"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57FBA" w:rsidRPr="00B44448" w:rsidRDefault="0015540A" w:rsidP="0015540A">
            <w:pPr>
              <w:spacing w:after="0" w:line="240" w:lineRule="auto"/>
              <w:rPr>
                <w:rFonts w:ascii="Times New Roman" w:hAnsi="Times New Roman"/>
                <w:sz w:val="24"/>
                <w:szCs w:val="24"/>
              </w:rPr>
            </w:pPr>
            <w:r>
              <w:rPr>
                <w:rFonts w:ascii="Times New Roman" w:hAnsi="Times New Roman"/>
                <w:sz w:val="24"/>
                <w:szCs w:val="24"/>
              </w:rPr>
              <w:t>Финансирование не предусмотрено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57FBA" w:rsidRPr="00B44448" w:rsidRDefault="00C57FBA" w:rsidP="00D7082F">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9" w:type="dxa"/>
            <w:tcBorders>
              <w:top w:val="single" w:sz="4" w:space="0" w:color="auto"/>
              <w:left w:val="single" w:sz="4" w:space="0" w:color="auto"/>
              <w:bottom w:val="single" w:sz="4" w:space="0" w:color="auto"/>
              <w:right w:val="single" w:sz="4" w:space="0" w:color="auto"/>
            </w:tcBorders>
            <w:shd w:val="clear" w:color="auto" w:fill="auto"/>
            <w:hideMark/>
          </w:tcPr>
          <w:p w:rsidR="00C57FBA" w:rsidRPr="00B44448" w:rsidRDefault="00C57FBA" w:rsidP="00D7082F">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29" w:type="dxa"/>
            <w:tcBorders>
              <w:top w:val="single" w:sz="4" w:space="0" w:color="auto"/>
              <w:left w:val="single" w:sz="4" w:space="0" w:color="auto"/>
              <w:bottom w:val="single" w:sz="4" w:space="0" w:color="auto"/>
              <w:right w:val="single" w:sz="4" w:space="0" w:color="auto"/>
            </w:tcBorders>
            <w:shd w:val="clear" w:color="auto" w:fill="auto"/>
            <w:hideMark/>
          </w:tcPr>
          <w:p w:rsidR="00C57FBA" w:rsidRPr="00B44448" w:rsidRDefault="00C57FBA" w:rsidP="00D7082F">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57FBA" w:rsidRPr="00B44448" w:rsidRDefault="00C57FBA" w:rsidP="00D7082F">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564" w:type="dxa"/>
            <w:tcBorders>
              <w:top w:val="single" w:sz="4" w:space="0" w:color="auto"/>
              <w:left w:val="single" w:sz="4" w:space="0" w:color="auto"/>
              <w:bottom w:val="single" w:sz="4" w:space="0" w:color="auto"/>
              <w:right w:val="single" w:sz="4" w:space="0" w:color="auto"/>
            </w:tcBorders>
            <w:shd w:val="clear" w:color="auto" w:fill="auto"/>
            <w:hideMark/>
          </w:tcPr>
          <w:p w:rsidR="00C57FBA" w:rsidRPr="00B44448" w:rsidRDefault="00551079"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552" w:type="dxa"/>
            <w:tcBorders>
              <w:top w:val="single" w:sz="4" w:space="0" w:color="auto"/>
              <w:left w:val="single" w:sz="4" w:space="0" w:color="auto"/>
              <w:bottom w:val="single" w:sz="4" w:space="0" w:color="auto"/>
              <w:right w:val="single" w:sz="4" w:space="0" w:color="auto"/>
            </w:tcBorders>
            <w:shd w:val="clear" w:color="auto" w:fill="auto"/>
            <w:hideMark/>
          </w:tcPr>
          <w:p w:rsidR="00C57FBA" w:rsidRPr="00B44448" w:rsidRDefault="00A21A1D" w:rsidP="00E73373">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r w:rsidR="00EE74D2" w:rsidRPr="00B44448" w:rsidTr="006F054E">
        <w:trPr>
          <w:trHeight w:val="308"/>
        </w:trPr>
        <w:tc>
          <w:tcPr>
            <w:tcW w:w="425" w:type="dxa"/>
            <w:vMerge/>
            <w:tcBorders>
              <w:left w:val="single" w:sz="4" w:space="0" w:color="auto"/>
              <w:right w:val="single" w:sz="4" w:space="0" w:color="auto"/>
            </w:tcBorders>
            <w:shd w:val="clear" w:color="auto" w:fill="auto"/>
            <w:hideMark/>
          </w:tcPr>
          <w:p w:rsidR="00EE74D2" w:rsidRPr="00B44448" w:rsidRDefault="00EE74D2" w:rsidP="00E73373">
            <w:pPr>
              <w:spacing w:after="0" w:line="240" w:lineRule="auto"/>
              <w:jc w:val="center"/>
              <w:outlineLvl w:val="2"/>
              <w:rPr>
                <w:rFonts w:ascii="Times New Roman" w:hAnsi="Times New Roman"/>
                <w:bCs/>
                <w:sz w:val="24"/>
                <w:szCs w:val="24"/>
              </w:rPr>
            </w:pPr>
          </w:p>
        </w:tc>
        <w:tc>
          <w:tcPr>
            <w:tcW w:w="1984" w:type="dxa"/>
            <w:vMerge/>
            <w:tcBorders>
              <w:left w:val="single" w:sz="4" w:space="0" w:color="auto"/>
              <w:right w:val="single" w:sz="4" w:space="0" w:color="auto"/>
            </w:tcBorders>
            <w:shd w:val="clear" w:color="auto" w:fill="auto"/>
            <w:hideMark/>
          </w:tcPr>
          <w:p w:rsidR="00EE74D2" w:rsidRPr="00B44448" w:rsidRDefault="00EE74D2" w:rsidP="00E73373">
            <w:pPr>
              <w:spacing w:after="0" w:line="240" w:lineRule="auto"/>
              <w:rPr>
                <w:rFonts w:ascii="Times New Roman" w:hAnsi="Times New Roman"/>
                <w:sz w:val="24"/>
                <w:szCs w:val="24"/>
              </w:rPr>
            </w:pP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EE74D2" w:rsidRPr="00B44448" w:rsidRDefault="00EE74D2"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2.2</w:t>
            </w:r>
          </w:p>
          <w:p w:rsidR="00EE74D2" w:rsidRPr="00B44448" w:rsidRDefault="00EE74D2"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hAnsi="Times New Roman"/>
                <w:sz w:val="24"/>
                <w:szCs w:val="24"/>
              </w:rPr>
              <w:t>Обустройство основания для детских игровых площадок</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EE74D2" w:rsidRPr="00B44448" w:rsidRDefault="00EE74D2"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E74D2" w:rsidRPr="00B44448" w:rsidRDefault="00E633D0" w:rsidP="0015540A">
            <w:pPr>
              <w:spacing w:after="0" w:line="240" w:lineRule="auto"/>
              <w:rPr>
                <w:rFonts w:ascii="Times New Roman" w:hAnsi="Times New Roman"/>
                <w:sz w:val="24"/>
                <w:szCs w:val="24"/>
              </w:rPr>
            </w:pPr>
            <w:r>
              <w:rPr>
                <w:rFonts w:ascii="Times New Roman" w:hAnsi="Times New Roman"/>
                <w:sz w:val="24"/>
                <w:szCs w:val="24"/>
              </w:rPr>
              <w:t>Проведение аук</w:t>
            </w:r>
            <w:r w:rsidRPr="00B44448">
              <w:rPr>
                <w:rFonts w:ascii="Times New Roman" w:hAnsi="Times New Roman"/>
                <w:sz w:val="24"/>
                <w:szCs w:val="24"/>
              </w:rPr>
              <w:t>ц</w:t>
            </w:r>
            <w:r>
              <w:rPr>
                <w:rFonts w:ascii="Times New Roman" w:hAnsi="Times New Roman"/>
                <w:sz w:val="24"/>
                <w:szCs w:val="24"/>
              </w:rPr>
              <w:t>ионных про</w:t>
            </w:r>
            <w:r w:rsidRPr="00B44448">
              <w:rPr>
                <w:rFonts w:ascii="Times New Roman" w:hAnsi="Times New Roman"/>
                <w:sz w:val="24"/>
                <w:szCs w:val="24"/>
              </w:rPr>
              <w:t>ц</w:t>
            </w:r>
            <w:r>
              <w:rPr>
                <w:rFonts w:ascii="Times New Roman" w:hAnsi="Times New Roman"/>
                <w:sz w:val="24"/>
                <w:szCs w:val="24"/>
              </w:rPr>
              <w:t>едур</w:t>
            </w:r>
            <w:r w:rsidR="00E80075">
              <w:rPr>
                <w:rFonts w:ascii="Times New Roman" w:hAnsi="Times New Roman"/>
                <w:sz w:val="24"/>
                <w:szCs w:val="24"/>
              </w:rPr>
              <w:t>,</w:t>
            </w:r>
            <w:r w:rsidR="0015540A">
              <w:rPr>
                <w:rFonts w:ascii="Times New Roman" w:hAnsi="Times New Roman"/>
                <w:sz w:val="24"/>
                <w:szCs w:val="24"/>
              </w:rPr>
              <w:t xml:space="preserve"> </w:t>
            </w:r>
            <w:r w:rsidR="0015540A" w:rsidRPr="0086676D">
              <w:rPr>
                <w:rFonts w:ascii="Times New Roman" w:hAnsi="Times New Roman"/>
                <w:sz w:val="24"/>
                <w:szCs w:val="24"/>
              </w:rPr>
              <w:t xml:space="preserve">заключение контракта, </w:t>
            </w:r>
            <w:r w:rsidR="0015540A">
              <w:rPr>
                <w:rFonts w:ascii="Times New Roman" w:hAnsi="Times New Roman"/>
                <w:sz w:val="24"/>
                <w:szCs w:val="24"/>
              </w:rPr>
              <w:t>сдача-приемка объекта, оплата  выполненных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E74D2" w:rsidRPr="00B44448" w:rsidRDefault="00451C1E"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9" w:type="dxa"/>
            <w:tcBorders>
              <w:top w:val="single" w:sz="4" w:space="0" w:color="auto"/>
              <w:left w:val="single" w:sz="4" w:space="0" w:color="auto"/>
              <w:bottom w:val="single" w:sz="4" w:space="0" w:color="auto"/>
              <w:right w:val="single" w:sz="4" w:space="0" w:color="auto"/>
            </w:tcBorders>
            <w:shd w:val="clear" w:color="auto" w:fill="auto"/>
            <w:hideMark/>
          </w:tcPr>
          <w:p w:rsidR="00EE74D2" w:rsidRPr="00B44448" w:rsidRDefault="00451C1E" w:rsidP="00BB735B">
            <w:pPr>
              <w:spacing w:after="0" w:line="240" w:lineRule="auto"/>
              <w:jc w:val="center"/>
              <w:rPr>
                <w:rFonts w:ascii="Times New Roman" w:hAnsi="Times New Roman"/>
                <w:sz w:val="24"/>
                <w:szCs w:val="24"/>
              </w:rPr>
            </w:pPr>
            <w:r w:rsidRPr="00B44448">
              <w:rPr>
                <w:rFonts w:ascii="Times New Roman" w:hAnsi="Times New Roman"/>
                <w:sz w:val="24"/>
                <w:szCs w:val="24"/>
              </w:rPr>
              <w:t>1 </w:t>
            </w:r>
            <w:r w:rsidR="007F7A80" w:rsidRPr="00B44448">
              <w:rPr>
                <w:rFonts w:ascii="Times New Roman" w:hAnsi="Times New Roman"/>
                <w:sz w:val="24"/>
                <w:szCs w:val="24"/>
              </w:rPr>
              <w:t>375,</w:t>
            </w:r>
            <w:r w:rsidR="00BB735B">
              <w:rPr>
                <w:rFonts w:ascii="Times New Roman" w:hAnsi="Times New Roman"/>
                <w:sz w:val="24"/>
                <w:szCs w:val="24"/>
              </w:rPr>
              <w:t>1</w:t>
            </w:r>
          </w:p>
        </w:tc>
        <w:tc>
          <w:tcPr>
            <w:tcW w:w="1129" w:type="dxa"/>
            <w:tcBorders>
              <w:top w:val="single" w:sz="4" w:space="0" w:color="auto"/>
              <w:left w:val="single" w:sz="4" w:space="0" w:color="auto"/>
              <w:bottom w:val="single" w:sz="4" w:space="0" w:color="auto"/>
              <w:right w:val="single" w:sz="4" w:space="0" w:color="auto"/>
            </w:tcBorders>
            <w:shd w:val="clear" w:color="auto" w:fill="auto"/>
            <w:hideMark/>
          </w:tcPr>
          <w:p w:rsidR="00EE74D2" w:rsidRPr="00B44448" w:rsidRDefault="00451C1E"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E74D2" w:rsidRPr="00B44448" w:rsidRDefault="00451C1E"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564" w:type="dxa"/>
            <w:tcBorders>
              <w:top w:val="single" w:sz="4" w:space="0" w:color="auto"/>
              <w:left w:val="single" w:sz="4" w:space="0" w:color="auto"/>
              <w:bottom w:val="single" w:sz="4" w:space="0" w:color="auto"/>
              <w:right w:val="single" w:sz="4" w:space="0" w:color="auto"/>
            </w:tcBorders>
            <w:shd w:val="clear" w:color="auto" w:fill="auto"/>
            <w:hideMark/>
          </w:tcPr>
          <w:p w:rsidR="00EE74D2" w:rsidRPr="00B44448" w:rsidRDefault="00551079"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552" w:type="dxa"/>
            <w:tcBorders>
              <w:top w:val="single" w:sz="4" w:space="0" w:color="auto"/>
              <w:left w:val="single" w:sz="4" w:space="0" w:color="auto"/>
              <w:bottom w:val="single" w:sz="4" w:space="0" w:color="auto"/>
              <w:right w:val="single" w:sz="4" w:space="0" w:color="auto"/>
            </w:tcBorders>
            <w:shd w:val="clear" w:color="auto" w:fill="auto"/>
            <w:hideMark/>
          </w:tcPr>
          <w:p w:rsidR="00EE74D2" w:rsidRPr="00B44448" w:rsidRDefault="003222A2" w:rsidP="00E73373">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bl>
    <w:p w:rsidR="00110602" w:rsidRPr="00B44448" w:rsidRDefault="00110602" w:rsidP="0051718C">
      <w:pPr>
        <w:pStyle w:val="ConsPlusNormal"/>
        <w:ind w:firstLine="709"/>
        <w:jc w:val="center"/>
        <w:rPr>
          <w:rFonts w:ascii="Times New Roman" w:hAnsi="Times New Roman" w:cs="Times New Roman"/>
          <w:sz w:val="24"/>
          <w:szCs w:val="24"/>
        </w:rPr>
      </w:pPr>
    </w:p>
    <w:p w:rsidR="00110602" w:rsidRPr="00B44448" w:rsidRDefault="00110602" w:rsidP="0051718C">
      <w:pPr>
        <w:pStyle w:val="ConsPlusNormal"/>
        <w:ind w:firstLine="709"/>
        <w:jc w:val="center"/>
        <w:rPr>
          <w:rFonts w:ascii="Times New Roman" w:hAnsi="Times New Roman" w:cs="Times New Roman"/>
          <w:sz w:val="24"/>
          <w:szCs w:val="24"/>
        </w:rPr>
      </w:pPr>
    </w:p>
    <w:p w:rsidR="00110602" w:rsidRPr="00B44448" w:rsidRDefault="00110602" w:rsidP="0051718C">
      <w:pPr>
        <w:pStyle w:val="ConsPlusNormal"/>
        <w:ind w:firstLine="709"/>
        <w:jc w:val="center"/>
        <w:rPr>
          <w:rFonts w:ascii="Times New Roman" w:hAnsi="Times New Roman" w:cs="Times New Roman"/>
          <w:sz w:val="24"/>
          <w:szCs w:val="24"/>
        </w:rPr>
      </w:pPr>
    </w:p>
    <w:p w:rsidR="00110602" w:rsidRPr="00B44448" w:rsidRDefault="00110602" w:rsidP="0051718C">
      <w:pPr>
        <w:pStyle w:val="ConsPlusNormal"/>
        <w:ind w:firstLine="709"/>
        <w:jc w:val="center"/>
        <w:rPr>
          <w:rFonts w:ascii="Times New Roman" w:hAnsi="Times New Roman" w:cs="Times New Roman"/>
          <w:sz w:val="24"/>
          <w:szCs w:val="24"/>
        </w:rPr>
      </w:pPr>
    </w:p>
    <w:p w:rsidR="00110602" w:rsidRPr="00B44448" w:rsidRDefault="00110602" w:rsidP="0051718C">
      <w:pPr>
        <w:pStyle w:val="ConsPlusNormal"/>
        <w:ind w:firstLine="709"/>
        <w:jc w:val="center"/>
        <w:rPr>
          <w:rFonts w:ascii="Times New Roman" w:hAnsi="Times New Roman" w:cs="Times New Roman"/>
          <w:sz w:val="24"/>
          <w:szCs w:val="24"/>
        </w:rPr>
      </w:pPr>
    </w:p>
    <w:p w:rsidR="00110602" w:rsidRPr="00B44448" w:rsidRDefault="00110602" w:rsidP="00240D72">
      <w:pPr>
        <w:pStyle w:val="ConsPlusNormal"/>
        <w:ind w:firstLine="0"/>
        <w:rPr>
          <w:rFonts w:ascii="Times New Roman" w:hAnsi="Times New Roman" w:cs="Times New Roman"/>
          <w:sz w:val="24"/>
          <w:szCs w:val="24"/>
        </w:rPr>
      </w:pPr>
    </w:p>
    <w:p w:rsidR="00110602" w:rsidRPr="00B44448" w:rsidRDefault="00110602" w:rsidP="001D646A">
      <w:pPr>
        <w:widowControl w:val="0"/>
        <w:tabs>
          <w:tab w:val="left" w:leader="underscore" w:pos="14969"/>
        </w:tabs>
        <w:autoSpaceDE w:val="0"/>
        <w:autoSpaceDN w:val="0"/>
        <w:adjustRightInd w:val="0"/>
        <w:spacing w:after="0" w:line="240" w:lineRule="auto"/>
        <w:jc w:val="center"/>
        <w:rPr>
          <w:rFonts w:ascii="Times New Roman" w:eastAsia="Times New Roman" w:hAnsi="Times New Roman"/>
          <w:sz w:val="24"/>
          <w:szCs w:val="24"/>
          <w:lang w:eastAsia="ru-RU"/>
        </w:rPr>
      </w:pPr>
      <w:r w:rsidRPr="00B44448">
        <w:rPr>
          <w:rFonts w:ascii="Times New Roman" w:eastAsia="Times New Roman" w:hAnsi="Times New Roman"/>
          <w:sz w:val="24"/>
          <w:szCs w:val="24"/>
          <w:lang w:eastAsia="ru-RU"/>
        </w:rPr>
        <w:t xml:space="preserve">«Дорожная карта» (план-график) по выполнению основного мероприятия </w:t>
      </w:r>
      <w:r w:rsidR="00C57FBA" w:rsidRPr="00B44448">
        <w:rPr>
          <w:rFonts w:ascii="Times New Roman" w:eastAsia="Times New Roman" w:hAnsi="Times New Roman"/>
          <w:sz w:val="24"/>
          <w:szCs w:val="24"/>
          <w:lang w:eastAsia="ru-RU"/>
        </w:rPr>
        <w:t xml:space="preserve">3 </w:t>
      </w:r>
      <w:r w:rsidRPr="00B44448">
        <w:rPr>
          <w:rFonts w:ascii="Times New Roman" w:eastAsia="Times New Roman" w:hAnsi="Times New Roman"/>
          <w:sz w:val="24"/>
          <w:szCs w:val="24"/>
          <w:lang w:eastAsia="ru-RU"/>
        </w:rPr>
        <w:t>«</w:t>
      </w:r>
      <w:r w:rsidRPr="00B44448">
        <w:rPr>
          <w:rFonts w:ascii="Times New Roman" w:hAnsi="Times New Roman"/>
          <w:sz w:val="24"/>
          <w:szCs w:val="24"/>
        </w:rPr>
        <w:t>Благоустройство дворовых территорий городского округа Звездный городок Московской области</w:t>
      </w:r>
      <w:r w:rsidRPr="00B44448">
        <w:rPr>
          <w:rFonts w:ascii="Times New Roman" w:eastAsia="Times New Roman" w:hAnsi="Times New Roman"/>
          <w:sz w:val="24"/>
          <w:szCs w:val="24"/>
          <w:lang w:eastAsia="ru-RU"/>
        </w:rPr>
        <w:t xml:space="preserve">» муниципальной программы «Формирование современной комфортной среды </w:t>
      </w:r>
      <w:r w:rsidR="00370BF9" w:rsidRPr="00B44448">
        <w:rPr>
          <w:rFonts w:ascii="Times New Roman" w:eastAsia="Times New Roman" w:hAnsi="Times New Roman"/>
          <w:sz w:val="24"/>
          <w:szCs w:val="24"/>
          <w:lang w:eastAsia="ru-RU"/>
        </w:rPr>
        <w:t xml:space="preserve">в </w:t>
      </w:r>
      <w:r w:rsidRPr="00B44448">
        <w:rPr>
          <w:rFonts w:ascii="Times New Roman" w:eastAsia="Times New Roman" w:hAnsi="Times New Roman"/>
          <w:sz w:val="24"/>
          <w:szCs w:val="24"/>
          <w:lang w:eastAsia="ru-RU"/>
        </w:rPr>
        <w:t>городско</w:t>
      </w:r>
      <w:r w:rsidR="00370BF9" w:rsidRPr="00B44448">
        <w:rPr>
          <w:rFonts w:ascii="Times New Roman" w:eastAsia="Times New Roman" w:hAnsi="Times New Roman"/>
          <w:sz w:val="24"/>
          <w:szCs w:val="24"/>
          <w:lang w:eastAsia="ru-RU"/>
        </w:rPr>
        <w:t>м</w:t>
      </w:r>
      <w:r w:rsidRPr="00B44448">
        <w:rPr>
          <w:rFonts w:ascii="Times New Roman" w:eastAsia="Times New Roman" w:hAnsi="Times New Roman"/>
          <w:sz w:val="24"/>
          <w:szCs w:val="24"/>
          <w:lang w:eastAsia="ru-RU"/>
        </w:rPr>
        <w:t xml:space="preserve"> округ</w:t>
      </w:r>
      <w:r w:rsidR="00370BF9" w:rsidRPr="00B44448">
        <w:rPr>
          <w:rFonts w:ascii="Times New Roman" w:eastAsia="Times New Roman" w:hAnsi="Times New Roman"/>
          <w:sz w:val="24"/>
          <w:szCs w:val="24"/>
          <w:lang w:eastAsia="ru-RU"/>
        </w:rPr>
        <w:t>е</w:t>
      </w:r>
      <w:r w:rsidRPr="00B44448">
        <w:rPr>
          <w:rFonts w:ascii="Times New Roman" w:eastAsia="Times New Roman" w:hAnsi="Times New Roman"/>
          <w:sz w:val="24"/>
          <w:szCs w:val="24"/>
          <w:lang w:eastAsia="ru-RU"/>
        </w:rPr>
        <w:t xml:space="preserve"> Звездный городок Московской области» на 2018-2022 годы</w:t>
      </w:r>
    </w:p>
    <w:p w:rsidR="00110602" w:rsidRPr="00B44448" w:rsidRDefault="00110602" w:rsidP="0051718C">
      <w:pPr>
        <w:pStyle w:val="ConsPlusNormal"/>
        <w:ind w:firstLine="709"/>
        <w:jc w:val="center"/>
        <w:rPr>
          <w:rFonts w:ascii="Times New Roman" w:hAnsi="Times New Roman" w:cs="Times New Roman"/>
          <w:sz w:val="24"/>
          <w:szCs w:val="24"/>
        </w:rPr>
      </w:pPr>
    </w:p>
    <w:p w:rsidR="00110602" w:rsidRPr="00B44448" w:rsidRDefault="00110602" w:rsidP="0051718C">
      <w:pPr>
        <w:pStyle w:val="ConsPlusNormal"/>
        <w:ind w:firstLine="709"/>
        <w:jc w:val="center"/>
        <w:rPr>
          <w:rFonts w:ascii="Times New Roman" w:hAnsi="Times New Roman" w:cs="Times New Roman"/>
          <w:sz w:val="24"/>
          <w:szCs w:val="24"/>
        </w:rPr>
      </w:pPr>
    </w:p>
    <w:tbl>
      <w:tblPr>
        <w:tblW w:w="158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984"/>
        <w:gridCol w:w="2128"/>
        <w:gridCol w:w="1697"/>
        <w:gridCol w:w="1984"/>
        <w:gridCol w:w="1134"/>
        <w:gridCol w:w="1134"/>
        <w:gridCol w:w="1134"/>
        <w:gridCol w:w="1134"/>
        <w:gridCol w:w="1422"/>
        <w:gridCol w:w="1694"/>
      </w:tblGrid>
      <w:tr w:rsidR="00396E87" w:rsidRPr="00B44448" w:rsidTr="00451C1E">
        <w:trPr>
          <w:trHeight w:val="968"/>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 п/п</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hAnsi="Times New Roman"/>
                <w:bCs/>
                <w:sz w:val="24"/>
                <w:szCs w:val="24"/>
              </w:rPr>
              <w:t>Наименование основного мероприятия</w:t>
            </w:r>
          </w:p>
        </w:tc>
        <w:tc>
          <w:tcPr>
            <w:tcW w:w="21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мероприятий, реализуемых в рамках основного мероприятия</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муниципального образования, объекта (при наличии)</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2018 год (контрольный срок)</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Ф.И.О. и должность исполнителя, ответственного за процедуру</w:t>
            </w:r>
          </w:p>
        </w:tc>
        <w:tc>
          <w:tcPr>
            <w:tcW w:w="16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pacing w:val="-4"/>
                <w:sz w:val="24"/>
                <w:szCs w:val="24"/>
              </w:rPr>
              <w:t xml:space="preserve">Результат </w:t>
            </w:r>
            <w:r w:rsidRPr="00B44448">
              <w:rPr>
                <w:rFonts w:ascii="Times New Roman" w:eastAsia="Times New Roman" w:hAnsi="Times New Roman"/>
                <w:sz w:val="24"/>
                <w:szCs w:val="24"/>
              </w:rPr>
              <w:t>выполнения процедуры</w:t>
            </w:r>
          </w:p>
        </w:tc>
      </w:tr>
      <w:tr w:rsidR="00396E87" w:rsidRPr="00B44448" w:rsidTr="00451C1E">
        <w:trPr>
          <w:trHeight w:val="967"/>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E87" w:rsidRPr="00B44448" w:rsidRDefault="00396E87" w:rsidP="00E73373">
            <w:pPr>
              <w:spacing w:after="0" w:line="240" w:lineRule="auto"/>
              <w:rPr>
                <w:rFonts w:ascii="Times New Roman" w:hAnsi="Times New Roman"/>
                <w:bCs/>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E87" w:rsidRPr="00B44448" w:rsidRDefault="00396E87" w:rsidP="00E73373">
            <w:pPr>
              <w:spacing w:after="0" w:line="240" w:lineRule="auto"/>
              <w:rPr>
                <w:rFonts w:ascii="Times New Roman" w:eastAsia="Times New Roman" w:hAnsi="Times New Roman"/>
                <w:sz w:val="24"/>
                <w:szCs w:val="24"/>
              </w:rPr>
            </w:pPr>
          </w:p>
        </w:tc>
        <w:tc>
          <w:tcPr>
            <w:tcW w:w="21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E87" w:rsidRPr="00B44448" w:rsidRDefault="00396E87" w:rsidP="00E73373">
            <w:pPr>
              <w:spacing w:after="0" w:line="240" w:lineRule="auto"/>
              <w:rPr>
                <w:rFonts w:ascii="Times New Roman" w:eastAsia="Times New Roman" w:hAnsi="Times New Roman"/>
                <w:sz w:val="24"/>
                <w:szCs w:val="24"/>
              </w:rPr>
            </w:pPr>
          </w:p>
        </w:tc>
        <w:tc>
          <w:tcPr>
            <w:tcW w:w="16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E87" w:rsidRPr="00B44448" w:rsidRDefault="00396E87" w:rsidP="00E73373">
            <w:pPr>
              <w:spacing w:after="0" w:line="240" w:lineRule="auto"/>
              <w:rPr>
                <w:rFonts w:ascii="Times New Roman" w:eastAsia="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E87" w:rsidRPr="00B44448" w:rsidRDefault="00396E87" w:rsidP="00E73373">
            <w:pPr>
              <w:spacing w:after="0" w:line="240" w:lineRule="auto"/>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 </w:t>
            </w:r>
          </w:p>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 </w:t>
            </w:r>
          </w:p>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III </w:t>
            </w: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IV </w:t>
            </w:r>
            <w:r w:rsidRPr="00B44448">
              <w:rPr>
                <w:rFonts w:ascii="Times New Roman" w:eastAsia="Times New Roman" w:hAnsi="Times New Roman"/>
                <w:sz w:val="24"/>
                <w:szCs w:val="24"/>
              </w:rPr>
              <w:t>квартал</w:t>
            </w:r>
          </w:p>
        </w:tc>
        <w:tc>
          <w:tcPr>
            <w:tcW w:w="14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E87" w:rsidRPr="00B44448" w:rsidRDefault="00396E87" w:rsidP="00E73373">
            <w:pPr>
              <w:spacing w:after="0" w:line="240" w:lineRule="auto"/>
              <w:rPr>
                <w:rFonts w:ascii="Times New Roman" w:eastAsia="Times New Roman" w:hAnsi="Times New Roman"/>
                <w:sz w:val="24"/>
                <w:szCs w:val="24"/>
              </w:rPr>
            </w:pPr>
          </w:p>
        </w:tc>
        <w:tc>
          <w:tcPr>
            <w:tcW w:w="169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96E87" w:rsidRPr="00B44448" w:rsidRDefault="00396E87" w:rsidP="00E73373">
            <w:pPr>
              <w:spacing w:after="0" w:line="240" w:lineRule="auto"/>
              <w:rPr>
                <w:rFonts w:ascii="Times New Roman" w:eastAsia="Times New Roman" w:hAnsi="Times New Roman"/>
                <w:sz w:val="24"/>
                <w:szCs w:val="24"/>
              </w:rPr>
            </w:pPr>
          </w:p>
        </w:tc>
      </w:tr>
      <w:tr w:rsidR="00396E87" w:rsidRPr="00B44448" w:rsidTr="00451C1E">
        <w:trPr>
          <w:trHeight w:val="308"/>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autoSpaceDE w:val="0"/>
              <w:autoSpaceDN w:val="0"/>
              <w:adjustRightInd w:val="0"/>
              <w:spacing w:after="0" w:line="240" w:lineRule="auto"/>
              <w:jc w:val="center"/>
              <w:rPr>
                <w:rFonts w:ascii="Times New Roman" w:hAnsi="Times New Roman"/>
                <w:bCs/>
                <w:sz w:val="24"/>
                <w:szCs w:val="24"/>
              </w:rPr>
            </w:pPr>
            <w:r w:rsidRPr="00B44448">
              <w:rPr>
                <w:rFonts w:ascii="Times New Roman" w:hAnsi="Times New Roman"/>
                <w:bCs/>
                <w:sz w:val="24"/>
                <w:szCs w:val="24"/>
              </w:rPr>
              <w:t>2</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3</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9</w:t>
            </w:r>
          </w:p>
        </w:tc>
        <w:tc>
          <w:tcPr>
            <w:tcW w:w="1422"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10</w:t>
            </w:r>
          </w:p>
        </w:tc>
        <w:tc>
          <w:tcPr>
            <w:tcW w:w="1694" w:type="dxa"/>
            <w:tcBorders>
              <w:top w:val="single" w:sz="4" w:space="0" w:color="auto"/>
              <w:left w:val="single" w:sz="4" w:space="0" w:color="auto"/>
              <w:bottom w:val="single" w:sz="4" w:space="0" w:color="auto"/>
              <w:right w:val="single" w:sz="4" w:space="0" w:color="auto"/>
            </w:tcBorders>
            <w:shd w:val="clear" w:color="auto" w:fill="auto"/>
            <w:hideMark/>
          </w:tcPr>
          <w:p w:rsidR="00396E87" w:rsidRPr="00B44448" w:rsidRDefault="00396E87" w:rsidP="00E73373">
            <w:pPr>
              <w:widowControl w:val="0"/>
              <w:shd w:val="clear" w:color="auto" w:fill="FFFFFF"/>
              <w:autoSpaceDE w:val="0"/>
              <w:autoSpaceDN w:val="0"/>
              <w:adjustRightInd w:val="0"/>
              <w:spacing w:after="0" w:line="240" w:lineRule="auto"/>
              <w:jc w:val="center"/>
              <w:rPr>
                <w:rFonts w:ascii="Times New Roman" w:eastAsia="Times New Roman" w:hAnsi="Times New Roman"/>
                <w:spacing w:val="-4"/>
                <w:sz w:val="24"/>
                <w:szCs w:val="24"/>
              </w:rPr>
            </w:pPr>
            <w:r w:rsidRPr="00B44448">
              <w:rPr>
                <w:rFonts w:ascii="Times New Roman" w:eastAsia="Times New Roman" w:hAnsi="Times New Roman"/>
                <w:spacing w:val="-4"/>
                <w:sz w:val="24"/>
                <w:szCs w:val="24"/>
              </w:rPr>
              <w:t>11</w:t>
            </w:r>
          </w:p>
        </w:tc>
      </w:tr>
      <w:tr w:rsidR="0015540A" w:rsidRPr="00B44448" w:rsidTr="00451C1E">
        <w:trPr>
          <w:trHeight w:val="308"/>
        </w:trPr>
        <w:tc>
          <w:tcPr>
            <w:tcW w:w="425" w:type="dxa"/>
            <w:vMerge w:val="restart"/>
            <w:tcBorders>
              <w:top w:val="single" w:sz="4" w:space="0" w:color="auto"/>
              <w:left w:val="single" w:sz="4" w:space="0" w:color="auto"/>
              <w:right w:val="single" w:sz="4" w:space="0" w:color="auto"/>
            </w:tcBorders>
            <w:shd w:val="clear" w:color="auto" w:fill="auto"/>
            <w:hideMark/>
          </w:tcPr>
          <w:p w:rsidR="0015540A" w:rsidRPr="00B44448" w:rsidRDefault="0015540A" w:rsidP="0015540A">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p w:rsidR="0015540A" w:rsidRPr="00B44448" w:rsidRDefault="0015540A" w:rsidP="0015540A">
            <w:pPr>
              <w:spacing w:after="0" w:line="240" w:lineRule="auto"/>
              <w:jc w:val="center"/>
              <w:outlineLvl w:val="2"/>
              <w:rPr>
                <w:rFonts w:ascii="Times New Roman" w:hAnsi="Times New Roman"/>
                <w:bCs/>
                <w:sz w:val="24"/>
                <w:szCs w:val="24"/>
              </w:rPr>
            </w:pPr>
          </w:p>
        </w:tc>
        <w:tc>
          <w:tcPr>
            <w:tcW w:w="1984" w:type="dxa"/>
            <w:vMerge w:val="restart"/>
            <w:tcBorders>
              <w:top w:val="single" w:sz="4" w:space="0" w:color="auto"/>
              <w:left w:val="single" w:sz="4" w:space="0" w:color="auto"/>
              <w:right w:val="single" w:sz="4" w:space="0" w:color="auto"/>
            </w:tcBorders>
            <w:shd w:val="clear" w:color="auto" w:fill="auto"/>
            <w:hideMark/>
          </w:tcPr>
          <w:p w:rsidR="0015540A" w:rsidRPr="00B44448" w:rsidRDefault="0015540A" w:rsidP="0015540A">
            <w:pPr>
              <w:spacing w:after="0" w:line="240" w:lineRule="auto"/>
              <w:rPr>
                <w:rFonts w:ascii="Times New Roman" w:hAnsi="Times New Roman"/>
                <w:sz w:val="24"/>
                <w:szCs w:val="24"/>
              </w:rPr>
            </w:pPr>
            <w:r w:rsidRPr="00B44448">
              <w:rPr>
                <w:rFonts w:ascii="Times New Roman" w:hAnsi="Times New Roman"/>
                <w:sz w:val="24"/>
                <w:szCs w:val="24"/>
              </w:rPr>
              <w:t>Основное мероприятие 3 Благоустройство дворовых территорий городского округа Звездный городок Московской области</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3.1</w:t>
            </w:r>
          </w:p>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hAnsi="Times New Roman"/>
                <w:sz w:val="24"/>
                <w:szCs w:val="24"/>
              </w:rPr>
              <w:t>Комплексное благоустройство дворовой территорий д.№6</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540A" w:rsidRPr="00B44448" w:rsidRDefault="0015540A" w:rsidP="0015540A">
            <w:pPr>
              <w:spacing w:after="0" w:line="240" w:lineRule="auto"/>
              <w:rPr>
                <w:rFonts w:ascii="Times New Roman" w:hAnsi="Times New Roman"/>
                <w:sz w:val="24"/>
                <w:szCs w:val="24"/>
              </w:rPr>
            </w:pPr>
            <w:r>
              <w:rPr>
                <w:rFonts w:ascii="Times New Roman" w:hAnsi="Times New Roman"/>
                <w:sz w:val="24"/>
                <w:szCs w:val="24"/>
              </w:rPr>
              <w:t>Проведение аук</w:t>
            </w:r>
            <w:r w:rsidRPr="00B44448">
              <w:rPr>
                <w:rFonts w:ascii="Times New Roman" w:hAnsi="Times New Roman"/>
                <w:sz w:val="24"/>
                <w:szCs w:val="24"/>
              </w:rPr>
              <w:t>ц</w:t>
            </w:r>
            <w:r>
              <w:rPr>
                <w:rFonts w:ascii="Times New Roman" w:hAnsi="Times New Roman"/>
                <w:sz w:val="24"/>
                <w:szCs w:val="24"/>
              </w:rPr>
              <w:t>ионных про</w:t>
            </w:r>
            <w:r w:rsidRPr="00B44448">
              <w:rPr>
                <w:rFonts w:ascii="Times New Roman" w:hAnsi="Times New Roman"/>
                <w:sz w:val="24"/>
                <w:szCs w:val="24"/>
              </w:rPr>
              <w:t>ц</w:t>
            </w:r>
            <w:r>
              <w:rPr>
                <w:rFonts w:ascii="Times New Roman" w:hAnsi="Times New Roman"/>
                <w:sz w:val="24"/>
                <w:szCs w:val="24"/>
              </w:rPr>
              <w:t>едур</w:t>
            </w:r>
            <w:r w:rsidR="00E80075">
              <w:rPr>
                <w:rFonts w:ascii="Times New Roman" w:hAnsi="Times New Roman"/>
                <w:sz w:val="24"/>
                <w:szCs w:val="24"/>
              </w:rPr>
              <w:t>,</w:t>
            </w:r>
            <w:r>
              <w:rPr>
                <w:rFonts w:ascii="Times New Roman" w:hAnsi="Times New Roman"/>
                <w:sz w:val="24"/>
                <w:szCs w:val="24"/>
              </w:rPr>
              <w:t xml:space="preserve"> </w:t>
            </w:r>
            <w:r w:rsidRPr="0086676D">
              <w:rPr>
                <w:rFonts w:ascii="Times New Roman" w:hAnsi="Times New Roman"/>
                <w:sz w:val="24"/>
                <w:szCs w:val="24"/>
              </w:rPr>
              <w:t xml:space="preserve">заключение контракта, </w:t>
            </w:r>
            <w:r>
              <w:rPr>
                <w:rFonts w:ascii="Times New Roman" w:hAnsi="Times New Roman"/>
                <w:sz w:val="24"/>
                <w:szCs w:val="24"/>
              </w:rPr>
              <w:t>сдача-приемка объекта, оплата  выполненных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jc w:val="center"/>
              <w:rPr>
                <w:rFonts w:ascii="Times New Roman" w:hAnsi="Times New Roman"/>
                <w:sz w:val="24"/>
                <w:szCs w:val="24"/>
              </w:rPr>
            </w:pPr>
            <w:r w:rsidRPr="00B44448">
              <w:rPr>
                <w:rFonts w:ascii="Times New Roman" w:hAnsi="Times New Roman"/>
                <w:sz w:val="24"/>
                <w:szCs w:val="24"/>
              </w:rPr>
              <w:t>424,9</w:t>
            </w:r>
          </w:p>
        </w:tc>
        <w:tc>
          <w:tcPr>
            <w:tcW w:w="1422"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69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r w:rsidR="0015540A" w:rsidRPr="00B44448" w:rsidTr="00451C1E">
        <w:trPr>
          <w:trHeight w:val="308"/>
        </w:trPr>
        <w:tc>
          <w:tcPr>
            <w:tcW w:w="425" w:type="dxa"/>
            <w:vMerge/>
            <w:tcBorders>
              <w:left w:val="single" w:sz="4" w:space="0" w:color="auto"/>
              <w:right w:val="single" w:sz="4" w:space="0" w:color="auto"/>
            </w:tcBorders>
            <w:shd w:val="clear" w:color="auto" w:fill="auto"/>
            <w:hideMark/>
          </w:tcPr>
          <w:p w:rsidR="0015540A" w:rsidRPr="00B44448" w:rsidRDefault="0015540A" w:rsidP="0015540A">
            <w:pPr>
              <w:spacing w:after="0" w:line="240" w:lineRule="auto"/>
              <w:jc w:val="center"/>
              <w:outlineLvl w:val="2"/>
              <w:rPr>
                <w:rFonts w:ascii="Times New Roman" w:hAnsi="Times New Roman"/>
                <w:bCs/>
                <w:sz w:val="24"/>
                <w:szCs w:val="24"/>
              </w:rPr>
            </w:pPr>
          </w:p>
        </w:tc>
        <w:tc>
          <w:tcPr>
            <w:tcW w:w="1984" w:type="dxa"/>
            <w:vMerge/>
            <w:tcBorders>
              <w:left w:val="single" w:sz="4" w:space="0" w:color="auto"/>
              <w:right w:val="single" w:sz="4" w:space="0" w:color="auto"/>
            </w:tcBorders>
            <w:shd w:val="clear" w:color="auto" w:fill="auto"/>
            <w:hideMark/>
          </w:tcPr>
          <w:p w:rsidR="0015540A" w:rsidRPr="00B44448" w:rsidRDefault="0015540A" w:rsidP="0015540A">
            <w:pPr>
              <w:spacing w:after="0" w:line="240" w:lineRule="auto"/>
              <w:rPr>
                <w:rFonts w:ascii="Times New Roman" w:hAnsi="Times New Roman"/>
                <w:sz w:val="24"/>
                <w:szCs w:val="24"/>
              </w:rPr>
            </w:pP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3.2</w:t>
            </w:r>
          </w:p>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hAnsi="Times New Roman"/>
                <w:sz w:val="24"/>
                <w:szCs w:val="24"/>
              </w:rPr>
              <w:t>Приобретение техники для нужд благоустройства территорий городского округа Звездный городок Московской области</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540A" w:rsidRPr="00B44448" w:rsidRDefault="0015540A" w:rsidP="0015540A">
            <w:pPr>
              <w:spacing w:after="0" w:line="240" w:lineRule="auto"/>
              <w:rPr>
                <w:rFonts w:ascii="Times New Roman" w:hAnsi="Times New Roman"/>
                <w:sz w:val="24"/>
                <w:szCs w:val="24"/>
              </w:rPr>
            </w:pPr>
            <w:r>
              <w:rPr>
                <w:rFonts w:ascii="Times New Roman" w:hAnsi="Times New Roman"/>
                <w:sz w:val="24"/>
                <w:szCs w:val="24"/>
              </w:rPr>
              <w:t>Финансирование не предусмотрено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422"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69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r w:rsidR="0015540A" w:rsidRPr="00B44448" w:rsidTr="00451C1E">
        <w:trPr>
          <w:trHeight w:val="308"/>
        </w:trPr>
        <w:tc>
          <w:tcPr>
            <w:tcW w:w="425" w:type="dxa"/>
            <w:vMerge/>
            <w:tcBorders>
              <w:left w:val="single" w:sz="4" w:space="0" w:color="auto"/>
              <w:right w:val="single" w:sz="4" w:space="0" w:color="auto"/>
            </w:tcBorders>
            <w:shd w:val="clear" w:color="auto" w:fill="auto"/>
            <w:hideMark/>
          </w:tcPr>
          <w:p w:rsidR="0015540A" w:rsidRPr="00B44448" w:rsidRDefault="0015540A" w:rsidP="0015540A">
            <w:pPr>
              <w:spacing w:after="0" w:line="240" w:lineRule="auto"/>
              <w:jc w:val="center"/>
              <w:outlineLvl w:val="2"/>
              <w:rPr>
                <w:rFonts w:ascii="Times New Roman" w:hAnsi="Times New Roman"/>
                <w:bCs/>
                <w:sz w:val="24"/>
                <w:szCs w:val="24"/>
              </w:rPr>
            </w:pPr>
          </w:p>
        </w:tc>
        <w:tc>
          <w:tcPr>
            <w:tcW w:w="1984" w:type="dxa"/>
            <w:vMerge/>
            <w:tcBorders>
              <w:left w:val="single" w:sz="4" w:space="0" w:color="auto"/>
              <w:right w:val="single" w:sz="4" w:space="0" w:color="auto"/>
            </w:tcBorders>
            <w:shd w:val="clear" w:color="auto" w:fill="auto"/>
            <w:hideMark/>
          </w:tcPr>
          <w:p w:rsidR="0015540A" w:rsidRPr="00B44448" w:rsidRDefault="0015540A" w:rsidP="0015540A">
            <w:pPr>
              <w:spacing w:after="0" w:line="240" w:lineRule="auto"/>
              <w:rPr>
                <w:rFonts w:ascii="Times New Roman" w:hAnsi="Times New Roman"/>
                <w:sz w:val="24"/>
                <w:szCs w:val="24"/>
              </w:rPr>
            </w:pP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3.3</w:t>
            </w:r>
          </w:p>
          <w:p w:rsidR="0015540A" w:rsidRPr="00B44448" w:rsidRDefault="0015540A" w:rsidP="001554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Ремонт дворовой территории: г. о. Звездный городок,</w:t>
            </w:r>
          </w:p>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hAnsi="Times New Roman"/>
                <w:sz w:val="24"/>
                <w:szCs w:val="24"/>
              </w:rPr>
              <w:t>д. 60-64</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540A" w:rsidRPr="00B44448" w:rsidRDefault="0015540A" w:rsidP="0015540A">
            <w:pPr>
              <w:spacing w:after="0" w:line="240" w:lineRule="auto"/>
              <w:rPr>
                <w:rFonts w:ascii="Times New Roman" w:hAnsi="Times New Roman"/>
                <w:sz w:val="24"/>
                <w:szCs w:val="24"/>
              </w:rPr>
            </w:pPr>
            <w:r>
              <w:rPr>
                <w:rFonts w:ascii="Times New Roman" w:hAnsi="Times New Roman"/>
                <w:sz w:val="24"/>
                <w:szCs w:val="24"/>
              </w:rPr>
              <w:t>Проведение аук</w:t>
            </w:r>
            <w:r w:rsidRPr="00B44448">
              <w:rPr>
                <w:rFonts w:ascii="Times New Roman" w:hAnsi="Times New Roman"/>
                <w:sz w:val="24"/>
                <w:szCs w:val="24"/>
              </w:rPr>
              <w:t>ц</w:t>
            </w:r>
            <w:r>
              <w:rPr>
                <w:rFonts w:ascii="Times New Roman" w:hAnsi="Times New Roman"/>
                <w:sz w:val="24"/>
                <w:szCs w:val="24"/>
              </w:rPr>
              <w:t>ионных про</w:t>
            </w:r>
            <w:r w:rsidRPr="00B44448">
              <w:rPr>
                <w:rFonts w:ascii="Times New Roman" w:hAnsi="Times New Roman"/>
                <w:sz w:val="24"/>
                <w:szCs w:val="24"/>
              </w:rPr>
              <w:t>ц</w:t>
            </w:r>
            <w:r>
              <w:rPr>
                <w:rFonts w:ascii="Times New Roman" w:hAnsi="Times New Roman"/>
                <w:sz w:val="24"/>
                <w:szCs w:val="24"/>
              </w:rPr>
              <w:t>едур</w:t>
            </w:r>
            <w:r w:rsidR="00E80075">
              <w:rPr>
                <w:rFonts w:ascii="Times New Roman" w:hAnsi="Times New Roman"/>
                <w:sz w:val="24"/>
                <w:szCs w:val="24"/>
              </w:rPr>
              <w:t xml:space="preserve">, </w:t>
            </w:r>
            <w:r w:rsidRPr="0086676D">
              <w:rPr>
                <w:rFonts w:ascii="Times New Roman" w:hAnsi="Times New Roman"/>
                <w:sz w:val="24"/>
                <w:szCs w:val="24"/>
              </w:rPr>
              <w:t xml:space="preserve">заключение контракта, </w:t>
            </w:r>
            <w:r>
              <w:rPr>
                <w:rFonts w:ascii="Times New Roman" w:hAnsi="Times New Roman"/>
                <w:sz w:val="24"/>
                <w:szCs w:val="24"/>
              </w:rPr>
              <w:t>сдача-приемка объекта, оплата  выполненных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jc w:val="cente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jc w:val="cente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jc w:val="center"/>
            </w:pPr>
            <w:r w:rsidRPr="00B44448">
              <w:rPr>
                <w:rFonts w:ascii="Times New Roman" w:hAnsi="Times New Roman"/>
                <w:sz w:val="24"/>
                <w:szCs w:val="24"/>
              </w:rPr>
              <w:t>12 608,8</w:t>
            </w:r>
          </w:p>
        </w:tc>
        <w:tc>
          <w:tcPr>
            <w:tcW w:w="1422"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69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r w:rsidR="0015540A" w:rsidRPr="00B44448" w:rsidTr="00451C1E">
        <w:trPr>
          <w:trHeight w:val="308"/>
        </w:trPr>
        <w:tc>
          <w:tcPr>
            <w:tcW w:w="425" w:type="dxa"/>
            <w:vMerge/>
            <w:tcBorders>
              <w:left w:val="single" w:sz="4" w:space="0" w:color="auto"/>
              <w:right w:val="single" w:sz="4" w:space="0" w:color="auto"/>
            </w:tcBorders>
            <w:shd w:val="clear" w:color="auto" w:fill="auto"/>
            <w:hideMark/>
          </w:tcPr>
          <w:p w:rsidR="0015540A" w:rsidRPr="00B44448" w:rsidRDefault="0015540A" w:rsidP="0015540A">
            <w:pPr>
              <w:spacing w:after="0" w:line="240" w:lineRule="auto"/>
              <w:jc w:val="center"/>
              <w:outlineLvl w:val="2"/>
              <w:rPr>
                <w:rFonts w:ascii="Times New Roman" w:hAnsi="Times New Roman"/>
                <w:bCs/>
                <w:sz w:val="24"/>
                <w:szCs w:val="24"/>
              </w:rPr>
            </w:pPr>
          </w:p>
        </w:tc>
        <w:tc>
          <w:tcPr>
            <w:tcW w:w="1984" w:type="dxa"/>
            <w:vMerge/>
            <w:tcBorders>
              <w:left w:val="single" w:sz="4" w:space="0" w:color="auto"/>
              <w:right w:val="single" w:sz="4" w:space="0" w:color="auto"/>
            </w:tcBorders>
            <w:shd w:val="clear" w:color="auto" w:fill="auto"/>
            <w:hideMark/>
          </w:tcPr>
          <w:p w:rsidR="0015540A" w:rsidRPr="00B44448" w:rsidRDefault="0015540A" w:rsidP="0015540A">
            <w:pPr>
              <w:spacing w:after="0" w:line="240" w:lineRule="auto"/>
              <w:rPr>
                <w:rFonts w:ascii="Times New Roman" w:hAnsi="Times New Roman"/>
                <w:sz w:val="24"/>
                <w:szCs w:val="24"/>
              </w:rPr>
            </w:pP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15540A" w:rsidRPr="004236D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4236D8">
              <w:rPr>
                <w:rFonts w:ascii="Times New Roman" w:eastAsia="Times New Roman" w:hAnsi="Times New Roman"/>
                <w:sz w:val="24"/>
                <w:szCs w:val="24"/>
              </w:rPr>
              <w:t>Мероприятие 3.4</w:t>
            </w:r>
          </w:p>
          <w:p w:rsidR="0015540A" w:rsidRPr="004236D8" w:rsidRDefault="0015540A" w:rsidP="0015540A">
            <w:pPr>
              <w:pStyle w:val="ConsPlusNormal"/>
              <w:ind w:firstLine="0"/>
              <w:rPr>
                <w:rFonts w:ascii="Times New Roman" w:hAnsi="Times New Roman" w:cs="Times New Roman"/>
                <w:sz w:val="24"/>
                <w:szCs w:val="24"/>
              </w:rPr>
            </w:pPr>
            <w:r w:rsidRPr="004236D8">
              <w:rPr>
                <w:rFonts w:ascii="Times New Roman" w:hAnsi="Times New Roman" w:cs="Times New Roman"/>
                <w:sz w:val="24"/>
                <w:szCs w:val="24"/>
              </w:rPr>
              <w:t>Предоставление субсидии на выполнение муниципального задания МБУ "Звёздный"</w:t>
            </w:r>
          </w:p>
          <w:p w:rsidR="0015540A" w:rsidRPr="004236D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15540A" w:rsidRPr="004236D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4236D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540A" w:rsidRPr="004236D8" w:rsidRDefault="000C599F" w:rsidP="004236D8">
            <w:pPr>
              <w:spacing w:after="0" w:line="240" w:lineRule="auto"/>
              <w:rPr>
                <w:rFonts w:ascii="Times New Roman" w:hAnsi="Times New Roman"/>
                <w:sz w:val="24"/>
                <w:szCs w:val="24"/>
              </w:rPr>
            </w:pPr>
            <w:r w:rsidRPr="004236D8">
              <w:rPr>
                <w:rFonts w:ascii="Times New Roman" w:hAnsi="Times New Roman"/>
                <w:sz w:val="24"/>
                <w:szCs w:val="24"/>
              </w:rPr>
              <w:t>Разработка и утверждение муни</w:t>
            </w:r>
            <w:r w:rsidR="004236D8" w:rsidRPr="004236D8">
              <w:rPr>
                <w:rFonts w:ascii="Times New Roman" w:hAnsi="Times New Roman"/>
                <w:sz w:val="24"/>
                <w:szCs w:val="24"/>
              </w:rPr>
              <w:t>ципального</w:t>
            </w:r>
            <w:r w:rsidRPr="004236D8">
              <w:rPr>
                <w:rFonts w:ascii="Times New Roman" w:hAnsi="Times New Roman"/>
                <w:sz w:val="24"/>
                <w:szCs w:val="24"/>
              </w:rPr>
              <w:t xml:space="preserve"> </w:t>
            </w:r>
            <w:r w:rsidR="004236D8" w:rsidRPr="004236D8">
              <w:rPr>
                <w:rFonts w:ascii="Times New Roman" w:hAnsi="Times New Roman"/>
                <w:sz w:val="24"/>
                <w:szCs w:val="24"/>
              </w:rPr>
              <w:t>з</w:t>
            </w:r>
            <w:r w:rsidRPr="004236D8">
              <w:rPr>
                <w:rFonts w:ascii="Times New Roman" w:hAnsi="Times New Roman"/>
                <w:sz w:val="24"/>
                <w:szCs w:val="24"/>
              </w:rPr>
              <w:t xml:space="preserve">адания, контроль за выполнением </w:t>
            </w:r>
            <w:r w:rsidR="004236D8" w:rsidRPr="004236D8">
              <w:rPr>
                <w:rFonts w:ascii="Times New Roman" w:hAnsi="Times New Roman"/>
                <w:sz w:val="24"/>
                <w:szCs w:val="24"/>
              </w:rPr>
              <w:t>муниципального задания</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jc w:val="center"/>
              <w:rPr>
                <w:rFonts w:ascii="Times New Roman" w:hAnsi="Times New Roman"/>
                <w:sz w:val="24"/>
                <w:szCs w:val="24"/>
              </w:rPr>
            </w:pPr>
            <w:r w:rsidRPr="00B44448">
              <w:rPr>
                <w:rFonts w:ascii="Times New Roman" w:hAnsi="Times New Roman"/>
                <w:sz w:val="24"/>
                <w:szCs w:val="24"/>
              </w:rPr>
              <w:t>6 174,4</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r w:rsidRPr="00B44448">
              <w:rPr>
                <w:rFonts w:ascii="Times New Roman" w:hAnsi="Times New Roman"/>
                <w:sz w:val="24"/>
                <w:szCs w:val="24"/>
              </w:rPr>
              <w:t>6 174,4</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r w:rsidRPr="00B44448">
              <w:rPr>
                <w:rFonts w:ascii="Times New Roman" w:hAnsi="Times New Roman"/>
                <w:sz w:val="24"/>
                <w:szCs w:val="24"/>
              </w:rPr>
              <w:t>6 174,4</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r w:rsidRPr="00B44448">
              <w:rPr>
                <w:rFonts w:ascii="Times New Roman" w:hAnsi="Times New Roman"/>
                <w:sz w:val="24"/>
                <w:szCs w:val="24"/>
              </w:rPr>
              <w:t>6 174,</w:t>
            </w:r>
            <w:r>
              <w:rPr>
                <w:rFonts w:ascii="Times New Roman" w:hAnsi="Times New Roman"/>
                <w:sz w:val="24"/>
                <w:szCs w:val="24"/>
              </w:rPr>
              <w:t>7</w:t>
            </w:r>
          </w:p>
        </w:tc>
        <w:tc>
          <w:tcPr>
            <w:tcW w:w="1422"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69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r w:rsidR="0015540A" w:rsidRPr="00B44448" w:rsidTr="00451C1E">
        <w:trPr>
          <w:trHeight w:val="2711"/>
        </w:trPr>
        <w:tc>
          <w:tcPr>
            <w:tcW w:w="425" w:type="dxa"/>
            <w:vMerge/>
            <w:tcBorders>
              <w:left w:val="single" w:sz="4" w:space="0" w:color="auto"/>
              <w:right w:val="single" w:sz="4" w:space="0" w:color="auto"/>
            </w:tcBorders>
            <w:shd w:val="clear" w:color="auto" w:fill="auto"/>
            <w:hideMark/>
          </w:tcPr>
          <w:p w:rsidR="0015540A" w:rsidRPr="00B44448" w:rsidRDefault="0015540A" w:rsidP="0015540A">
            <w:pPr>
              <w:spacing w:after="0" w:line="240" w:lineRule="auto"/>
              <w:jc w:val="center"/>
              <w:outlineLvl w:val="2"/>
              <w:rPr>
                <w:rFonts w:ascii="Times New Roman" w:hAnsi="Times New Roman"/>
                <w:bCs/>
                <w:sz w:val="24"/>
                <w:szCs w:val="24"/>
              </w:rPr>
            </w:pPr>
          </w:p>
        </w:tc>
        <w:tc>
          <w:tcPr>
            <w:tcW w:w="1984" w:type="dxa"/>
            <w:vMerge/>
            <w:tcBorders>
              <w:left w:val="single" w:sz="4" w:space="0" w:color="auto"/>
              <w:right w:val="single" w:sz="4" w:space="0" w:color="auto"/>
            </w:tcBorders>
            <w:shd w:val="clear" w:color="auto" w:fill="auto"/>
            <w:hideMark/>
          </w:tcPr>
          <w:p w:rsidR="0015540A" w:rsidRPr="00B44448" w:rsidRDefault="0015540A" w:rsidP="0015540A">
            <w:pPr>
              <w:spacing w:after="0" w:line="240" w:lineRule="auto"/>
              <w:rPr>
                <w:rFonts w:ascii="Times New Roman" w:hAnsi="Times New Roman"/>
                <w:sz w:val="24"/>
                <w:szCs w:val="24"/>
              </w:rPr>
            </w:pP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15540A" w:rsidRPr="004236D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4236D8">
              <w:rPr>
                <w:rFonts w:ascii="Times New Roman" w:eastAsia="Times New Roman" w:hAnsi="Times New Roman"/>
                <w:sz w:val="24"/>
                <w:szCs w:val="24"/>
              </w:rPr>
              <w:t>Мероприятие 3.5</w:t>
            </w:r>
          </w:p>
          <w:p w:rsidR="0015540A" w:rsidRPr="004236D8" w:rsidRDefault="0015540A" w:rsidP="0015540A">
            <w:pPr>
              <w:pStyle w:val="ConsPlusNormal"/>
              <w:ind w:firstLine="0"/>
              <w:rPr>
                <w:rFonts w:ascii="Times New Roman" w:hAnsi="Times New Roman" w:cs="Times New Roman"/>
                <w:sz w:val="24"/>
                <w:szCs w:val="24"/>
              </w:rPr>
            </w:pPr>
            <w:r w:rsidRPr="004236D8">
              <w:rPr>
                <w:rFonts w:ascii="Times New Roman" w:hAnsi="Times New Roman" w:cs="Times New Roman"/>
                <w:sz w:val="24"/>
                <w:szCs w:val="24"/>
              </w:rPr>
              <w:t xml:space="preserve">Предоставление субсидии на иные </w:t>
            </w:r>
            <w:r w:rsidRPr="004236D8">
              <w:rPr>
                <w:rFonts w:ascii="Times New Roman" w:hAnsi="Times New Roman"/>
                <w:sz w:val="24"/>
                <w:szCs w:val="24"/>
              </w:rPr>
              <w:t>цели</w:t>
            </w:r>
            <w:r w:rsidRPr="004236D8">
              <w:rPr>
                <w:rFonts w:ascii="Times New Roman" w:hAnsi="Times New Roman" w:cs="Times New Roman"/>
                <w:sz w:val="24"/>
                <w:szCs w:val="24"/>
              </w:rPr>
              <w:t xml:space="preserve"> МБУ "Звёздный"</w:t>
            </w:r>
          </w:p>
          <w:p w:rsidR="0015540A" w:rsidRPr="004236D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15540A" w:rsidRPr="004236D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4236D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540A" w:rsidRPr="004236D8" w:rsidRDefault="000C599F" w:rsidP="004236D8">
            <w:pPr>
              <w:spacing w:after="0" w:line="240" w:lineRule="auto"/>
              <w:rPr>
                <w:rFonts w:ascii="Times New Roman" w:hAnsi="Times New Roman"/>
                <w:sz w:val="24"/>
                <w:szCs w:val="24"/>
              </w:rPr>
            </w:pPr>
            <w:r w:rsidRPr="004236D8">
              <w:rPr>
                <w:rFonts w:ascii="Times New Roman" w:hAnsi="Times New Roman"/>
                <w:sz w:val="24"/>
                <w:szCs w:val="24"/>
              </w:rPr>
              <w:t>Рассмотрение предложений от МБУ «Зв</w:t>
            </w:r>
            <w:r w:rsidR="004236D8" w:rsidRPr="004236D8">
              <w:rPr>
                <w:rFonts w:ascii="Times New Roman" w:hAnsi="Times New Roman"/>
                <w:sz w:val="24"/>
                <w:szCs w:val="24"/>
              </w:rPr>
              <w:t>ё</w:t>
            </w:r>
            <w:r w:rsidRPr="004236D8">
              <w:rPr>
                <w:rFonts w:ascii="Times New Roman" w:hAnsi="Times New Roman"/>
                <w:sz w:val="24"/>
                <w:szCs w:val="24"/>
              </w:rPr>
              <w:t>зд</w:t>
            </w:r>
            <w:r w:rsidR="004236D8" w:rsidRPr="004236D8">
              <w:rPr>
                <w:rFonts w:ascii="Times New Roman" w:hAnsi="Times New Roman"/>
                <w:sz w:val="24"/>
                <w:szCs w:val="24"/>
              </w:rPr>
              <w:t>н</w:t>
            </w:r>
            <w:r w:rsidRPr="004236D8">
              <w:rPr>
                <w:rFonts w:ascii="Times New Roman" w:hAnsi="Times New Roman"/>
                <w:sz w:val="24"/>
                <w:szCs w:val="24"/>
              </w:rPr>
              <w:t xml:space="preserve">ый», согласование, </w:t>
            </w:r>
            <w:r w:rsidR="004236D8" w:rsidRPr="004236D8">
              <w:rPr>
                <w:rFonts w:ascii="Times New Roman" w:hAnsi="Times New Roman"/>
                <w:sz w:val="24"/>
                <w:szCs w:val="24"/>
              </w:rPr>
              <w:t xml:space="preserve">внесение в </w:t>
            </w:r>
            <w:r w:rsidRPr="004236D8">
              <w:rPr>
                <w:rFonts w:ascii="Times New Roman" w:hAnsi="Times New Roman"/>
                <w:sz w:val="24"/>
                <w:szCs w:val="24"/>
              </w:rPr>
              <w:t xml:space="preserve">план-график закупок, контроль за выполнением </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jc w:val="center"/>
              <w:rPr>
                <w:rFonts w:ascii="Times New Roman" w:hAnsi="Times New Roman"/>
                <w:sz w:val="24"/>
                <w:szCs w:val="24"/>
              </w:rPr>
            </w:pPr>
            <w:r w:rsidRPr="00B44448">
              <w:rPr>
                <w:rFonts w:ascii="Times New Roman" w:hAnsi="Times New Roman"/>
                <w:sz w:val="24"/>
                <w:szCs w:val="24"/>
              </w:rPr>
              <w:t>152,5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jc w:val="center"/>
            </w:pPr>
            <w:r w:rsidRPr="00B44448">
              <w:rPr>
                <w:rFonts w:ascii="Times New Roman" w:hAnsi="Times New Roman"/>
                <w:sz w:val="24"/>
                <w:szCs w:val="24"/>
              </w:rPr>
              <w:t>152,5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jc w:val="center"/>
            </w:pPr>
            <w:r w:rsidRPr="00B44448">
              <w:rPr>
                <w:rFonts w:ascii="Times New Roman" w:hAnsi="Times New Roman"/>
                <w:sz w:val="24"/>
                <w:szCs w:val="24"/>
              </w:rPr>
              <w:t>152,5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jc w:val="center"/>
            </w:pPr>
            <w:r w:rsidRPr="00B44448">
              <w:rPr>
                <w:rFonts w:ascii="Times New Roman" w:hAnsi="Times New Roman"/>
                <w:sz w:val="24"/>
                <w:szCs w:val="24"/>
              </w:rPr>
              <w:t>372,5</w:t>
            </w:r>
          </w:p>
        </w:tc>
        <w:tc>
          <w:tcPr>
            <w:tcW w:w="1422"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694" w:type="dxa"/>
            <w:tcBorders>
              <w:top w:val="single" w:sz="4" w:space="0" w:color="auto"/>
              <w:left w:val="single" w:sz="4" w:space="0" w:color="auto"/>
              <w:bottom w:val="single" w:sz="4" w:space="0" w:color="auto"/>
              <w:right w:val="single" w:sz="4" w:space="0" w:color="auto"/>
            </w:tcBorders>
            <w:shd w:val="clear" w:color="auto" w:fill="auto"/>
            <w:hideMark/>
          </w:tcPr>
          <w:p w:rsidR="0015540A" w:rsidRPr="00B44448" w:rsidRDefault="0015540A" w:rsidP="0015540A">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r w:rsidR="0015540A" w:rsidRPr="00B44448" w:rsidTr="00451C1E">
        <w:trPr>
          <w:trHeight w:val="308"/>
        </w:trPr>
        <w:tc>
          <w:tcPr>
            <w:tcW w:w="425" w:type="dxa"/>
            <w:vMerge w:val="restart"/>
            <w:tcBorders>
              <w:left w:val="single" w:sz="4" w:space="0" w:color="auto"/>
              <w:right w:val="single" w:sz="4" w:space="0" w:color="auto"/>
            </w:tcBorders>
            <w:shd w:val="clear" w:color="auto" w:fill="auto"/>
          </w:tcPr>
          <w:p w:rsidR="0015540A" w:rsidRPr="00B44448" w:rsidRDefault="0015540A" w:rsidP="0015540A">
            <w:pPr>
              <w:spacing w:after="0" w:line="240" w:lineRule="auto"/>
              <w:jc w:val="center"/>
              <w:outlineLvl w:val="2"/>
              <w:rPr>
                <w:rFonts w:ascii="Times New Roman" w:hAnsi="Times New Roman"/>
                <w:bCs/>
                <w:sz w:val="24"/>
                <w:szCs w:val="24"/>
              </w:rPr>
            </w:pPr>
          </w:p>
        </w:tc>
        <w:tc>
          <w:tcPr>
            <w:tcW w:w="1984" w:type="dxa"/>
            <w:vMerge/>
            <w:tcBorders>
              <w:left w:val="single" w:sz="4" w:space="0" w:color="auto"/>
              <w:right w:val="single" w:sz="4" w:space="0" w:color="auto"/>
            </w:tcBorders>
            <w:shd w:val="clear" w:color="auto" w:fill="auto"/>
          </w:tcPr>
          <w:p w:rsidR="0015540A" w:rsidRPr="00B44448" w:rsidRDefault="0015540A" w:rsidP="0015540A">
            <w:pPr>
              <w:spacing w:after="0" w:line="240" w:lineRule="auto"/>
              <w:rPr>
                <w:rFonts w:ascii="Times New Roman" w:hAnsi="Times New Roman"/>
                <w:sz w:val="24"/>
                <w:szCs w:val="24"/>
              </w:rPr>
            </w:pPr>
          </w:p>
        </w:tc>
        <w:tc>
          <w:tcPr>
            <w:tcW w:w="2128"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3.6</w:t>
            </w:r>
          </w:p>
          <w:p w:rsidR="0015540A" w:rsidRPr="00B44448" w:rsidRDefault="0015540A" w:rsidP="001554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Приобретение и установка информа</w:t>
            </w:r>
            <w:r w:rsidRPr="00B44448">
              <w:rPr>
                <w:rFonts w:ascii="Times New Roman" w:hAnsi="Times New Roman"/>
                <w:sz w:val="24"/>
                <w:szCs w:val="24"/>
              </w:rPr>
              <w:t>ц</w:t>
            </w:r>
            <w:r w:rsidRPr="00B44448">
              <w:rPr>
                <w:rFonts w:ascii="Times New Roman" w:hAnsi="Times New Roman" w:cs="Times New Roman"/>
                <w:sz w:val="24"/>
                <w:szCs w:val="24"/>
              </w:rPr>
              <w:t>ионных стендов</w:t>
            </w:r>
          </w:p>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15540A" w:rsidRPr="00B44448" w:rsidRDefault="0015540A" w:rsidP="00C03809">
            <w:pPr>
              <w:spacing w:after="0" w:line="240" w:lineRule="auto"/>
              <w:rPr>
                <w:rFonts w:ascii="Times New Roman" w:hAnsi="Times New Roman"/>
                <w:sz w:val="24"/>
                <w:szCs w:val="24"/>
              </w:rPr>
            </w:pPr>
            <w:r>
              <w:rPr>
                <w:rFonts w:ascii="Times New Roman" w:hAnsi="Times New Roman"/>
                <w:sz w:val="24"/>
                <w:szCs w:val="24"/>
              </w:rPr>
              <w:t>Заключение договора с единственным поставщиком</w:t>
            </w:r>
            <w:r w:rsidR="00C03809">
              <w:rPr>
                <w:rFonts w:ascii="Times New Roman" w:hAnsi="Times New Roman"/>
                <w:sz w:val="24"/>
                <w:szCs w:val="24"/>
              </w:rPr>
              <w:t xml:space="preserve">, оказание услуг, оплата выполненных работ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jc w:val="center"/>
            </w:pPr>
            <w:r w:rsidRPr="00B44448">
              <w:rPr>
                <w:rFonts w:ascii="Times New Roman" w:hAnsi="Times New Roman"/>
                <w:sz w:val="24"/>
                <w:szCs w:val="24"/>
              </w:rPr>
              <w:t>92,0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jc w:val="cente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jc w:val="center"/>
            </w:pPr>
            <w:r w:rsidRPr="00B44448">
              <w:rPr>
                <w:rFonts w:ascii="Times New Roman" w:hAnsi="Times New Roman"/>
                <w:sz w:val="24"/>
                <w:szCs w:val="24"/>
              </w:rPr>
              <w:t>0,0</w:t>
            </w:r>
          </w:p>
        </w:tc>
        <w:tc>
          <w:tcPr>
            <w:tcW w:w="1422"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69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r w:rsidR="0015540A" w:rsidRPr="00B44448" w:rsidTr="00451C1E">
        <w:trPr>
          <w:trHeight w:val="1755"/>
        </w:trPr>
        <w:tc>
          <w:tcPr>
            <w:tcW w:w="425" w:type="dxa"/>
            <w:vMerge/>
            <w:tcBorders>
              <w:left w:val="single" w:sz="4" w:space="0" w:color="auto"/>
              <w:right w:val="single" w:sz="4" w:space="0" w:color="auto"/>
            </w:tcBorders>
            <w:shd w:val="clear" w:color="auto" w:fill="auto"/>
          </w:tcPr>
          <w:p w:rsidR="0015540A" w:rsidRPr="00B44448" w:rsidRDefault="0015540A" w:rsidP="0015540A">
            <w:pPr>
              <w:spacing w:after="0" w:line="240" w:lineRule="auto"/>
              <w:jc w:val="center"/>
              <w:outlineLvl w:val="2"/>
              <w:rPr>
                <w:rFonts w:ascii="Times New Roman" w:hAnsi="Times New Roman"/>
                <w:bCs/>
                <w:sz w:val="24"/>
                <w:szCs w:val="24"/>
              </w:rPr>
            </w:pPr>
          </w:p>
        </w:tc>
        <w:tc>
          <w:tcPr>
            <w:tcW w:w="1984" w:type="dxa"/>
            <w:vMerge/>
            <w:tcBorders>
              <w:left w:val="single" w:sz="4" w:space="0" w:color="auto"/>
              <w:right w:val="single" w:sz="4" w:space="0" w:color="auto"/>
            </w:tcBorders>
            <w:shd w:val="clear" w:color="auto" w:fill="auto"/>
          </w:tcPr>
          <w:p w:rsidR="0015540A" w:rsidRPr="00B44448" w:rsidRDefault="0015540A" w:rsidP="0015540A">
            <w:pPr>
              <w:spacing w:after="0" w:line="240" w:lineRule="auto"/>
              <w:rPr>
                <w:rFonts w:ascii="Times New Roman" w:hAnsi="Times New Roman"/>
                <w:sz w:val="24"/>
                <w:szCs w:val="24"/>
              </w:rPr>
            </w:pPr>
          </w:p>
        </w:tc>
        <w:tc>
          <w:tcPr>
            <w:tcW w:w="2128"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3.7</w:t>
            </w:r>
          </w:p>
          <w:p w:rsidR="0015540A" w:rsidRPr="00B44448" w:rsidRDefault="0015540A" w:rsidP="001554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О</w:t>
            </w:r>
            <w:r w:rsidRPr="00B44448">
              <w:rPr>
                <w:rFonts w:ascii="Times New Roman" w:hAnsi="Times New Roman"/>
                <w:sz w:val="24"/>
                <w:szCs w:val="24"/>
              </w:rPr>
              <w:t>ценка качества асфальтового покрытия</w:t>
            </w:r>
          </w:p>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p>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p>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15540A" w:rsidRPr="00B44448" w:rsidRDefault="00C03809" w:rsidP="0015540A">
            <w:pPr>
              <w:spacing w:after="0" w:line="240" w:lineRule="auto"/>
              <w:rPr>
                <w:rFonts w:ascii="Times New Roman" w:hAnsi="Times New Roman"/>
                <w:sz w:val="24"/>
                <w:szCs w:val="24"/>
              </w:rPr>
            </w:pPr>
            <w:r>
              <w:rPr>
                <w:rFonts w:ascii="Times New Roman" w:hAnsi="Times New Roman"/>
                <w:sz w:val="24"/>
                <w:szCs w:val="24"/>
              </w:rPr>
              <w:t>Заключение договора с единственным поставщиком, оказание услуг, оплата выполненных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spacing w:after="0" w:line="240" w:lineRule="auto"/>
              <w:jc w:val="center"/>
              <w:rPr>
                <w:rFonts w:ascii="Times New Roman" w:hAnsi="Times New Roman"/>
                <w:sz w:val="24"/>
                <w:szCs w:val="24"/>
              </w:rPr>
            </w:pPr>
            <w:r w:rsidRPr="00B44448">
              <w:rPr>
                <w:rFonts w:ascii="Times New Roman" w:hAnsi="Times New Roman"/>
                <w:sz w:val="24"/>
                <w:szCs w:val="24"/>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jc w:val="center"/>
            </w:pPr>
            <w:r w:rsidRPr="00B44448">
              <w:rPr>
                <w:rFonts w:ascii="Times New Roman" w:hAnsi="Times New Roman"/>
                <w:sz w:val="24"/>
                <w:szCs w:val="24"/>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jc w:val="center"/>
            </w:pPr>
            <w:r w:rsidRPr="00B44448">
              <w:rPr>
                <w:rFonts w:ascii="Times New Roman" w:hAnsi="Times New Roman"/>
                <w:sz w:val="24"/>
                <w:szCs w:val="24"/>
              </w:rPr>
              <w:t>25,0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jc w:val="center"/>
            </w:pPr>
            <w:r w:rsidRPr="00B44448">
              <w:rPr>
                <w:rFonts w:ascii="Times New Roman" w:hAnsi="Times New Roman"/>
                <w:sz w:val="24"/>
                <w:szCs w:val="24"/>
              </w:rPr>
              <w:t>25,0</w:t>
            </w:r>
          </w:p>
        </w:tc>
        <w:tc>
          <w:tcPr>
            <w:tcW w:w="1422"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69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r w:rsidR="0015540A" w:rsidRPr="00B44448" w:rsidTr="00451C1E">
        <w:trPr>
          <w:trHeight w:val="1266"/>
        </w:trPr>
        <w:tc>
          <w:tcPr>
            <w:tcW w:w="425" w:type="dxa"/>
            <w:vMerge/>
            <w:tcBorders>
              <w:left w:val="single" w:sz="4" w:space="0" w:color="auto"/>
              <w:bottom w:val="single" w:sz="4" w:space="0" w:color="auto"/>
              <w:right w:val="single" w:sz="4" w:space="0" w:color="auto"/>
            </w:tcBorders>
            <w:shd w:val="clear" w:color="auto" w:fill="auto"/>
          </w:tcPr>
          <w:p w:rsidR="0015540A" w:rsidRPr="00B44448" w:rsidRDefault="0015540A" w:rsidP="0015540A">
            <w:pPr>
              <w:spacing w:after="0" w:line="240" w:lineRule="auto"/>
              <w:jc w:val="center"/>
              <w:outlineLvl w:val="2"/>
              <w:rPr>
                <w:rFonts w:ascii="Times New Roman" w:hAnsi="Times New Roman"/>
                <w:bCs/>
                <w:sz w:val="24"/>
                <w:szCs w:val="24"/>
              </w:rPr>
            </w:pPr>
          </w:p>
        </w:tc>
        <w:tc>
          <w:tcPr>
            <w:tcW w:w="1984" w:type="dxa"/>
            <w:vMerge/>
            <w:tcBorders>
              <w:left w:val="single" w:sz="4" w:space="0" w:color="auto"/>
              <w:bottom w:val="single" w:sz="4" w:space="0" w:color="auto"/>
              <w:right w:val="single" w:sz="4" w:space="0" w:color="auto"/>
            </w:tcBorders>
            <w:shd w:val="clear" w:color="auto" w:fill="auto"/>
          </w:tcPr>
          <w:p w:rsidR="0015540A" w:rsidRPr="00B44448" w:rsidRDefault="0015540A" w:rsidP="0015540A">
            <w:pPr>
              <w:spacing w:after="0" w:line="240" w:lineRule="auto"/>
              <w:rPr>
                <w:rFonts w:ascii="Times New Roman" w:hAnsi="Times New Roman"/>
                <w:sz w:val="24"/>
                <w:szCs w:val="24"/>
              </w:rPr>
            </w:pPr>
          </w:p>
        </w:tc>
        <w:tc>
          <w:tcPr>
            <w:tcW w:w="2128"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Мероприятие 3.8</w:t>
            </w:r>
          </w:p>
          <w:p w:rsidR="0015540A" w:rsidRPr="00B44448" w:rsidRDefault="0015540A" w:rsidP="001554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Комплексное благоустройство дворовой территории 60,61,62,63,64</w:t>
            </w:r>
          </w:p>
          <w:p w:rsidR="0015540A" w:rsidRPr="00B44448" w:rsidRDefault="0015540A" w:rsidP="001554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Комплексное благоустройство дворовой территории 43,44,49</w:t>
            </w:r>
          </w:p>
          <w:p w:rsidR="0015540A" w:rsidRPr="00B44448" w:rsidRDefault="0015540A" w:rsidP="0015540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Комплексное благоустройство дворовой территории 2,4,5</w:t>
            </w:r>
          </w:p>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p>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p>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p>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p>
        </w:tc>
        <w:tc>
          <w:tcPr>
            <w:tcW w:w="1697"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15540A" w:rsidRPr="00B44448" w:rsidRDefault="00C03809" w:rsidP="0015540A">
            <w:pPr>
              <w:spacing w:after="0" w:line="240" w:lineRule="auto"/>
              <w:rPr>
                <w:rFonts w:ascii="Times New Roman" w:hAnsi="Times New Roman"/>
                <w:sz w:val="24"/>
                <w:szCs w:val="24"/>
              </w:rPr>
            </w:pPr>
            <w:r>
              <w:rPr>
                <w:rFonts w:ascii="Times New Roman" w:hAnsi="Times New Roman"/>
                <w:sz w:val="24"/>
                <w:szCs w:val="24"/>
              </w:rPr>
              <w:t>Проведение аук</w:t>
            </w:r>
            <w:r w:rsidRPr="00B44448">
              <w:rPr>
                <w:rFonts w:ascii="Times New Roman" w:hAnsi="Times New Roman"/>
                <w:sz w:val="24"/>
                <w:szCs w:val="24"/>
              </w:rPr>
              <w:t>ц</w:t>
            </w:r>
            <w:r>
              <w:rPr>
                <w:rFonts w:ascii="Times New Roman" w:hAnsi="Times New Roman"/>
                <w:sz w:val="24"/>
                <w:szCs w:val="24"/>
              </w:rPr>
              <w:t>ионных про</w:t>
            </w:r>
            <w:r w:rsidRPr="00B44448">
              <w:rPr>
                <w:rFonts w:ascii="Times New Roman" w:hAnsi="Times New Roman"/>
                <w:sz w:val="24"/>
                <w:szCs w:val="24"/>
              </w:rPr>
              <w:t>ц</w:t>
            </w:r>
            <w:r>
              <w:rPr>
                <w:rFonts w:ascii="Times New Roman" w:hAnsi="Times New Roman"/>
                <w:sz w:val="24"/>
                <w:szCs w:val="24"/>
              </w:rPr>
              <w:t>едур</w:t>
            </w:r>
            <w:r w:rsidR="00E80075">
              <w:rPr>
                <w:rFonts w:ascii="Times New Roman" w:hAnsi="Times New Roman"/>
                <w:sz w:val="24"/>
                <w:szCs w:val="24"/>
              </w:rPr>
              <w:t>,</w:t>
            </w:r>
            <w:r>
              <w:rPr>
                <w:rFonts w:ascii="Times New Roman" w:hAnsi="Times New Roman"/>
                <w:sz w:val="24"/>
                <w:szCs w:val="24"/>
              </w:rPr>
              <w:t xml:space="preserve"> </w:t>
            </w:r>
            <w:r w:rsidRPr="0086676D">
              <w:rPr>
                <w:rFonts w:ascii="Times New Roman" w:hAnsi="Times New Roman"/>
                <w:sz w:val="24"/>
                <w:szCs w:val="24"/>
              </w:rPr>
              <w:t xml:space="preserve">заключение контракта, </w:t>
            </w:r>
            <w:r>
              <w:rPr>
                <w:rFonts w:ascii="Times New Roman" w:hAnsi="Times New Roman"/>
                <w:sz w:val="24"/>
                <w:szCs w:val="24"/>
              </w:rPr>
              <w:t>сдача-приемка объекта, оплата  выполненных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jc w:val="center"/>
              <w:rPr>
                <w:rFonts w:ascii="Times New Roman" w:hAnsi="Times New Roman"/>
                <w:sz w:val="24"/>
                <w:szCs w:val="24"/>
              </w:rPr>
            </w:pPr>
            <w:r w:rsidRPr="00B44448">
              <w:rPr>
                <w:rFonts w:ascii="Times New Roman" w:hAnsi="Times New Roman"/>
                <w:sz w:val="24"/>
                <w:szCs w:val="24"/>
              </w:rPr>
              <w:t>65 000,0</w:t>
            </w:r>
          </w:p>
        </w:tc>
        <w:tc>
          <w:tcPr>
            <w:tcW w:w="1422"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694" w:type="dxa"/>
            <w:tcBorders>
              <w:top w:val="single" w:sz="4" w:space="0" w:color="auto"/>
              <w:left w:val="single" w:sz="4" w:space="0" w:color="auto"/>
              <w:bottom w:val="single" w:sz="4" w:space="0" w:color="auto"/>
              <w:right w:val="single" w:sz="4" w:space="0" w:color="auto"/>
            </w:tcBorders>
            <w:shd w:val="clear" w:color="auto" w:fill="auto"/>
          </w:tcPr>
          <w:p w:rsidR="0015540A" w:rsidRPr="00B44448" w:rsidRDefault="0015540A" w:rsidP="0015540A">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bl>
    <w:p w:rsidR="00396E87" w:rsidRPr="00B44448" w:rsidRDefault="00396E87" w:rsidP="00396E87">
      <w:pPr>
        <w:pStyle w:val="ConsPlusNormal"/>
        <w:ind w:firstLine="709"/>
        <w:jc w:val="center"/>
        <w:rPr>
          <w:rFonts w:ascii="Times New Roman" w:hAnsi="Times New Roman" w:cs="Times New Roman"/>
          <w:sz w:val="24"/>
          <w:szCs w:val="24"/>
        </w:rPr>
      </w:pPr>
    </w:p>
    <w:p w:rsidR="00396E87" w:rsidRPr="00B44448" w:rsidRDefault="00396E87" w:rsidP="00396E87">
      <w:pPr>
        <w:pStyle w:val="ConsPlusNormal"/>
        <w:ind w:firstLine="709"/>
        <w:jc w:val="center"/>
        <w:rPr>
          <w:rFonts w:ascii="Times New Roman" w:hAnsi="Times New Roman" w:cs="Times New Roman"/>
          <w:sz w:val="24"/>
          <w:szCs w:val="24"/>
        </w:rPr>
      </w:pPr>
    </w:p>
    <w:p w:rsidR="00110602" w:rsidRPr="00B44448" w:rsidRDefault="00110602" w:rsidP="00396E87">
      <w:pPr>
        <w:pStyle w:val="ConsPlusNormal"/>
        <w:ind w:firstLine="0"/>
        <w:rPr>
          <w:rFonts w:ascii="Times New Roman" w:hAnsi="Times New Roman" w:cs="Times New Roman"/>
          <w:sz w:val="24"/>
          <w:szCs w:val="24"/>
        </w:rPr>
      </w:pPr>
    </w:p>
    <w:p w:rsidR="00110602" w:rsidRPr="00B44448" w:rsidRDefault="00110602" w:rsidP="0051718C">
      <w:pPr>
        <w:pStyle w:val="ConsPlusNormal"/>
        <w:ind w:firstLine="709"/>
        <w:jc w:val="center"/>
        <w:rPr>
          <w:rFonts w:ascii="Times New Roman" w:hAnsi="Times New Roman" w:cs="Times New Roman"/>
          <w:sz w:val="24"/>
          <w:szCs w:val="24"/>
        </w:rPr>
      </w:pPr>
    </w:p>
    <w:p w:rsidR="00110602" w:rsidRPr="00B44448" w:rsidRDefault="00110602" w:rsidP="0051718C">
      <w:pPr>
        <w:pStyle w:val="ConsPlusNormal"/>
        <w:ind w:firstLine="709"/>
        <w:jc w:val="center"/>
        <w:rPr>
          <w:rFonts w:ascii="Times New Roman" w:hAnsi="Times New Roman" w:cs="Times New Roman"/>
          <w:sz w:val="24"/>
          <w:szCs w:val="24"/>
        </w:rPr>
      </w:pPr>
    </w:p>
    <w:p w:rsidR="002A5DCB" w:rsidRPr="00B44448" w:rsidRDefault="002A5DCB" w:rsidP="0051718C">
      <w:pPr>
        <w:pStyle w:val="ConsPlusNormal"/>
        <w:ind w:firstLine="709"/>
        <w:jc w:val="center"/>
        <w:rPr>
          <w:rFonts w:ascii="Times New Roman" w:hAnsi="Times New Roman" w:cs="Times New Roman"/>
          <w:sz w:val="24"/>
          <w:szCs w:val="24"/>
        </w:rPr>
      </w:pPr>
    </w:p>
    <w:p w:rsidR="002A5DCB" w:rsidRPr="00B44448" w:rsidRDefault="002A5DCB" w:rsidP="0051718C">
      <w:pPr>
        <w:pStyle w:val="ConsPlusNormal"/>
        <w:ind w:firstLine="709"/>
        <w:jc w:val="center"/>
        <w:rPr>
          <w:rFonts w:ascii="Times New Roman" w:hAnsi="Times New Roman" w:cs="Times New Roman"/>
          <w:sz w:val="24"/>
          <w:szCs w:val="24"/>
        </w:rPr>
      </w:pPr>
    </w:p>
    <w:p w:rsidR="002A5DCB" w:rsidRDefault="002A5DCB" w:rsidP="0051718C">
      <w:pPr>
        <w:pStyle w:val="ConsPlusNormal"/>
        <w:ind w:firstLine="709"/>
        <w:jc w:val="center"/>
        <w:rPr>
          <w:rFonts w:ascii="Times New Roman" w:hAnsi="Times New Roman" w:cs="Times New Roman"/>
          <w:sz w:val="24"/>
          <w:szCs w:val="24"/>
        </w:rPr>
      </w:pPr>
    </w:p>
    <w:p w:rsidR="004D2D48" w:rsidRDefault="004D2D48" w:rsidP="0051718C">
      <w:pPr>
        <w:pStyle w:val="ConsPlusNormal"/>
        <w:ind w:firstLine="709"/>
        <w:jc w:val="center"/>
        <w:rPr>
          <w:rFonts w:ascii="Times New Roman" w:hAnsi="Times New Roman" w:cs="Times New Roman"/>
          <w:sz w:val="24"/>
          <w:szCs w:val="24"/>
        </w:rPr>
      </w:pPr>
    </w:p>
    <w:p w:rsidR="004D2D48" w:rsidRPr="00B44448" w:rsidRDefault="004D2D48" w:rsidP="0051718C">
      <w:pPr>
        <w:pStyle w:val="ConsPlusNormal"/>
        <w:ind w:firstLine="709"/>
        <w:jc w:val="center"/>
        <w:rPr>
          <w:rFonts w:ascii="Times New Roman" w:hAnsi="Times New Roman" w:cs="Times New Roman"/>
          <w:sz w:val="24"/>
          <w:szCs w:val="24"/>
        </w:rPr>
      </w:pPr>
    </w:p>
    <w:p w:rsidR="00240D72" w:rsidRPr="00B44448" w:rsidRDefault="00240D72" w:rsidP="00C03809">
      <w:pPr>
        <w:pStyle w:val="ConsPlusNormal"/>
        <w:ind w:firstLine="0"/>
        <w:rPr>
          <w:rFonts w:ascii="Times New Roman" w:hAnsi="Times New Roman" w:cs="Times New Roman"/>
          <w:sz w:val="24"/>
          <w:szCs w:val="24"/>
        </w:rPr>
      </w:pPr>
    </w:p>
    <w:p w:rsidR="000F7BB6" w:rsidRPr="00B44448" w:rsidRDefault="000F7BB6" w:rsidP="0051718C">
      <w:pPr>
        <w:pStyle w:val="ConsPlusNormal"/>
        <w:ind w:firstLine="709"/>
        <w:jc w:val="center"/>
        <w:rPr>
          <w:rFonts w:ascii="Times New Roman" w:hAnsi="Times New Roman" w:cs="Times New Roman"/>
          <w:sz w:val="24"/>
          <w:szCs w:val="24"/>
        </w:rPr>
      </w:pPr>
    </w:p>
    <w:p w:rsidR="000F7BB6" w:rsidRPr="00B44448" w:rsidRDefault="000F7BB6" w:rsidP="000F7BB6">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sz w:val="24"/>
          <w:szCs w:val="24"/>
          <w:lang w:eastAsia="ru-RU"/>
        </w:rPr>
      </w:pPr>
      <w:r w:rsidRPr="00B44448">
        <w:rPr>
          <w:rFonts w:ascii="Times New Roman" w:hAnsi="Times New Roman"/>
          <w:sz w:val="24"/>
          <w:szCs w:val="24"/>
          <w:lang w:eastAsia="ru-RU"/>
        </w:rPr>
        <w:t>«Дорожная карта» (план-график) по выполнению основного мероприятия 4 «</w:t>
      </w:r>
      <w:r w:rsidRPr="00B44448">
        <w:rPr>
          <w:rFonts w:ascii="Times New Roman" w:hAnsi="Times New Roman"/>
          <w:sz w:val="24"/>
          <w:szCs w:val="24"/>
        </w:rPr>
        <w:t>Приведение в надлежащее состояние подъездов в многоквартирных домах</w:t>
      </w:r>
      <w:r w:rsidRPr="00B44448">
        <w:rPr>
          <w:rFonts w:ascii="Times New Roman" w:hAnsi="Times New Roman"/>
          <w:sz w:val="24"/>
          <w:szCs w:val="24"/>
          <w:lang w:eastAsia="ru-RU"/>
        </w:rPr>
        <w:t xml:space="preserve">» </w:t>
      </w:r>
      <w:r w:rsidRPr="00B44448">
        <w:rPr>
          <w:rFonts w:ascii="Times New Roman" w:hAnsi="Times New Roman"/>
          <w:sz w:val="24"/>
          <w:szCs w:val="24"/>
        </w:rPr>
        <w:t xml:space="preserve">муниципальной </w:t>
      </w:r>
      <w:r w:rsidRPr="00B44448">
        <w:rPr>
          <w:rFonts w:ascii="Times New Roman" w:eastAsia="Times New Roman" w:hAnsi="Times New Roman"/>
          <w:sz w:val="24"/>
          <w:szCs w:val="24"/>
          <w:lang w:eastAsia="ru-RU"/>
        </w:rPr>
        <w:t>программы «Формирование современной комфортной среды в городском округе Звездный городок Московской области» на 2018-2022 годы</w:t>
      </w:r>
    </w:p>
    <w:p w:rsidR="000F7BB6" w:rsidRPr="00B44448" w:rsidRDefault="000F7BB6" w:rsidP="000F7BB6">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sz w:val="24"/>
          <w:szCs w:val="24"/>
        </w:rPr>
      </w:pPr>
    </w:p>
    <w:tbl>
      <w:tblPr>
        <w:tblW w:w="158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984"/>
        <w:gridCol w:w="2128"/>
        <w:gridCol w:w="1697"/>
        <w:gridCol w:w="1984"/>
        <w:gridCol w:w="1134"/>
        <w:gridCol w:w="1134"/>
        <w:gridCol w:w="1134"/>
        <w:gridCol w:w="1134"/>
        <w:gridCol w:w="1564"/>
        <w:gridCol w:w="1552"/>
      </w:tblGrid>
      <w:tr w:rsidR="000F7BB6" w:rsidRPr="00B44448" w:rsidTr="0042390A">
        <w:trPr>
          <w:trHeight w:val="968"/>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 п/п</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hAnsi="Times New Roman"/>
                <w:bCs/>
                <w:sz w:val="24"/>
                <w:szCs w:val="24"/>
              </w:rPr>
              <w:t>Наименование основного мероприятия</w:t>
            </w:r>
          </w:p>
        </w:tc>
        <w:tc>
          <w:tcPr>
            <w:tcW w:w="21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мероприятий, реализуемых в рамках основного мероприятия</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муниципального образования, объекта (при наличии)</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2018 год (контрольный срок)</w:t>
            </w:r>
          </w:p>
        </w:tc>
        <w:tc>
          <w:tcPr>
            <w:tcW w:w="156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Ф.И.О. и должность исполнителя, ответственного за процедуру</w:t>
            </w:r>
          </w:p>
        </w:tc>
        <w:tc>
          <w:tcPr>
            <w:tcW w:w="15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pacing w:val="-4"/>
                <w:sz w:val="24"/>
                <w:szCs w:val="24"/>
              </w:rPr>
              <w:t xml:space="preserve">Результат </w:t>
            </w:r>
            <w:r w:rsidRPr="00B44448">
              <w:rPr>
                <w:rFonts w:ascii="Times New Roman" w:eastAsia="Times New Roman" w:hAnsi="Times New Roman"/>
                <w:sz w:val="24"/>
                <w:szCs w:val="24"/>
              </w:rPr>
              <w:t>выполнения процедуры</w:t>
            </w:r>
          </w:p>
        </w:tc>
      </w:tr>
      <w:tr w:rsidR="000F7BB6" w:rsidRPr="00B44448" w:rsidTr="0042390A">
        <w:trPr>
          <w:trHeight w:val="967"/>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0F7BB6" w:rsidP="0042390A">
            <w:pPr>
              <w:spacing w:after="0" w:line="240" w:lineRule="auto"/>
              <w:rPr>
                <w:rFonts w:ascii="Times New Roman" w:hAnsi="Times New Roman"/>
                <w:bCs/>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0F7BB6" w:rsidP="0042390A">
            <w:pPr>
              <w:spacing w:after="0" w:line="240" w:lineRule="auto"/>
              <w:rPr>
                <w:rFonts w:ascii="Times New Roman" w:eastAsia="Times New Roman" w:hAnsi="Times New Roman"/>
                <w:sz w:val="24"/>
                <w:szCs w:val="24"/>
              </w:rPr>
            </w:pPr>
          </w:p>
        </w:tc>
        <w:tc>
          <w:tcPr>
            <w:tcW w:w="21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0F7BB6" w:rsidP="0042390A">
            <w:pPr>
              <w:spacing w:after="0" w:line="240" w:lineRule="auto"/>
              <w:rPr>
                <w:rFonts w:ascii="Times New Roman" w:eastAsia="Times New Roman" w:hAnsi="Times New Roman"/>
                <w:sz w:val="24"/>
                <w:szCs w:val="24"/>
              </w:rPr>
            </w:pPr>
          </w:p>
        </w:tc>
        <w:tc>
          <w:tcPr>
            <w:tcW w:w="16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0F7BB6" w:rsidP="0042390A">
            <w:pPr>
              <w:spacing w:after="0" w:line="240" w:lineRule="auto"/>
              <w:rPr>
                <w:rFonts w:ascii="Times New Roman" w:eastAsia="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0F7BB6" w:rsidP="0042390A">
            <w:pPr>
              <w:spacing w:after="0" w:line="240" w:lineRule="auto"/>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 </w:t>
            </w:r>
          </w:p>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 </w:t>
            </w:r>
          </w:p>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III </w:t>
            </w: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IV </w:t>
            </w:r>
            <w:r w:rsidRPr="00B44448">
              <w:rPr>
                <w:rFonts w:ascii="Times New Roman" w:eastAsia="Times New Roman" w:hAnsi="Times New Roman"/>
                <w:sz w:val="24"/>
                <w:szCs w:val="24"/>
              </w:rPr>
              <w:t>квартал</w:t>
            </w: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0F7BB6" w:rsidP="0042390A">
            <w:pPr>
              <w:spacing w:after="0" w:line="240" w:lineRule="auto"/>
              <w:rPr>
                <w:rFonts w:ascii="Times New Roman" w:eastAsia="Times New Roman" w:hAnsi="Times New Roman"/>
                <w:sz w:val="24"/>
                <w:szCs w:val="24"/>
              </w:rPr>
            </w:pPr>
          </w:p>
        </w:tc>
        <w:tc>
          <w:tcPr>
            <w:tcW w:w="1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0F7BB6" w:rsidP="0042390A">
            <w:pPr>
              <w:spacing w:after="0" w:line="240" w:lineRule="auto"/>
              <w:rPr>
                <w:rFonts w:ascii="Times New Roman" w:eastAsia="Times New Roman" w:hAnsi="Times New Roman"/>
                <w:sz w:val="24"/>
                <w:szCs w:val="24"/>
              </w:rPr>
            </w:pPr>
          </w:p>
        </w:tc>
      </w:tr>
      <w:tr w:rsidR="000F7BB6" w:rsidRPr="00B44448" w:rsidTr="0042390A">
        <w:trPr>
          <w:trHeight w:val="308"/>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autoSpaceDE w:val="0"/>
              <w:autoSpaceDN w:val="0"/>
              <w:adjustRightInd w:val="0"/>
              <w:spacing w:after="0" w:line="240" w:lineRule="auto"/>
              <w:jc w:val="center"/>
              <w:rPr>
                <w:rFonts w:ascii="Times New Roman" w:hAnsi="Times New Roman"/>
                <w:bCs/>
                <w:sz w:val="24"/>
                <w:szCs w:val="24"/>
              </w:rPr>
            </w:pPr>
            <w:r w:rsidRPr="00B44448">
              <w:rPr>
                <w:rFonts w:ascii="Times New Roman" w:hAnsi="Times New Roman"/>
                <w:bCs/>
                <w:sz w:val="24"/>
                <w:szCs w:val="24"/>
              </w:rPr>
              <w:t>2</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3</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9</w:t>
            </w:r>
          </w:p>
        </w:tc>
        <w:tc>
          <w:tcPr>
            <w:tcW w:w="156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10</w:t>
            </w:r>
          </w:p>
        </w:tc>
        <w:tc>
          <w:tcPr>
            <w:tcW w:w="1552"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pacing w:val="-4"/>
                <w:sz w:val="24"/>
                <w:szCs w:val="24"/>
              </w:rPr>
            </w:pPr>
            <w:r w:rsidRPr="00B44448">
              <w:rPr>
                <w:rFonts w:ascii="Times New Roman" w:eastAsia="Times New Roman" w:hAnsi="Times New Roman"/>
                <w:spacing w:val="-4"/>
                <w:sz w:val="24"/>
                <w:szCs w:val="24"/>
              </w:rPr>
              <w:t>11</w:t>
            </w:r>
          </w:p>
        </w:tc>
      </w:tr>
      <w:tr w:rsidR="000F7BB6" w:rsidRPr="00B44448" w:rsidTr="0042390A">
        <w:trPr>
          <w:trHeight w:val="308"/>
        </w:trPr>
        <w:tc>
          <w:tcPr>
            <w:tcW w:w="425" w:type="dxa"/>
            <w:tcBorders>
              <w:top w:val="single" w:sz="4" w:space="0" w:color="auto"/>
              <w:left w:val="single" w:sz="4" w:space="0" w:color="auto"/>
              <w:right w:val="single" w:sz="4" w:space="0" w:color="auto"/>
            </w:tcBorders>
            <w:shd w:val="clear" w:color="auto" w:fill="auto"/>
            <w:hideMark/>
          </w:tcPr>
          <w:p w:rsidR="000F7BB6" w:rsidRPr="00B44448" w:rsidRDefault="000F7BB6" w:rsidP="0042390A">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p w:rsidR="000F7BB6" w:rsidRPr="00B44448" w:rsidRDefault="000F7BB6" w:rsidP="0042390A">
            <w:pPr>
              <w:spacing w:after="0" w:line="240" w:lineRule="auto"/>
              <w:jc w:val="center"/>
              <w:outlineLvl w:val="2"/>
              <w:rPr>
                <w:rFonts w:ascii="Times New Roman" w:hAnsi="Times New Roman"/>
                <w:bCs/>
                <w:sz w:val="24"/>
                <w:szCs w:val="24"/>
              </w:rPr>
            </w:pPr>
          </w:p>
        </w:tc>
        <w:tc>
          <w:tcPr>
            <w:tcW w:w="1984" w:type="dxa"/>
            <w:tcBorders>
              <w:top w:val="single" w:sz="4" w:space="0" w:color="auto"/>
              <w:left w:val="single" w:sz="4" w:space="0" w:color="auto"/>
              <w:right w:val="single" w:sz="4" w:space="0" w:color="auto"/>
            </w:tcBorders>
            <w:shd w:val="clear" w:color="auto" w:fill="auto"/>
            <w:hideMark/>
          </w:tcPr>
          <w:p w:rsidR="000F7BB6" w:rsidRPr="00B44448" w:rsidRDefault="000F7BB6" w:rsidP="0042390A">
            <w:pPr>
              <w:spacing w:after="0" w:line="240" w:lineRule="auto"/>
              <w:rPr>
                <w:rFonts w:ascii="Times New Roman" w:hAnsi="Times New Roman"/>
                <w:sz w:val="24"/>
                <w:szCs w:val="24"/>
              </w:rPr>
            </w:pPr>
            <w:r w:rsidRPr="00B44448">
              <w:rPr>
                <w:rFonts w:ascii="Times New Roman" w:hAnsi="Times New Roman"/>
                <w:sz w:val="24"/>
                <w:szCs w:val="24"/>
              </w:rPr>
              <w:t>Основное мероприятие 4</w:t>
            </w:r>
          </w:p>
          <w:p w:rsidR="000F7BB6" w:rsidRPr="00B44448" w:rsidRDefault="000F7BB6" w:rsidP="0042390A">
            <w:pPr>
              <w:spacing w:after="0" w:line="240" w:lineRule="auto"/>
              <w:rPr>
                <w:rFonts w:ascii="Times New Roman" w:hAnsi="Times New Roman"/>
                <w:sz w:val="24"/>
                <w:szCs w:val="24"/>
              </w:rPr>
            </w:pPr>
            <w:r w:rsidRPr="00B44448">
              <w:rPr>
                <w:rFonts w:ascii="Times New Roman" w:hAnsi="Times New Roman"/>
                <w:sz w:val="24"/>
                <w:szCs w:val="24"/>
              </w:rPr>
              <w:t>Приведение в надлежащее состояние подъездов в многоквартирных домах</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4.1</w:t>
            </w:r>
          </w:p>
          <w:p w:rsidR="000F7BB6" w:rsidRPr="00B44448" w:rsidRDefault="000F7BB6" w:rsidP="004239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Ремонт подъездов в многоквартирных домах</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C03809" w:rsidP="0042390A">
            <w:pPr>
              <w:spacing w:after="0" w:line="240" w:lineRule="auto"/>
              <w:rPr>
                <w:rFonts w:ascii="Times New Roman" w:hAnsi="Times New Roman"/>
                <w:sz w:val="24"/>
                <w:szCs w:val="24"/>
              </w:rPr>
            </w:pPr>
            <w:r>
              <w:rPr>
                <w:rFonts w:ascii="Times New Roman" w:hAnsi="Times New Roman"/>
                <w:sz w:val="24"/>
                <w:szCs w:val="24"/>
              </w:rPr>
              <w:t>Проведение аук</w:t>
            </w:r>
            <w:r w:rsidRPr="00B44448">
              <w:rPr>
                <w:rFonts w:ascii="Times New Roman" w:hAnsi="Times New Roman"/>
                <w:sz w:val="24"/>
                <w:szCs w:val="24"/>
              </w:rPr>
              <w:t>ц</w:t>
            </w:r>
            <w:r>
              <w:rPr>
                <w:rFonts w:ascii="Times New Roman" w:hAnsi="Times New Roman"/>
                <w:sz w:val="24"/>
                <w:szCs w:val="24"/>
              </w:rPr>
              <w:t>ионных про</w:t>
            </w:r>
            <w:r w:rsidRPr="00B44448">
              <w:rPr>
                <w:rFonts w:ascii="Times New Roman" w:hAnsi="Times New Roman"/>
                <w:sz w:val="24"/>
                <w:szCs w:val="24"/>
              </w:rPr>
              <w:t>ц</w:t>
            </w:r>
            <w:r>
              <w:rPr>
                <w:rFonts w:ascii="Times New Roman" w:hAnsi="Times New Roman"/>
                <w:sz w:val="24"/>
                <w:szCs w:val="24"/>
              </w:rPr>
              <w:t xml:space="preserve">едур, </w:t>
            </w:r>
            <w:r w:rsidRPr="0086676D">
              <w:rPr>
                <w:rFonts w:ascii="Times New Roman" w:hAnsi="Times New Roman"/>
                <w:sz w:val="24"/>
                <w:szCs w:val="24"/>
              </w:rPr>
              <w:t xml:space="preserve">заключение контракта, </w:t>
            </w:r>
            <w:r>
              <w:rPr>
                <w:rFonts w:ascii="Times New Roman" w:hAnsi="Times New Roman"/>
                <w:sz w:val="24"/>
                <w:szCs w:val="24"/>
              </w:rPr>
              <w:t>сдача-приемка объекта, оплата  выполненных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F7BB6" w:rsidRPr="00B44448" w:rsidRDefault="000F7BB6" w:rsidP="0042390A">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F7BB6" w:rsidRPr="00B44448" w:rsidRDefault="000F7BB6" w:rsidP="0042390A">
            <w:pPr>
              <w:jc w:val="cente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F7BB6" w:rsidRPr="00B44448" w:rsidRDefault="000F7BB6" w:rsidP="0042390A">
            <w:pPr>
              <w:jc w:val="cente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F7BB6" w:rsidRPr="00B44448" w:rsidRDefault="000F7BB6" w:rsidP="0042390A">
            <w:pPr>
              <w:jc w:val="center"/>
            </w:pPr>
            <w:r w:rsidRPr="00B44448">
              <w:rPr>
                <w:rFonts w:ascii="Times New Roman" w:hAnsi="Times New Roman"/>
                <w:sz w:val="24"/>
                <w:szCs w:val="24"/>
              </w:rPr>
              <w:t>1 106,7</w:t>
            </w:r>
          </w:p>
        </w:tc>
        <w:tc>
          <w:tcPr>
            <w:tcW w:w="156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552"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bl>
    <w:p w:rsidR="002A5DCB" w:rsidRPr="00B44448" w:rsidRDefault="002A5DCB"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0F7BB6" w:rsidRPr="00B44448" w:rsidRDefault="000F7BB6" w:rsidP="0051718C">
      <w:pPr>
        <w:pStyle w:val="ConsPlusNormal"/>
        <w:ind w:firstLine="709"/>
        <w:jc w:val="center"/>
        <w:rPr>
          <w:rFonts w:ascii="Times New Roman" w:hAnsi="Times New Roman" w:cs="Times New Roman"/>
          <w:sz w:val="24"/>
          <w:szCs w:val="24"/>
        </w:rPr>
      </w:pPr>
    </w:p>
    <w:p w:rsidR="000F7BB6" w:rsidRPr="00B44448" w:rsidRDefault="000F7BB6" w:rsidP="0051718C">
      <w:pPr>
        <w:pStyle w:val="ConsPlusNormal"/>
        <w:ind w:firstLine="709"/>
        <w:jc w:val="center"/>
        <w:rPr>
          <w:rFonts w:ascii="Times New Roman" w:hAnsi="Times New Roman" w:cs="Times New Roman"/>
          <w:sz w:val="24"/>
          <w:szCs w:val="24"/>
        </w:rPr>
      </w:pPr>
    </w:p>
    <w:p w:rsidR="000F7BB6" w:rsidRPr="00B44448" w:rsidRDefault="000F7BB6" w:rsidP="0051718C">
      <w:pPr>
        <w:pStyle w:val="ConsPlusNormal"/>
        <w:ind w:firstLine="709"/>
        <w:jc w:val="center"/>
        <w:rPr>
          <w:rFonts w:ascii="Times New Roman" w:hAnsi="Times New Roman" w:cs="Times New Roman"/>
          <w:sz w:val="24"/>
          <w:szCs w:val="24"/>
        </w:rPr>
      </w:pPr>
    </w:p>
    <w:p w:rsidR="000F7BB6" w:rsidRPr="00B44448" w:rsidRDefault="000F7BB6"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0F7BB6" w:rsidRPr="00B44448" w:rsidRDefault="000F7BB6" w:rsidP="000F7BB6">
      <w:pPr>
        <w:pStyle w:val="ConsPlusNormal"/>
        <w:ind w:firstLine="709"/>
        <w:jc w:val="center"/>
        <w:rPr>
          <w:rFonts w:ascii="Times New Roman" w:hAnsi="Times New Roman" w:cs="Times New Roman"/>
          <w:sz w:val="24"/>
          <w:szCs w:val="24"/>
        </w:rPr>
      </w:pPr>
    </w:p>
    <w:p w:rsidR="000F7BB6" w:rsidRPr="00B44448" w:rsidRDefault="000F7BB6" w:rsidP="000F7BB6">
      <w:pPr>
        <w:pStyle w:val="ConsPlusNormal"/>
        <w:ind w:firstLine="0"/>
        <w:rPr>
          <w:rFonts w:ascii="Times New Roman" w:hAnsi="Times New Roman" w:cs="Times New Roman"/>
          <w:sz w:val="24"/>
          <w:szCs w:val="24"/>
        </w:rPr>
      </w:pPr>
      <w:r w:rsidRPr="00B44448">
        <w:rPr>
          <w:rFonts w:ascii="Times New Roman" w:hAnsi="Times New Roman"/>
          <w:sz w:val="24"/>
          <w:szCs w:val="24"/>
        </w:rPr>
        <w:t>«Дорожная карта» (план-график) по выполнению основного мероприятия 5 «</w:t>
      </w:r>
      <w:r w:rsidRPr="00B44448">
        <w:rPr>
          <w:rFonts w:ascii="Times New Roman" w:hAnsi="Times New Roman" w:cs="Times New Roman"/>
          <w:sz w:val="24"/>
          <w:szCs w:val="24"/>
        </w:rPr>
        <w:t>Ликвидация несанкционированных свалок и навалов мусора</w:t>
      </w:r>
      <w:r w:rsidRPr="00B44448">
        <w:rPr>
          <w:rFonts w:ascii="Times New Roman" w:hAnsi="Times New Roman"/>
          <w:sz w:val="24"/>
          <w:szCs w:val="24"/>
        </w:rPr>
        <w:t>» муниципальной программы «Формирование современной комфортной среды в городском округе Звездный городок Московской области» на 2018-2022 годы</w:t>
      </w:r>
    </w:p>
    <w:p w:rsidR="000F7BB6" w:rsidRPr="00B44448" w:rsidRDefault="000F7BB6" w:rsidP="000F7BB6">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sz w:val="24"/>
          <w:szCs w:val="24"/>
        </w:rPr>
      </w:pPr>
    </w:p>
    <w:tbl>
      <w:tblPr>
        <w:tblW w:w="158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984"/>
        <w:gridCol w:w="2128"/>
        <w:gridCol w:w="1697"/>
        <w:gridCol w:w="1984"/>
        <w:gridCol w:w="1134"/>
        <w:gridCol w:w="1134"/>
        <w:gridCol w:w="1134"/>
        <w:gridCol w:w="1134"/>
        <w:gridCol w:w="1564"/>
        <w:gridCol w:w="1552"/>
      </w:tblGrid>
      <w:tr w:rsidR="000F7BB6" w:rsidRPr="00B44448" w:rsidTr="0042390A">
        <w:trPr>
          <w:trHeight w:val="968"/>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 п/п</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hAnsi="Times New Roman"/>
                <w:bCs/>
                <w:sz w:val="24"/>
                <w:szCs w:val="24"/>
              </w:rPr>
              <w:t>Наименование основного мероприятия</w:t>
            </w:r>
          </w:p>
        </w:tc>
        <w:tc>
          <w:tcPr>
            <w:tcW w:w="21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мероприятий, реализуемых в рамках основного мероприятия</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муниципального образования, объекта (при наличии)</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2018 год (контрольный срок)</w:t>
            </w:r>
          </w:p>
        </w:tc>
        <w:tc>
          <w:tcPr>
            <w:tcW w:w="156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Ф.И.О. и должность исполнителя, ответственного за процедуру</w:t>
            </w:r>
          </w:p>
        </w:tc>
        <w:tc>
          <w:tcPr>
            <w:tcW w:w="155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pacing w:val="-4"/>
                <w:sz w:val="24"/>
                <w:szCs w:val="24"/>
              </w:rPr>
              <w:t xml:space="preserve">Результат </w:t>
            </w:r>
            <w:r w:rsidRPr="00B44448">
              <w:rPr>
                <w:rFonts w:ascii="Times New Roman" w:eastAsia="Times New Roman" w:hAnsi="Times New Roman"/>
                <w:sz w:val="24"/>
                <w:szCs w:val="24"/>
              </w:rPr>
              <w:t>выполнения процедуры</w:t>
            </w:r>
          </w:p>
        </w:tc>
      </w:tr>
      <w:tr w:rsidR="000F7BB6" w:rsidRPr="00B44448" w:rsidTr="0042390A">
        <w:trPr>
          <w:trHeight w:val="967"/>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0F7BB6" w:rsidP="0042390A">
            <w:pPr>
              <w:spacing w:after="0" w:line="240" w:lineRule="auto"/>
              <w:rPr>
                <w:rFonts w:ascii="Times New Roman" w:hAnsi="Times New Roman"/>
                <w:bCs/>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0F7BB6" w:rsidP="0042390A">
            <w:pPr>
              <w:spacing w:after="0" w:line="240" w:lineRule="auto"/>
              <w:rPr>
                <w:rFonts w:ascii="Times New Roman" w:eastAsia="Times New Roman" w:hAnsi="Times New Roman"/>
                <w:sz w:val="24"/>
                <w:szCs w:val="24"/>
              </w:rPr>
            </w:pPr>
          </w:p>
        </w:tc>
        <w:tc>
          <w:tcPr>
            <w:tcW w:w="21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0F7BB6" w:rsidP="0042390A">
            <w:pPr>
              <w:spacing w:after="0" w:line="240" w:lineRule="auto"/>
              <w:rPr>
                <w:rFonts w:ascii="Times New Roman" w:eastAsia="Times New Roman" w:hAnsi="Times New Roman"/>
                <w:sz w:val="24"/>
                <w:szCs w:val="24"/>
              </w:rPr>
            </w:pPr>
          </w:p>
        </w:tc>
        <w:tc>
          <w:tcPr>
            <w:tcW w:w="16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0F7BB6" w:rsidP="0042390A">
            <w:pPr>
              <w:spacing w:after="0" w:line="240" w:lineRule="auto"/>
              <w:rPr>
                <w:rFonts w:ascii="Times New Roman" w:eastAsia="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0F7BB6" w:rsidP="0042390A">
            <w:pPr>
              <w:spacing w:after="0" w:line="240" w:lineRule="auto"/>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 </w:t>
            </w:r>
          </w:p>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 </w:t>
            </w:r>
          </w:p>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III </w:t>
            </w: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IV </w:t>
            </w:r>
            <w:r w:rsidRPr="00B44448">
              <w:rPr>
                <w:rFonts w:ascii="Times New Roman" w:eastAsia="Times New Roman" w:hAnsi="Times New Roman"/>
                <w:sz w:val="24"/>
                <w:szCs w:val="24"/>
              </w:rPr>
              <w:t>квартал</w:t>
            </w: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0F7BB6" w:rsidP="0042390A">
            <w:pPr>
              <w:spacing w:after="0" w:line="240" w:lineRule="auto"/>
              <w:rPr>
                <w:rFonts w:ascii="Times New Roman" w:eastAsia="Times New Roman" w:hAnsi="Times New Roman"/>
                <w:sz w:val="24"/>
                <w:szCs w:val="24"/>
              </w:rPr>
            </w:pPr>
          </w:p>
        </w:tc>
        <w:tc>
          <w:tcPr>
            <w:tcW w:w="155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0F7BB6" w:rsidP="0042390A">
            <w:pPr>
              <w:spacing w:after="0" w:line="240" w:lineRule="auto"/>
              <w:rPr>
                <w:rFonts w:ascii="Times New Roman" w:eastAsia="Times New Roman" w:hAnsi="Times New Roman"/>
                <w:sz w:val="24"/>
                <w:szCs w:val="24"/>
              </w:rPr>
            </w:pPr>
          </w:p>
        </w:tc>
      </w:tr>
      <w:tr w:rsidR="000F7BB6" w:rsidRPr="00B44448" w:rsidTr="0042390A">
        <w:trPr>
          <w:trHeight w:val="308"/>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autoSpaceDE w:val="0"/>
              <w:autoSpaceDN w:val="0"/>
              <w:adjustRightInd w:val="0"/>
              <w:spacing w:after="0" w:line="240" w:lineRule="auto"/>
              <w:jc w:val="center"/>
              <w:rPr>
                <w:rFonts w:ascii="Times New Roman" w:hAnsi="Times New Roman"/>
                <w:bCs/>
                <w:sz w:val="24"/>
                <w:szCs w:val="24"/>
              </w:rPr>
            </w:pPr>
            <w:r w:rsidRPr="00B44448">
              <w:rPr>
                <w:rFonts w:ascii="Times New Roman" w:hAnsi="Times New Roman"/>
                <w:bCs/>
                <w:sz w:val="24"/>
                <w:szCs w:val="24"/>
              </w:rPr>
              <w:t>2</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3</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9</w:t>
            </w:r>
          </w:p>
        </w:tc>
        <w:tc>
          <w:tcPr>
            <w:tcW w:w="156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10</w:t>
            </w:r>
          </w:p>
        </w:tc>
        <w:tc>
          <w:tcPr>
            <w:tcW w:w="1552"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pacing w:val="-4"/>
                <w:sz w:val="24"/>
                <w:szCs w:val="24"/>
              </w:rPr>
            </w:pPr>
            <w:r w:rsidRPr="00B44448">
              <w:rPr>
                <w:rFonts w:ascii="Times New Roman" w:eastAsia="Times New Roman" w:hAnsi="Times New Roman"/>
                <w:spacing w:val="-4"/>
                <w:sz w:val="24"/>
                <w:szCs w:val="24"/>
              </w:rPr>
              <w:t>11</w:t>
            </w:r>
          </w:p>
        </w:tc>
      </w:tr>
      <w:tr w:rsidR="000F7BB6" w:rsidRPr="00B44448" w:rsidTr="0042390A">
        <w:trPr>
          <w:trHeight w:val="308"/>
        </w:trPr>
        <w:tc>
          <w:tcPr>
            <w:tcW w:w="425" w:type="dxa"/>
            <w:tcBorders>
              <w:top w:val="single" w:sz="4" w:space="0" w:color="auto"/>
              <w:left w:val="single" w:sz="4" w:space="0" w:color="auto"/>
              <w:right w:val="single" w:sz="4" w:space="0" w:color="auto"/>
            </w:tcBorders>
            <w:shd w:val="clear" w:color="auto" w:fill="auto"/>
            <w:hideMark/>
          </w:tcPr>
          <w:p w:rsidR="000F7BB6" w:rsidRPr="00B44448" w:rsidRDefault="000F7BB6" w:rsidP="0042390A">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p w:rsidR="000F7BB6" w:rsidRPr="00B44448" w:rsidRDefault="000F7BB6" w:rsidP="0042390A">
            <w:pPr>
              <w:spacing w:after="0" w:line="240" w:lineRule="auto"/>
              <w:jc w:val="center"/>
              <w:outlineLvl w:val="2"/>
              <w:rPr>
                <w:rFonts w:ascii="Times New Roman" w:hAnsi="Times New Roman"/>
                <w:bCs/>
                <w:sz w:val="24"/>
                <w:szCs w:val="24"/>
              </w:rPr>
            </w:pPr>
          </w:p>
        </w:tc>
        <w:tc>
          <w:tcPr>
            <w:tcW w:w="1984" w:type="dxa"/>
            <w:tcBorders>
              <w:top w:val="single" w:sz="4" w:space="0" w:color="auto"/>
              <w:left w:val="single" w:sz="4" w:space="0" w:color="auto"/>
              <w:right w:val="single" w:sz="4" w:space="0" w:color="auto"/>
            </w:tcBorders>
            <w:shd w:val="clear" w:color="auto" w:fill="auto"/>
            <w:hideMark/>
          </w:tcPr>
          <w:p w:rsidR="000F7BB6" w:rsidRPr="00B44448" w:rsidRDefault="000F7BB6" w:rsidP="0042390A">
            <w:pPr>
              <w:spacing w:after="0" w:line="240" w:lineRule="auto"/>
              <w:rPr>
                <w:rFonts w:ascii="Times New Roman" w:hAnsi="Times New Roman"/>
                <w:sz w:val="24"/>
                <w:szCs w:val="24"/>
              </w:rPr>
            </w:pPr>
            <w:r w:rsidRPr="00B44448">
              <w:rPr>
                <w:rFonts w:ascii="Times New Roman" w:hAnsi="Times New Roman"/>
                <w:sz w:val="24"/>
                <w:szCs w:val="24"/>
              </w:rPr>
              <w:t>Основное мероприятие 5</w:t>
            </w:r>
          </w:p>
          <w:p w:rsidR="000F7BB6" w:rsidRPr="00B44448" w:rsidRDefault="000F7BB6" w:rsidP="000F7BB6">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Ликвидация несанкционированных свалок и навалов мусора</w:t>
            </w:r>
          </w:p>
          <w:p w:rsidR="000F7BB6" w:rsidRPr="00B44448" w:rsidRDefault="000F7BB6" w:rsidP="0042390A">
            <w:pPr>
              <w:spacing w:after="0" w:line="240" w:lineRule="auto"/>
              <w:rPr>
                <w:rFonts w:ascii="Times New Roman" w:hAnsi="Times New Roman"/>
                <w:sz w:val="24"/>
                <w:szCs w:val="24"/>
              </w:rPr>
            </w:pP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autoSpaceDE w:val="0"/>
              <w:autoSpaceDN w:val="0"/>
              <w:adjustRightInd w:val="0"/>
              <w:spacing w:after="0" w:line="240" w:lineRule="auto"/>
              <w:rPr>
                <w:rFonts w:ascii="Times New Roman" w:eastAsia="Times New Roman" w:hAnsi="Times New Roman"/>
                <w:sz w:val="24"/>
                <w:szCs w:val="24"/>
              </w:rPr>
            </w:pP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7BB6" w:rsidRPr="00B44448" w:rsidRDefault="005E5538" w:rsidP="0042390A">
            <w:pPr>
              <w:spacing w:after="0" w:line="240" w:lineRule="auto"/>
              <w:rPr>
                <w:rFonts w:ascii="Times New Roman" w:hAnsi="Times New Roman"/>
                <w:sz w:val="24"/>
                <w:szCs w:val="24"/>
              </w:rPr>
            </w:pPr>
            <w:r>
              <w:rPr>
                <w:rFonts w:ascii="Times New Roman" w:hAnsi="Times New Roman"/>
                <w:sz w:val="24"/>
                <w:szCs w:val="24"/>
              </w:rPr>
              <w:t>Заключение договора с единственным поставщиком</w:t>
            </w:r>
            <w:r w:rsidR="00EF5F5F">
              <w:rPr>
                <w:rFonts w:ascii="Times New Roman" w:hAnsi="Times New Roman"/>
                <w:sz w:val="24"/>
                <w:szCs w:val="24"/>
              </w:rPr>
              <w:t>, оказание услуг, оплата выполненных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F7BB6" w:rsidRPr="00B44448" w:rsidRDefault="000F7BB6" w:rsidP="0042390A">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F7BB6" w:rsidRPr="00B44448" w:rsidRDefault="000F7BB6" w:rsidP="0042390A">
            <w:pPr>
              <w:jc w:val="cente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F7BB6" w:rsidRPr="00B44448" w:rsidRDefault="000F7BB6" w:rsidP="0042390A">
            <w:pPr>
              <w:jc w:val="cente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F7BB6" w:rsidRPr="00B44448" w:rsidRDefault="000F7BB6" w:rsidP="0042390A">
            <w:pPr>
              <w:jc w:val="center"/>
            </w:pPr>
            <w:r w:rsidRPr="00B44448">
              <w:rPr>
                <w:rFonts w:ascii="Times New Roman" w:hAnsi="Times New Roman"/>
                <w:sz w:val="24"/>
                <w:szCs w:val="24"/>
              </w:rPr>
              <w:t>23,0</w:t>
            </w:r>
          </w:p>
        </w:tc>
        <w:tc>
          <w:tcPr>
            <w:tcW w:w="1564"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552" w:type="dxa"/>
            <w:tcBorders>
              <w:top w:val="single" w:sz="4" w:space="0" w:color="auto"/>
              <w:left w:val="single" w:sz="4" w:space="0" w:color="auto"/>
              <w:bottom w:val="single" w:sz="4" w:space="0" w:color="auto"/>
              <w:right w:val="single" w:sz="4" w:space="0" w:color="auto"/>
            </w:tcBorders>
            <w:shd w:val="clear" w:color="auto" w:fill="auto"/>
            <w:hideMark/>
          </w:tcPr>
          <w:p w:rsidR="000F7BB6" w:rsidRPr="00B44448" w:rsidRDefault="000F7BB6" w:rsidP="0042390A">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bl>
    <w:p w:rsidR="000F7BB6" w:rsidRPr="00B44448" w:rsidRDefault="000F7BB6" w:rsidP="000F7BB6">
      <w:pPr>
        <w:pStyle w:val="ConsPlusNormal"/>
        <w:ind w:firstLine="709"/>
        <w:jc w:val="center"/>
        <w:rPr>
          <w:rFonts w:ascii="Times New Roman" w:hAnsi="Times New Roman" w:cs="Times New Roman"/>
          <w:sz w:val="24"/>
          <w:szCs w:val="24"/>
        </w:rPr>
      </w:pPr>
    </w:p>
    <w:p w:rsidR="000F7BB6" w:rsidRPr="00B44448" w:rsidRDefault="000F7BB6" w:rsidP="000F7BB6">
      <w:pPr>
        <w:pStyle w:val="ConsPlusNormal"/>
        <w:ind w:firstLine="709"/>
        <w:jc w:val="center"/>
        <w:rPr>
          <w:rFonts w:ascii="Times New Roman" w:hAnsi="Times New Roman" w:cs="Times New Roman"/>
          <w:sz w:val="24"/>
          <w:szCs w:val="24"/>
        </w:rPr>
      </w:pPr>
    </w:p>
    <w:p w:rsidR="000F7BB6" w:rsidRPr="00B44448" w:rsidRDefault="000F7BB6" w:rsidP="000F7BB6">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130156" w:rsidRPr="00B44448" w:rsidRDefault="00130156" w:rsidP="0051718C">
      <w:pPr>
        <w:pStyle w:val="ConsPlusNormal"/>
        <w:ind w:firstLine="709"/>
        <w:jc w:val="center"/>
        <w:rPr>
          <w:rFonts w:ascii="Times New Roman" w:hAnsi="Times New Roman" w:cs="Times New Roman"/>
          <w:sz w:val="24"/>
          <w:szCs w:val="24"/>
        </w:rPr>
      </w:pPr>
    </w:p>
    <w:p w:rsidR="002A5DCB" w:rsidRPr="00B44448" w:rsidRDefault="002A5DCB" w:rsidP="0051718C">
      <w:pPr>
        <w:pStyle w:val="ConsPlusNormal"/>
        <w:ind w:firstLine="709"/>
        <w:jc w:val="center"/>
        <w:rPr>
          <w:rFonts w:ascii="Times New Roman" w:hAnsi="Times New Roman" w:cs="Times New Roman"/>
          <w:sz w:val="24"/>
          <w:szCs w:val="24"/>
        </w:rPr>
      </w:pPr>
    </w:p>
    <w:p w:rsidR="002A5DCB" w:rsidRPr="00B44448" w:rsidRDefault="002A5DCB" w:rsidP="0051718C">
      <w:pPr>
        <w:pStyle w:val="ConsPlusNormal"/>
        <w:ind w:firstLine="709"/>
        <w:jc w:val="center"/>
        <w:rPr>
          <w:rFonts w:ascii="Times New Roman" w:hAnsi="Times New Roman" w:cs="Times New Roman"/>
          <w:sz w:val="24"/>
          <w:szCs w:val="24"/>
        </w:rPr>
      </w:pPr>
    </w:p>
    <w:p w:rsidR="002A5DCB" w:rsidRPr="00B44448" w:rsidRDefault="002A5DCB" w:rsidP="0051718C">
      <w:pPr>
        <w:pStyle w:val="ConsPlusNormal"/>
        <w:ind w:firstLine="709"/>
        <w:jc w:val="center"/>
        <w:rPr>
          <w:rFonts w:ascii="Times New Roman" w:hAnsi="Times New Roman" w:cs="Times New Roman"/>
          <w:sz w:val="24"/>
          <w:szCs w:val="24"/>
        </w:rPr>
      </w:pPr>
    </w:p>
    <w:p w:rsidR="002A5DCB" w:rsidRPr="00B44448" w:rsidRDefault="002A5DCB" w:rsidP="0051718C">
      <w:pPr>
        <w:pStyle w:val="ConsPlusNormal"/>
        <w:ind w:firstLine="709"/>
        <w:jc w:val="center"/>
        <w:rPr>
          <w:rFonts w:ascii="Times New Roman" w:hAnsi="Times New Roman" w:cs="Times New Roman"/>
          <w:sz w:val="24"/>
          <w:szCs w:val="24"/>
        </w:rPr>
      </w:pPr>
    </w:p>
    <w:p w:rsidR="002A5DCB" w:rsidRPr="00B44448" w:rsidRDefault="002A5DCB" w:rsidP="0051718C">
      <w:pPr>
        <w:pStyle w:val="ConsPlusNormal"/>
        <w:ind w:firstLine="709"/>
        <w:jc w:val="center"/>
        <w:rPr>
          <w:rFonts w:ascii="Times New Roman" w:hAnsi="Times New Roman" w:cs="Times New Roman"/>
          <w:sz w:val="24"/>
          <w:szCs w:val="24"/>
        </w:rPr>
      </w:pPr>
    </w:p>
    <w:p w:rsidR="002A5DCB" w:rsidRPr="00B44448" w:rsidRDefault="002A5DCB" w:rsidP="0051718C">
      <w:pPr>
        <w:pStyle w:val="ConsPlusNormal"/>
        <w:ind w:firstLine="709"/>
        <w:jc w:val="center"/>
        <w:rPr>
          <w:rFonts w:ascii="Times New Roman" w:hAnsi="Times New Roman" w:cs="Times New Roman"/>
          <w:sz w:val="24"/>
          <w:szCs w:val="24"/>
        </w:rPr>
      </w:pPr>
    </w:p>
    <w:p w:rsidR="002A5DCB" w:rsidRPr="00B44448" w:rsidRDefault="002A5DCB" w:rsidP="0051718C">
      <w:pPr>
        <w:pStyle w:val="ConsPlusNormal"/>
        <w:ind w:firstLine="709"/>
        <w:jc w:val="center"/>
        <w:rPr>
          <w:rFonts w:ascii="Times New Roman" w:hAnsi="Times New Roman" w:cs="Times New Roman"/>
          <w:sz w:val="24"/>
          <w:szCs w:val="24"/>
        </w:rPr>
      </w:pPr>
    </w:p>
    <w:p w:rsidR="002A5DCB" w:rsidRPr="00B44448" w:rsidRDefault="002A5DCB" w:rsidP="0051718C">
      <w:pPr>
        <w:pStyle w:val="ConsPlusNormal"/>
        <w:ind w:firstLine="709"/>
        <w:jc w:val="center"/>
        <w:rPr>
          <w:rFonts w:ascii="Times New Roman" w:hAnsi="Times New Roman" w:cs="Times New Roman"/>
          <w:sz w:val="24"/>
          <w:szCs w:val="24"/>
        </w:rPr>
      </w:pPr>
    </w:p>
    <w:p w:rsidR="00881B3B" w:rsidRPr="00B44448" w:rsidRDefault="00881B3B" w:rsidP="0051718C">
      <w:pPr>
        <w:pStyle w:val="ConsPlusNormal"/>
        <w:ind w:firstLine="709"/>
        <w:jc w:val="center"/>
        <w:rPr>
          <w:rFonts w:ascii="Times New Roman" w:hAnsi="Times New Roman" w:cs="Times New Roman"/>
          <w:sz w:val="24"/>
          <w:szCs w:val="24"/>
        </w:rPr>
      </w:pPr>
    </w:p>
    <w:p w:rsidR="00703C4D" w:rsidRPr="00B44448" w:rsidRDefault="00890A4F" w:rsidP="00890A4F">
      <w:pPr>
        <w:pStyle w:val="ConsPlusNormal"/>
        <w:ind w:firstLine="709"/>
        <w:jc w:val="center"/>
        <w:rPr>
          <w:rFonts w:ascii="Times New Roman" w:hAnsi="Times New Roman" w:cs="Times New Roman"/>
          <w:sz w:val="24"/>
          <w:szCs w:val="24"/>
        </w:rPr>
      </w:pPr>
      <w:r w:rsidRPr="00B44448">
        <w:rPr>
          <w:rFonts w:ascii="Times New Roman" w:hAnsi="Times New Roman" w:cs="Times New Roman"/>
          <w:sz w:val="24"/>
          <w:szCs w:val="24"/>
        </w:rPr>
        <w:t xml:space="preserve">Паспорт подпрограммы </w:t>
      </w:r>
      <w:r w:rsidR="00D435F2" w:rsidRPr="00B44448">
        <w:rPr>
          <w:rFonts w:ascii="Times New Roman" w:hAnsi="Times New Roman" w:cs="Times New Roman"/>
          <w:sz w:val="24"/>
          <w:szCs w:val="24"/>
        </w:rPr>
        <w:t>2</w:t>
      </w:r>
      <w:r w:rsidRPr="00B44448">
        <w:rPr>
          <w:rFonts w:ascii="Times New Roman" w:hAnsi="Times New Roman" w:cs="Times New Roman"/>
          <w:sz w:val="24"/>
          <w:szCs w:val="24"/>
        </w:rPr>
        <w:t xml:space="preserve"> «Благоустройство территорий городского округа Звездный городок»</w:t>
      </w:r>
    </w:p>
    <w:p w:rsidR="00890A4F" w:rsidRPr="00B44448" w:rsidRDefault="00890A4F" w:rsidP="00890A4F">
      <w:pPr>
        <w:pStyle w:val="ConsPlusNormal"/>
        <w:ind w:firstLine="709"/>
        <w:jc w:val="center"/>
        <w:rPr>
          <w:rFonts w:ascii="Times New Roman" w:hAnsi="Times New Roman" w:cs="Times New Roman"/>
          <w:sz w:val="24"/>
          <w:szCs w:val="24"/>
        </w:rPr>
      </w:pP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2"/>
        <w:gridCol w:w="1564"/>
        <w:gridCol w:w="1838"/>
        <w:gridCol w:w="1706"/>
        <w:gridCol w:w="1275"/>
        <w:gridCol w:w="1286"/>
        <w:gridCol w:w="1281"/>
        <w:gridCol w:w="1114"/>
        <w:gridCol w:w="1276"/>
      </w:tblGrid>
      <w:tr w:rsidR="005177F9" w:rsidRPr="00B44448" w:rsidTr="00DD1450">
        <w:tc>
          <w:tcPr>
            <w:tcW w:w="4112" w:type="dxa"/>
          </w:tcPr>
          <w:p w:rsidR="005177F9" w:rsidRPr="00B44448" w:rsidRDefault="005177F9" w:rsidP="003E40EB">
            <w:pPr>
              <w:tabs>
                <w:tab w:val="center" w:pos="4677"/>
                <w:tab w:val="right" w:pos="9355"/>
              </w:tabs>
              <w:autoSpaceDE w:val="0"/>
              <w:autoSpaceDN w:val="0"/>
              <w:adjustRightInd w:val="0"/>
              <w:spacing w:after="0" w:line="240" w:lineRule="auto"/>
              <w:rPr>
                <w:rFonts w:ascii="Times New Roman" w:hAnsi="Times New Roman"/>
                <w:sz w:val="24"/>
                <w:szCs w:val="24"/>
              </w:rPr>
            </w:pPr>
            <w:r w:rsidRPr="00B44448">
              <w:rPr>
                <w:rFonts w:ascii="Times New Roman" w:hAnsi="Times New Roman"/>
                <w:sz w:val="24"/>
                <w:szCs w:val="24"/>
              </w:rPr>
              <w:t xml:space="preserve">Муниципальный заказчик подпрограммы </w:t>
            </w:r>
          </w:p>
        </w:tc>
        <w:tc>
          <w:tcPr>
            <w:tcW w:w="11340" w:type="dxa"/>
            <w:gridSpan w:val="8"/>
          </w:tcPr>
          <w:p w:rsidR="005177F9" w:rsidRPr="00B44448" w:rsidRDefault="00116774" w:rsidP="003E40EB">
            <w:pPr>
              <w:tabs>
                <w:tab w:val="center" w:pos="4677"/>
                <w:tab w:val="right" w:pos="9355"/>
              </w:tabs>
              <w:autoSpaceDE w:val="0"/>
              <w:autoSpaceDN w:val="0"/>
              <w:adjustRightInd w:val="0"/>
              <w:spacing w:after="0" w:line="240" w:lineRule="auto"/>
              <w:rPr>
                <w:rFonts w:ascii="Times New Roman" w:hAnsi="Times New Roman"/>
                <w:sz w:val="24"/>
                <w:szCs w:val="24"/>
              </w:rPr>
            </w:pPr>
            <w:r w:rsidRPr="00B44448">
              <w:rPr>
                <w:rFonts w:ascii="Times New Roman" w:eastAsia="Times New Roman" w:hAnsi="Times New Roman"/>
                <w:sz w:val="24"/>
                <w:szCs w:val="24"/>
                <w:lang w:eastAsia="ru-RU"/>
              </w:rPr>
              <w:t>Отдел по ЖКХ, строительству, архитектуре и земельно-имущественным отношениям</w:t>
            </w:r>
          </w:p>
        </w:tc>
      </w:tr>
      <w:tr w:rsidR="005177F9" w:rsidRPr="00B44448" w:rsidTr="00DD1450">
        <w:trPr>
          <w:trHeight w:val="362"/>
        </w:trPr>
        <w:tc>
          <w:tcPr>
            <w:tcW w:w="4112" w:type="dxa"/>
            <w:vMerge w:val="restart"/>
          </w:tcPr>
          <w:p w:rsidR="005177F9" w:rsidRPr="00B44448" w:rsidRDefault="005177F9" w:rsidP="003E40EB">
            <w:pPr>
              <w:tabs>
                <w:tab w:val="center" w:pos="4677"/>
                <w:tab w:val="right" w:pos="9355"/>
              </w:tabs>
              <w:spacing w:after="0" w:line="240" w:lineRule="auto"/>
              <w:jc w:val="both"/>
              <w:rPr>
                <w:rFonts w:ascii="Times New Roman" w:hAnsi="Times New Roman"/>
                <w:sz w:val="24"/>
                <w:szCs w:val="24"/>
              </w:rPr>
            </w:pPr>
            <w:r w:rsidRPr="00B44448">
              <w:rPr>
                <w:rFonts w:ascii="Times New Roman" w:hAnsi="Times New Roman"/>
                <w:sz w:val="24"/>
                <w:szCs w:val="24"/>
              </w:rPr>
              <w:t>Источники финансирования подпрограммы по годам реализации и главным распорядителям бюджетных средств,</w:t>
            </w:r>
          </w:p>
          <w:p w:rsidR="005177F9" w:rsidRPr="00B44448" w:rsidRDefault="005177F9" w:rsidP="003E40EB">
            <w:pPr>
              <w:tabs>
                <w:tab w:val="center" w:pos="4677"/>
                <w:tab w:val="right" w:pos="9355"/>
              </w:tabs>
              <w:autoSpaceDE w:val="0"/>
              <w:autoSpaceDN w:val="0"/>
              <w:adjustRightInd w:val="0"/>
              <w:spacing w:after="0" w:line="240" w:lineRule="auto"/>
              <w:jc w:val="both"/>
              <w:rPr>
                <w:rFonts w:ascii="Times New Roman" w:hAnsi="Times New Roman"/>
                <w:sz w:val="24"/>
                <w:szCs w:val="24"/>
              </w:rPr>
            </w:pPr>
            <w:r w:rsidRPr="00B44448">
              <w:rPr>
                <w:rFonts w:ascii="Times New Roman" w:hAnsi="Times New Roman"/>
                <w:sz w:val="24"/>
                <w:szCs w:val="24"/>
              </w:rPr>
              <w:t>в том числе по годам:</w:t>
            </w:r>
          </w:p>
          <w:p w:rsidR="005177F9" w:rsidRPr="00B44448" w:rsidRDefault="005177F9" w:rsidP="003E40EB">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564" w:type="dxa"/>
            <w:vMerge w:val="restart"/>
          </w:tcPr>
          <w:p w:rsidR="005177F9" w:rsidRPr="00B44448" w:rsidRDefault="005177F9" w:rsidP="003E40EB">
            <w:pPr>
              <w:tabs>
                <w:tab w:val="center" w:pos="4677"/>
                <w:tab w:val="right" w:pos="9355"/>
              </w:tabs>
              <w:autoSpaceDE w:val="0"/>
              <w:autoSpaceDN w:val="0"/>
              <w:adjustRightInd w:val="0"/>
              <w:spacing w:after="0" w:line="240" w:lineRule="auto"/>
              <w:rPr>
                <w:rFonts w:ascii="Times New Roman" w:hAnsi="Times New Roman"/>
                <w:sz w:val="24"/>
                <w:szCs w:val="24"/>
              </w:rPr>
            </w:pPr>
            <w:r w:rsidRPr="00B44448">
              <w:rPr>
                <w:rFonts w:ascii="Times New Roman" w:hAnsi="Times New Roman"/>
                <w:sz w:val="24"/>
                <w:szCs w:val="24"/>
              </w:rPr>
              <w:t>Главный распорядитель бюджетных средств</w:t>
            </w:r>
          </w:p>
        </w:tc>
        <w:tc>
          <w:tcPr>
            <w:tcW w:w="1838" w:type="dxa"/>
            <w:vMerge w:val="restart"/>
          </w:tcPr>
          <w:p w:rsidR="005177F9" w:rsidRPr="00B44448" w:rsidRDefault="005177F9" w:rsidP="003E40EB">
            <w:pPr>
              <w:tabs>
                <w:tab w:val="center" w:pos="4677"/>
                <w:tab w:val="right" w:pos="9355"/>
              </w:tabs>
              <w:spacing w:after="0" w:line="240" w:lineRule="auto"/>
              <w:rPr>
                <w:rFonts w:ascii="Times New Roman" w:hAnsi="Times New Roman"/>
                <w:sz w:val="24"/>
                <w:szCs w:val="24"/>
              </w:rPr>
            </w:pPr>
            <w:r w:rsidRPr="00B44448">
              <w:rPr>
                <w:rFonts w:ascii="Times New Roman" w:hAnsi="Times New Roman"/>
                <w:sz w:val="24"/>
                <w:szCs w:val="24"/>
              </w:rPr>
              <w:t>Источник финансирования</w:t>
            </w:r>
          </w:p>
        </w:tc>
        <w:tc>
          <w:tcPr>
            <w:tcW w:w="7938" w:type="dxa"/>
            <w:gridSpan w:val="6"/>
          </w:tcPr>
          <w:p w:rsidR="005177F9" w:rsidRPr="00B44448" w:rsidRDefault="005177F9" w:rsidP="003E40EB">
            <w:pPr>
              <w:widowControl w:val="0"/>
              <w:tabs>
                <w:tab w:val="center" w:pos="4677"/>
                <w:tab w:val="right" w:pos="9355"/>
              </w:tabs>
              <w:autoSpaceDE w:val="0"/>
              <w:autoSpaceDN w:val="0"/>
              <w:adjustRightInd w:val="0"/>
              <w:rPr>
                <w:rFonts w:ascii="Times New Roman" w:hAnsi="Times New Roman"/>
                <w:sz w:val="24"/>
                <w:szCs w:val="24"/>
                <w:lang w:eastAsia="ru-RU"/>
              </w:rPr>
            </w:pPr>
            <w:r w:rsidRPr="00B44448">
              <w:rPr>
                <w:rFonts w:ascii="Times New Roman" w:hAnsi="Times New Roman"/>
                <w:sz w:val="24"/>
                <w:szCs w:val="24"/>
                <w:lang w:eastAsia="ru-RU"/>
              </w:rPr>
              <w:t>Расходы (тыс. руб.)</w:t>
            </w:r>
          </w:p>
        </w:tc>
      </w:tr>
      <w:tr w:rsidR="005177F9" w:rsidRPr="00B44448" w:rsidTr="00DD1450">
        <w:trPr>
          <w:trHeight w:hRule="exact" w:val="918"/>
        </w:trPr>
        <w:tc>
          <w:tcPr>
            <w:tcW w:w="4112" w:type="dxa"/>
            <w:vMerge/>
          </w:tcPr>
          <w:p w:rsidR="005177F9" w:rsidRPr="00B44448" w:rsidRDefault="005177F9" w:rsidP="003E40EB">
            <w:pPr>
              <w:tabs>
                <w:tab w:val="center" w:pos="4677"/>
                <w:tab w:val="right" w:pos="9355"/>
              </w:tabs>
              <w:spacing w:after="0" w:line="240" w:lineRule="auto"/>
              <w:jc w:val="both"/>
              <w:rPr>
                <w:rFonts w:ascii="Times New Roman" w:hAnsi="Times New Roman"/>
                <w:sz w:val="24"/>
                <w:szCs w:val="24"/>
              </w:rPr>
            </w:pPr>
          </w:p>
        </w:tc>
        <w:tc>
          <w:tcPr>
            <w:tcW w:w="1564" w:type="dxa"/>
            <w:vMerge/>
          </w:tcPr>
          <w:p w:rsidR="005177F9" w:rsidRPr="00B44448" w:rsidRDefault="005177F9" w:rsidP="003E40EB">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838" w:type="dxa"/>
            <w:vMerge/>
          </w:tcPr>
          <w:p w:rsidR="005177F9" w:rsidRPr="00B44448" w:rsidRDefault="005177F9" w:rsidP="003E40EB">
            <w:pPr>
              <w:tabs>
                <w:tab w:val="center" w:pos="4677"/>
                <w:tab w:val="right" w:pos="9355"/>
              </w:tabs>
              <w:spacing w:after="0" w:line="240" w:lineRule="auto"/>
              <w:rPr>
                <w:rFonts w:ascii="Times New Roman" w:hAnsi="Times New Roman"/>
                <w:sz w:val="24"/>
                <w:szCs w:val="24"/>
              </w:rPr>
            </w:pPr>
          </w:p>
        </w:tc>
        <w:tc>
          <w:tcPr>
            <w:tcW w:w="1706" w:type="dxa"/>
          </w:tcPr>
          <w:p w:rsidR="005177F9" w:rsidRPr="00B44448" w:rsidRDefault="005177F9" w:rsidP="003E40EB">
            <w:pPr>
              <w:widowControl w:val="0"/>
              <w:tabs>
                <w:tab w:val="center" w:pos="4677"/>
                <w:tab w:val="right" w:pos="9355"/>
              </w:tabs>
              <w:autoSpaceDE w:val="0"/>
              <w:autoSpaceDN w:val="0"/>
              <w:adjustRightInd w:val="0"/>
              <w:jc w:val="center"/>
              <w:rPr>
                <w:rFonts w:ascii="Times New Roman" w:hAnsi="Times New Roman"/>
                <w:sz w:val="24"/>
                <w:szCs w:val="24"/>
                <w:lang w:eastAsia="ru-RU"/>
              </w:rPr>
            </w:pPr>
            <w:r w:rsidRPr="00B44448">
              <w:rPr>
                <w:rFonts w:ascii="Times New Roman" w:hAnsi="Times New Roman"/>
                <w:sz w:val="24"/>
                <w:szCs w:val="24"/>
                <w:lang w:eastAsia="ru-RU"/>
              </w:rPr>
              <w:t>2018</w:t>
            </w:r>
          </w:p>
        </w:tc>
        <w:tc>
          <w:tcPr>
            <w:tcW w:w="1275" w:type="dxa"/>
          </w:tcPr>
          <w:p w:rsidR="005177F9" w:rsidRPr="00B44448" w:rsidRDefault="005177F9" w:rsidP="003E40EB">
            <w:pPr>
              <w:widowControl w:val="0"/>
              <w:tabs>
                <w:tab w:val="center" w:pos="4677"/>
                <w:tab w:val="right" w:pos="9355"/>
              </w:tabs>
              <w:autoSpaceDE w:val="0"/>
              <w:autoSpaceDN w:val="0"/>
              <w:adjustRightInd w:val="0"/>
              <w:jc w:val="center"/>
              <w:rPr>
                <w:rFonts w:ascii="Times New Roman" w:hAnsi="Times New Roman"/>
                <w:sz w:val="24"/>
                <w:szCs w:val="24"/>
                <w:lang w:eastAsia="ru-RU"/>
              </w:rPr>
            </w:pPr>
            <w:r w:rsidRPr="00B44448">
              <w:rPr>
                <w:rFonts w:ascii="Times New Roman" w:hAnsi="Times New Roman"/>
                <w:sz w:val="24"/>
                <w:szCs w:val="24"/>
                <w:lang w:eastAsia="ru-RU"/>
              </w:rPr>
              <w:t>2019</w:t>
            </w:r>
          </w:p>
        </w:tc>
        <w:tc>
          <w:tcPr>
            <w:tcW w:w="1286" w:type="dxa"/>
          </w:tcPr>
          <w:p w:rsidR="005177F9" w:rsidRPr="00B44448" w:rsidRDefault="005177F9" w:rsidP="003E40EB">
            <w:pPr>
              <w:widowControl w:val="0"/>
              <w:tabs>
                <w:tab w:val="center" w:pos="4677"/>
                <w:tab w:val="right" w:pos="9355"/>
              </w:tabs>
              <w:autoSpaceDE w:val="0"/>
              <w:autoSpaceDN w:val="0"/>
              <w:adjustRightInd w:val="0"/>
              <w:jc w:val="center"/>
              <w:rPr>
                <w:rFonts w:ascii="Times New Roman" w:hAnsi="Times New Roman"/>
                <w:sz w:val="24"/>
                <w:szCs w:val="24"/>
                <w:lang w:eastAsia="ru-RU"/>
              </w:rPr>
            </w:pPr>
            <w:r w:rsidRPr="00B44448">
              <w:rPr>
                <w:rFonts w:ascii="Times New Roman" w:hAnsi="Times New Roman"/>
                <w:sz w:val="24"/>
                <w:szCs w:val="24"/>
                <w:lang w:eastAsia="ru-RU"/>
              </w:rPr>
              <w:t>2020</w:t>
            </w:r>
          </w:p>
        </w:tc>
        <w:tc>
          <w:tcPr>
            <w:tcW w:w="1281" w:type="dxa"/>
          </w:tcPr>
          <w:p w:rsidR="005177F9" w:rsidRPr="00B44448" w:rsidRDefault="005177F9" w:rsidP="003E40EB">
            <w:pPr>
              <w:widowControl w:val="0"/>
              <w:tabs>
                <w:tab w:val="center" w:pos="4677"/>
                <w:tab w:val="right" w:pos="9355"/>
              </w:tabs>
              <w:autoSpaceDE w:val="0"/>
              <w:autoSpaceDN w:val="0"/>
              <w:adjustRightInd w:val="0"/>
              <w:jc w:val="center"/>
              <w:rPr>
                <w:rFonts w:ascii="Times New Roman" w:hAnsi="Times New Roman"/>
                <w:sz w:val="24"/>
                <w:szCs w:val="24"/>
                <w:lang w:eastAsia="ru-RU"/>
              </w:rPr>
            </w:pPr>
            <w:r w:rsidRPr="00B44448">
              <w:rPr>
                <w:rFonts w:ascii="Times New Roman" w:hAnsi="Times New Roman"/>
                <w:sz w:val="24"/>
                <w:szCs w:val="24"/>
                <w:lang w:eastAsia="ru-RU"/>
              </w:rPr>
              <w:t>2021</w:t>
            </w:r>
          </w:p>
        </w:tc>
        <w:tc>
          <w:tcPr>
            <w:tcW w:w="1114" w:type="dxa"/>
          </w:tcPr>
          <w:p w:rsidR="005177F9" w:rsidRPr="00B44448" w:rsidRDefault="005177F9" w:rsidP="003E40EB">
            <w:pPr>
              <w:widowControl w:val="0"/>
              <w:tabs>
                <w:tab w:val="center" w:pos="4677"/>
                <w:tab w:val="right" w:pos="9355"/>
              </w:tabs>
              <w:autoSpaceDE w:val="0"/>
              <w:autoSpaceDN w:val="0"/>
              <w:adjustRightInd w:val="0"/>
              <w:jc w:val="center"/>
              <w:rPr>
                <w:rFonts w:ascii="Times New Roman" w:hAnsi="Times New Roman"/>
                <w:sz w:val="24"/>
                <w:szCs w:val="24"/>
                <w:lang w:eastAsia="ru-RU"/>
              </w:rPr>
            </w:pPr>
            <w:r w:rsidRPr="00B44448">
              <w:rPr>
                <w:rFonts w:ascii="Times New Roman" w:hAnsi="Times New Roman"/>
                <w:sz w:val="24"/>
                <w:szCs w:val="24"/>
                <w:lang w:eastAsia="ru-RU"/>
              </w:rPr>
              <w:t>2022</w:t>
            </w:r>
          </w:p>
        </w:tc>
        <w:tc>
          <w:tcPr>
            <w:tcW w:w="1276" w:type="dxa"/>
          </w:tcPr>
          <w:p w:rsidR="005177F9" w:rsidRPr="00B44448" w:rsidRDefault="005177F9" w:rsidP="003E40EB">
            <w:pPr>
              <w:widowControl w:val="0"/>
              <w:tabs>
                <w:tab w:val="center" w:pos="4677"/>
                <w:tab w:val="right" w:pos="9355"/>
              </w:tabs>
              <w:autoSpaceDE w:val="0"/>
              <w:autoSpaceDN w:val="0"/>
              <w:adjustRightInd w:val="0"/>
              <w:jc w:val="center"/>
              <w:rPr>
                <w:rFonts w:ascii="Times New Roman" w:hAnsi="Times New Roman"/>
                <w:sz w:val="24"/>
                <w:szCs w:val="24"/>
                <w:lang w:eastAsia="ru-RU"/>
              </w:rPr>
            </w:pPr>
            <w:r w:rsidRPr="00B44448">
              <w:rPr>
                <w:rFonts w:ascii="Times New Roman" w:hAnsi="Times New Roman"/>
                <w:sz w:val="24"/>
                <w:szCs w:val="24"/>
                <w:lang w:eastAsia="ru-RU"/>
              </w:rPr>
              <w:t>Итого</w:t>
            </w:r>
          </w:p>
        </w:tc>
      </w:tr>
      <w:tr w:rsidR="0051156A" w:rsidRPr="00B44448" w:rsidTr="00DD1450">
        <w:trPr>
          <w:trHeight w:val="257"/>
        </w:trPr>
        <w:tc>
          <w:tcPr>
            <w:tcW w:w="4112" w:type="dxa"/>
            <w:vMerge/>
          </w:tcPr>
          <w:p w:rsidR="0051156A" w:rsidRPr="00B44448" w:rsidRDefault="0051156A" w:rsidP="00EA1BBE">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564" w:type="dxa"/>
          </w:tcPr>
          <w:p w:rsidR="0051156A" w:rsidRPr="00B44448" w:rsidRDefault="0051156A" w:rsidP="00EA1BBE">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838" w:type="dxa"/>
          </w:tcPr>
          <w:p w:rsidR="0051156A" w:rsidRPr="00B44448" w:rsidRDefault="0051156A" w:rsidP="00EA1BBE">
            <w:pPr>
              <w:tabs>
                <w:tab w:val="center" w:pos="4677"/>
                <w:tab w:val="right" w:pos="9355"/>
              </w:tabs>
              <w:autoSpaceDE w:val="0"/>
              <w:autoSpaceDN w:val="0"/>
              <w:adjustRightInd w:val="0"/>
              <w:spacing w:after="0" w:line="240" w:lineRule="auto"/>
              <w:rPr>
                <w:rFonts w:ascii="Times New Roman" w:hAnsi="Times New Roman"/>
                <w:sz w:val="24"/>
                <w:szCs w:val="24"/>
              </w:rPr>
            </w:pPr>
            <w:r w:rsidRPr="00B44448">
              <w:rPr>
                <w:rFonts w:ascii="Times New Roman" w:hAnsi="Times New Roman"/>
                <w:sz w:val="24"/>
                <w:szCs w:val="24"/>
              </w:rPr>
              <w:t>Всего, в том числе:</w:t>
            </w:r>
          </w:p>
        </w:tc>
        <w:tc>
          <w:tcPr>
            <w:tcW w:w="1706" w:type="dxa"/>
          </w:tcPr>
          <w:p w:rsidR="0051156A" w:rsidRPr="00B44448" w:rsidRDefault="0051156A" w:rsidP="008B423B">
            <w:pPr>
              <w:jc w:val="center"/>
            </w:pPr>
            <w:r w:rsidRPr="00B44448">
              <w:rPr>
                <w:rFonts w:ascii="Times New Roman" w:hAnsi="Times New Roman"/>
                <w:sz w:val="24"/>
                <w:szCs w:val="24"/>
              </w:rPr>
              <w:t>29 753,0</w:t>
            </w:r>
          </w:p>
        </w:tc>
        <w:tc>
          <w:tcPr>
            <w:tcW w:w="1275" w:type="dxa"/>
          </w:tcPr>
          <w:p w:rsidR="0051156A" w:rsidRPr="00B44448" w:rsidRDefault="0051156A" w:rsidP="00CD0758">
            <w:pPr>
              <w:jc w:val="center"/>
            </w:pPr>
            <w:r>
              <w:rPr>
                <w:rFonts w:ascii="Times New Roman" w:hAnsi="Times New Roman"/>
                <w:sz w:val="24"/>
                <w:szCs w:val="24"/>
              </w:rPr>
              <w:t>476,0</w:t>
            </w:r>
          </w:p>
        </w:tc>
        <w:tc>
          <w:tcPr>
            <w:tcW w:w="1286" w:type="dxa"/>
          </w:tcPr>
          <w:p w:rsidR="0051156A" w:rsidRPr="00B44448" w:rsidRDefault="0051156A" w:rsidP="00CD0758">
            <w:pPr>
              <w:jc w:val="center"/>
            </w:pPr>
            <w:r>
              <w:rPr>
                <w:rFonts w:ascii="Times New Roman" w:hAnsi="Times New Roman"/>
                <w:sz w:val="24"/>
                <w:szCs w:val="24"/>
              </w:rPr>
              <w:t>476,0</w:t>
            </w:r>
          </w:p>
        </w:tc>
        <w:tc>
          <w:tcPr>
            <w:tcW w:w="1281" w:type="dxa"/>
          </w:tcPr>
          <w:p w:rsidR="0051156A" w:rsidRPr="00B44448" w:rsidRDefault="0051156A" w:rsidP="00EA1BBE">
            <w:pPr>
              <w:jc w:val="center"/>
            </w:pPr>
            <w:r w:rsidRPr="00B44448">
              <w:rPr>
                <w:rFonts w:ascii="Times New Roman" w:hAnsi="Times New Roman"/>
                <w:sz w:val="24"/>
                <w:szCs w:val="24"/>
              </w:rPr>
              <w:t>0,0</w:t>
            </w:r>
          </w:p>
        </w:tc>
        <w:tc>
          <w:tcPr>
            <w:tcW w:w="1114" w:type="dxa"/>
          </w:tcPr>
          <w:p w:rsidR="0051156A" w:rsidRPr="00B44448" w:rsidRDefault="0051156A" w:rsidP="00EA1BBE">
            <w:pPr>
              <w:jc w:val="center"/>
            </w:pPr>
            <w:r w:rsidRPr="00B44448">
              <w:rPr>
                <w:rFonts w:ascii="Times New Roman" w:hAnsi="Times New Roman"/>
                <w:sz w:val="24"/>
                <w:szCs w:val="24"/>
              </w:rPr>
              <w:t>0,0</w:t>
            </w:r>
          </w:p>
        </w:tc>
        <w:tc>
          <w:tcPr>
            <w:tcW w:w="1276" w:type="dxa"/>
          </w:tcPr>
          <w:p w:rsidR="0051156A" w:rsidRPr="00B44448" w:rsidRDefault="0051156A" w:rsidP="008B423B">
            <w:pPr>
              <w:jc w:val="center"/>
            </w:pPr>
            <w:r>
              <w:rPr>
                <w:rFonts w:ascii="Times New Roman" w:hAnsi="Times New Roman"/>
                <w:sz w:val="24"/>
                <w:szCs w:val="24"/>
              </w:rPr>
              <w:t>30 705,0</w:t>
            </w:r>
          </w:p>
        </w:tc>
      </w:tr>
      <w:tr w:rsidR="00EA1BBE" w:rsidRPr="00B44448" w:rsidTr="00DD1450">
        <w:tc>
          <w:tcPr>
            <w:tcW w:w="4112" w:type="dxa"/>
            <w:vMerge w:val="restart"/>
          </w:tcPr>
          <w:p w:rsidR="00EA1BBE" w:rsidRPr="00B44448" w:rsidRDefault="00EA1BBE" w:rsidP="00EA1BBE">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564" w:type="dxa"/>
            <w:vMerge w:val="restart"/>
          </w:tcPr>
          <w:p w:rsidR="00EA1BBE" w:rsidRPr="00B44448" w:rsidRDefault="00EA1BBE" w:rsidP="00EA1BBE">
            <w:pPr>
              <w:tabs>
                <w:tab w:val="center" w:pos="4677"/>
                <w:tab w:val="right" w:pos="9355"/>
              </w:tabs>
              <w:autoSpaceDE w:val="0"/>
              <w:autoSpaceDN w:val="0"/>
              <w:adjustRightInd w:val="0"/>
              <w:spacing w:after="0" w:line="240" w:lineRule="auto"/>
              <w:rPr>
                <w:rFonts w:ascii="Times New Roman" w:hAnsi="Times New Roman"/>
                <w:sz w:val="24"/>
                <w:szCs w:val="24"/>
              </w:rPr>
            </w:pPr>
            <w:r w:rsidRPr="00B44448">
              <w:rPr>
                <w:rFonts w:ascii="Times New Roman" w:hAnsi="Times New Roman"/>
                <w:sz w:val="24"/>
                <w:szCs w:val="24"/>
              </w:rPr>
              <w:t>Администрация городского округа Звездный городок Московской области</w:t>
            </w:r>
          </w:p>
        </w:tc>
        <w:tc>
          <w:tcPr>
            <w:tcW w:w="1838" w:type="dxa"/>
          </w:tcPr>
          <w:p w:rsidR="00EA1BBE" w:rsidRPr="00B44448" w:rsidRDefault="00EA1BBE" w:rsidP="00EA1BBE">
            <w:pPr>
              <w:tabs>
                <w:tab w:val="center" w:pos="4677"/>
                <w:tab w:val="right" w:pos="9355"/>
              </w:tabs>
              <w:autoSpaceDE w:val="0"/>
              <w:autoSpaceDN w:val="0"/>
              <w:adjustRightInd w:val="0"/>
              <w:spacing w:after="0" w:line="240" w:lineRule="auto"/>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w:t>
            </w:r>
          </w:p>
          <w:p w:rsidR="00EA1BBE" w:rsidRPr="00B44448" w:rsidRDefault="00EA1BBE" w:rsidP="00EA1BBE">
            <w:pPr>
              <w:tabs>
                <w:tab w:val="center" w:pos="4677"/>
                <w:tab w:val="right" w:pos="9355"/>
              </w:tabs>
              <w:autoSpaceDE w:val="0"/>
              <w:autoSpaceDN w:val="0"/>
              <w:adjustRightInd w:val="0"/>
              <w:spacing w:after="0" w:line="240" w:lineRule="auto"/>
              <w:rPr>
                <w:rFonts w:ascii="Times New Roman" w:hAnsi="Times New Roman"/>
                <w:sz w:val="24"/>
                <w:szCs w:val="24"/>
              </w:rPr>
            </w:pPr>
            <w:r w:rsidRPr="00B44448">
              <w:rPr>
                <w:rFonts w:ascii="Times New Roman" w:hAnsi="Times New Roman"/>
                <w:sz w:val="24"/>
                <w:szCs w:val="24"/>
              </w:rPr>
              <w:t>Московской области</w:t>
            </w:r>
          </w:p>
        </w:tc>
        <w:tc>
          <w:tcPr>
            <w:tcW w:w="1706" w:type="dxa"/>
          </w:tcPr>
          <w:p w:rsidR="00EA1BBE" w:rsidRPr="00B44448" w:rsidRDefault="00EA1BBE" w:rsidP="008B423B">
            <w:pPr>
              <w:jc w:val="center"/>
            </w:pPr>
            <w:r w:rsidRPr="00B44448">
              <w:rPr>
                <w:rFonts w:ascii="Times New Roman" w:hAnsi="Times New Roman"/>
                <w:sz w:val="24"/>
                <w:szCs w:val="24"/>
              </w:rPr>
              <w:t>2</w:t>
            </w:r>
            <w:r w:rsidR="00DD1450" w:rsidRPr="00B44448">
              <w:rPr>
                <w:rFonts w:ascii="Times New Roman" w:hAnsi="Times New Roman"/>
                <w:sz w:val="24"/>
                <w:szCs w:val="24"/>
              </w:rPr>
              <w:t xml:space="preserve"> </w:t>
            </w:r>
            <w:r w:rsidR="008B423B" w:rsidRPr="00B44448">
              <w:rPr>
                <w:rFonts w:ascii="Times New Roman" w:hAnsi="Times New Roman"/>
                <w:sz w:val="24"/>
                <w:szCs w:val="24"/>
              </w:rPr>
              <w:t>487</w:t>
            </w:r>
            <w:r w:rsidRPr="00B44448">
              <w:rPr>
                <w:rFonts w:ascii="Times New Roman" w:hAnsi="Times New Roman"/>
                <w:sz w:val="24"/>
                <w:szCs w:val="24"/>
              </w:rPr>
              <w:t>,0</w:t>
            </w:r>
          </w:p>
        </w:tc>
        <w:tc>
          <w:tcPr>
            <w:tcW w:w="1275" w:type="dxa"/>
          </w:tcPr>
          <w:p w:rsidR="00EA1BBE" w:rsidRPr="00B44448" w:rsidRDefault="00EA1BBE" w:rsidP="00EA1BBE">
            <w:pPr>
              <w:jc w:val="center"/>
            </w:pPr>
            <w:r w:rsidRPr="00B44448">
              <w:rPr>
                <w:rFonts w:ascii="Times New Roman" w:hAnsi="Times New Roman"/>
                <w:sz w:val="24"/>
                <w:szCs w:val="24"/>
              </w:rPr>
              <w:t>0,0</w:t>
            </w:r>
          </w:p>
        </w:tc>
        <w:tc>
          <w:tcPr>
            <w:tcW w:w="1286" w:type="dxa"/>
          </w:tcPr>
          <w:p w:rsidR="00EA1BBE" w:rsidRPr="00B44448" w:rsidRDefault="00EA1BBE" w:rsidP="00EA1BBE">
            <w:pPr>
              <w:jc w:val="center"/>
            </w:pPr>
            <w:r w:rsidRPr="00B44448">
              <w:rPr>
                <w:rFonts w:ascii="Times New Roman" w:hAnsi="Times New Roman"/>
                <w:sz w:val="24"/>
                <w:szCs w:val="24"/>
              </w:rPr>
              <w:t>0,0</w:t>
            </w:r>
          </w:p>
        </w:tc>
        <w:tc>
          <w:tcPr>
            <w:tcW w:w="1281" w:type="dxa"/>
          </w:tcPr>
          <w:p w:rsidR="00EA1BBE" w:rsidRPr="00B44448" w:rsidRDefault="00EA1BBE" w:rsidP="00EA1BBE">
            <w:pPr>
              <w:jc w:val="center"/>
            </w:pPr>
            <w:r w:rsidRPr="00B44448">
              <w:rPr>
                <w:rFonts w:ascii="Times New Roman" w:hAnsi="Times New Roman"/>
                <w:sz w:val="24"/>
                <w:szCs w:val="24"/>
              </w:rPr>
              <w:t>0,0</w:t>
            </w:r>
          </w:p>
        </w:tc>
        <w:tc>
          <w:tcPr>
            <w:tcW w:w="1114" w:type="dxa"/>
          </w:tcPr>
          <w:p w:rsidR="00EA1BBE" w:rsidRPr="00B44448" w:rsidRDefault="00EA1BBE" w:rsidP="00EA1BBE">
            <w:pPr>
              <w:jc w:val="center"/>
            </w:pPr>
            <w:r w:rsidRPr="00B44448">
              <w:rPr>
                <w:rFonts w:ascii="Times New Roman" w:hAnsi="Times New Roman"/>
                <w:sz w:val="24"/>
                <w:szCs w:val="24"/>
              </w:rPr>
              <w:t>0,0</w:t>
            </w:r>
          </w:p>
        </w:tc>
        <w:tc>
          <w:tcPr>
            <w:tcW w:w="1276" w:type="dxa"/>
          </w:tcPr>
          <w:p w:rsidR="00EA1BBE" w:rsidRPr="00B44448" w:rsidRDefault="00EA1BBE" w:rsidP="008B423B">
            <w:pPr>
              <w:jc w:val="center"/>
            </w:pPr>
            <w:r w:rsidRPr="00B44448">
              <w:rPr>
                <w:rFonts w:ascii="Times New Roman" w:hAnsi="Times New Roman"/>
                <w:sz w:val="24"/>
                <w:szCs w:val="24"/>
              </w:rPr>
              <w:t>2</w:t>
            </w:r>
            <w:r w:rsidR="00DD1450" w:rsidRPr="00B44448">
              <w:rPr>
                <w:rFonts w:ascii="Times New Roman" w:hAnsi="Times New Roman"/>
                <w:sz w:val="24"/>
                <w:szCs w:val="24"/>
              </w:rPr>
              <w:t xml:space="preserve"> </w:t>
            </w:r>
            <w:r w:rsidR="008B423B" w:rsidRPr="00B44448">
              <w:rPr>
                <w:rFonts w:ascii="Times New Roman" w:hAnsi="Times New Roman"/>
                <w:sz w:val="24"/>
                <w:szCs w:val="24"/>
              </w:rPr>
              <w:t>487</w:t>
            </w:r>
            <w:r w:rsidRPr="00B44448">
              <w:rPr>
                <w:rFonts w:ascii="Times New Roman" w:hAnsi="Times New Roman"/>
                <w:sz w:val="24"/>
                <w:szCs w:val="24"/>
              </w:rPr>
              <w:t>,0</w:t>
            </w:r>
          </w:p>
        </w:tc>
      </w:tr>
      <w:tr w:rsidR="00EA1BBE" w:rsidRPr="00B44448" w:rsidTr="00DD1450">
        <w:tc>
          <w:tcPr>
            <w:tcW w:w="4112" w:type="dxa"/>
            <w:vMerge/>
          </w:tcPr>
          <w:p w:rsidR="00EA1BBE" w:rsidRPr="00B44448" w:rsidRDefault="00EA1BBE" w:rsidP="00EA1BBE">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564" w:type="dxa"/>
            <w:vMerge/>
          </w:tcPr>
          <w:p w:rsidR="00EA1BBE" w:rsidRPr="00B44448" w:rsidRDefault="00EA1BBE" w:rsidP="00EA1BBE">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838" w:type="dxa"/>
          </w:tcPr>
          <w:p w:rsidR="00EA1BBE" w:rsidRPr="00B44448" w:rsidRDefault="00EA1BBE" w:rsidP="00EA1BBE">
            <w:pPr>
              <w:tabs>
                <w:tab w:val="center" w:pos="4677"/>
                <w:tab w:val="right" w:pos="9355"/>
              </w:tabs>
              <w:autoSpaceDE w:val="0"/>
              <w:autoSpaceDN w:val="0"/>
              <w:adjustRightInd w:val="0"/>
              <w:spacing w:after="0" w:line="240" w:lineRule="auto"/>
              <w:rPr>
                <w:rFonts w:ascii="Times New Roman" w:hAnsi="Times New Roman"/>
                <w:sz w:val="24"/>
                <w:szCs w:val="24"/>
              </w:rPr>
            </w:pPr>
            <w:r w:rsidRPr="00B44448">
              <w:rPr>
                <w:rFonts w:ascii="Times New Roman" w:hAnsi="Times New Roman"/>
                <w:sz w:val="24"/>
                <w:szCs w:val="24"/>
              </w:rPr>
              <w:t>Средства бюджета Московской области</w:t>
            </w:r>
          </w:p>
        </w:tc>
        <w:tc>
          <w:tcPr>
            <w:tcW w:w="1706" w:type="dxa"/>
          </w:tcPr>
          <w:p w:rsidR="00EA1BBE" w:rsidRPr="00B44448" w:rsidRDefault="00EA1BBE" w:rsidP="00EA1BBE">
            <w:pPr>
              <w:jc w:val="center"/>
            </w:pPr>
            <w:r w:rsidRPr="00B44448">
              <w:rPr>
                <w:rFonts w:ascii="Times New Roman" w:hAnsi="Times New Roman"/>
                <w:sz w:val="24"/>
                <w:szCs w:val="24"/>
              </w:rPr>
              <w:t>27</w:t>
            </w:r>
            <w:r w:rsidR="00DD1450" w:rsidRPr="00B44448">
              <w:rPr>
                <w:rFonts w:ascii="Times New Roman" w:hAnsi="Times New Roman"/>
                <w:sz w:val="24"/>
                <w:szCs w:val="24"/>
              </w:rPr>
              <w:t xml:space="preserve"> </w:t>
            </w:r>
            <w:r w:rsidRPr="00B44448">
              <w:rPr>
                <w:rFonts w:ascii="Times New Roman" w:hAnsi="Times New Roman"/>
                <w:sz w:val="24"/>
                <w:szCs w:val="24"/>
              </w:rPr>
              <w:t>266,0</w:t>
            </w:r>
          </w:p>
        </w:tc>
        <w:tc>
          <w:tcPr>
            <w:tcW w:w="1275" w:type="dxa"/>
          </w:tcPr>
          <w:p w:rsidR="00EA1BBE" w:rsidRPr="00B44448" w:rsidRDefault="0051156A" w:rsidP="00EA1BBE">
            <w:pPr>
              <w:jc w:val="center"/>
            </w:pPr>
            <w:r>
              <w:rPr>
                <w:rFonts w:ascii="Times New Roman" w:hAnsi="Times New Roman"/>
                <w:sz w:val="24"/>
                <w:szCs w:val="24"/>
              </w:rPr>
              <w:t>476,0</w:t>
            </w:r>
          </w:p>
        </w:tc>
        <w:tc>
          <w:tcPr>
            <w:tcW w:w="1286" w:type="dxa"/>
          </w:tcPr>
          <w:p w:rsidR="00EA1BBE" w:rsidRPr="00B44448" w:rsidRDefault="0051156A" w:rsidP="00EA1BBE">
            <w:pPr>
              <w:jc w:val="center"/>
            </w:pPr>
            <w:r>
              <w:rPr>
                <w:rFonts w:ascii="Times New Roman" w:hAnsi="Times New Roman"/>
                <w:sz w:val="24"/>
                <w:szCs w:val="24"/>
              </w:rPr>
              <w:t>476,0</w:t>
            </w:r>
          </w:p>
        </w:tc>
        <w:tc>
          <w:tcPr>
            <w:tcW w:w="1281" w:type="dxa"/>
          </w:tcPr>
          <w:p w:rsidR="00EA1BBE" w:rsidRPr="00B44448" w:rsidRDefault="00EA1BBE" w:rsidP="00EA1BBE">
            <w:pPr>
              <w:jc w:val="center"/>
            </w:pPr>
            <w:r w:rsidRPr="00B44448">
              <w:rPr>
                <w:rFonts w:ascii="Times New Roman" w:hAnsi="Times New Roman"/>
                <w:sz w:val="24"/>
                <w:szCs w:val="24"/>
              </w:rPr>
              <w:t>0,0</w:t>
            </w:r>
          </w:p>
        </w:tc>
        <w:tc>
          <w:tcPr>
            <w:tcW w:w="1114" w:type="dxa"/>
          </w:tcPr>
          <w:p w:rsidR="00EA1BBE" w:rsidRPr="00B44448" w:rsidRDefault="00EA1BBE" w:rsidP="00EA1BBE">
            <w:pPr>
              <w:jc w:val="center"/>
            </w:pPr>
            <w:r w:rsidRPr="00B44448">
              <w:rPr>
                <w:rFonts w:ascii="Times New Roman" w:hAnsi="Times New Roman"/>
                <w:sz w:val="24"/>
                <w:szCs w:val="24"/>
              </w:rPr>
              <w:t>0,0</w:t>
            </w:r>
          </w:p>
        </w:tc>
        <w:tc>
          <w:tcPr>
            <w:tcW w:w="1276" w:type="dxa"/>
          </w:tcPr>
          <w:p w:rsidR="00EA1BBE" w:rsidRPr="00B44448" w:rsidRDefault="0051156A" w:rsidP="00EA1BBE">
            <w:pPr>
              <w:jc w:val="center"/>
            </w:pPr>
            <w:r>
              <w:rPr>
                <w:rFonts w:ascii="Times New Roman" w:hAnsi="Times New Roman"/>
                <w:sz w:val="24"/>
                <w:szCs w:val="24"/>
              </w:rPr>
              <w:t>28 218,0</w:t>
            </w:r>
          </w:p>
        </w:tc>
      </w:tr>
      <w:tr w:rsidR="00346297" w:rsidRPr="00B44448" w:rsidTr="00DD1450">
        <w:trPr>
          <w:cantSplit/>
          <w:trHeight w:val="350"/>
        </w:trPr>
        <w:tc>
          <w:tcPr>
            <w:tcW w:w="4112" w:type="dxa"/>
            <w:vMerge/>
          </w:tcPr>
          <w:p w:rsidR="00346297" w:rsidRPr="00B44448" w:rsidRDefault="00346297" w:rsidP="00346297">
            <w:pPr>
              <w:tabs>
                <w:tab w:val="center" w:pos="4677"/>
                <w:tab w:val="right" w:pos="9355"/>
              </w:tabs>
              <w:autoSpaceDE w:val="0"/>
              <w:autoSpaceDN w:val="0"/>
              <w:adjustRightInd w:val="0"/>
              <w:spacing w:after="0" w:line="240" w:lineRule="auto"/>
              <w:jc w:val="center"/>
              <w:rPr>
                <w:rFonts w:ascii="Times New Roman" w:hAnsi="Times New Roman"/>
                <w:sz w:val="24"/>
                <w:szCs w:val="24"/>
              </w:rPr>
            </w:pPr>
          </w:p>
        </w:tc>
        <w:tc>
          <w:tcPr>
            <w:tcW w:w="1564" w:type="dxa"/>
            <w:vMerge/>
          </w:tcPr>
          <w:p w:rsidR="00346297" w:rsidRPr="00B44448" w:rsidRDefault="00346297" w:rsidP="00346297">
            <w:pPr>
              <w:tabs>
                <w:tab w:val="center" w:pos="4677"/>
                <w:tab w:val="right" w:pos="9355"/>
              </w:tabs>
              <w:autoSpaceDE w:val="0"/>
              <w:autoSpaceDN w:val="0"/>
              <w:adjustRightInd w:val="0"/>
              <w:spacing w:after="0" w:line="240" w:lineRule="auto"/>
              <w:rPr>
                <w:rFonts w:ascii="Times New Roman" w:hAnsi="Times New Roman"/>
                <w:sz w:val="24"/>
                <w:szCs w:val="24"/>
              </w:rPr>
            </w:pPr>
          </w:p>
        </w:tc>
        <w:tc>
          <w:tcPr>
            <w:tcW w:w="1838" w:type="dxa"/>
          </w:tcPr>
          <w:p w:rsidR="00346297" w:rsidRPr="00B44448" w:rsidRDefault="00346297" w:rsidP="00346297">
            <w:pPr>
              <w:tabs>
                <w:tab w:val="center" w:pos="4677"/>
                <w:tab w:val="right" w:pos="9355"/>
              </w:tabs>
              <w:autoSpaceDE w:val="0"/>
              <w:autoSpaceDN w:val="0"/>
              <w:adjustRightInd w:val="0"/>
              <w:spacing w:after="0" w:line="240" w:lineRule="auto"/>
              <w:rPr>
                <w:rFonts w:ascii="Times New Roman" w:hAnsi="Times New Roman"/>
                <w:sz w:val="24"/>
                <w:szCs w:val="24"/>
              </w:rPr>
            </w:pPr>
            <w:r w:rsidRPr="00B44448">
              <w:rPr>
                <w:rFonts w:ascii="Times New Roman" w:hAnsi="Times New Roman"/>
                <w:sz w:val="24"/>
                <w:szCs w:val="24"/>
              </w:rPr>
              <w:t xml:space="preserve">Средства федерального бюджета </w:t>
            </w:r>
          </w:p>
        </w:tc>
        <w:tc>
          <w:tcPr>
            <w:tcW w:w="1706" w:type="dxa"/>
          </w:tcPr>
          <w:p w:rsidR="00346297" w:rsidRPr="00B44448" w:rsidRDefault="00346297" w:rsidP="00346297">
            <w:pPr>
              <w:jc w:val="center"/>
            </w:pPr>
            <w:r w:rsidRPr="00B44448">
              <w:rPr>
                <w:rFonts w:ascii="Times New Roman" w:hAnsi="Times New Roman"/>
                <w:sz w:val="24"/>
                <w:szCs w:val="24"/>
              </w:rPr>
              <w:t>0,0</w:t>
            </w:r>
          </w:p>
        </w:tc>
        <w:tc>
          <w:tcPr>
            <w:tcW w:w="1275" w:type="dxa"/>
          </w:tcPr>
          <w:p w:rsidR="00346297" w:rsidRPr="00B44448" w:rsidRDefault="00346297" w:rsidP="00346297">
            <w:pPr>
              <w:jc w:val="center"/>
            </w:pPr>
            <w:r w:rsidRPr="00B44448">
              <w:rPr>
                <w:rFonts w:ascii="Times New Roman" w:hAnsi="Times New Roman"/>
                <w:sz w:val="24"/>
                <w:szCs w:val="24"/>
              </w:rPr>
              <w:t>0,0</w:t>
            </w:r>
          </w:p>
        </w:tc>
        <w:tc>
          <w:tcPr>
            <w:tcW w:w="1286" w:type="dxa"/>
          </w:tcPr>
          <w:p w:rsidR="00346297" w:rsidRPr="00B44448" w:rsidRDefault="00346297" w:rsidP="00346297">
            <w:pPr>
              <w:jc w:val="center"/>
            </w:pPr>
            <w:r w:rsidRPr="00B44448">
              <w:rPr>
                <w:rFonts w:ascii="Times New Roman" w:hAnsi="Times New Roman"/>
                <w:sz w:val="24"/>
                <w:szCs w:val="24"/>
              </w:rPr>
              <w:t>0,0</w:t>
            </w:r>
          </w:p>
        </w:tc>
        <w:tc>
          <w:tcPr>
            <w:tcW w:w="1281" w:type="dxa"/>
          </w:tcPr>
          <w:p w:rsidR="00346297" w:rsidRPr="00B44448" w:rsidRDefault="00346297" w:rsidP="00346297">
            <w:pPr>
              <w:jc w:val="center"/>
            </w:pPr>
            <w:r w:rsidRPr="00B44448">
              <w:rPr>
                <w:rFonts w:ascii="Times New Roman" w:hAnsi="Times New Roman"/>
                <w:sz w:val="24"/>
                <w:szCs w:val="24"/>
              </w:rPr>
              <w:t>0,0</w:t>
            </w:r>
          </w:p>
        </w:tc>
        <w:tc>
          <w:tcPr>
            <w:tcW w:w="1114" w:type="dxa"/>
          </w:tcPr>
          <w:p w:rsidR="00346297" w:rsidRPr="00B44448" w:rsidRDefault="00346297" w:rsidP="00346297">
            <w:pPr>
              <w:jc w:val="center"/>
            </w:pPr>
            <w:r w:rsidRPr="00B44448">
              <w:rPr>
                <w:rFonts w:ascii="Times New Roman" w:hAnsi="Times New Roman"/>
                <w:sz w:val="24"/>
                <w:szCs w:val="24"/>
              </w:rPr>
              <w:t>0,0</w:t>
            </w:r>
          </w:p>
        </w:tc>
        <w:tc>
          <w:tcPr>
            <w:tcW w:w="1276" w:type="dxa"/>
          </w:tcPr>
          <w:p w:rsidR="00346297" w:rsidRPr="00B44448" w:rsidRDefault="00346297" w:rsidP="00346297">
            <w:pPr>
              <w:jc w:val="center"/>
            </w:pPr>
            <w:r w:rsidRPr="00B44448">
              <w:rPr>
                <w:rFonts w:ascii="Times New Roman" w:hAnsi="Times New Roman"/>
                <w:sz w:val="24"/>
                <w:szCs w:val="24"/>
              </w:rPr>
              <w:t>0,0</w:t>
            </w:r>
          </w:p>
        </w:tc>
      </w:tr>
    </w:tbl>
    <w:p w:rsidR="00D435F2" w:rsidRPr="00B44448" w:rsidRDefault="00D435F2" w:rsidP="00890A4F">
      <w:pPr>
        <w:pStyle w:val="ConsPlusNormal"/>
        <w:ind w:firstLine="709"/>
        <w:jc w:val="center"/>
        <w:rPr>
          <w:rFonts w:ascii="Times New Roman" w:hAnsi="Times New Roman" w:cs="Times New Roman"/>
          <w:sz w:val="24"/>
          <w:szCs w:val="24"/>
        </w:rPr>
      </w:pPr>
    </w:p>
    <w:p w:rsidR="00D435F2" w:rsidRPr="00B44448" w:rsidRDefault="00D435F2" w:rsidP="00890A4F">
      <w:pPr>
        <w:pStyle w:val="ConsPlusNormal"/>
        <w:ind w:firstLine="709"/>
        <w:jc w:val="center"/>
        <w:rPr>
          <w:rFonts w:ascii="Times New Roman" w:hAnsi="Times New Roman" w:cs="Times New Roman"/>
          <w:sz w:val="24"/>
          <w:szCs w:val="24"/>
        </w:rPr>
        <w:sectPr w:rsidR="00D435F2" w:rsidRPr="00B44448" w:rsidSect="0051718C">
          <w:pgSz w:w="16838" w:h="11906" w:orient="landscape"/>
          <w:pgMar w:top="720" w:right="720" w:bottom="720" w:left="720" w:header="709" w:footer="709" w:gutter="0"/>
          <w:cols w:space="708"/>
          <w:docGrid w:linePitch="360"/>
        </w:sectPr>
      </w:pPr>
    </w:p>
    <w:p w:rsidR="00D435F2" w:rsidRPr="00B44448" w:rsidRDefault="007F3A1F" w:rsidP="007F3A1F">
      <w:pPr>
        <w:pStyle w:val="ConsPlusNormal"/>
        <w:ind w:firstLine="709"/>
        <w:jc w:val="both"/>
        <w:rPr>
          <w:rFonts w:ascii="Times New Roman" w:hAnsi="Times New Roman" w:cs="Times New Roman"/>
          <w:b/>
          <w:sz w:val="24"/>
          <w:szCs w:val="24"/>
        </w:rPr>
      </w:pPr>
      <w:r w:rsidRPr="00B44448">
        <w:rPr>
          <w:rFonts w:ascii="Times New Roman" w:hAnsi="Times New Roman"/>
          <w:b/>
          <w:sz w:val="24"/>
          <w:szCs w:val="24"/>
        </w:rPr>
        <w:t xml:space="preserve">1. </w:t>
      </w:r>
      <w:r w:rsidR="00116774" w:rsidRPr="00B44448">
        <w:rPr>
          <w:rFonts w:ascii="Times New Roman" w:hAnsi="Times New Roman"/>
          <w:b/>
          <w:sz w:val="24"/>
          <w:szCs w:val="24"/>
        </w:rPr>
        <w:t>Характеристика проблем и мероприятий подпрограммы</w:t>
      </w:r>
      <w:r w:rsidR="00821BD1" w:rsidRPr="00B44448">
        <w:rPr>
          <w:rFonts w:ascii="Times New Roman" w:hAnsi="Times New Roman"/>
          <w:b/>
          <w:sz w:val="24"/>
          <w:szCs w:val="24"/>
        </w:rPr>
        <w:t xml:space="preserve"> </w:t>
      </w:r>
      <w:r w:rsidR="00D435F2" w:rsidRPr="00B44448">
        <w:rPr>
          <w:rFonts w:ascii="Times New Roman" w:hAnsi="Times New Roman" w:cs="Times New Roman"/>
          <w:b/>
          <w:sz w:val="24"/>
          <w:szCs w:val="24"/>
        </w:rPr>
        <w:t>«Благоустройство территорий городского округа Звездный городок»</w:t>
      </w:r>
    </w:p>
    <w:p w:rsidR="007F3A1F" w:rsidRPr="00B44448" w:rsidRDefault="007F3A1F" w:rsidP="007F3A1F">
      <w:pPr>
        <w:pStyle w:val="ConsPlusNormal"/>
        <w:ind w:firstLine="709"/>
        <w:jc w:val="both"/>
        <w:rPr>
          <w:rFonts w:ascii="Times New Roman" w:hAnsi="Times New Roman" w:cs="Times New Roman"/>
          <w:b/>
          <w:sz w:val="24"/>
          <w:szCs w:val="24"/>
        </w:rPr>
      </w:pPr>
    </w:p>
    <w:p w:rsidR="00D435F2" w:rsidRPr="00B44448" w:rsidRDefault="00116774" w:rsidP="009F2715">
      <w:pPr>
        <w:pStyle w:val="ConsPlusNormal"/>
        <w:ind w:firstLine="709"/>
        <w:jc w:val="both"/>
        <w:rPr>
          <w:rFonts w:ascii="Times New Roman" w:hAnsi="Times New Roman"/>
          <w:sz w:val="24"/>
          <w:szCs w:val="24"/>
        </w:rPr>
      </w:pPr>
      <w:r w:rsidRPr="00B44448">
        <w:rPr>
          <w:rFonts w:ascii="Times New Roman" w:hAnsi="Times New Roman"/>
          <w:sz w:val="24"/>
          <w:szCs w:val="24"/>
        </w:rPr>
        <w:t>Для достижения целей подпрограммы «Благоустройство территорий городского округа Звездный городок»:</w:t>
      </w:r>
    </w:p>
    <w:p w:rsidR="00116774" w:rsidRPr="00B44448" w:rsidRDefault="00116774" w:rsidP="009F2715">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1. Повышение энергетической эффективности систем наружного освещения.</w:t>
      </w:r>
    </w:p>
    <w:p w:rsidR="00116774" w:rsidRPr="00B44448" w:rsidRDefault="00116774" w:rsidP="00116774">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2. Формирование комфортной городской световой среды.</w:t>
      </w:r>
    </w:p>
    <w:p w:rsidR="00735F20" w:rsidRPr="00B44448" w:rsidRDefault="00735F20" w:rsidP="00116774">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3.Создание административных комиссий, уполномоченных рассматривать дела об административных правонарушениях в сфере благоустройства</w:t>
      </w:r>
    </w:p>
    <w:p w:rsidR="006E4CEE" w:rsidRPr="00B44448" w:rsidRDefault="00837FE4" w:rsidP="00837FE4">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Наружное освещение городского округа Звездный городок Московской области представляет собой сети наружного освещения, состоящие из опор, кабельных линий, предназначенных для освещения улиц, дорог, пешеходных зон. Учитывая, что состояние и качественное функционирование систем наружного освещения территории имеют важное социальное значение, необходимо проведение в возможно короткие сроки комплекса мероприятий, направленных на восстановление, дальнейшее развитие и модернизацию этих систем. Надежное освещение является элементом безопасности. Состояние наружного освещения городского округа Звездный городок требует улучшение качества. Необходимо обеспечить строительство новых и проведение ремонта существующих сетей наружного освещения.</w:t>
      </w:r>
    </w:p>
    <w:p w:rsidR="006E4CEE" w:rsidRPr="00B44448" w:rsidRDefault="006E4CEE" w:rsidP="00A12881">
      <w:pPr>
        <w:pStyle w:val="ConsPlusNormal"/>
        <w:ind w:firstLine="709"/>
        <w:rPr>
          <w:rFonts w:ascii="Times New Roman" w:hAnsi="Times New Roman" w:cs="Times New Roman"/>
          <w:sz w:val="24"/>
          <w:szCs w:val="24"/>
        </w:rPr>
      </w:pPr>
    </w:p>
    <w:p w:rsidR="006E4CEE" w:rsidRPr="00B44448" w:rsidRDefault="006E4CEE" w:rsidP="009F2715">
      <w:pPr>
        <w:pStyle w:val="ConsPlusNormal"/>
        <w:ind w:firstLine="709"/>
        <w:jc w:val="both"/>
        <w:rPr>
          <w:rFonts w:ascii="Times New Roman" w:hAnsi="Times New Roman" w:cs="Times New Roman"/>
          <w:b/>
          <w:sz w:val="24"/>
          <w:szCs w:val="24"/>
        </w:rPr>
      </w:pPr>
      <w:r w:rsidRPr="00B44448">
        <w:rPr>
          <w:rFonts w:ascii="Times New Roman" w:hAnsi="Times New Roman" w:cs="Times New Roman"/>
          <w:b/>
          <w:sz w:val="24"/>
          <w:szCs w:val="24"/>
        </w:rPr>
        <w:t xml:space="preserve">2. </w:t>
      </w:r>
      <w:r w:rsidR="00116774" w:rsidRPr="00B44448">
        <w:rPr>
          <w:rFonts w:ascii="Times New Roman" w:hAnsi="Times New Roman"/>
          <w:b/>
          <w:sz w:val="24"/>
          <w:szCs w:val="24"/>
        </w:rPr>
        <w:t>Концепции реформирования, модернизации, преобразования отдельных сфер социально-экономического развития городского округа Звездный городок Московской области, реализуемых в рамках подпрограммы</w:t>
      </w:r>
      <w:r w:rsidRPr="00B44448">
        <w:rPr>
          <w:rFonts w:ascii="Times New Roman" w:hAnsi="Times New Roman" w:cs="Times New Roman"/>
          <w:b/>
          <w:sz w:val="24"/>
          <w:szCs w:val="24"/>
        </w:rPr>
        <w:t xml:space="preserve"> «Благоустройство территорий городского округа Звездный городок»</w:t>
      </w:r>
    </w:p>
    <w:p w:rsidR="007F3A1F" w:rsidRPr="00B44448" w:rsidRDefault="007F3A1F" w:rsidP="009F2715">
      <w:pPr>
        <w:pStyle w:val="ConsPlusNormal"/>
        <w:ind w:firstLine="709"/>
        <w:jc w:val="both"/>
        <w:rPr>
          <w:rFonts w:ascii="Times New Roman" w:hAnsi="Times New Roman" w:cs="Times New Roman"/>
          <w:b/>
          <w:sz w:val="24"/>
          <w:szCs w:val="24"/>
        </w:rPr>
      </w:pPr>
    </w:p>
    <w:p w:rsidR="00116774" w:rsidRPr="00B44448" w:rsidRDefault="009A56B4" w:rsidP="009F2715">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Реализация подпрограммы «Благоустройство территорий городского округа Звездный городок» позволит провести мероприятия по устройству и капитальному ремонту, также сократить уровень износа электросетевого хозяйства систем наружного освещения. Деятельность жилищно-коммунального хозяйства сопровождается большими потерями энергетических ресурсов при их производстве, передаче и потреблении.</w:t>
      </w:r>
    </w:p>
    <w:p w:rsidR="00623B85" w:rsidRPr="00B44448" w:rsidRDefault="00623B85" w:rsidP="00A12881">
      <w:pPr>
        <w:pStyle w:val="ConsPlusNormal"/>
        <w:ind w:firstLine="709"/>
        <w:rPr>
          <w:rFonts w:ascii="Times New Roman" w:hAnsi="Times New Roman" w:cs="Times New Roman"/>
          <w:sz w:val="24"/>
          <w:szCs w:val="24"/>
        </w:rPr>
      </w:pPr>
    </w:p>
    <w:p w:rsidR="006E4CEE" w:rsidRPr="00B44448" w:rsidRDefault="006E4CEE" w:rsidP="00D435F2">
      <w:pPr>
        <w:pStyle w:val="ConsPlusNormal"/>
        <w:ind w:firstLine="709"/>
        <w:jc w:val="both"/>
        <w:rPr>
          <w:rFonts w:ascii="Times New Roman" w:hAnsi="Times New Roman" w:cs="Times New Roman"/>
          <w:sz w:val="24"/>
          <w:szCs w:val="24"/>
        </w:rPr>
      </w:pPr>
    </w:p>
    <w:p w:rsidR="006E4CEE" w:rsidRPr="00B44448" w:rsidRDefault="006E4CEE" w:rsidP="00D435F2">
      <w:pPr>
        <w:pStyle w:val="ConsPlusNormal"/>
        <w:ind w:firstLine="709"/>
        <w:jc w:val="both"/>
        <w:rPr>
          <w:rFonts w:ascii="Times New Roman" w:hAnsi="Times New Roman" w:cs="Times New Roman"/>
          <w:sz w:val="24"/>
          <w:szCs w:val="24"/>
        </w:rPr>
      </w:pPr>
    </w:p>
    <w:p w:rsidR="006E4CEE" w:rsidRPr="00B44448" w:rsidRDefault="006E4CEE" w:rsidP="00D435F2">
      <w:pPr>
        <w:pStyle w:val="ConsPlusNormal"/>
        <w:ind w:firstLine="709"/>
        <w:jc w:val="both"/>
        <w:rPr>
          <w:rFonts w:ascii="Times New Roman" w:hAnsi="Times New Roman" w:cs="Times New Roman"/>
          <w:sz w:val="24"/>
          <w:szCs w:val="24"/>
        </w:rPr>
      </w:pPr>
    </w:p>
    <w:p w:rsidR="006E4CEE" w:rsidRPr="00B44448" w:rsidRDefault="006E4CEE" w:rsidP="00D435F2">
      <w:pPr>
        <w:pStyle w:val="ConsPlusNormal"/>
        <w:ind w:firstLine="709"/>
        <w:jc w:val="both"/>
        <w:rPr>
          <w:rFonts w:ascii="Times New Roman" w:hAnsi="Times New Roman" w:cs="Times New Roman"/>
          <w:sz w:val="24"/>
          <w:szCs w:val="24"/>
        </w:rPr>
      </w:pPr>
    </w:p>
    <w:p w:rsidR="006E4CEE" w:rsidRPr="00B44448" w:rsidRDefault="006E4CEE" w:rsidP="00D435F2">
      <w:pPr>
        <w:pStyle w:val="ConsPlusNormal"/>
        <w:ind w:firstLine="709"/>
        <w:jc w:val="both"/>
        <w:rPr>
          <w:rFonts w:ascii="Times New Roman" w:hAnsi="Times New Roman" w:cs="Times New Roman"/>
          <w:sz w:val="24"/>
          <w:szCs w:val="24"/>
        </w:rPr>
      </w:pPr>
    </w:p>
    <w:p w:rsidR="006E4CEE" w:rsidRPr="00B44448" w:rsidRDefault="006E4CEE" w:rsidP="00D435F2">
      <w:pPr>
        <w:pStyle w:val="ConsPlusNormal"/>
        <w:ind w:firstLine="709"/>
        <w:jc w:val="both"/>
        <w:rPr>
          <w:rFonts w:ascii="Times New Roman" w:hAnsi="Times New Roman" w:cs="Times New Roman"/>
          <w:sz w:val="24"/>
          <w:szCs w:val="24"/>
        </w:rPr>
      </w:pPr>
    </w:p>
    <w:p w:rsidR="006E4CEE" w:rsidRPr="00B44448" w:rsidRDefault="006E4CEE" w:rsidP="00D435F2">
      <w:pPr>
        <w:pStyle w:val="ConsPlusNormal"/>
        <w:ind w:firstLine="709"/>
        <w:jc w:val="both"/>
        <w:rPr>
          <w:rFonts w:ascii="Times New Roman" w:hAnsi="Times New Roman" w:cs="Times New Roman"/>
          <w:sz w:val="24"/>
          <w:szCs w:val="24"/>
        </w:rPr>
      </w:pPr>
    </w:p>
    <w:p w:rsidR="006E4CEE" w:rsidRPr="00B44448" w:rsidRDefault="006E4CEE" w:rsidP="00D435F2">
      <w:pPr>
        <w:pStyle w:val="ConsPlusNormal"/>
        <w:ind w:firstLine="709"/>
        <w:jc w:val="both"/>
        <w:rPr>
          <w:rFonts w:ascii="Times New Roman" w:hAnsi="Times New Roman" w:cs="Times New Roman"/>
          <w:sz w:val="24"/>
          <w:szCs w:val="24"/>
        </w:rPr>
      </w:pPr>
    </w:p>
    <w:p w:rsidR="006E4CEE" w:rsidRPr="00B44448" w:rsidRDefault="006E4CEE" w:rsidP="00D435F2">
      <w:pPr>
        <w:pStyle w:val="ConsPlusNormal"/>
        <w:ind w:firstLine="709"/>
        <w:jc w:val="both"/>
        <w:rPr>
          <w:rFonts w:ascii="Times New Roman" w:hAnsi="Times New Roman" w:cs="Times New Roman"/>
          <w:sz w:val="24"/>
          <w:szCs w:val="24"/>
        </w:rPr>
      </w:pPr>
    </w:p>
    <w:p w:rsidR="006E4CEE" w:rsidRPr="00B44448" w:rsidRDefault="006E4CEE" w:rsidP="00D435F2">
      <w:pPr>
        <w:pStyle w:val="ConsPlusNormal"/>
        <w:ind w:firstLine="709"/>
        <w:jc w:val="both"/>
        <w:rPr>
          <w:rFonts w:ascii="Times New Roman" w:hAnsi="Times New Roman" w:cs="Times New Roman"/>
          <w:sz w:val="24"/>
          <w:szCs w:val="24"/>
        </w:rPr>
      </w:pPr>
    </w:p>
    <w:p w:rsidR="006E4CEE" w:rsidRPr="00B44448" w:rsidRDefault="006E4CEE" w:rsidP="00D435F2">
      <w:pPr>
        <w:pStyle w:val="ConsPlusNormal"/>
        <w:ind w:firstLine="709"/>
        <w:jc w:val="both"/>
        <w:rPr>
          <w:rFonts w:ascii="Times New Roman" w:hAnsi="Times New Roman" w:cs="Times New Roman"/>
          <w:sz w:val="24"/>
          <w:szCs w:val="24"/>
        </w:rPr>
      </w:pPr>
    </w:p>
    <w:p w:rsidR="006E4CEE" w:rsidRPr="00B44448" w:rsidRDefault="006E4CEE" w:rsidP="00D435F2">
      <w:pPr>
        <w:pStyle w:val="ConsPlusNormal"/>
        <w:ind w:firstLine="709"/>
        <w:jc w:val="both"/>
        <w:rPr>
          <w:rFonts w:ascii="Times New Roman" w:hAnsi="Times New Roman" w:cs="Times New Roman"/>
          <w:sz w:val="24"/>
          <w:szCs w:val="24"/>
        </w:rPr>
        <w:sectPr w:rsidR="006E4CEE" w:rsidRPr="00B44448" w:rsidSect="00D435F2">
          <w:pgSz w:w="11906" w:h="16838"/>
          <w:pgMar w:top="720" w:right="720" w:bottom="720" w:left="720" w:header="709" w:footer="709" w:gutter="0"/>
          <w:cols w:space="708"/>
          <w:docGrid w:linePitch="360"/>
        </w:sectPr>
      </w:pPr>
    </w:p>
    <w:p w:rsidR="00AE573D" w:rsidRPr="00B44448" w:rsidRDefault="00AE573D" w:rsidP="00927E1A">
      <w:pPr>
        <w:pStyle w:val="ConsPlusNormal"/>
        <w:ind w:firstLine="709"/>
        <w:jc w:val="center"/>
        <w:rPr>
          <w:rFonts w:ascii="Times New Roman" w:hAnsi="Times New Roman" w:cs="Times New Roman"/>
          <w:sz w:val="24"/>
          <w:szCs w:val="24"/>
        </w:rPr>
      </w:pPr>
      <w:r w:rsidRPr="00B44448">
        <w:rPr>
          <w:rFonts w:ascii="Times New Roman" w:hAnsi="Times New Roman" w:cs="Times New Roman"/>
          <w:sz w:val="24"/>
          <w:szCs w:val="24"/>
        </w:rPr>
        <w:t>Перечень мероприятий подпрограммы 2 «Благоустройство территорий городского округа Звездный городок</w:t>
      </w:r>
      <w:r w:rsidR="00927E1A" w:rsidRPr="00B44448">
        <w:rPr>
          <w:rFonts w:ascii="Times New Roman" w:hAnsi="Times New Roman" w:cs="Times New Roman"/>
          <w:sz w:val="24"/>
          <w:szCs w:val="24"/>
        </w:rPr>
        <w:t>»</w:t>
      </w:r>
    </w:p>
    <w:p w:rsidR="00AE573D" w:rsidRPr="00B44448" w:rsidRDefault="00AE573D" w:rsidP="00AE573D">
      <w:pPr>
        <w:pStyle w:val="ConsPlusNormal"/>
        <w:ind w:firstLine="709"/>
        <w:jc w:val="both"/>
        <w:rPr>
          <w:rFonts w:ascii="Times New Roman" w:hAnsi="Times New Roman" w:cs="Times New Roman"/>
          <w:sz w:val="24"/>
          <w:szCs w:val="24"/>
        </w:rPr>
      </w:pPr>
    </w:p>
    <w:tbl>
      <w:tblPr>
        <w:tblStyle w:val="a3"/>
        <w:tblW w:w="16019" w:type="dxa"/>
        <w:tblLayout w:type="fixed"/>
        <w:tblLook w:val="04A0" w:firstRow="1" w:lastRow="0" w:firstColumn="1" w:lastColumn="0" w:noHBand="0" w:noVBand="1"/>
      </w:tblPr>
      <w:tblGrid>
        <w:gridCol w:w="675"/>
        <w:gridCol w:w="1985"/>
        <w:gridCol w:w="1417"/>
        <w:gridCol w:w="1701"/>
        <w:gridCol w:w="1276"/>
        <w:gridCol w:w="1134"/>
        <w:gridCol w:w="1134"/>
        <w:gridCol w:w="851"/>
        <w:gridCol w:w="992"/>
        <w:gridCol w:w="737"/>
        <w:gridCol w:w="850"/>
        <w:gridCol w:w="6"/>
        <w:gridCol w:w="1695"/>
        <w:gridCol w:w="6"/>
        <w:gridCol w:w="1554"/>
        <w:gridCol w:w="6"/>
      </w:tblGrid>
      <w:tr w:rsidR="00AE573D" w:rsidRPr="00B44448" w:rsidTr="00DD1450">
        <w:trPr>
          <w:trHeight w:val="151"/>
        </w:trPr>
        <w:tc>
          <w:tcPr>
            <w:tcW w:w="675" w:type="dxa"/>
            <w:vMerge w:val="restart"/>
          </w:tcPr>
          <w:p w:rsidR="00AE573D" w:rsidRPr="00B44448" w:rsidRDefault="00AE573D" w:rsidP="00C53C53">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w:t>
            </w:r>
          </w:p>
          <w:p w:rsidR="00AE573D" w:rsidRPr="00B44448" w:rsidRDefault="00AE573D" w:rsidP="00C53C53">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п/п</w:t>
            </w:r>
          </w:p>
        </w:tc>
        <w:tc>
          <w:tcPr>
            <w:tcW w:w="1985" w:type="dxa"/>
            <w:vMerge w:val="restart"/>
          </w:tcPr>
          <w:p w:rsidR="00AE573D" w:rsidRPr="00B44448" w:rsidRDefault="00AE573D" w:rsidP="009A56B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Мероприятия подпрограммы</w:t>
            </w:r>
          </w:p>
        </w:tc>
        <w:tc>
          <w:tcPr>
            <w:tcW w:w="1417" w:type="dxa"/>
            <w:vMerge w:val="restart"/>
          </w:tcPr>
          <w:p w:rsidR="00AE573D" w:rsidRPr="00B44448" w:rsidRDefault="00AE573D" w:rsidP="009A56B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Сроки исполнения мероприяти</w:t>
            </w:r>
            <w:r w:rsidR="009A56B4" w:rsidRPr="00B44448">
              <w:rPr>
                <w:rFonts w:ascii="Times New Roman" w:hAnsi="Times New Roman" w:cs="Times New Roman"/>
                <w:sz w:val="24"/>
                <w:szCs w:val="24"/>
              </w:rPr>
              <w:t>я</w:t>
            </w:r>
          </w:p>
        </w:tc>
        <w:tc>
          <w:tcPr>
            <w:tcW w:w="1701" w:type="dxa"/>
            <w:vMerge w:val="restart"/>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Источники финансирования</w:t>
            </w:r>
          </w:p>
        </w:tc>
        <w:tc>
          <w:tcPr>
            <w:tcW w:w="1276" w:type="dxa"/>
            <w:vMerge w:val="restart"/>
          </w:tcPr>
          <w:p w:rsidR="00AE573D" w:rsidRPr="00B44448" w:rsidRDefault="009A56B4"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Объем финансирования мероприятия в году, предшествующему году начала реализации программы (тыс. руб.)</w:t>
            </w:r>
          </w:p>
        </w:tc>
        <w:tc>
          <w:tcPr>
            <w:tcW w:w="1134" w:type="dxa"/>
            <w:vMerge w:val="restart"/>
          </w:tcPr>
          <w:p w:rsidR="00AE573D" w:rsidRPr="00B44448" w:rsidRDefault="00AE573D" w:rsidP="00C53C53">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Всего (тыс. руб.)</w:t>
            </w:r>
          </w:p>
        </w:tc>
        <w:tc>
          <w:tcPr>
            <w:tcW w:w="4570" w:type="dxa"/>
            <w:gridSpan w:val="6"/>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 xml:space="preserve">Объем финансирования по годам </w:t>
            </w:r>
          </w:p>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(тыс. руб.)</w:t>
            </w:r>
          </w:p>
          <w:p w:rsidR="00AE573D" w:rsidRPr="00B44448" w:rsidRDefault="00AE573D" w:rsidP="00C53C53">
            <w:pPr>
              <w:pStyle w:val="ConsPlusNormal"/>
              <w:ind w:firstLine="0"/>
              <w:jc w:val="center"/>
              <w:rPr>
                <w:rFonts w:ascii="Times New Roman" w:hAnsi="Times New Roman" w:cs="Times New Roman"/>
                <w:sz w:val="24"/>
                <w:szCs w:val="24"/>
              </w:rPr>
            </w:pPr>
          </w:p>
        </w:tc>
        <w:tc>
          <w:tcPr>
            <w:tcW w:w="1701" w:type="dxa"/>
            <w:gridSpan w:val="2"/>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Ответственный за выполнение мероприятия подпрограммы</w:t>
            </w:r>
          </w:p>
        </w:tc>
        <w:tc>
          <w:tcPr>
            <w:tcW w:w="1560" w:type="dxa"/>
            <w:gridSpan w:val="2"/>
          </w:tcPr>
          <w:p w:rsidR="00AE573D" w:rsidRPr="00B44448" w:rsidRDefault="00AE573D" w:rsidP="009A56B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Результаты выполнения мероприяти</w:t>
            </w:r>
            <w:r w:rsidR="009A56B4" w:rsidRPr="00B44448">
              <w:rPr>
                <w:rFonts w:ascii="Times New Roman" w:hAnsi="Times New Roman" w:cs="Times New Roman"/>
                <w:sz w:val="24"/>
                <w:szCs w:val="24"/>
              </w:rPr>
              <w:t>я</w:t>
            </w:r>
            <w:r w:rsidRPr="00B44448">
              <w:rPr>
                <w:rFonts w:ascii="Times New Roman" w:hAnsi="Times New Roman" w:cs="Times New Roman"/>
                <w:sz w:val="24"/>
                <w:szCs w:val="24"/>
              </w:rPr>
              <w:t xml:space="preserve"> подпрограммы</w:t>
            </w:r>
          </w:p>
        </w:tc>
      </w:tr>
      <w:tr w:rsidR="00AE573D" w:rsidRPr="00B44448" w:rsidTr="004C31A4">
        <w:trPr>
          <w:gridAfter w:val="1"/>
          <w:wAfter w:w="6" w:type="dxa"/>
          <w:trHeight w:val="150"/>
        </w:trPr>
        <w:tc>
          <w:tcPr>
            <w:tcW w:w="675" w:type="dxa"/>
            <w:vMerge/>
          </w:tcPr>
          <w:p w:rsidR="00AE573D" w:rsidRPr="00B44448" w:rsidRDefault="00AE573D" w:rsidP="00C53C53">
            <w:pPr>
              <w:pStyle w:val="ConsPlusNormal"/>
              <w:ind w:firstLine="0"/>
              <w:jc w:val="both"/>
              <w:rPr>
                <w:rFonts w:ascii="Times New Roman" w:hAnsi="Times New Roman" w:cs="Times New Roman"/>
                <w:sz w:val="24"/>
                <w:szCs w:val="24"/>
              </w:rPr>
            </w:pPr>
          </w:p>
        </w:tc>
        <w:tc>
          <w:tcPr>
            <w:tcW w:w="1985" w:type="dxa"/>
            <w:vMerge/>
          </w:tcPr>
          <w:p w:rsidR="00AE573D" w:rsidRPr="00B44448" w:rsidRDefault="00AE573D" w:rsidP="00C53C53">
            <w:pPr>
              <w:pStyle w:val="ConsPlusNormal"/>
              <w:ind w:firstLine="0"/>
              <w:jc w:val="both"/>
              <w:rPr>
                <w:rFonts w:ascii="Times New Roman" w:hAnsi="Times New Roman" w:cs="Times New Roman"/>
                <w:sz w:val="24"/>
                <w:szCs w:val="24"/>
              </w:rPr>
            </w:pPr>
          </w:p>
        </w:tc>
        <w:tc>
          <w:tcPr>
            <w:tcW w:w="1417" w:type="dxa"/>
            <w:vMerge/>
          </w:tcPr>
          <w:p w:rsidR="00AE573D" w:rsidRPr="00B44448" w:rsidRDefault="00AE573D" w:rsidP="00C53C53">
            <w:pPr>
              <w:pStyle w:val="ConsPlusNormal"/>
              <w:ind w:firstLine="0"/>
              <w:jc w:val="both"/>
              <w:rPr>
                <w:rFonts w:ascii="Times New Roman" w:hAnsi="Times New Roman" w:cs="Times New Roman"/>
                <w:sz w:val="24"/>
                <w:szCs w:val="24"/>
              </w:rPr>
            </w:pPr>
          </w:p>
        </w:tc>
        <w:tc>
          <w:tcPr>
            <w:tcW w:w="1701" w:type="dxa"/>
            <w:vMerge/>
          </w:tcPr>
          <w:p w:rsidR="00AE573D" w:rsidRPr="00B44448" w:rsidRDefault="00AE573D" w:rsidP="00C53C53">
            <w:pPr>
              <w:pStyle w:val="ConsPlusNormal"/>
              <w:ind w:firstLine="0"/>
              <w:jc w:val="both"/>
              <w:rPr>
                <w:rFonts w:ascii="Times New Roman" w:hAnsi="Times New Roman" w:cs="Times New Roman"/>
                <w:sz w:val="24"/>
                <w:szCs w:val="24"/>
              </w:rPr>
            </w:pPr>
          </w:p>
        </w:tc>
        <w:tc>
          <w:tcPr>
            <w:tcW w:w="1276" w:type="dxa"/>
            <w:vMerge/>
          </w:tcPr>
          <w:p w:rsidR="00AE573D" w:rsidRPr="00B44448" w:rsidRDefault="00AE573D" w:rsidP="00C53C53">
            <w:pPr>
              <w:pStyle w:val="ConsPlusNormal"/>
              <w:ind w:firstLine="0"/>
              <w:jc w:val="both"/>
              <w:rPr>
                <w:rFonts w:ascii="Times New Roman" w:hAnsi="Times New Roman" w:cs="Times New Roman"/>
                <w:sz w:val="24"/>
                <w:szCs w:val="24"/>
              </w:rPr>
            </w:pPr>
          </w:p>
        </w:tc>
        <w:tc>
          <w:tcPr>
            <w:tcW w:w="1134" w:type="dxa"/>
            <w:vMerge/>
          </w:tcPr>
          <w:p w:rsidR="00AE573D" w:rsidRPr="00B44448" w:rsidRDefault="00AE573D" w:rsidP="00C53C53">
            <w:pPr>
              <w:pStyle w:val="ConsPlusNormal"/>
              <w:ind w:firstLine="0"/>
              <w:jc w:val="both"/>
              <w:rPr>
                <w:rFonts w:ascii="Times New Roman" w:hAnsi="Times New Roman" w:cs="Times New Roman"/>
                <w:sz w:val="24"/>
                <w:szCs w:val="24"/>
              </w:rPr>
            </w:pPr>
          </w:p>
        </w:tc>
        <w:tc>
          <w:tcPr>
            <w:tcW w:w="1134"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w:t>
            </w:r>
          </w:p>
        </w:tc>
        <w:tc>
          <w:tcPr>
            <w:tcW w:w="851"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2019</w:t>
            </w:r>
          </w:p>
        </w:tc>
        <w:tc>
          <w:tcPr>
            <w:tcW w:w="992"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2020</w:t>
            </w:r>
          </w:p>
        </w:tc>
        <w:tc>
          <w:tcPr>
            <w:tcW w:w="737"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2021</w:t>
            </w:r>
          </w:p>
        </w:tc>
        <w:tc>
          <w:tcPr>
            <w:tcW w:w="850"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2022</w:t>
            </w:r>
          </w:p>
        </w:tc>
        <w:tc>
          <w:tcPr>
            <w:tcW w:w="1701" w:type="dxa"/>
            <w:gridSpan w:val="2"/>
          </w:tcPr>
          <w:p w:rsidR="00AE573D" w:rsidRPr="00B44448" w:rsidRDefault="00AE573D" w:rsidP="00C53C53">
            <w:pPr>
              <w:pStyle w:val="ConsPlusNormal"/>
              <w:ind w:firstLine="0"/>
              <w:jc w:val="both"/>
              <w:rPr>
                <w:rFonts w:ascii="Times New Roman" w:hAnsi="Times New Roman" w:cs="Times New Roman"/>
                <w:sz w:val="24"/>
                <w:szCs w:val="24"/>
              </w:rPr>
            </w:pPr>
          </w:p>
        </w:tc>
        <w:tc>
          <w:tcPr>
            <w:tcW w:w="1560" w:type="dxa"/>
            <w:gridSpan w:val="2"/>
          </w:tcPr>
          <w:p w:rsidR="00AE573D" w:rsidRPr="00B44448" w:rsidRDefault="00AE573D" w:rsidP="00C53C53">
            <w:pPr>
              <w:pStyle w:val="ConsPlusNormal"/>
              <w:ind w:firstLine="0"/>
              <w:jc w:val="both"/>
              <w:rPr>
                <w:rFonts w:ascii="Times New Roman" w:hAnsi="Times New Roman" w:cs="Times New Roman"/>
                <w:sz w:val="24"/>
                <w:szCs w:val="24"/>
              </w:rPr>
            </w:pPr>
          </w:p>
        </w:tc>
      </w:tr>
      <w:tr w:rsidR="00AE573D" w:rsidRPr="00B44448" w:rsidTr="004C31A4">
        <w:trPr>
          <w:gridAfter w:val="1"/>
          <w:wAfter w:w="6" w:type="dxa"/>
        </w:trPr>
        <w:tc>
          <w:tcPr>
            <w:tcW w:w="675"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c>
          <w:tcPr>
            <w:tcW w:w="1985"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w:t>
            </w:r>
          </w:p>
        </w:tc>
        <w:tc>
          <w:tcPr>
            <w:tcW w:w="1417"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p>
        </w:tc>
        <w:tc>
          <w:tcPr>
            <w:tcW w:w="1701"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4</w:t>
            </w:r>
          </w:p>
        </w:tc>
        <w:tc>
          <w:tcPr>
            <w:tcW w:w="1276"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5</w:t>
            </w:r>
          </w:p>
        </w:tc>
        <w:tc>
          <w:tcPr>
            <w:tcW w:w="1134"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6</w:t>
            </w:r>
          </w:p>
        </w:tc>
        <w:tc>
          <w:tcPr>
            <w:tcW w:w="1134"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7</w:t>
            </w:r>
          </w:p>
        </w:tc>
        <w:tc>
          <w:tcPr>
            <w:tcW w:w="851"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8</w:t>
            </w:r>
          </w:p>
        </w:tc>
        <w:tc>
          <w:tcPr>
            <w:tcW w:w="992"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9</w:t>
            </w:r>
          </w:p>
        </w:tc>
        <w:tc>
          <w:tcPr>
            <w:tcW w:w="737"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10</w:t>
            </w:r>
          </w:p>
        </w:tc>
        <w:tc>
          <w:tcPr>
            <w:tcW w:w="850" w:type="dxa"/>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11</w:t>
            </w:r>
          </w:p>
        </w:tc>
        <w:tc>
          <w:tcPr>
            <w:tcW w:w="1701" w:type="dxa"/>
            <w:gridSpan w:val="2"/>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12</w:t>
            </w:r>
          </w:p>
        </w:tc>
        <w:tc>
          <w:tcPr>
            <w:tcW w:w="1560" w:type="dxa"/>
            <w:gridSpan w:val="2"/>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13</w:t>
            </w:r>
          </w:p>
        </w:tc>
      </w:tr>
      <w:tr w:rsidR="00AE573D" w:rsidRPr="00B44448" w:rsidTr="004C31A4">
        <w:trPr>
          <w:gridAfter w:val="1"/>
          <w:wAfter w:w="6" w:type="dxa"/>
          <w:trHeight w:val="342"/>
        </w:trPr>
        <w:tc>
          <w:tcPr>
            <w:tcW w:w="675" w:type="dxa"/>
            <w:vMerge w:val="restart"/>
          </w:tcPr>
          <w:p w:rsidR="00AE573D" w:rsidRPr="00B44448" w:rsidRDefault="00420C6E" w:rsidP="00442F4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c>
          <w:tcPr>
            <w:tcW w:w="1985" w:type="dxa"/>
            <w:vMerge w:val="restart"/>
          </w:tcPr>
          <w:p w:rsidR="00AE573D" w:rsidRPr="00B44448" w:rsidRDefault="00AE573D" w:rsidP="00C53C53">
            <w:pPr>
              <w:pStyle w:val="ConsPlusNormal"/>
              <w:ind w:firstLine="0"/>
              <w:jc w:val="both"/>
              <w:rPr>
                <w:rFonts w:ascii="Times New Roman" w:hAnsi="Times New Roman"/>
                <w:sz w:val="24"/>
                <w:szCs w:val="24"/>
              </w:rPr>
            </w:pPr>
            <w:r w:rsidRPr="00B44448">
              <w:rPr>
                <w:rFonts w:ascii="Times New Roman" w:hAnsi="Times New Roman"/>
                <w:sz w:val="24"/>
                <w:szCs w:val="24"/>
              </w:rPr>
              <w:t>Основное мероприятие 1</w:t>
            </w:r>
          </w:p>
          <w:p w:rsidR="00AE573D" w:rsidRPr="00B44448" w:rsidRDefault="00AE573D" w:rsidP="00C53C53">
            <w:pPr>
              <w:pStyle w:val="ConsPlusNormal"/>
              <w:ind w:firstLine="0"/>
              <w:jc w:val="both"/>
              <w:rPr>
                <w:rFonts w:ascii="Times New Roman" w:hAnsi="Times New Roman" w:cs="Times New Roman"/>
                <w:sz w:val="24"/>
                <w:szCs w:val="24"/>
              </w:rPr>
            </w:pPr>
            <w:r w:rsidRPr="00B44448">
              <w:rPr>
                <w:rFonts w:ascii="Times New Roman" w:hAnsi="Times New Roman"/>
                <w:sz w:val="24"/>
                <w:szCs w:val="24"/>
              </w:rPr>
              <w:t>Повышение энергетической эффективности систем наружного освещения</w:t>
            </w:r>
          </w:p>
        </w:tc>
        <w:tc>
          <w:tcPr>
            <w:tcW w:w="1417" w:type="dxa"/>
            <w:vMerge w:val="restart"/>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701" w:type="dxa"/>
          </w:tcPr>
          <w:p w:rsidR="00AE573D" w:rsidRPr="00B44448" w:rsidRDefault="00AE573D"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1276"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851" w:type="dxa"/>
          </w:tcPr>
          <w:p w:rsidR="00AE573D" w:rsidRPr="00B44448" w:rsidRDefault="00AE573D" w:rsidP="00C53C53">
            <w:pPr>
              <w:jc w:val="center"/>
            </w:pPr>
            <w:r w:rsidRPr="00B44448">
              <w:rPr>
                <w:rFonts w:ascii="Times New Roman" w:hAnsi="Times New Roman"/>
                <w:sz w:val="24"/>
                <w:szCs w:val="24"/>
              </w:rPr>
              <w:t>0,0</w:t>
            </w:r>
          </w:p>
        </w:tc>
        <w:tc>
          <w:tcPr>
            <w:tcW w:w="992" w:type="dxa"/>
          </w:tcPr>
          <w:p w:rsidR="00AE573D" w:rsidRPr="00B44448" w:rsidRDefault="00AE573D" w:rsidP="00C53C53">
            <w:pPr>
              <w:jc w:val="center"/>
            </w:pPr>
            <w:r w:rsidRPr="00B44448">
              <w:rPr>
                <w:rFonts w:ascii="Times New Roman" w:hAnsi="Times New Roman"/>
                <w:sz w:val="24"/>
                <w:szCs w:val="24"/>
              </w:rPr>
              <w:t>0,0</w:t>
            </w:r>
          </w:p>
        </w:tc>
        <w:tc>
          <w:tcPr>
            <w:tcW w:w="737" w:type="dxa"/>
          </w:tcPr>
          <w:p w:rsidR="00AE573D" w:rsidRPr="00B44448" w:rsidRDefault="00AE573D" w:rsidP="00C53C53">
            <w:pPr>
              <w:jc w:val="center"/>
            </w:pPr>
            <w:r w:rsidRPr="00B44448">
              <w:rPr>
                <w:rFonts w:ascii="Times New Roman" w:hAnsi="Times New Roman"/>
                <w:sz w:val="24"/>
                <w:szCs w:val="24"/>
              </w:rPr>
              <w:t>0,0</w:t>
            </w:r>
          </w:p>
        </w:tc>
        <w:tc>
          <w:tcPr>
            <w:tcW w:w="850" w:type="dxa"/>
          </w:tcPr>
          <w:p w:rsidR="00AE573D" w:rsidRPr="00B44448" w:rsidRDefault="00AE573D" w:rsidP="00C53C53">
            <w:pPr>
              <w:jc w:val="center"/>
            </w:pPr>
            <w:r w:rsidRPr="00B44448">
              <w:rPr>
                <w:rFonts w:ascii="Times New Roman" w:hAnsi="Times New Roman"/>
                <w:sz w:val="24"/>
                <w:szCs w:val="24"/>
              </w:rPr>
              <w:t>0,0</w:t>
            </w:r>
          </w:p>
        </w:tc>
        <w:tc>
          <w:tcPr>
            <w:tcW w:w="1701" w:type="dxa"/>
            <w:gridSpan w:val="2"/>
            <w:vMerge w:val="restart"/>
          </w:tcPr>
          <w:p w:rsidR="00AE573D" w:rsidRPr="00B44448" w:rsidRDefault="00001353" w:rsidP="00001353">
            <w:pPr>
              <w:rPr>
                <w:rFonts w:ascii="Times New Roman" w:hAnsi="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w:t>
            </w:r>
            <w:r w:rsidR="0041488C" w:rsidRPr="00B44448">
              <w:rPr>
                <w:rFonts w:ascii="Times New Roman" w:hAnsi="Times New Roman"/>
                <w:sz w:val="24"/>
                <w:szCs w:val="24"/>
              </w:rPr>
              <w:t xml:space="preserve"> </w:t>
            </w:r>
            <w:r w:rsidRPr="00B44448">
              <w:rPr>
                <w:rFonts w:ascii="Times New Roman" w:hAnsi="Times New Roman"/>
                <w:sz w:val="24"/>
                <w:szCs w:val="24"/>
              </w:rPr>
              <w:t>городок</w:t>
            </w:r>
          </w:p>
        </w:tc>
        <w:tc>
          <w:tcPr>
            <w:tcW w:w="1560" w:type="dxa"/>
            <w:gridSpan w:val="2"/>
            <w:vMerge w:val="restart"/>
          </w:tcPr>
          <w:p w:rsidR="00AE573D" w:rsidRPr="00B44448" w:rsidRDefault="00001353"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AE573D" w:rsidRPr="00B44448" w:rsidTr="004C31A4">
        <w:trPr>
          <w:gridAfter w:val="1"/>
          <w:wAfter w:w="6" w:type="dxa"/>
          <w:trHeight w:val="925"/>
        </w:trPr>
        <w:tc>
          <w:tcPr>
            <w:tcW w:w="675"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985" w:type="dxa"/>
            <w:vMerge/>
          </w:tcPr>
          <w:p w:rsidR="00AE573D" w:rsidRPr="00B44448" w:rsidRDefault="00AE573D" w:rsidP="00C53C53">
            <w:pPr>
              <w:pStyle w:val="ConsPlusNormal"/>
              <w:ind w:firstLine="0"/>
              <w:jc w:val="both"/>
              <w:rPr>
                <w:rFonts w:ascii="Times New Roman" w:hAnsi="Times New Roman"/>
                <w:sz w:val="24"/>
                <w:szCs w:val="24"/>
              </w:rPr>
            </w:pPr>
          </w:p>
        </w:tc>
        <w:tc>
          <w:tcPr>
            <w:tcW w:w="1417"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701" w:type="dxa"/>
          </w:tcPr>
          <w:p w:rsidR="00AE573D" w:rsidRPr="00B44448" w:rsidRDefault="00AE573D"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городского округа Звездный городок</w:t>
            </w:r>
          </w:p>
        </w:tc>
        <w:tc>
          <w:tcPr>
            <w:tcW w:w="1276"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851" w:type="dxa"/>
          </w:tcPr>
          <w:p w:rsidR="00AE573D" w:rsidRPr="00B44448" w:rsidRDefault="00AE573D" w:rsidP="00C53C53">
            <w:pPr>
              <w:jc w:val="center"/>
            </w:pPr>
            <w:r w:rsidRPr="00B44448">
              <w:rPr>
                <w:rFonts w:ascii="Times New Roman" w:hAnsi="Times New Roman"/>
                <w:sz w:val="24"/>
                <w:szCs w:val="24"/>
              </w:rPr>
              <w:t>0,0</w:t>
            </w:r>
          </w:p>
        </w:tc>
        <w:tc>
          <w:tcPr>
            <w:tcW w:w="992" w:type="dxa"/>
          </w:tcPr>
          <w:p w:rsidR="00AE573D" w:rsidRPr="00B44448" w:rsidRDefault="00AE573D" w:rsidP="00C53C53">
            <w:pPr>
              <w:jc w:val="center"/>
            </w:pPr>
            <w:r w:rsidRPr="00B44448">
              <w:rPr>
                <w:rFonts w:ascii="Times New Roman" w:hAnsi="Times New Roman"/>
                <w:sz w:val="24"/>
                <w:szCs w:val="24"/>
              </w:rPr>
              <w:t>0,0</w:t>
            </w:r>
          </w:p>
        </w:tc>
        <w:tc>
          <w:tcPr>
            <w:tcW w:w="737" w:type="dxa"/>
          </w:tcPr>
          <w:p w:rsidR="00AE573D" w:rsidRPr="00B44448" w:rsidRDefault="00AE573D" w:rsidP="00C53C53">
            <w:pPr>
              <w:jc w:val="center"/>
            </w:pPr>
            <w:r w:rsidRPr="00B44448">
              <w:rPr>
                <w:rFonts w:ascii="Times New Roman" w:hAnsi="Times New Roman"/>
                <w:sz w:val="24"/>
                <w:szCs w:val="24"/>
              </w:rPr>
              <w:t>0,0</w:t>
            </w:r>
          </w:p>
        </w:tc>
        <w:tc>
          <w:tcPr>
            <w:tcW w:w="850" w:type="dxa"/>
          </w:tcPr>
          <w:p w:rsidR="00AE573D" w:rsidRPr="00B44448" w:rsidRDefault="00AE573D" w:rsidP="00C53C53">
            <w:pPr>
              <w:jc w:val="center"/>
            </w:pPr>
            <w:r w:rsidRPr="00B44448">
              <w:rPr>
                <w:rFonts w:ascii="Times New Roman" w:hAnsi="Times New Roman"/>
                <w:sz w:val="24"/>
                <w:szCs w:val="24"/>
              </w:rPr>
              <w:t>0,0</w:t>
            </w:r>
          </w:p>
        </w:tc>
        <w:tc>
          <w:tcPr>
            <w:tcW w:w="1701" w:type="dxa"/>
            <w:gridSpan w:val="2"/>
            <w:vMerge/>
          </w:tcPr>
          <w:p w:rsidR="00AE573D" w:rsidRPr="00B44448" w:rsidRDefault="00AE573D" w:rsidP="00C53C53">
            <w:pPr>
              <w:rPr>
                <w:rFonts w:ascii="Times New Roman" w:hAnsi="Times New Roman"/>
                <w:sz w:val="24"/>
                <w:szCs w:val="24"/>
              </w:rPr>
            </w:pPr>
          </w:p>
        </w:tc>
        <w:tc>
          <w:tcPr>
            <w:tcW w:w="1560" w:type="dxa"/>
            <w:gridSpan w:val="2"/>
            <w:vMerge/>
          </w:tcPr>
          <w:p w:rsidR="00AE573D" w:rsidRPr="00B44448" w:rsidRDefault="00AE573D" w:rsidP="00C53C53">
            <w:pPr>
              <w:pStyle w:val="ConsPlusNormal"/>
              <w:ind w:firstLine="0"/>
              <w:jc w:val="center"/>
              <w:rPr>
                <w:rFonts w:ascii="Times New Roman" w:hAnsi="Times New Roman" w:cs="Times New Roman"/>
                <w:sz w:val="24"/>
                <w:szCs w:val="24"/>
              </w:rPr>
            </w:pPr>
          </w:p>
        </w:tc>
      </w:tr>
      <w:tr w:rsidR="00AE573D" w:rsidRPr="00B44448" w:rsidTr="004C31A4">
        <w:trPr>
          <w:gridAfter w:val="1"/>
          <w:wAfter w:w="6" w:type="dxa"/>
          <w:trHeight w:val="925"/>
        </w:trPr>
        <w:tc>
          <w:tcPr>
            <w:tcW w:w="675"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985" w:type="dxa"/>
            <w:vMerge/>
          </w:tcPr>
          <w:p w:rsidR="00AE573D" w:rsidRPr="00B44448" w:rsidRDefault="00AE573D" w:rsidP="00C53C53">
            <w:pPr>
              <w:pStyle w:val="ConsPlusNormal"/>
              <w:ind w:firstLine="0"/>
              <w:jc w:val="both"/>
              <w:rPr>
                <w:rFonts w:ascii="Times New Roman" w:hAnsi="Times New Roman"/>
                <w:sz w:val="24"/>
                <w:szCs w:val="24"/>
              </w:rPr>
            </w:pPr>
          </w:p>
        </w:tc>
        <w:tc>
          <w:tcPr>
            <w:tcW w:w="1417"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701" w:type="dxa"/>
          </w:tcPr>
          <w:p w:rsidR="00AE573D" w:rsidRPr="00B44448" w:rsidRDefault="00AE573D"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1276"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851" w:type="dxa"/>
          </w:tcPr>
          <w:p w:rsidR="00AE573D" w:rsidRPr="00B44448" w:rsidRDefault="00AE573D" w:rsidP="00C53C53">
            <w:pPr>
              <w:jc w:val="center"/>
            </w:pPr>
            <w:r w:rsidRPr="00B44448">
              <w:rPr>
                <w:rFonts w:ascii="Times New Roman" w:hAnsi="Times New Roman"/>
                <w:sz w:val="24"/>
                <w:szCs w:val="24"/>
              </w:rPr>
              <w:t>0,0</w:t>
            </w:r>
          </w:p>
        </w:tc>
        <w:tc>
          <w:tcPr>
            <w:tcW w:w="992" w:type="dxa"/>
          </w:tcPr>
          <w:p w:rsidR="00AE573D" w:rsidRPr="00B44448" w:rsidRDefault="00AE573D" w:rsidP="00C53C53">
            <w:pPr>
              <w:jc w:val="center"/>
            </w:pPr>
            <w:r w:rsidRPr="00B44448">
              <w:rPr>
                <w:rFonts w:ascii="Times New Roman" w:hAnsi="Times New Roman"/>
                <w:sz w:val="24"/>
                <w:szCs w:val="24"/>
              </w:rPr>
              <w:t>0,0</w:t>
            </w:r>
          </w:p>
        </w:tc>
        <w:tc>
          <w:tcPr>
            <w:tcW w:w="737" w:type="dxa"/>
          </w:tcPr>
          <w:p w:rsidR="00AE573D" w:rsidRPr="00B44448" w:rsidRDefault="00AE573D" w:rsidP="00C53C53">
            <w:pPr>
              <w:jc w:val="center"/>
            </w:pPr>
            <w:r w:rsidRPr="00B44448">
              <w:rPr>
                <w:rFonts w:ascii="Times New Roman" w:hAnsi="Times New Roman"/>
                <w:sz w:val="24"/>
                <w:szCs w:val="24"/>
              </w:rPr>
              <w:t>0,0</w:t>
            </w:r>
          </w:p>
        </w:tc>
        <w:tc>
          <w:tcPr>
            <w:tcW w:w="850" w:type="dxa"/>
          </w:tcPr>
          <w:p w:rsidR="00AE573D" w:rsidRPr="00B44448" w:rsidRDefault="00AE573D" w:rsidP="00C53C53">
            <w:pPr>
              <w:jc w:val="center"/>
            </w:pPr>
            <w:r w:rsidRPr="00B44448">
              <w:rPr>
                <w:rFonts w:ascii="Times New Roman" w:hAnsi="Times New Roman"/>
                <w:sz w:val="24"/>
                <w:szCs w:val="24"/>
              </w:rPr>
              <w:t>0,0</w:t>
            </w:r>
          </w:p>
        </w:tc>
        <w:tc>
          <w:tcPr>
            <w:tcW w:w="1701" w:type="dxa"/>
            <w:gridSpan w:val="2"/>
            <w:vMerge/>
          </w:tcPr>
          <w:p w:rsidR="00AE573D" w:rsidRPr="00B44448" w:rsidRDefault="00AE573D" w:rsidP="00C53C53">
            <w:pPr>
              <w:rPr>
                <w:rFonts w:ascii="Times New Roman" w:hAnsi="Times New Roman"/>
                <w:sz w:val="24"/>
                <w:szCs w:val="24"/>
              </w:rPr>
            </w:pPr>
          </w:p>
        </w:tc>
        <w:tc>
          <w:tcPr>
            <w:tcW w:w="1560" w:type="dxa"/>
            <w:gridSpan w:val="2"/>
            <w:vMerge/>
          </w:tcPr>
          <w:p w:rsidR="00AE573D" w:rsidRPr="00B44448" w:rsidRDefault="00AE573D" w:rsidP="00C53C53">
            <w:pPr>
              <w:pStyle w:val="ConsPlusNormal"/>
              <w:ind w:firstLine="0"/>
              <w:jc w:val="center"/>
              <w:rPr>
                <w:rFonts w:ascii="Times New Roman" w:hAnsi="Times New Roman" w:cs="Times New Roman"/>
                <w:sz w:val="24"/>
                <w:szCs w:val="24"/>
              </w:rPr>
            </w:pPr>
          </w:p>
        </w:tc>
      </w:tr>
      <w:tr w:rsidR="00AE573D" w:rsidRPr="00B44448" w:rsidTr="004C31A4">
        <w:trPr>
          <w:gridAfter w:val="1"/>
          <w:wAfter w:w="6" w:type="dxa"/>
          <w:trHeight w:val="925"/>
        </w:trPr>
        <w:tc>
          <w:tcPr>
            <w:tcW w:w="675"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985" w:type="dxa"/>
            <w:vMerge/>
          </w:tcPr>
          <w:p w:rsidR="00AE573D" w:rsidRPr="00B44448" w:rsidRDefault="00AE573D" w:rsidP="00C53C53">
            <w:pPr>
              <w:pStyle w:val="ConsPlusNormal"/>
              <w:ind w:firstLine="0"/>
              <w:jc w:val="both"/>
              <w:rPr>
                <w:rFonts w:ascii="Times New Roman" w:hAnsi="Times New Roman"/>
                <w:sz w:val="24"/>
                <w:szCs w:val="24"/>
              </w:rPr>
            </w:pPr>
          </w:p>
        </w:tc>
        <w:tc>
          <w:tcPr>
            <w:tcW w:w="1417"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701" w:type="dxa"/>
          </w:tcPr>
          <w:p w:rsidR="00AE573D" w:rsidRPr="00B44448" w:rsidRDefault="00AE573D"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1276"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851" w:type="dxa"/>
          </w:tcPr>
          <w:p w:rsidR="00AE573D" w:rsidRPr="00B44448" w:rsidRDefault="00AE573D" w:rsidP="00C53C53">
            <w:pPr>
              <w:jc w:val="center"/>
            </w:pPr>
            <w:r w:rsidRPr="00B44448">
              <w:rPr>
                <w:rFonts w:ascii="Times New Roman" w:hAnsi="Times New Roman"/>
                <w:sz w:val="24"/>
                <w:szCs w:val="24"/>
              </w:rPr>
              <w:t>0,0</w:t>
            </w:r>
          </w:p>
        </w:tc>
        <w:tc>
          <w:tcPr>
            <w:tcW w:w="992" w:type="dxa"/>
          </w:tcPr>
          <w:p w:rsidR="00AE573D" w:rsidRPr="00B44448" w:rsidRDefault="00AE573D" w:rsidP="00C53C53">
            <w:pPr>
              <w:jc w:val="center"/>
            </w:pPr>
            <w:r w:rsidRPr="00B44448">
              <w:rPr>
                <w:rFonts w:ascii="Times New Roman" w:hAnsi="Times New Roman"/>
                <w:sz w:val="24"/>
                <w:szCs w:val="24"/>
              </w:rPr>
              <w:t>0,0</w:t>
            </w:r>
          </w:p>
        </w:tc>
        <w:tc>
          <w:tcPr>
            <w:tcW w:w="737" w:type="dxa"/>
          </w:tcPr>
          <w:p w:rsidR="00AE573D" w:rsidRPr="00B44448" w:rsidRDefault="00AE573D" w:rsidP="00C53C53">
            <w:pPr>
              <w:jc w:val="center"/>
            </w:pPr>
            <w:r w:rsidRPr="00B44448">
              <w:rPr>
                <w:rFonts w:ascii="Times New Roman" w:hAnsi="Times New Roman"/>
                <w:sz w:val="24"/>
                <w:szCs w:val="24"/>
              </w:rPr>
              <w:t>0,0</w:t>
            </w:r>
          </w:p>
        </w:tc>
        <w:tc>
          <w:tcPr>
            <w:tcW w:w="850" w:type="dxa"/>
          </w:tcPr>
          <w:p w:rsidR="00AE573D" w:rsidRPr="00B44448" w:rsidRDefault="00AE573D" w:rsidP="00C53C53">
            <w:pPr>
              <w:jc w:val="center"/>
            </w:pPr>
            <w:r w:rsidRPr="00B44448">
              <w:rPr>
                <w:rFonts w:ascii="Times New Roman" w:hAnsi="Times New Roman"/>
                <w:sz w:val="24"/>
                <w:szCs w:val="24"/>
              </w:rPr>
              <w:t>0,0</w:t>
            </w:r>
          </w:p>
        </w:tc>
        <w:tc>
          <w:tcPr>
            <w:tcW w:w="1701" w:type="dxa"/>
            <w:gridSpan w:val="2"/>
            <w:vMerge/>
          </w:tcPr>
          <w:p w:rsidR="00AE573D" w:rsidRPr="00B44448" w:rsidRDefault="00AE573D" w:rsidP="00C53C53">
            <w:pPr>
              <w:rPr>
                <w:rFonts w:ascii="Times New Roman" w:hAnsi="Times New Roman"/>
                <w:sz w:val="24"/>
                <w:szCs w:val="24"/>
              </w:rPr>
            </w:pPr>
          </w:p>
        </w:tc>
        <w:tc>
          <w:tcPr>
            <w:tcW w:w="1560" w:type="dxa"/>
            <w:gridSpan w:val="2"/>
            <w:vMerge/>
          </w:tcPr>
          <w:p w:rsidR="00AE573D" w:rsidRPr="00B44448" w:rsidRDefault="00AE573D" w:rsidP="00C53C53">
            <w:pPr>
              <w:pStyle w:val="ConsPlusNormal"/>
              <w:ind w:firstLine="0"/>
              <w:jc w:val="center"/>
              <w:rPr>
                <w:rFonts w:ascii="Times New Roman" w:hAnsi="Times New Roman" w:cs="Times New Roman"/>
                <w:sz w:val="24"/>
                <w:szCs w:val="24"/>
              </w:rPr>
            </w:pPr>
          </w:p>
        </w:tc>
      </w:tr>
      <w:tr w:rsidR="00AE573D" w:rsidRPr="00B44448" w:rsidTr="004C31A4">
        <w:trPr>
          <w:gridAfter w:val="1"/>
          <w:wAfter w:w="6" w:type="dxa"/>
          <w:trHeight w:val="352"/>
        </w:trPr>
        <w:tc>
          <w:tcPr>
            <w:tcW w:w="675" w:type="dxa"/>
            <w:vMerge w:val="restart"/>
          </w:tcPr>
          <w:p w:rsidR="00AE573D" w:rsidRPr="00B44448" w:rsidRDefault="00420C6E"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w:t>
            </w:r>
          </w:p>
        </w:tc>
        <w:tc>
          <w:tcPr>
            <w:tcW w:w="1985" w:type="dxa"/>
            <w:vMerge w:val="restart"/>
          </w:tcPr>
          <w:p w:rsidR="00AE573D" w:rsidRPr="00B44448" w:rsidRDefault="00803606" w:rsidP="00C53C53">
            <w:pPr>
              <w:pStyle w:val="ConsPlusNormal"/>
              <w:ind w:firstLine="0"/>
              <w:jc w:val="both"/>
              <w:rPr>
                <w:rFonts w:ascii="Times New Roman" w:hAnsi="Times New Roman"/>
                <w:sz w:val="24"/>
                <w:szCs w:val="24"/>
              </w:rPr>
            </w:pPr>
            <w:r w:rsidRPr="00B44448">
              <w:rPr>
                <w:rFonts w:ascii="Times New Roman" w:hAnsi="Times New Roman"/>
                <w:sz w:val="24"/>
                <w:szCs w:val="24"/>
              </w:rPr>
              <w:t xml:space="preserve">Мероприятие </w:t>
            </w:r>
            <w:r w:rsidR="00AE573D" w:rsidRPr="00B44448">
              <w:rPr>
                <w:rFonts w:ascii="Times New Roman" w:hAnsi="Times New Roman"/>
                <w:sz w:val="24"/>
                <w:szCs w:val="24"/>
              </w:rPr>
              <w:t>1</w:t>
            </w:r>
            <w:r w:rsidRPr="00B44448">
              <w:rPr>
                <w:rFonts w:ascii="Times New Roman" w:hAnsi="Times New Roman"/>
                <w:sz w:val="24"/>
                <w:szCs w:val="24"/>
              </w:rPr>
              <w:t>.1</w:t>
            </w:r>
          </w:p>
          <w:p w:rsidR="00AE573D" w:rsidRPr="00B44448" w:rsidRDefault="00AE573D" w:rsidP="00C53C53">
            <w:pPr>
              <w:pStyle w:val="ConsPlusNormal"/>
              <w:ind w:firstLine="0"/>
              <w:rPr>
                <w:rFonts w:ascii="Times New Roman" w:hAnsi="Times New Roman"/>
                <w:sz w:val="24"/>
                <w:szCs w:val="24"/>
              </w:rPr>
            </w:pPr>
            <w:r w:rsidRPr="00B44448">
              <w:rPr>
                <w:rFonts w:ascii="Times New Roman" w:hAnsi="Times New Roman"/>
                <w:sz w:val="24"/>
                <w:szCs w:val="24"/>
              </w:rPr>
              <w:t>Внедрение автоматизированных систем управления наружным освещением в городском округе Звездный городок Московской области</w:t>
            </w:r>
          </w:p>
          <w:p w:rsidR="00AE573D" w:rsidRPr="00B44448" w:rsidRDefault="00AE573D" w:rsidP="00C53C53">
            <w:pPr>
              <w:pStyle w:val="ConsPlusNormal"/>
              <w:ind w:firstLine="0"/>
              <w:jc w:val="center"/>
              <w:rPr>
                <w:rFonts w:ascii="Times New Roman" w:hAnsi="Times New Roman" w:cs="Times New Roman"/>
                <w:sz w:val="24"/>
                <w:szCs w:val="24"/>
              </w:rPr>
            </w:pPr>
          </w:p>
        </w:tc>
        <w:tc>
          <w:tcPr>
            <w:tcW w:w="1417" w:type="dxa"/>
            <w:vMerge w:val="restart"/>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701" w:type="dxa"/>
          </w:tcPr>
          <w:p w:rsidR="00AE573D" w:rsidRPr="00B44448" w:rsidRDefault="00AE573D"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1276"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851" w:type="dxa"/>
          </w:tcPr>
          <w:p w:rsidR="00AE573D" w:rsidRPr="00B44448" w:rsidRDefault="00AE573D" w:rsidP="00C53C53">
            <w:pPr>
              <w:jc w:val="center"/>
            </w:pPr>
            <w:r w:rsidRPr="00B44448">
              <w:rPr>
                <w:rFonts w:ascii="Times New Roman" w:hAnsi="Times New Roman"/>
                <w:sz w:val="24"/>
                <w:szCs w:val="24"/>
              </w:rPr>
              <w:t>0,0</w:t>
            </w:r>
          </w:p>
        </w:tc>
        <w:tc>
          <w:tcPr>
            <w:tcW w:w="992" w:type="dxa"/>
          </w:tcPr>
          <w:p w:rsidR="00AE573D" w:rsidRPr="00B44448" w:rsidRDefault="00AE573D" w:rsidP="00C53C53">
            <w:pPr>
              <w:jc w:val="center"/>
            </w:pPr>
            <w:r w:rsidRPr="00B44448">
              <w:rPr>
                <w:rFonts w:ascii="Times New Roman" w:hAnsi="Times New Roman"/>
                <w:sz w:val="24"/>
                <w:szCs w:val="24"/>
              </w:rPr>
              <w:t>0,0</w:t>
            </w:r>
          </w:p>
        </w:tc>
        <w:tc>
          <w:tcPr>
            <w:tcW w:w="737" w:type="dxa"/>
          </w:tcPr>
          <w:p w:rsidR="00AE573D" w:rsidRPr="00B44448" w:rsidRDefault="00AE573D" w:rsidP="00C53C53">
            <w:pPr>
              <w:jc w:val="center"/>
            </w:pPr>
            <w:r w:rsidRPr="00B44448">
              <w:rPr>
                <w:rFonts w:ascii="Times New Roman" w:hAnsi="Times New Roman"/>
                <w:sz w:val="24"/>
                <w:szCs w:val="24"/>
              </w:rPr>
              <w:t>0,0</w:t>
            </w:r>
          </w:p>
        </w:tc>
        <w:tc>
          <w:tcPr>
            <w:tcW w:w="850" w:type="dxa"/>
          </w:tcPr>
          <w:p w:rsidR="00AE573D" w:rsidRPr="00B44448" w:rsidRDefault="00AE573D" w:rsidP="00C53C53">
            <w:pPr>
              <w:jc w:val="center"/>
            </w:pPr>
            <w:r w:rsidRPr="00B44448">
              <w:rPr>
                <w:rFonts w:ascii="Times New Roman" w:hAnsi="Times New Roman"/>
                <w:sz w:val="24"/>
                <w:szCs w:val="24"/>
              </w:rPr>
              <w:t>0,0</w:t>
            </w:r>
          </w:p>
        </w:tc>
        <w:tc>
          <w:tcPr>
            <w:tcW w:w="1701" w:type="dxa"/>
            <w:gridSpan w:val="2"/>
            <w:vMerge w:val="restart"/>
          </w:tcPr>
          <w:p w:rsidR="00AE573D" w:rsidRPr="00B44448" w:rsidRDefault="00001353" w:rsidP="00001353">
            <w:pPr>
              <w:pStyle w:val="ConsPlusNormal"/>
              <w:ind w:firstLine="0"/>
              <w:rPr>
                <w:rFonts w:ascii="Times New Roman" w:hAnsi="Times New Roman" w:cs="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w:t>
            </w:r>
            <w:r w:rsidR="0041488C" w:rsidRPr="00B44448">
              <w:rPr>
                <w:rFonts w:ascii="Times New Roman" w:hAnsi="Times New Roman"/>
                <w:sz w:val="24"/>
                <w:szCs w:val="24"/>
              </w:rPr>
              <w:t xml:space="preserve"> </w:t>
            </w:r>
            <w:r w:rsidRPr="00B44448">
              <w:rPr>
                <w:rFonts w:ascii="Times New Roman" w:hAnsi="Times New Roman"/>
                <w:sz w:val="24"/>
                <w:szCs w:val="24"/>
              </w:rPr>
              <w:t>городок</w:t>
            </w:r>
          </w:p>
        </w:tc>
        <w:tc>
          <w:tcPr>
            <w:tcW w:w="1560" w:type="dxa"/>
            <w:gridSpan w:val="2"/>
            <w:vMerge w:val="restart"/>
          </w:tcPr>
          <w:p w:rsidR="00AE573D" w:rsidRPr="00B44448" w:rsidRDefault="00001353"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AE573D" w:rsidRPr="00B44448" w:rsidTr="004C31A4">
        <w:trPr>
          <w:gridAfter w:val="1"/>
          <w:wAfter w:w="6" w:type="dxa"/>
          <w:trHeight w:val="925"/>
        </w:trPr>
        <w:tc>
          <w:tcPr>
            <w:tcW w:w="675"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985" w:type="dxa"/>
            <w:vMerge/>
          </w:tcPr>
          <w:p w:rsidR="00AE573D" w:rsidRPr="00B44448" w:rsidRDefault="00AE573D" w:rsidP="00C53C53">
            <w:pPr>
              <w:pStyle w:val="ConsPlusNormal"/>
              <w:ind w:firstLine="0"/>
              <w:jc w:val="both"/>
              <w:rPr>
                <w:rFonts w:ascii="Times New Roman" w:hAnsi="Times New Roman"/>
                <w:sz w:val="24"/>
                <w:szCs w:val="24"/>
              </w:rPr>
            </w:pPr>
          </w:p>
        </w:tc>
        <w:tc>
          <w:tcPr>
            <w:tcW w:w="1417"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701" w:type="dxa"/>
          </w:tcPr>
          <w:p w:rsidR="00AE573D" w:rsidRPr="00B44448" w:rsidRDefault="00AE573D"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городского округа Звездный городок</w:t>
            </w:r>
          </w:p>
        </w:tc>
        <w:tc>
          <w:tcPr>
            <w:tcW w:w="1276"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851" w:type="dxa"/>
          </w:tcPr>
          <w:p w:rsidR="00AE573D" w:rsidRPr="00B44448" w:rsidRDefault="00AE573D" w:rsidP="00C53C53">
            <w:pPr>
              <w:jc w:val="center"/>
            </w:pPr>
            <w:r w:rsidRPr="00B44448">
              <w:rPr>
                <w:rFonts w:ascii="Times New Roman" w:hAnsi="Times New Roman"/>
                <w:sz w:val="24"/>
                <w:szCs w:val="24"/>
              </w:rPr>
              <w:t>0,0</w:t>
            </w:r>
          </w:p>
        </w:tc>
        <w:tc>
          <w:tcPr>
            <w:tcW w:w="992" w:type="dxa"/>
          </w:tcPr>
          <w:p w:rsidR="00AE573D" w:rsidRPr="00B44448" w:rsidRDefault="00AE573D" w:rsidP="00C53C53">
            <w:pPr>
              <w:jc w:val="center"/>
            </w:pPr>
            <w:r w:rsidRPr="00B44448">
              <w:rPr>
                <w:rFonts w:ascii="Times New Roman" w:hAnsi="Times New Roman"/>
                <w:sz w:val="24"/>
                <w:szCs w:val="24"/>
              </w:rPr>
              <w:t>0,0</w:t>
            </w:r>
          </w:p>
        </w:tc>
        <w:tc>
          <w:tcPr>
            <w:tcW w:w="737" w:type="dxa"/>
          </w:tcPr>
          <w:p w:rsidR="00AE573D" w:rsidRPr="00B44448" w:rsidRDefault="00AE573D" w:rsidP="00C53C53">
            <w:pPr>
              <w:jc w:val="center"/>
            </w:pPr>
            <w:r w:rsidRPr="00B44448">
              <w:rPr>
                <w:rFonts w:ascii="Times New Roman" w:hAnsi="Times New Roman"/>
                <w:sz w:val="24"/>
                <w:szCs w:val="24"/>
              </w:rPr>
              <w:t>0,0</w:t>
            </w:r>
          </w:p>
        </w:tc>
        <w:tc>
          <w:tcPr>
            <w:tcW w:w="850" w:type="dxa"/>
          </w:tcPr>
          <w:p w:rsidR="00AE573D" w:rsidRPr="00B44448" w:rsidRDefault="00AE573D" w:rsidP="00C53C53">
            <w:pPr>
              <w:jc w:val="center"/>
            </w:pPr>
            <w:r w:rsidRPr="00B44448">
              <w:rPr>
                <w:rFonts w:ascii="Times New Roman" w:hAnsi="Times New Roman"/>
                <w:sz w:val="24"/>
                <w:szCs w:val="24"/>
              </w:rPr>
              <w:t>0,0</w:t>
            </w:r>
          </w:p>
        </w:tc>
        <w:tc>
          <w:tcPr>
            <w:tcW w:w="1701" w:type="dxa"/>
            <w:gridSpan w:val="2"/>
            <w:vMerge/>
          </w:tcPr>
          <w:p w:rsidR="00AE573D" w:rsidRPr="00B44448" w:rsidRDefault="00AE573D" w:rsidP="00C53C53">
            <w:pPr>
              <w:rPr>
                <w:rFonts w:ascii="Times New Roman" w:hAnsi="Times New Roman"/>
                <w:sz w:val="24"/>
                <w:szCs w:val="24"/>
              </w:rPr>
            </w:pPr>
          </w:p>
        </w:tc>
        <w:tc>
          <w:tcPr>
            <w:tcW w:w="1560" w:type="dxa"/>
            <w:gridSpan w:val="2"/>
            <w:vMerge/>
          </w:tcPr>
          <w:p w:rsidR="00AE573D" w:rsidRPr="00B44448" w:rsidRDefault="00AE573D" w:rsidP="00C53C53">
            <w:pPr>
              <w:pStyle w:val="ConsPlusNormal"/>
              <w:ind w:firstLine="0"/>
              <w:jc w:val="center"/>
              <w:rPr>
                <w:rFonts w:ascii="Times New Roman" w:hAnsi="Times New Roman" w:cs="Times New Roman"/>
                <w:sz w:val="24"/>
                <w:szCs w:val="24"/>
              </w:rPr>
            </w:pPr>
          </w:p>
        </w:tc>
      </w:tr>
      <w:tr w:rsidR="00AE573D" w:rsidRPr="00B44448" w:rsidTr="004C31A4">
        <w:trPr>
          <w:gridAfter w:val="1"/>
          <w:wAfter w:w="6" w:type="dxa"/>
          <w:trHeight w:val="925"/>
        </w:trPr>
        <w:tc>
          <w:tcPr>
            <w:tcW w:w="675"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985" w:type="dxa"/>
            <w:vMerge/>
          </w:tcPr>
          <w:p w:rsidR="00AE573D" w:rsidRPr="00B44448" w:rsidRDefault="00AE573D" w:rsidP="00C53C53">
            <w:pPr>
              <w:pStyle w:val="ConsPlusNormal"/>
              <w:ind w:firstLine="0"/>
              <w:jc w:val="both"/>
              <w:rPr>
                <w:rFonts w:ascii="Times New Roman" w:hAnsi="Times New Roman"/>
                <w:sz w:val="24"/>
                <w:szCs w:val="24"/>
              </w:rPr>
            </w:pPr>
          </w:p>
        </w:tc>
        <w:tc>
          <w:tcPr>
            <w:tcW w:w="1417"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701" w:type="dxa"/>
          </w:tcPr>
          <w:p w:rsidR="00AE573D" w:rsidRPr="00B44448" w:rsidRDefault="00AE573D"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1276"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851" w:type="dxa"/>
          </w:tcPr>
          <w:p w:rsidR="00AE573D" w:rsidRPr="00B44448" w:rsidRDefault="00AE573D" w:rsidP="00C53C53">
            <w:pPr>
              <w:jc w:val="center"/>
            </w:pPr>
            <w:r w:rsidRPr="00B44448">
              <w:rPr>
                <w:rFonts w:ascii="Times New Roman" w:hAnsi="Times New Roman"/>
                <w:sz w:val="24"/>
                <w:szCs w:val="24"/>
              </w:rPr>
              <w:t>0,0</w:t>
            </w:r>
          </w:p>
        </w:tc>
        <w:tc>
          <w:tcPr>
            <w:tcW w:w="992" w:type="dxa"/>
          </w:tcPr>
          <w:p w:rsidR="00AE573D" w:rsidRPr="00B44448" w:rsidRDefault="00AE573D" w:rsidP="00C53C53">
            <w:pPr>
              <w:jc w:val="center"/>
            </w:pPr>
            <w:r w:rsidRPr="00B44448">
              <w:rPr>
                <w:rFonts w:ascii="Times New Roman" w:hAnsi="Times New Roman"/>
                <w:sz w:val="24"/>
                <w:szCs w:val="24"/>
              </w:rPr>
              <w:t>0,0</w:t>
            </w:r>
          </w:p>
        </w:tc>
        <w:tc>
          <w:tcPr>
            <w:tcW w:w="737" w:type="dxa"/>
          </w:tcPr>
          <w:p w:rsidR="00AE573D" w:rsidRPr="00B44448" w:rsidRDefault="00AE573D" w:rsidP="00C53C53">
            <w:pPr>
              <w:jc w:val="center"/>
            </w:pPr>
            <w:r w:rsidRPr="00B44448">
              <w:rPr>
                <w:rFonts w:ascii="Times New Roman" w:hAnsi="Times New Roman"/>
                <w:sz w:val="24"/>
                <w:szCs w:val="24"/>
              </w:rPr>
              <w:t>0,0</w:t>
            </w:r>
          </w:p>
        </w:tc>
        <w:tc>
          <w:tcPr>
            <w:tcW w:w="850" w:type="dxa"/>
          </w:tcPr>
          <w:p w:rsidR="00AE573D" w:rsidRPr="00B44448" w:rsidRDefault="00AE573D" w:rsidP="00C53C53">
            <w:pPr>
              <w:jc w:val="center"/>
            </w:pPr>
            <w:r w:rsidRPr="00B44448">
              <w:rPr>
                <w:rFonts w:ascii="Times New Roman" w:hAnsi="Times New Roman"/>
                <w:sz w:val="24"/>
                <w:szCs w:val="24"/>
              </w:rPr>
              <w:t>0,0</w:t>
            </w:r>
          </w:p>
        </w:tc>
        <w:tc>
          <w:tcPr>
            <w:tcW w:w="1701" w:type="dxa"/>
            <w:gridSpan w:val="2"/>
            <w:vMerge/>
          </w:tcPr>
          <w:p w:rsidR="00AE573D" w:rsidRPr="00B44448" w:rsidRDefault="00AE573D" w:rsidP="00C53C53">
            <w:pPr>
              <w:rPr>
                <w:rFonts w:ascii="Times New Roman" w:hAnsi="Times New Roman"/>
                <w:sz w:val="24"/>
                <w:szCs w:val="24"/>
              </w:rPr>
            </w:pPr>
          </w:p>
        </w:tc>
        <w:tc>
          <w:tcPr>
            <w:tcW w:w="1560" w:type="dxa"/>
            <w:gridSpan w:val="2"/>
            <w:vMerge/>
          </w:tcPr>
          <w:p w:rsidR="00AE573D" w:rsidRPr="00B44448" w:rsidRDefault="00AE573D" w:rsidP="00C53C53">
            <w:pPr>
              <w:pStyle w:val="ConsPlusNormal"/>
              <w:ind w:firstLine="0"/>
              <w:jc w:val="center"/>
              <w:rPr>
                <w:rFonts w:ascii="Times New Roman" w:hAnsi="Times New Roman" w:cs="Times New Roman"/>
                <w:sz w:val="24"/>
                <w:szCs w:val="24"/>
              </w:rPr>
            </w:pPr>
          </w:p>
        </w:tc>
      </w:tr>
      <w:tr w:rsidR="00AE573D" w:rsidRPr="00B44448" w:rsidTr="004C31A4">
        <w:trPr>
          <w:gridAfter w:val="1"/>
          <w:wAfter w:w="6" w:type="dxa"/>
          <w:trHeight w:val="925"/>
        </w:trPr>
        <w:tc>
          <w:tcPr>
            <w:tcW w:w="675"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985" w:type="dxa"/>
            <w:vMerge/>
          </w:tcPr>
          <w:p w:rsidR="00AE573D" w:rsidRPr="00B44448" w:rsidRDefault="00AE573D" w:rsidP="00C53C53">
            <w:pPr>
              <w:pStyle w:val="ConsPlusNormal"/>
              <w:ind w:firstLine="0"/>
              <w:jc w:val="both"/>
              <w:rPr>
                <w:rFonts w:ascii="Times New Roman" w:hAnsi="Times New Roman"/>
                <w:sz w:val="24"/>
                <w:szCs w:val="24"/>
              </w:rPr>
            </w:pPr>
          </w:p>
        </w:tc>
        <w:tc>
          <w:tcPr>
            <w:tcW w:w="1417"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701" w:type="dxa"/>
          </w:tcPr>
          <w:p w:rsidR="00AE573D" w:rsidRPr="00B44448" w:rsidRDefault="00AE573D"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1276"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851" w:type="dxa"/>
          </w:tcPr>
          <w:p w:rsidR="00AE573D" w:rsidRPr="00B44448" w:rsidRDefault="00AE573D" w:rsidP="00C53C53">
            <w:pPr>
              <w:jc w:val="center"/>
            </w:pPr>
            <w:r w:rsidRPr="00B44448">
              <w:rPr>
                <w:rFonts w:ascii="Times New Roman" w:hAnsi="Times New Roman"/>
                <w:sz w:val="24"/>
                <w:szCs w:val="24"/>
              </w:rPr>
              <w:t>0,0</w:t>
            </w:r>
          </w:p>
        </w:tc>
        <w:tc>
          <w:tcPr>
            <w:tcW w:w="992" w:type="dxa"/>
          </w:tcPr>
          <w:p w:rsidR="00AE573D" w:rsidRPr="00B44448" w:rsidRDefault="00AE573D" w:rsidP="00C53C53">
            <w:pPr>
              <w:jc w:val="center"/>
            </w:pPr>
            <w:r w:rsidRPr="00B44448">
              <w:rPr>
                <w:rFonts w:ascii="Times New Roman" w:hAnsi="Times New Roman"/>
                <w:sz w:val="24"/>
                <w:szCs w:val="24"/>
              </w:rPr>
              <w:t>0,0</w:t>
            </w:r>
          </w:p>
        </w:tc>
        <w:tc>
          <w:tcPr>
            <w:tcW w:w="737" w:type="dxa"/>
          </w:tcPr>
          <w:p w:rsidR="00AE573D" w:rsidRPr="00B44448" w:rsidRDefault="00AE573D" w:rsidP="00C53C53">
            <w:pPr>
              <w:jc w:val="center"/>
            </w:pPr>
            <w:r w:rsidRPr="00B44448">
              <w:rPr>
                <w:rFonts w:ascii="Times New Roman" w:hAnsi="Times New Roman"/>
                <w:sz w:val="24"/>
                <w:szCs w:val="24"/>
              </w:rPr>
              <w:t>0,0</w:t>
            </w:r>
          </w:p>
        </w:tc>
        <w:tc>
          <w:tcPr>
            <w:tcW w:w="850" w:type="dxa"/>
          </w:tcPr>
          <w:p w:rsidR="00AE573D" w:rsidRPr="00B44448" w:rsidRDefault="00AE573D" w:rsidP="00C53C53">
            <w:pPr>
              <w:jc w:val="center"/>
            </w:pPr>
            <w:r w:rsidRPr="00B44448">
              <w:rPr>
                <w:rFonts w:ascii="Times New Roman" w:hAnsi="Times New Roman"/>
                <w:sz w:val="24"/>
                <w:szCs w:val="24"/>
              </w:rPr>
              <w:t>0,0</w:t>
            </w:r>
          </w:p>
        </w:tc>
        <w:tc>
          <w:tcPr>
            <w:tcW w:w="1701" w:type="dxa"/>
            <w:gridSpan w:val="2"/>
            <w:vMerge/>
          </w:tcPr>
          <w:p w:rsidR="00AE573D" w:rsidRPr="00B44448" w:rsidRDefault="00AE573D" w:rsidP="00C53C53">
            <w:pPr>
              <w:rPr>
                <w:rFonts w:ascii="Times New Roman" w:hAnsi="Times New Roman"/>
                <w:sz w:val="24"/>
                <w:szCs w:val="24"/>
              </w:rPr>
            </w:pPr>
          </w:p>
        </w:tc>
        <w:tc>
          <w:tcPr>
            <w:tcW w:w="1560" w:type="dxa"/>
            <w:gridSpan w:val="2"/>
            <w:vMerge/>
          </w:tcPr>
          <w:p w:rsidR="00AE573D" w:rsidRPr="00B44448" w:rsidRDefault="00AE573D" w:rsidP="00C53C53">
            <w:pPr>
              <w:pStyle w:val="ConsPlusNormal"/>
              <w:ind w:firstLine="0"/>
              <w:jc w:val="center"/>
              <w:rPr>
                <w:rFonts w:ascii="Times New Roman" w:hAnsi="Times New Roman" w:cs="Times New Roman"/>
                <w:sz w:val="24"/>
                <w:szCs w:val="24"/>
              </w:rPr>
            </w:pPr>
          </w:p>
        </w:tc>
      </w:tr>
      <w:tr w:rsidR="00AE573D" w:rsidRPr="00B44448" w:rsidTr="004C31A4">
        <w:trPr>
          <w:gridAfter w:val="1"/>
          <w:wAfter w:w="6" w:type="dxa"/>
          <w:trHeight w:val="385"/>
        </w:trPr>
        <w:tc>
          <w:tcPr>
            <w:tcW w:w="675" w:type="dxa"/>
            <w:vMerge w:val="restart"/>
          </w:tcPr>
          <w:p w:rsidR="00AE573D" w:rsidRPr="00B44448" w:rsidRDefault="00420C6E" w:rsidP="00442F4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p>
        </w:tc>
        <w:tc>
          <w:tcPr>
            <w:tcW w:w="1985" w:type="dxa"/>
            <w:vMerge w:val="restart"/>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 xml:space="preserve">Мероприятие </w:t>
            </w:r>
            <w:r w:rsidR="00803606" w:rsidRPr="00B44448">
              <w:rPr>
                <w:rFonts w:ascii="Times New Roman" w:hAnsi="Times New Roman" w:cs="Times New Roman"/>
                <w:sz w:val="24"/>
                <w:szCs w:val="24"/>
              </w:rPr>
              <w:t>1.</w:t>
            </w:r>
            <w:r w:rsidRPr="00B44448">
              <w:rPr>
                <w:rFonts w:ascii="Times New Roman" w:hAnsi="Times New Roman" w:cs="Times New Roman"/>
                <w:sz w:val="24"/>
                <w:szCs w:val="24"/>
              </w:rPr>
              <w:t>2</w:t>
            </w:r>
          </w:p>
          <w:p w:rsidR="00AE573D" w:rsidRPr="00B44448" w:rsidRDefault="00AE573D"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Создание единой автоматизированной системы мониторинга наружного освещения городского округа Звездный городок  Московской области</w:t>
            </w:r>
          </w:p>
        </w:tc>
        <w:tc>
          <w:tcPr>
            <w:tcW w:w="1417" w:type="dxa"/>
            <w:vMerge w:val="restart"/>
          </w:tcPr>
          <w:p w:rsidR="00AE573D" w:rsidRPr="00B44448" w:rsidRDefault="00AE573D"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701" w:type="dxa"/>
          </w:tcPr>
          <w:p w:rsidR="00AE573D" w:rsidRPr="00B44448" w:rsidRDefault="00AE573D"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1276"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851" w:type="dxa"/>
          </w:tcPr>
          <w:p w:rsidR="00AE573D" w:rsidRPr="00B44448" w:rsidRDefault="00AE573D" w:rsidP="00C53C53">
            <w:pPr>
              <w:jc w:val="center"/>
            </w:pPr>
            <w:r w:rsidRPr="00B44448">
              <w:rPr>
                <w:rFonts w:ascii="Times New Roman" w:hAnsi="Times New Roman"/>
                <w:sz w:val="24"/>
                <w:szCs w:val="24"/>
              </w:rPr>
              <w:t>0,0</w:t>
            </w:r>
          </w:p>
        </w:tc>
        <w:tc>
          <w:tcPr>
            <w:tcW w:w="992" w:type="dxa"/>
          </w:tcPr>
          <w:p w:rsidR="00AE573D" w:rsidRPr="00B44448" w:rsidRDefault="00AE573D" w:rsidP="00C53C53">
            <w:pPr>
              <w:jc w:val="center"/>
            </w:pPr>
            <w:r w:rsidRPr="00B44448">
              <w:rPr>
                <w:rFonts w:ascii="Times New Roman" w:hAnsi="Times New Roman"/>
                <w:sz w:val="24"/>
                <w:szCs w:val="24"/>
              </w:rPr>
              <w:t>0,0</w:t>
            </w:r>
          </w:p>
        </w:tc>
        <w:tc>
          <w:tcPr>
            <w:tcW w:w="737" w:type="dxa"/>
          </w:tcPr>
          <w:p w:rsidR="00AE573D" w:rsidRPr="00B44448" w:rsidRDefault="00AE573D" w:rsidP="00C53C53">
            <w:pPr>
              <w:jc w:val="center"/>
            </w:pPr>
            <w:r w:rsidRPr="00B44448">
              <w:rPr>
                <w:rFonts w:ascii="Times New Roman" w:hAnsi="Times New Roman"/>
                <w:sz w:val="24"/>
                <w:szCs w:val="24"/>
              </w:rPr>
              <w:t>0,0</w:t>
            </w:r>
          </w:p>
        </w:tc>
        <w:tc>
          <w:tcPr>
            <w:tcW w:w="850" w:type="dxa"/>
          </w:tcPr>
          <w:p w:rsidR="00AE573D" w:rsidRPr="00B44448" w:rsidRDefault="00AE573D" w:rsidP="00C53C53">
            <w:pPr>
              <w:jc w:val="center"/>
            </w:pPr>
            <w:r w:rsidRPr="00B44448">
              <w:rPr>
                <w:rFonts w:ascii="Times New Roman" w:hAnsi="Times New Roman"/>
                <w:sz w:val="24"/>
                <w:szCs w:val="24"/>
              </w:rPr>
              <w:t>0,0</w:t>
            </w:r>
          </w:p>
        </w:tc>
        <w:tc>
          <w:tcPr>
            <w:tcW w:w="1701" w:type="dxa"/>
            <w:gridSpan w:val="2"/>
            <w:vMerge w:val="restart"/>
          </w:tcPr>
          <w:p w:rsidR="00AE573D" w:rsidRPr="00B44448" w:rsidRDefault="00001353" w:rsidP="00001353">
            <w:pPr>
              <w:pStyle w:val="ConsPlusNormal"/>
              <w:ind w:firstLine="0"/>
              <w:rPr>
                <w:rFonts w:ascii="Times New Roman" w:hAnsi="Times New Roman" w:cs="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w:t>
            </w:r>
            <w:r w:rsidR="0041488C" w:rsidRPr="00B44448">
              <w:rPr>
                <w:rFonts w:ascii="Times New Roman" w:hAnsi="Times New Roman"/>
                <w:sz w:val="24"/>
                <w:szCs w:val="24"/>
              </w:rPr>
              <w:t xml:space="preserve"> </w:t>
            </w:r>
            <w:r w:rsidRPr="00B44448">
              <w:rPr>
                <w:rFonts w:ascii="Times New Roman" w:hAnsi="Times New Roman"/>
                <w:sz w:val="24"/>
                <w:szCs w:val="24"/>
              </w:rPr>
              <w:t>городок</w:t>
            </w:r>
          </w:p>
        </w:tc>
        <w:tc>
          <w:tcPr>
            <w:tcW w:w="1560" w:type="dxa"/>
            <w:gridSpan w:val="2"/>
            <w:vMerge w:val="restart"/>
          </w:tcPr>
          <w:p w:rsidR="00AE573D" w:rsidRPr="00B44448" w:rsidRDefault="00001353"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AE573D" w:rsidRPr="00B44448" w:rsidTr="004C31A4">
        <w:trPr>
          <w:gridAfter w:val="1"/>
          <w:wAfter w:w="6" w:type="dxa"/>
          <w:trHeight w:val="385"/>
        </w:trPr>
        <w:tc>
          <w:tcPr>
            <w:tcW w:w="675"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985"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417"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701" w:type="dxa"/>
          </w:tcPr>
          <w:p w:rsidR="00AE573D" w:rsidRPr="00B44448" w:rsidRDefault="00AE573D"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городского округа Звездный городок</w:t>
            </w:r>
          </w:p>
        </w:tc>
        <w:tc>
          <w:tcPr>
            <w:tcW w:w="1276"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851" w:type="dxa"/>
          </w:tcPr>
          <w:p w:rsidR="00AE573D" w:rsidRPr="00B44448" w:rsidRDefault="00AE573D" w:rsidP="00C53C53">
            <w:pPr>
              <w:jc w:val="center"/>
            </w:pPr>
            <w:r w:rsidRPr="00B44448">
              <w:rPr>
                <w:rFonts w:ascii="Times New Roman" w:hAnsi="Times New Roman"/>
                <w:sz w:val="24"/>
                <w:szCs w:val="24"/>
              </w:rPr>
              <w:t>0,0</w:t>
            </w:r>
          </w:p>
        </w:tc>
        <w:tc>
          <w:tcPr>
            <w:tcW w:w="992" w:type="dxa"/>
          </w:tcPr>
          <w:p w:rsidR="00AE573D" w:rsidRPr="00B44448" w:rsidRDefault="00AE573D" w:rsidP="00C53C53">
            <w:pPr>
              <w:jc w:val="center"/>
            </w:pPr>
            <w:r w:rsidRPr="00B44448">
              <w:rPr>
                <w:rFonts w:ascii="Times New Roman" w:hAnsi="Times New Roman"/>
                <w:sz w:val="24"/>
                <w:szCs w:val="24"/>
              </w:rPr>
              <w:t>0,0</w:t>
            </w:r>
          </w:p>
        </w:tc>
        <w:tc>
          <w:tcPr>
            <w:tcW w:w="737" w:type="dxa"/>
          </w:tcPr>
          <w:p w:rsidR="00AE573D" w:rsidRPr="00B44448" w:rsidRDefault="00AE573D" w:rsidP="00C53C53">
            <w:pPr>
              <w:jc w:val="center"/>
            </w:pPr>
            <w:r w:rsidRPr="00B44448">
              <w:rPr>
                <w:rFonts w:ascii="Times New Roman" w:hAnsi="Times New Roman"/>
                <w:sz w:val="24"/>
                <w:szCs w:val="24"/>
              </w:rPr>
              <w:t>0,0</w:t>
            </w:r>
          </w:p>
        </w:tc>
        <w:tc>
          <w:tcPr>
            <w:tcW w:w="850" w:type="dxa"/>
          </w:tcPr>
          <w:p w:rsidR="00AE573D" w:rsidRPr="00B44448" w:rsidRDefault="00AE573D" w:rsidP="00C53C53">
            <w:pPr>
              <w:jc w:val="center"/>
            </w:pPr>
            <w:r w:rsidRPr="00B44448">
              <w:rPr>
                <w:rFonts w:ascii="Times New Roman" w:hAnsi="Times New Roman"/>
                <w:sz w:val="24"/>
                <w:szCs w:val="24"/>
              </w:rPr>
              <w:t>0,0</w:t>
            </w:r>
          </w:p>
        </w:tc>
        <w:tc>
          <w:tcPr>
            <w:tcW w:w="1701" w:type="dxa"/>
            <w:gridSpan w:val="2"/>
            <w:vMerge/>
          </w:tcPr>
          <w:p w:rsidR="00AE573D" w:rsidRPr="00B44448" w:rsidRDefault="00AE573D" w:rsidP="00C53C53">
            <w:pPr>
              <w:rPr>
                <w:rFonts w:ascii="Times New Roman" w:hAnsi="Times New Roman"/>
                <w:sz w:val="24"/>
                <w:szCs w:val="24"/>
              </w:rPr>
            </w:pPr>
          </w:p>
        </w:tc>
        <w:tc>
          <w:tcPr>
            <w:tcW w:w="1560" w:type="dxa"/>
            <w:gridSpan w:val="2"/>
            <w:vMerge/>
          </w:tcPr>
          <w:p w:rsidR="00AE573D" w:rsidRPr="00B44448" w:rsidRDefault="00AE573D" w:rsidP="00C53C53">
            <w:pPr>
              <w:pStyle w:val="ConsPlusNormal"/>
              <w:ind w:firstLine="0"/>
              <w:jc w:val="center"/>
              <w:rPr>
                <w:rFonts w:ascii="Times New Roman" w:hAnsi="Times New Roman" w:cs="Times New Roman"/>
                <w:sz w:val="24"/>
                <w:szCs w:val="24"/>
              </w:rPr>
            </w:pPr>
          </w:p>
        </w:tc>
      </w:tr>
      <w:tr w:rsidR="00AE573D" w:rsidRPr="00B44448" w:rsidTr="004C31A4">
        <w:trPr>
          <w:gridAfter w:val="1"/>
          <w:wAfter w:w="6" w:type="dxa"/>
          <w:trHeight w:val="385"/>
        </w:trPr>
        <w:tc>
          <w:tcPr>
            <w:tcW w:w="675"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985"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417"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701" w:type="dxa"/>
          </w:tcPr>
          <w:p w:rsidR="00AE573D" w:rsidRPr="00B44448" w:rsidRDefault="00AE573D"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1276"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851" w:type="dxa"/>
          </w:tcPr>
          <w:p w:rsidR="00AE573D" w:rsidRPr="00B44448" w:rsidRDefault="00AE573D" w:rsidP="00C53C53">
            <w:pPr>
              <w:jc w:val="center"/>
            </w:pPr>
            <w:r w:rsidRPr="00B44448">
              <w:rPr>
                <w:rFonts w:ascii="Times New Roman" w:hAnsi="Times New Roman"/>
                <w:sz w:val="24"/>
                <w:szCs w:val="24"/>
              </w:rPr>
              <w:t>0,0</w:t>
            </w:r>
          </w:p>
        </w:tc>
        <w:tc>
          <w:tcPr>
            <w:tcW w:w="992" w:type="dxa"/>
          </w:tcPr>
          <w:p w:rsidR="00AE573D" w:rsidRPr="00B44448" w:rsidRDefault="00AE573D" w:rsidP="00C53C53">
            <w:pPr>
              <w:jc w:val="center"/>
            </w:pPr>
            <w:r w:rsidRPr="00B44448">
              <w:rPr>
                <w:rFonts w:ascii="Times New Roman" w:hAnsi="Times New Roman"/>
                <w:sz w:val="24"/>
                <w:szCs w:val="24"/>
              </w:rPr>
              <w:t>0,0</w:t>
            </w:r>
          </w:p>
        </w:tc>
        <w:tc>
          <w:tcPr>
            <w:tcW w:w="737" w:type="dxa"/>
          </w:tcPr>
          <w:p w:rsidR="00AE573D" w:rsidRPr="00B44448" w:rsidRDefault="00AE573D" w:rsidP="00C53C53">
            <w:pPr>
              <w:jc w:val="center"/>
            </w:pPr>
            <w:r w:rsidRPr="00B44448">
              <w:rPr>
                <w:rFonts w:ascii="Times New Roman" w:hAnsi="Times New Roman"/>
                <w:sz w:val="24"/>
                <w:szCs w:val="24"/>
              </w:rPr>
              <w:t>0,0</w:t>
            </w:r>
          </w:p>
        </w:tc>
        <w:tc>
          <w:tcPr>
            <w:tcW w:w="850" w:type="dxa"/>
          </w:tcPr>
          <w:p w:rsidR="00AE573D" w:rsidRPr="00B44448" w:rsidRDefault="00AE573D" w:rsidP="00C53C53">
            <w:pPr>
              <w:jc w:val="center"/>
            </w:pPr>
            <w:r w:rsidRPr="00B44448">
              <w:rPr>
                <w:rFonts w:ascii="Times New Roman" w:hAnsi="Times New Roman"/>
                <w:sz w:val="24"/>
                <w:szCs w:val="24"/>
              </w:rPr>
              <w:t>0,0</w:t>
            </w:r>
          </w:p>
        </w:tc>
        <w:tc>
          <w:tcPr>
            <w:tcW w:w="1701" w:type="dxa"/>
            <w:gridSpan w:val="2"/>
            <w:vMerge/>
          </w:tcPr>
          <w:p w:rsidR="00AE573D" w:rsidRPr="00B44448" w:rsidRDefault="00AE573D" w:rsidP="00C53C53">
            <w:pPr>
              <w:rPr>
                <w:rFonts w:ascii="Times New Roman" w:hAnsi="Times New Roman"/>
                <w:sz w:val="24"/>
                <w:szCs w:val="24"/>
              </w:rPr>
            </w:pPr>
          </w:p>
        </w:tc>
        <w:tc>
          <w:tcPr>
            <w:tcW w:w="1560" w:type="dxa"/>
            <w:gridSpan w:val="2"/>
            <w:vMerge/>
          </w:tcPr>
          <w:p w:rsidR="00AE573D" w:rsidRPr="00B44448" w:rsidRDefault="00AE573D" w:rsidP="00C53C53">
            <w:pPr>
              <w:pStyle w:val="ConsPlusNormal"/>
              <w:ind w:firstLine="0"/>
              <w:jc w:val="center"/>
              <w:rPr>
                <w:rFonts w:ascii="Times New Roman" w:hAnsi="Times New Roman" w:cs="Times New Roman"/>
                <w:sz w:val="24"/>
                <w:szCs w:val="24"/>
              </w:rPr>
            </w:pPr>
          </w:p>
        </w:tc>
      </w:tr>
      <w:tr w:rsidR="00AE573D" w:rsidRPr="00B44448" w:rsidTr="004C31A4">
        <w:trPr>
          <w:gridAfter w:val="1"/>
          <w:wAfter w:w="6" w:type="dxa"/>
          <w:trHeight w:val="385"/>
        </w:trPr>
        <w:tc>
          <w:tcPr>
            <w:tcW w:w="675"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985"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417"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701" w:type="dxa"/>
          </w:tcPr>
          <w:p w:rsidR="00AE573D" w:rsidRPr="00B44448" w:rsidRDefault="00AE573D"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1276"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851" w:type="dxa"/>
          </w:tcPr>
          <w:p w:rsidR="00AE573D" w:rsidRPr="00B44448" w:rsidRDefault="00AE573D" w:rsidP="00C53C53">
            <w:pPr>
              <w:jc w:val="center"/>
            </w:pPr>
            <w:r w:rsidRPr="00B44448">
              <w:rPr>
                <w:rFonts w:ascii="Times New Roman" w:hAnsi="Times New Roman"/>
                <w:sz w:val="24"/>
                <w:szCs w:val="24"/>
              </w:rPr>
              <w:t>0,0</w:t>
            </w:r>
          </w:p>
        </w:tc>
        <w:tc>
          <w:tcPr>
            <w:tcW w:w="992" w:type="dxa"/>
          </w:tcPr>
          <w:p w:rsidR="00AE573D" w:rsidRPr="00B44448" w:rsidRDefault="00AE573D" w:rsidP="00C53C53">
            <w:pPr>
              <w:jc w:val="center"/>
            </w:pPr>
            <w:r w:rsidRPr="00B44448">
              <w:rPr>
                <w:rFonts w:ascii="Times New Roman" w:hAnsi="Times New Roman"/>
                <w:sz w:val="24"/>
                <w:szCs w:val="24"/>
              </w:rPr>
              <w:t>0,0</w:t>
            </w:r>
          </w:p>
        </w:tc>
        <w:tc>
          <w:tcPr>
            <w:tcW w:w="737" w:type="dxa"/>
          </w:tcPr>
          <w:p w:rsidR="00AE573D" w:rsidRPr="00B44448" w:rsidRDefault="00AE573D" w:rsidP="00C53C53">
            <w:pPr>
              <w:jc w:val="center"/>
            </w:pPr>
            <w:r w:rsidRPr="00B44448">
              <w:rPr>
                <w:rFonts w:ascii="Times New Roman" w:hAnsi="Times New Roman"/>
                <w:sz w:val="24"/>
                <w:szCs w:val="24"/>
              </w:rPr>
              <w:t>0,0</w:t>
            </w:r>
          </w:p>
        </w:tc>
        <w:tc>
          <w:tcPr>
            <w:tcW w:w="850" w:type="dxa"/>
          </w:tcPr>
          <w:p w:rsidR="00AE573D" w:rsidRPr="00B44448" w:rsidRDefault="00AE573D" w:rsidP="00C53C53">
            <w:pPr>
              <w:jc w:val="center"/>
            </w:pPr>
            <w:r w:rsidRPr="00B44448">
              <w:rPr>
                <w:rFonts w:ascii="Times New Roman" w:hAnsi="Times New Roman"/>
                <w:sz w:val="24"/>
                <w:szCs w:val="24"/>
              </w:rPr>
              <w:t>0,0</w:t>
            </w:r>
          </w:p>
        </w:tc>
        <w:tc>
          <w:tcPr>
            <w:tcW w:w="1701" w:type="dxa"/>
            <w:gridSpan w:val="2"/>
            <w:vMerge/>
          </w:tcPr>
          <w:p w:rsidR="00AE573D" w:rsidRPr="00B44448" w:rsidRDefault="00AE573D" w:rsidP="00C53C53">
            <w:pPr>
              <w:rPr>
                <w:rFonts w:ascii="Times New Roman" w:hAnsi="Times New Roman"/>
                <w:sz w:val="24"/>
                <w:szCs w:val="24"/>
              </w:rPr>
            </w:pPr>
          </w:p>
        </w:tc>
        <w:tc>
          <w:tcPr>
            <w:tcW w:w="1560" w:type="dxa"/>
            <w:gridSpan w:val="2"/>
            <w:vMerge/>
          </w:tcPr>
          <w:p w:rsidR="00AE573D" w:rsidRPr="00B44448" w:rsidRDefault="00AE573D" w:rsidP="00C53C53">
            <w:pPr>
              <w:pStyle w:val="ConsPlusNormal"/>
              <w:ind w:firstLine="0"/>
              <w:jc w:val="center"/>
              <w:rPr>
                <w:rFonts w:ascii="Times New Roman" w:hAnsi="Times New Roman" w:cs="Times New Roman"/>
                <w:sz w:val="24"/>
                <w:szCs w:val="24"/>
              </w:rPr>
            </w:pPr>
          </w:p>
        </w:tc>
      </w:tr>
      <w:tr w:rsidR="0084016E" w:rsidRPr="00B44448" w:rsidTr="004C31A4">
        <w:trPr>
          <w:gridAfter w:val="1"/>
          <w:wAfter w:w="6" w:type="dxa"/>
          <w:trHeight w:val="443"/>
        </w:trPr>
        <w:tc>
          <w:tcPr>
            <w:tcW w:w="675" w:type="dxa"/>
            <w:vMerge w:val="restart"/>
          </w:tcPr>
          <w:p w:rsidR="0084016E" w:rsidRPr="00B44448" w:rsidRDefault="00420C6E"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4</w:t>
            </w:r>
          </w:p>
        </w:tc>
        <w:tc>
          <w:tcPr>
            <w:tcW w:w="1985" w:type="dxa"/>
            <w:vMerge w:val="restart"/>
          </w:tcPr>
          <w:p w:rsidR="0084016E" w:rsidRPr="00B44448" w:rsidRDefault="0084016E" w:rsidP="002D0A1B">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Основное мероприятие 2</w:t>
            </w:r>
          </w:p>
          <w:p w:rsidR="0084016E" w:rsidRPr="00B44448" w:rsidRDefault="0084016E"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Формирование комфортной городской световой среды</w:t>
            </w:r>
          </w:p>
        </w:tc>
        <w:tc>
          <w:tcPr>
            <w:tcW w:w="1417" w:type="dxa"/>
            <w:vMerge w:val="restart"/>
          </w:tcPr>
          <w:p w:rsidR="0084016E" w:rsidRPr="00B44448" w:rsidRDefault="0084016E"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701" w:type="dxa"/>
          </w:tcPr>
          <w:p w:rsidR="0084016E" w:rsidRPr="00B44448" w:rsidRDefault="0084016E"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1276" w:type="dxa"/>
          </w:tcPr>
          <w:p w:rsidR="0084016E" w:rsidRPr="00B44448" w:rsidRDefault="0084016E" w:rsidP="00C53C53">
            <w:pPr>
              <w:jc w:val="center"/>
              <w:rPr>
                <w:rFonts w:ascii="Times New Roman" w:hAnsi="Times New Roman"/>
                <w:sz w:val="24"/>
                <w:szCs w:val="24"/>
              </w:rPr>
            </w:pPr>
            <w:r w:rsidRPr="00B44448">
              <w:rPr>
                <w:rFonts w:ascii="Times New Roman" w:hAnsi="Times New Roman"/>
                <w:sz w:val="24"/>
                <w:szCs w:val="24"/>
              </w:rPr>
              <w:t>0,0</w:t>
            </w:r>
          </w:p>
        </w:tc>
        <w:tc>
          <w:tcPr>
            <w:tcW w:w="1134" w:type="dxa"/>
          </w:tcPr>
          <w:p w:rsidR="0084016E" w:rsidRPr="00B44448" w:rsidRDefault="00EA1BBE" w:rsidP="0027458E">
            <w:pPr>
              <w:jc w:val="center"/>
            </w:pPr>
            <w:r w:rsidRPr="00B44448">
              <w:rPr>
                <w:rFonts w:ascii="Times New Roman" w:hAnsi="Times New Roman"/>
                <w:sz w:val="24"/>
                <w:szCs w:val="24"/>
              </w:rPr>
              <w:t>29</w:t>
            </w:r>
            <w:r w:rsidR="00DD1450" w:rsidRPr="00B44448">
              <w:rPr>
                <w:rFonts w:ascii="Times New Roman" w:hAnsi="Times New Roman"/>
                <w:sz w:val="24"/>
                <w:szCs w:val="24"/>
              </w:rPr>
              <w:t xml:space="preserve"> </w:t>
            </w:r>
            <w:r w:rsidR="00B474A9" w:rsidRPr="00B44448">
              <w:rPr>
                <w:rFonts w:ascii="Times New Roman" w:hAnsi="Times New Roman"/>
                <w:sz w:val="24"/>
                <w:szCs w:val="24"/>
              </w:rPr>
              <w:t>277</w:t>
            </w:r>
            <w:r w:rsidRPr="00B44448">
              <w:rPr>
                <w:rFonts w:ascii="Times New Roman" w:hAnsi="Times New Roman"/>
                <w:sz w:val="24"/>
                <w:szCs w:val="24"/>
              </w:rPr>
              <w:t>,0</w:t>
            </w:r>
          </w:p>
        </w:tc>
        <w:tc>
          <w:tcPr>
            <w:tcW w:w="1134" w:type="dxa"/>
          </w:tcPr>
          <w:p w:rsidR="0084016E" w:rsidRPr="00B44448" w:rsidRDefault="00EA1BBE" w:rsidP="00B474A9">
            <w:pPr>
              <w:jc w:val="center"/>
            </w:pPr>
            <w:r w:rsidRPr="00B44448">
              <w:rPr>
                <w:rFonts w:ascii="Times New Roman" w:hAnsi="Times New Roman"/>
                <w:sz w:val="24"/>
                <w:szCs w:val="24"/>
              </w:rPr>
              <w:t>29</w:t>
            </w:r>
            <w:r w:rsidR="00DD1450" w:rsidRPr="00B44448">
              <w:rPr>
                <w:rFonts w:ascii="Times New Roman" w:hAnsi="Times New Roman"/>
                <w:sz w:val="24"/>
                <w:szCs w:val="24"/>
              </w:rPr>
              <w:t xml:space="preserve"> </w:t>
            </w:r>
            <w:r w:rsidR="00B474A9" w:rsidRPr="00B44448">
              <w:rPr>
                <w:rFonts w:ascii="Times New Roman" w:hAnsi="Times New Roman"/>
                <w:sz w:val="24"/>
                <w:szCs w:val="24"/>
              </w:rPr>
              <w:t>277</w:t>
            </w:r>
            <w:r w:rsidRPr="00B44448">
              <w:rPr>
                <w:rFonts w:ascii="Times New Roman" w:hAnsi="Times New Roman"/>
                <w:sz w:val="24"/>
                <w:szCs w:val="24"/>
              </w:rPr>
              <w:t>,0</w:t>
            </w:r>
          </w:p>
        </w:tc>
        <w:tc>
          <w:tcPr>
            <w:tcW w:w="851" w:type="dxa"/>
          </w:tcPr>
          <w:p w:rsidR="0084016E" w:rsidRPr="00B44448" w:rsidRDefault="0084016E" w:rsidP="00C53C53">
            <w:pPr>
              <w:jc w:val="center"/>
            </w:pPr>
            <w:r w:rsidRPr="00B44448">
              <w:rPr>
                <w:rFonts w:ascii="Times New Roman" w:hAnsi="Times New Roman"/>
                <w:sz w:val="24"/>
                <w:szCs w:val="24"/>
              </w:rPr>
              <w:t>0,0</w:t>
            </w:r>
          </w:p>
        </w:tc>
        <w:tc>
          <w:tcPr>
            <w:tcW w:w="992" w:type="dxa"/>
          </w:tcPr>
          <w:p w:rsidR="0084016E" w:rsidRPr="00B44448" w:rsidRDefault="0084016E" w:rsidP="00C53C53">
            <w:pPr>
              <w:jc w:val="center"/>
            </w:pPr>
            <w:r w:rsidRPr="00B44448">
              <w:rPr>
                <w:rFonts w:ascii="Times New Roman" w:hAnsi="Times New Roman"/>
                <w:sz w:val="24"/>
                <w:szCs w:val="24"/>
              </w:rPr>
              <w:t>0,0</w:t>
            </w:r>
          </w:p>
        </w:tc>
        <w:tc>
          <w:tcPr>
            <w:tcW w:w="737" w:type="dxa"/>
          </w:tcPr>
          <w:p w:rsidR="0084016E" w:rsidRPr="00B44448" w:rsidRDefault="0084016E" w:rsidP="00C53C53">
            <w:pPr>
              <w:jc w:val="center"/>
            </w:pPr>
            <w:r w:rsidRPr="00B44448">
              <w:rPr>
                <w:rFonts w:ascii="Times New Roman" w:hAnsi="Times New Roman"/>
                <w:sz w:val="24"/>
                <w:szCs w:val="24"/>
              </w:rPr>
              <w:t>0,0</w:t>
            </w:r>
          </w:p>
        </w:tc>
        <w:tc>
          <w:tcPr>
            <w:tcW w:w="850" w:type="dxa"/>
          </w:tcPr>
          <w:p w:rsidR="0084016E" w:rsidRPr="00B44448" w:rsidRDefault="0084016E" w:rsidP="00C53C53">
            <w:pPr>
              <w:jc w:val="center"/>
            </w:pPr>
            <w:r w:rsidRPr="00B44448">
              <w:rPr>
                <w:rFonts w:ascii="Times New Roman" w:hAnsi="Times New Roman"/>
                <w:sz w:val="24"/>
                <w:szCs w:val="24"/>
              </w:rPr>
              <w:t>0,0</w:t>
            </w:r>
          </w:p>
        </w:tc>
        <w:tc>
          <w:tcPr>
            <w:tcW w:w="1701" w:type="dxa"/>
            <w:gridSpan w:val="2"/>
            <w:vMerge w:val="restart"/>
          </w:tcPr>
          <w:p w:rsidR="0084016E" w:rsidRPr="00B44448" w:rsidRDefault="0084016E" w:rsidP="00001353">
            <w:pPr>
              <w:pStyle w:val="ConsPlusNormal"/>
              <w:ind w:firstLine="0"/>
              <w:rPr>
                <w:rFonts w:ascii="Times New Roman" w:hAnsi="Times New Roman" w:cs="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w:t>
            </w:r>
            <w:r w:rsidR="0041488C" w:rsidRPr="00B44448">
              <w:rPr>
                <w:rFonts w:ascii="Times New Roman" w:hAnsi="Times New Roman"/>
                <w:sz w:val="24"/>
                <w:szCs w:val="24"/>
              </w:rPr>
              <w:t xml:space="preserve"> </w:t>
            </w:r>
            <w:r w:rsidRPr="00B44448">
              <w:rPr>
                <w:rFonts w:ascii="Times New Roman" w:hAnsi="Times New Roman"/>
                <w:sz w:val="24"/>
                <w:szCs w:val="24"/>
              </w:rPr>
              <w:t>Звездный</w:t>
            </w:r>
            <w:r w:rsidR="0041488C" w:rsidRPr="00B44448">
              <w:rPr>
                <w:rFonts w:ascii="Times New Roman" w:hAnsi="Times New Roman"/>
                <w:sz w:val="24"/>
                <w:szCs w:val="24"/>
              </w:rPr>
              <w:t xml:space="preserve"> </w:t>
            </w:r>
            <w:r w:rsidRPr="00B44448">
              <w:rPr>
                <w:rFonts w:ascii="Times New Roman" w:hAnsi="Times New Roman"/>
                <w:sz w:val="24"/>
                <w:szCs w:val="24"/>
              </w:rPr>
              <w:t>городок</w:t>
            </w:r>
          </w:p>
        </w:tc>
        <w:tc>
          <w:tcPr>
            <w:tcW w:w="1560" w:type="dxa"/>
            <w:gridSpan w:val="2"/>
            <w:vMerge w:val="restart"/>
          </w:tcPr>
          <w:p w:rsidR="0084016E" w:rsidRPr="00B44448" w:rsidRDefault="0084016E"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84016E" w:rsidRPr="00B44448" w:rsidTr="004C31A4">
        <w:trPr>
          <w:gridAfter w:val="1"/>
          <w:wAfter w:w="6" w:type="dxa"/>
          <w:trHeight w:val="1080"/>
        </w:trPr>
        <w:tc>
          <w:tcPr>
            <w:tcW w:w="675" w:type="dxa"/>
            <w:vMerge/>
          </w:tcPr>
          <w:p w:rsidR="0084016E" w:rsidRPr="00B44448" w:rsidRDefault="0084016E" w:rsidP="00C53C53">
            <w:pPr>
              <w:pStyle w:val="ConsPlusNormal"/>
              <w:ind w:firstLine="0"/>
              <w:jc w:val="center"/>
              <w:rPr>
                <w:rFonts w:ascii="Times New Roman" w:hAnsi="Times New Roman" w:cs="Times New Roman"/>
                <w:sz w:val="24"/>
                <w:szCs w:val="24"/>
              </w:rPr>
            </w:pPr>
          </w:p>
        </w:tc>
        <w:tc>
          <w:tcPr>
            <w:tcW w:w="1985" w:type="dxa"/>
            <w:vMerge/>
          </w:tcPr>
          <w:p w:rsidR="0084016E" w:rsidRPr="00B44448" w:rsidRDefault="0084016E" w:rsidP="00C53C53">
            <w:pPr>
              <w:pStyle w:val="ConsPlusNormal"/>
              <w:ind w:firstLine="0"/>
              <w:jc w:val="center"/>
              <w:rPr>
                <w:rFonts w:ascii="Times New Roman" w:hAnsi="Times New Roman" w:cs="Times New Roman"/>
                <w:sz w:val="24"/>
                <w:szCs w:val="24"/>
              </w:rPr>
            </w:pPr>
          </w:p>
        </w:tc>
        <w:tc>
          <w:tcPr>
            <w:tcW w:w="1417" w:type="dxa"/>
            <w:vMerge/>
          </w:tcPr>
          <w:p w:rsidR="0084016E" w:rsidRPr="00B44448" w:rsidRDefault="0084016E" w:rsidP="00C53C53">
            <w:pPr>
              <w:pStyle w:val="ConsPlusNormal"/>
              <w:ind w:firstLine="0"/>
              <w:jc w:val="center"/>
              <w:rPr>
                <w:rFonts w:ascii="Times New Roman" w:hAnsi="Times New Roman" w:cs="Times New Roman"/>
                <w:sz w:val="24"/>
                <w:szCs w:val="24"/>
              </w:rPr>
            </w:pPr>
          </w:p>
        </w:tc>
        <w:tc>
          <w:tcPr>
            <w:tcW w:w="1701" w:type="dxa"/>
          </w:tcPr>
          <w:p w:rsidR="0084016E" w:rsidRPr="00B44448" w:rsidRDefault="0084016E"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городского округа Звездный городок</w:t>
            </w:r>
          </w:p>
        </w:tc>
        <w:tc>
          <w:tcPr>
            <w:tcW w:w="1276" w:type="dxa"/>
          </w:tcPr>
          <w:p w:rsidR="0084016E" w:rsidRPr="00B44448" w:rsidRDefault="0084016E" w:rsidP="00C53C53">
            <w:pPr>
              <w:jc w:val="center"/>
              <w:rPr>
                <w:rFonts w:ascii="Times New Roman" w:hAnsi="Times New Roman"/>
                <w:sz w:val="24"/>
                <w:szCs w:val="24"/>
              </w:rPr>
            </w:pPr>
            <w:r w:rsidRPr="00B44448">
              <w:rPr>
                <w:rFonts w:ascii="Times New Roman" w:hAnsi="Times New Roman"/>
                <w:sz w:val="24"/>
                <w:szCs w:val="24"/>
              </w:rPr>
              <w:t>0,0</w:t>
            </w:r>
          </w:p>
        </w:tc>
        <w:tc>
          <w:tcPr>
            <w:tcW w:w="1134" w:type="dxa"/>
          </w:tcPr>
          <w:p w:rsidR="0084016E" w:rsidRPr="00B44448" w:rsidRDefault="00EA1BBE" w:rsidP="007D2092">
            <w:pPr>
              <w:jc w:val="center"/>
            </w:pPr>
            <w:r w:rsidRPr="00B44448">
              <w:rPr>
                <w:rFonts w:ascii="Times New Roman" w:hAnsi="Times New Roman"/>
                <w:sz w:val="24"/>
                <w:szCs w:val="24"/>
              </w:rPr>
              <w:t>2</w:t>
            </w:r>
            <w:r w:rsidR="007D2092" w:rsidRPr="00B44448">
              <w:rPr>
                <w:rFonts w:ascii="Times New Roman" w:hAnsi="Times New Roman"/>
                <w:sz w:val="24"/>
                <w:szCs w:val="24"/>
              </w:rPr>
              <w:t> 487,</w:t>
            </w:r>
            <w:r w:rsidRPr="00B44448">
              <w:rPr>
                <w:rFonts w:ascii="Times New Roman" w:hAnsi="Times New Roman"/>
                <w:sz w:val="24"/>
                <w:szCs w:val="24"/>
              </w:rPr>
              <w:t>0</w:t>
            </w:r>
          </w:p>
        </w:tc>
        <w:tc>
          <w:tcPr>
            <w:tcW w:w="1134" w:type="dxa"/>
          </w:tcPr>
          <w:p w:rsidR="0084016E" w:rsidRPr="00B44448" w:rsidRDefault="00EA1BBE" w:rsidP="00C53C53">
            <w:pPr>
              <w:jc w:val="center"/>
            </w:pPr>
            <w:r w:rsidRPr="00B44448">
              <w:rPr>
                <w:rFonts w:ascii="Times New Roman" w:hAnsi="Times New Roman"/>
                <w:sz w:val="24"/>
                <w:szCs w:val="24"/>
              </w:rPr>
              <w:t>2</w:t>
            </w:r>
            <w:r w:rsidR="00DD1450" w:rsidRPr="00B44448">
              <w:rPr>
                <w:rFonts w:ascii="Times New Roman" w:hAnsi="Times New Roman"/>
                <w:sz w:val="24"/>
                <w:szCs w:val="24"/>
              </w:rPr>
              <w:t xml:space="preserve"> </w:t>
            </w:r>
            <w:r w:rsidR="007D2092" w:rsidRPr="00B44448">
              <w:rPr>
                <w:rFonts w:ascii="Times New Roman" w:hAnsi="Times New Roman"/>
                <w:sz w:val="24"/>
                <w:szCs w:val="24"/>
              </w:rPr>
              <w:t>487</w:t>
            </w:r>
            <w:r w:rsidRPr="00B44448">
              <w:rPr>
                <w:rFonts w:ascii="Times New Roman" w:hAnsi="Times New Roman"/>
                <w:sz w:val="24"/>
                <w:szCs w:val="24"/>
              </w:rPr>
              <w:t>,0</w:t>
            </w:r>
          </w:p>
        </w:tc>
        <w:tc>
          <w:tcPr>
            <w:tcW w:w="851" w:type="dxa"/>
          </w:tcPr>
          <w:p w:rsidR="0084016E" w:rsidRPr="00B44448" w:rsidRDefault="0084016E" w:rsidP="00C53C53">
            <w:pPr>
              <w:jc w:val="center"/>
            </w:pPr>
            <w:r w:rsidRPr="00B44448">
              <w:rPr>
                <w:rFonts w:ascii="Times New Roman" w:hAnsi="Times New Roman"/>
                <w:sz w:val="24"/>
                <w:szCs w:val="24"/>
              </w:rPr>
              <w:t>0,0</w:t>
            </w:r>
          </w:p>
        </w:tc>
        <w:tc>
          <w:tcPr>
            <w:tcW w:w="992" w:type="dxa"/>
          </w:tcPr>
          <w:p w:rsidR="0084016E" w:rsidRPr="00B44448" w:rsidRDefault="0084016E" w:rsidP="00C53C53">
            <w:pPr>
              <w:jc w:val="center"/>
            </w:pPr>
            <w:r w:rsidRPr="00B44448">
              <w:rPr>
                <w:rFonts w:ascii="Times New Roman" w:hAnsi="Times New Roman"/>
                <w:sz w:val="24"/>
                <w:szCs w:val="24"/>
              </w:rPr>
              <w:t>0,0</w:t>
            </w:r>
          </w:p>
        </w:tc>
        <w:tc>
          <w:tcPr>
            <w:tcW w:w="737" w:type="dxa"/>
          </w:tcPr>
          <w:p w:rsidR="0084016E" w:rsidRPr="00B44448" w:rsidRDefault="0084016E" w:rsidP="00C53C53">
            <w:pPr>
              <w:jc w:val="center"/>
            </w:pPr>
            <w:r w:rsidRPr="00B44448">
              <w:rPr>
                <w:rFonts w:ascii="Times New Roman" w:hAnsi="Times New Roman"/>
                <w:sz w:val="24"/>
                <w:szCs w:val="24"/>
              </w:rPr>
              <w:t>0,0</w:t>
            </w:r>
          </w:p>
        </w:tc>
        <w:tc>
          <w:tcPr>
            <w:tcW w:w="850" w:type="dxa"/>
          </w:tcPr>
          <w:p w:rsidR="0084016E" w:rsidRPr="00B44448" w:rsidRDefault="0084016E" w:rsidP="00C53C53">
            <w:pPr>
              <w:jc w:val="center"/>
            </w:pPr>
            <w:r w:rsidRPr="00B44448">
              <w:rPr>
                <w:rFonts w:ascii="Times New Roman" w:hAnsi="Times New Roman"/>
                <w:sz w:val="24"/>
                <w:szCs w:val="24"/>
              </w:rPr>
              <w:t>0,0</w:t>
            </w:r>
          </w:p>
        </w:tc>
        <w:tc>
          <w:tcPr>
            <w:tcW w:w="1701" w:type="dxa"/>
            <w:gridSpan w:val="2"/>
            <w:vMerge/>
          </w:tcPr>
          <w:p w:rsidR="0084016E" w:rsidRPr="00B44448" w:rsidRDefault="0084016E" w:rsidP="00C53C53">
            <w:pPr>
              <w:rPr>
                <w:rFonts w:ascii="Times New Roman" w:hAnsi="Times New Roman"/>
                <w:sz w:val="24"/>
                <w:szCs w:val="24"/>
              </w:rPr>
            </w:pPr>
          </w:p>
        </w:tc>
        <w:tc>
          <w:tcPr>
            <w:tcW w:w="1560" w:type="dxa"/>
            <w:gridSpan w:val="2"/>
            <w:vMerge/>
          </w:tcPr>
          <w:p w:rsidR="0084016E" w:rsidRPr="00B44448" w:rsidRDefault="0084016E" w:rsidP="00C53C53">
            <w:pPr>
              <w:pStyle w:val="ConsPlusNormal"/>
              <w:ind w:firstLine="0"/>
              <w:jc w:val="center"/>
              <w:rPr>
                <w:rFonts w:ascii="Times New Roman" w:hAnsi="Times New Roman" w:cs="Times New Roman"/>
                <w:sz w:val="24"/>
                <w:szCs w:val="24"/>
              </w:rPr>
            </w:pPr>
          </w:p>
        </w:tc>
      </w:tr>
      <w:tr w:rsidR="00EA1BBE" w:rsidRPr="00B44448" w:rsidTr="004C31A4">
        <w:trPr>
          <w:gridAfter w:val="1"/>
          <w:wAfter w:w="6" w:type="dxa"/>
          <w:trHeight w:val="1080"/>
        </w:trPr>
        <w:tc>
          <w:tcPr>
            <w:tcW w:w="675" w:type="dxa"/>
            <w:vMerge/>
          </w:tcPr>
          <w:p w:rsidR="00EA1BBE" w:rsidRPr="00B44448" w:rsidRDefault="00EA1BBE" w:rsidP="00EA1BBE">
            <w:pPr>
              <w:pStyle w:val="ConsPlusNormal"/>
              <w:ind w:firstLine="0"/>
              <w:jc w:val="center"/>
              <w:rPr>
                <w:rFonts w:ascii="Times New Roman" w:hAnsi="Times New Roman" w:cs="Times New Roman"/>
                <w:sz w:val="24"/>
                <w:szCs w:val="24"/>
              </w:rPr>
            </w:pPr>
          </w:p>
        </w:tc>
        <w:tc>
          <w:tcPr>
            <w:tcW w:w="1985" w:type="dxa"/>
            <w:vMerge/>
          </w:tcPr>
          <w:p w:rsidR="00EA1BBE" w:rsidRPr="00B44448" w:rsidRDefault="00EA1BBE" w:rsidP="00EA1BBE">
            <w:pPr>
              <w:pStyle w:val="ConsPlusNormal"/>
              <w:ind w:firstLine="0"/>
              <w:jc w:val="center"/>
              <w:rPr>
                <w:rFonts w:ascii="Times New Roman" w:hAnsi="Times New Roman" w:cs="Times New Roman"/>
                <w:sz w:val="24"/>
                <w:szCs w:val="24"/>
              </w:rPr>
            </w:pPr>
          </w:p>
        </w:tc>
        <w:tc>
          <w:tcPr>
            <w:tcW w:w="1417" w:type="dxa"/>
            <w:vMerge/>
          </w:tcPr>
          <w:p w:rsidR="00EA1BBE" w:rsidRPr="00B44448" w:rsidRDefault="00EA1BBE" w:rsidP="00EA1BBE">
            <w:pPr>
              <w:pStyle w:val="ConsPlusNormal"/>
              <w:ind w:firstLine="0"/>
              <w:jc w:val="center"/>
              <w:rPr>
                <w:rFonts w:ascii="Times New Roman" w:hAnsi="Times New Roman" w:cs="Times New Roman"/>
                <w:sz w:val="24"/>
                <w:szCs w:val="24"/>
              </w:rPr>
            </w:pPr>
          </w:p>
        </w:tc>
        <w:tc>
          <w:tcPr>
            <w:tcW w:w="1701" w:type="dxa"/>
          </w:tcPr>
          <w:p w:rsidR="00EA1BBE" w:rsidRPr="00B44448" w:rsidRDefault="00EA1BBE" w:rsidP="00EA1BBE">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1276" w:type="dxa"/>
          </w:tcPr>
          <w:p w:rsidR="00EA1BBE" w:rsidRPr="00B44448" w:rsidRDefault="00EA1BBE" w:rsidP="00EA1BBE">
            <w:pPr>
              <w:jc w:val="center"/>
            </w:pPr>
            <w:r w:rsidRPr="00B44448">
              <w:rPr>
                <w:rFonts w:ascii="Times New Roman" w:hAnsi="Times New Roman"/>
                <w:sz w:val="24"/>
                <w:szCs w:val="24"/>
              </w:rPr>
              <w:t>0,0</w:t>
            </w:r>
          </w:p>
        </w:tc>
        <w:tc>
          <w:tcPr>
            <w:tcW w:w="1134" w:type="dxa"/>
          </w:tcPr>
          <w:p w:rsidR="00EA1BBE" w:rsidRPr="00B44448" w:rsidRDefault="00EA1BBE" w:rsidP="00EA1BBE">
            <w:pPr>
              <w:jc w:val="center"/>
            </w:pPr>
            <w:r w:rsidRPr="00B44448">
              <w:rPr>
                <w:rFonts w:ascii="Times New Roman" w:hAnsi="Times New Roman"/>
                <w:sz w:val="24"/>
                <w:szCs w:val="24"/>
              </w:rPr>
              <w:t>26</w:t>
            </w:r>
            <w:r w:rsidR="00DD1450" w:rsidRPr="00B44448">
              <w:rPr>
                <w:rFonts w:ascii="Times New Roman" w:hAnsi="Times New Roman"/>
                <w:sz w:val="24"/>
                <w:szCs w:val="24"/>
              </w:rPr>
              <w:t xml:space="preserve"> </w:t>
            </w:r>
            <w:r w:rsidRPr="00B44448">
              <w:rPr>
                <w:rFonts w:ascii="Times New Roman" w:hAnsi="Times New Roman"/>
                <w:sz w:val="24"/>
                <w:szCs w:val="24"/>
              </w:rPr>
              <w:t>790,0</w:t>
            </w:r>
          </w:p>
        </w:tc>
        <w:tc>
          <w:tcPr>
            <w:tcW w:w="1134" w:type="dxa"/>
          </w:tcPr>
          <w:p w:rsidR="00EA1BBE" w:rsidRPr="00B44448" w:rsidRDefault="00EA1BBE" w:rsidP="00EA1BBE">
            <w:pPr>
              <w:jc w:val="center"/>
            </w:pPr>
            <w:r w:rsidRPr="00B44448">
              <w:rPr>
                <w:rFonts w:ascii="Times New Roman" w:hAnsi="Times New Roman"/>
                <w:sz w:val="24"/>
                <w:szCs w:val="24"/>
              </w:rPr>
              <w:t>26</w:t>
            </w:r>
            <w:r w:rsidR="00DD1450" w:rsidRPr="00B44448">
              <w:rPr>
                <w:rFonts w:ascii="Times New Roman" w:hAnsi="Times New Roman"/>
                <w:sz w:val="24"/>
                <w:szCs w:val="24"/>
              </w:rPr>
              <w:t xml:space="preserve"> </w:t>
            </w:r>
            <w:r w:rsidRPr="00B44448">
              <w:rPr>
                <w:rFonts w:ascii="Times New Roman" w:hAnsi="Times New Roman"/>
                <w:sz w:val="24"/>
                <w:szCs w:val="24"/>
              </w:rPr>
              <w:t>790,0</w:t>
            </w:r>
          </w:p>
        </w:tc>
        <w:tc>
          <w:tcPr>
            <w:tcW w:w="851" w:type="dxa"/>
          </w:tcPr>
          <w:p w:rsidR="00EA1BBE" w:rsidRPr="00B44448" w:rsidRDefault="00EA1BBE" w:rsidP="00EA1BBE">
            <w:pPr>
              <w:jc w:val="center"/>
            </w:pPr>
            <w:r w:rsidRPr="00B44448">
              <w:rPr>
                <w:rFonts w:ascii="Times New Roman" w:hAnsi="Times New Roman"/>
                <w:sz w:val="24"/>
                <w:szCs w:val="24"/>
              </w:rPr>
              <w:t>0,0</w:t>
            </w:r>
          </w:p>
        </w:tc>
        <w:tc>
          <w:tcPr>
            <w:tcW w:w="992" w:type="dxa"/>
          </w:tcPr>
          <w:p w:rsidR="00EA1BBE" w:rsidRPr="00B44448" w:rsidRDefault="00EA1BBE" w:rsidP="00EA1BBE">
            <w:pPr>
              <w:jc w:val="center"/>
            </w:pPr>
            <w:r w:rsidRPr="00B44448">
              <w:rPr>
                <w:rFonts w:ascii="Times New Roman" w:hAnsi="Times New Roman"/>
                <w:sz w:val="24"/>
                <w:szCs w:val="24"/>
              </w:rPr>
              <w:t>0,0</w:t>
            </w:r>
          </w:p>
        </w:tc>
        <w:tc>
          <w:tcPr>
            <w:tcW w:w="737" w:type="dxa"/>
          </w:tcPr>
          <w:p w:rsidR="00EA1BBE" w:rsidRPr="00B44448" w:rsidRDefault="00EA1BBE" w:rsidP="00EA1BBE">
            <w:pPr>
              <w:jc w:val="center"/>
            </w:pPr>
            <w:r w:rsidRPr="00B44448">
              <w:rPr>
                <w:rFonts w:ascii="Times New Roman" w:hAnsi="Times New Roman"/>
                <w:sz w:val="24"/>
                <w:szCs w:val="24"/>
              </w:rPr>
              <w:t>0,0</w:t>
            </w:r>
          </w:p>
        </w:tc>
        <w:tc>
          <w:tcPr>
            <w:tcW w:w="850" w:type="dxa"/>
          </w:tcPr>
          <w:p w:rsidR="00EA1BBE" w:rsidRPr="00B44448" w:rsidRDefault="00EA1BBE" w:rsidP="00EA1BBE">
            <w:pPr>
              <w:jc w:val="center"/>
            </w:pPr>
            <w:r w:rsidRPr="00B44448">
              <w:rPr>
                <w:rFonts w:ascii="Times New Roman" w:hAnsi="Times New Roman"/>
                <w:sz w:val="24"/>
                <w:szCs w:val="24"/>
              </w:rPr>
              <w:t>0,0</w:t>
            </w:r>
          </w:p>
        </w:tc>
        <w:tc>
          <w:tcPr>
            <w:tcW w:w="1701" w:type="dxa"/>
            <w:gridSpan w:val="2"/>
            <w:vMerge/>
          </w:tcPr>
          <w:p w:rsidR="00EA1BBE" w:rsidRPr="00B44448" w:rsidRDefault="00EA1BBE" w:rsidP="00EA1BBE">
            <w:pPr>
              <w:rPr>
                <w:rFonts w:ascii="Times New Roman" w:hAnsi="Times New Roman"/>
                <w:sz w:val="24"/>
                <w:szCs w:val="24"/>
              </w:rPr>
            </w:pPr>
          </w:p>
        </w:tc>
        <w:tc>
          <w:tcPr>
            <w:tcW w:w="1560" w:type="dxa"/>
            <w:gridSpan w:val="2"/>
            <w:vMerge/>
          </w:tcPr>
          <w:p w:rsidR="00EA1BBE" w:rsidRPr="00B44448" w:rsidRDefault="00EA1BBE" w:rsidP="00EA1BBE">
            <w:pPr>
              <w:pStyle w:val="ConsPlusNormal"/>
              <w:ind w:firstLine="0"/>
              <w:jc w:val="center"/>
              <w:rPr>
                <w:rFonts w:ascii="Times New Roman" w:hAnsi="Times New Roman" w:cs="Times New Roman"/>
                <w:sz w:val="24"/>
                <w:szCs w:val="24"/>
              </w:rPr>
            </w:pPr>
          </w:p>
        </w:tc>
      </w:tr>
      <w:tr w:rsidR="00AE573D" w:rsidRPr="00B44448" w:rsidTr="004C31A4">
        <w:trPr>
          <w:gridAfter w:val="1"/>
          <w:wAfter w:w="6" w:type="dxa"/>
          <w:trHeight w:val="1080"/>
        </w:trPr>
        <w:tc>
          <w:tcPr>
            <w:tcW w:w="675"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985"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417" w:type="dxa"/>
            <w:vMerge/>
          </w:tcPr>
          <w:p w:rsidR="00AE573D" w:rsidRPr="00B44448" w:rsidRDefault="00AE573D" w:rsidP="00C53C53">
            <w:pPr>
              <w:pStyle w:val="ConsPlusNormal"/>
              <w:ind w:firstLine="0"/>
              <w:jc w:val="center"/>
              <w:rPr>
                <w:rFonts w:ascii="Times New Roman" w:hAnsi="Times New Roman" w:cs="Times New Roman"/>
                <w:sz w:val="24"/>
                <w:szCs w:val="24"/>
              </w:rPr>
            </w:pPr>
          </w:p>
        </w:tc>
        <w:tc>
          <w:tcPr>
            <w:tcW w:w="1701" w:type="dxa"/>
          </w:tcPr>
          <w:p w:rsidR="00AE573D" w:rsidRPr="00B44448" w:rsidRDefault="00AE573D"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1276"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1134" w:type="dxa"/>
          </w:tcPr>
          <w:p w:rsidR="00AE573D" w:rsidRPr="00B44448" w:rsidRDefault="00AE573D" w:rsidP="00C53C53">
            <w:pPr>
              <w:jc w:val="center"/>
            </w:pPr>
            <w:r w:rsidRPr="00B44448">
              <w:rPr>
                <w:rFonts w:ascii="Times New Roman" w:hAnsi="Times New Roman"/>
                <w:sz w:val="24"/>
                <w:szCs w:val="24"/>
              </w:rPr>
              <w:t>0,0</w:t>
            </w:r>
          </w:p>
        </w:tc>
        <w:tc>
          <w:tcPr>
            <w:tcW w:w="851" w:type="dxa"/>
          </w:tcPr>
          <w:p w:rsidR="00AE573D" w:rsidRPr="00B44448" w:rsidRDefault="00AE573D" w:rsidP="00C53C53">
            <w:pPr>
              <w:jc w:val="center"/>
            </w:pPr>
            <w:r w:rsidRPr="00B44448">
              <w:rPr>
                <w:rFonts w:ascii="Times New Roman" w:hAnsi="Times New Roman"/>
                <w:sz w:val="24"/>
                <w:szCs w:val="24"/>
              </w:rPr>
              <w:t>0,0</w:t>
            </w:r>
          </w:p>
        </w:tc>
        <w:tc>
          <w:tcPr>
            <w:tcW w:w="992" w:type="dxa"/>
          </w:tcPr>
          <w:p w:rsidR="00AE573D" w:rsidRPr="00B44448" w:rsidRDefault="00AE573D" w:rsidP="00C53C53">
            <w:pPr>
              <w:jc w:val="center"/>
            </w:pPr>
            <w:r w:rsidRPr="00B44448">
              <w:rPr>
                <w:rFonts w:ascii="Times New Roman" w:hAnsi="Times New Roman"/>
                <w:sz w:val="24"/>
                <w:szCs w:val="24"/>
              </w:rPr>
              <w:t>0,0</w:t>
            </w:r>
          </w:p>
        </w:tc>
        <w:tc>
          <w:tcPr>
            <w:tcW w:w="737" w:type="dxa"/>
          </w:tcPr>
          <w:p w:rsidR="00AE573D" w:rsidRPr="00B44448" w:rsidRDefault="00AE573D" w:rsidP="00C53C53">
            <w:pPr>
              <w:jc w:val="center"/>
            </w:pPr>
            <w:r w:rsidRPr="00B44448">
              <w:rPr>
                <w:rFonts w:ascii="Times New Roman" w:hAnsi="Times New Roman"/>
                <w:sz w:val="24"/>
                <w:szCs w:val="24"/>
              </w:rPr>
              <w:t>0,0</w:t>
            </w:r>
          </w:p>
        </w:tc>
        <w:tc>
          <w:tcPr>
            <w:tcW w:w="850" w:type="dxa"/>
          </w:tcPr>
          <w:p w:rsidR="00AE573D" w:rsidRPr="00B44448" w:rsidRDefault="00AE573D" w:rsidP="00C53C53">
            <w:pPr>
              <w:jc w:val="center"/>
            </w:pPr>
            <w:r w:rsidRPr="00B44448">
              <w:rPr>
                <w:rFonts w:ascii="Times New Roman" w:hAnsi="Times New Roman"/>
                <w:sz w:val="24"/>
                <w:szCs w:val="24"/>
              </w:rPr>
              <w:t>0,0</w:t>
            </w:r>
          </w:p>
        </w:tc>
        <w:tc>
          <w:tcPr>
            <w:tcW w:w="1701" w:type="dxa"/>
            <w:gridSpan w:val="2"/>
            <w:vMerge/>
          </w:tcPr>
          <w:p w:rsidR="00AE573D" w:rsidRPr="00B44448" w:rsidRDefault="00AE573D" w:rsidP="00C53C53">
            <w:pPr>
              <w:rPr>
                <w:rFonts w:ascii="Times New Roman" w:hAnsi="Times New Roman"/>
                <w:sz w:val="24"/>
                <w:szCs w:val="24"/>
              </w:rPr>
            </w:pPr>
          </w:p>
        </w:tc>
        <w:tc>
          <w:tcPr>
            <w:tcW w:w="1560" w:type="dxa"/>
            <w:gridSpan w:val="2"/>
            <w:vMerge/>
          </w:tcPr>
          <w:p w:rsidR="00AE573D" w:rsidRPr="00B44448" w:rsidRDefault="00AE573D" w:rsidP="00C53C53">
            <w:pPr>
              <w:pStyle w:val="ConsPlusNormal"/>
              <w:ind w:firstLine="0"/>
              <w:jc w:val="center"/>
              <w:rPr>
                <w:rFonts w:ascii="Times New Roman" w:hAnsi="Times New Roman" w:cs="Times New Roman"/>
                <w:sz w:val="24"/>
                <w:szCs w:val="24"/>
              </w:rPr>
            </w:pPr>
          </w:p>
        </w:tc>
      </w:tr>
      <w:tr w:rsidR="002D0A1B" w:rsidRPr="00B44448" w:rsidTr="004C31A4">
        <w:trPr>
          <w:gridAfter w:val="1"/>
          <w:wAfter w:w="6" w:type="dxa"/>
          <w:trHeight w:val="362"/>
        </w:trPr>
        <w:tc>
          <w:tcPr>
            <w:tcW w:w="675" w:type="dxa"/>
            <w:vMerge w:val="restart"/>
          </w:tcPr>
          <w:p w:rsidR="002D0A1B" w:rsidRPr="00B44448" w:rsidRDefault="00420C6E"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5</w:t>
            </w:r>
          </w:p>
        </w:tc>
        <w:tc>
          <w:tcPr>
            <w:tcW w:w="1985" w:type="dxa"/>
            <w:vMerge w:val="restart"/>
          </w:tcPr>
          <w:p w:rsidR="002D0A1B" w:rsidRPr="00B44448" w:rsidRDefault="002D0A1B"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 xml:space="preserve">Мероприятие </w:t>
            </w:r>
            <w:r w:rsidR="00803606" w:rsidRPr="00B44448">
              <w:rPr>
                <w:rFonts w:ascii="Times New Roman" w:hAnsi="Times New Roman" w:cs="Times New Roman"/>
                <w:sz w:val="24"/>
                <w:szCs w:val="24"/>
              </w:rPr>
              <w:t>2.</w:t>
            </w:r>
            <w:r w:rsidR="0027458E" w:rsidRPr="00B44448">
              <w:rPr>
                <w:rFonts w:ascii="Times New Roman" w:hAnsi="Times New Roman" w:cs="Times New Roman"/>
                <w:sz w:val="24"/>
                <w:szCs w:val="24"/>
              </w:rPr>
              <w:t>1</w:t>
            </w:r>
          </w:p>
          <w:p w:rsidR="002D0A1B" w:rsidRPr="00B44448" w:rsidRDefault="002D0A1B"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Устройство и капитальный ремонт электросетевого хозяйства, систем наружного и архитектурно-художественного освещения в рамках реализации приоритетного проекта «Светлый город»</w:t>
            </w:r>
          </w:p>
        </w:tc>
        <w:tc>
          <w:tcPr>
            <w:tcW w:w="1417" w:type="dxa"/>
            <w:vMerge w:val="restart"/>
          </w:tcPr>
          <w:p w:rsidR="002D0A1B" w:rsidRPr="00B44448" w:rsidRDefault="002D0A1B"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701" w:type="dxa"/>
          </w:tcPr>
          <w:p w:rsidR="002D0A1B" w:rsidRPr="00B44448" w:rsidRDefault="002D0A1B" w:rsidP="00C53C53">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1276" w:type="dxa"/>
          </w:tcPr>
          <w:p w:rsidR="002D0A1B" w:rsidRPr="00B44448" w:rsidRDefault="002D0A1B" w:rsidP="00C53C53">
            <w:pPr>
              <w:jc w:val="center"/>
            </w:pPr>
            <w:r w:rsidRPr="00B44448">
              <w:rPr>
                <w:rFonts w:ascii="Times New Roman" w:hAnsi="Times New Roman"/>
                <w:sz w:val="24"/>
                <w:szCs w:val="24"/>
              </w:rPr>
              <w:t>0,0</w:t>
            </w:r>
          </w:p>
        </w:tc>
        <w:tc>
          <w:tcPr>
            <w:tcW w:w="1134" w:type="dxa"/>
          </w:tcPr>
          <w:p w:rsidR="002D0A1B" w:rsidRPr="00B44448" w:rsidRDefault="001344C4" w:rsidP="00B474A9">
            <w:pPr>
              <w:jc w:val="center"/>
            </w:pPr>
            <w:r w:rsidRPr="00B44448">
              <w:rPr>
                <w:rFonts w:ascii="Times New Roman" w:hAnsi="Times New Roman"/>
                <w:sz w:val="24"/>
                <w:szCs w:val="24"/>
              </w:rPr>
              <w:t>28</w:t>
            </w:r>
            <w:r w:rsidR="00DD1450" w:rsidRPr="00B44448">
              <w:rPr>
                <w:rFonts w:ascii="Times New Roman" w:hAnsi="Times New Roman"/>
                <w:sz w:val="24"/>
                <w:szCs w:val="24"/>
              </w:rPr>
              <w:t xml:space="preserve"> </w:t>
            </w:r>
            <w:r w:rsidR="00B474A9" w:rsidRPr="00B44448">
              <w:rPr>
                <w:rFonts w:ascii="Times New Roman" w:hAnsi="Times New Roman"/>
                <w:sz w:val="24"/>
                <w:szCs w:val="24"/>
              </w:rPr>
              <w:t>200</w:t>
            </w:r>
            <w:r w:rsidRPr="00B44448">
              <w:rPr>
                <w:rFonts w:ascii="Times New Roman" w:hAnsi="Times New Roman"/>
                <w:sz w:val="24"/>
                <w:szCs w:val="24"/>
              </w:rPr>
              <w:t>,0</w:t>
            </w:r>
          </w:p>
        </w:tc>
        <w:tc>
          <w:tcPr>
            <w:tcW w:w="1134" w:type="dxa"/>
          </w:tcPr>
          <w:p w:rsidR="002D0A1B" w:rsidRPr="00B44448" w:rsidRDefault="001344C4" w:rsidP="00B474A9">
            <w:pPr>
              <w:jc w:val="center"/>
            </w:pPr>
            <w:r w:rsidRPr="00B44448">
              <w:rPr>
                <w:rFonts w:ascii="Times New Roman" w:hAnsi="Times New Roman"/>
                <w:sz w:val="24"/>
                <w:szCs w:val="24"/>
              </w:rPr>
              <w:t>28</w:t>
            </w:r>
            <w:r w:rsidR="00DD1450" w:rsidRPr="00B44448">
              <w:rPr>
                <w:rFonts w:ascii="Times New Roman" w:hAnsi="Times New Roman"/>
                <w:sz w:val="24"/>
                <w:szCs w:val="24"/>
              </w:rPr>
              <w:t xml:space="preserve"> </w:t>
            </w:r>
            <w:r w:rsidRPr="00B44448">
              <w:rPr>
                <w:rFonts w:ascii="Times New Roman" w:hAnsi="Times New Roman"/>
                <w:sz w:val="24"/>
                <w:szCs w:val="24"/>
              </w:rPr>
              <w:t>2</w:t>
            </w:r>
            <w:r w:rsidR="00B474A9" w:rsidRPr="00B44448">
              <w:rPr>
                <w:rFonts w:ascii="Times New Roman" w:hAnsi="Times New Roman"/>
                <w:sz w:val="24"/>
                <w:szCs w:val="24"/>
              </w:rPr>
              <w:t>00</w:t>
            </w:r>
            <w:r w:rsidRPr="00B44448">
              <w:rPr>
                <w:rFonts w:ascii="Times New Roman" w:hAnsi="Times New Roman"/>
                <w:sz w:val="24"/>
                <w:szCs w:val="24"/>
              </w:rPr>
              <w:t>,0</w:t>
            </w:r>
          </w:p>
        </w:tc>
        <w:tc>
          <w:tcPr>
            <w:tcW w:w="851" w:type="dxa"/>
          </w:tcPr>
          <w:p w:rsidR="002D0A1B" w:rsidRPr="00B44448" w:rsidRDefault="002D0A1B" w:rsidP="00C53C53">
            <w:pPr>
              <w:jc w:val="center"/>
            </w:pPr>
            <w:r w:rsidRPr="00B44448">
              <w:rPr>
                <w:rFonts w:ascii="Times New Roman" w:hAnsi="Times New Roman"/>
                <w:sz w:val="24"/>
                <w:szCs w:val="24"/>
              </w:rPr>
              <w:t>0,0</w:t>
            </w:r>
          </w:p>
        </w:tc>
        <w:tc>
          <w:tcPr>
            <w:tcW w:w="992" w:type="dxa"/>
          </w:tcPr>
          <w:p w:rsidR="002D0A1B" w:rsidRPr="00B44448" w:rsidRDefault="002D0A1B" w:rsidP="00C53C53">
            <w:pPr>
              <w:jc w:val="center"/>
            </w:pPr>
            <w:r w:rsidRPr="00B44448">
              <w:rPr>
                <w:rFonts w:ascii="Times New Roman" w:hAnsi="Times New Roman"/>
                <w:sz w:val="24"/>
                <w:szCs w:val="24"/>
              </w:rPr>
              <w:t>0,0</w:t>
            </w:r>
          </w:p>
        </w:tc>
        <w:tc>
          <w:tcPr>
            <w:tcW w:w="737" w:type="dxa"/>
          </w:tcPr>
          <w:p w:rsidR="002D0A1B" w:rsidRPr="00B44448" w:rsidRDefault="002D0A1B" w:rsidP="00C53C53">
            <w:pPr>
              <w:jc w:val="center"/>
            </w:pPr>
            <w:r w:rsidRPr="00B44448">
              <w:rPr>
                <w:rFonts w:ascii="Times New Roman" w:hAnsi="Times New Roman"/>
                <w:sz w:val="24"/>
                <w:szCs w:val="24"/>
              </w:rPr>
              <w:t>0,0</w:t>
            </w:r>
          </w:p>
        </w:tc>
        <w:tc>
          <w:tcPr>
            <w:tcW w:w="850" w:type="dxa"/>
          </w:tcPr>
          <w:p w:rsidR="002D0A1B" w:rsidRPr="00B44448" w:rsidRDefault="002D0A1B" w:rsidP="00C53C53">
            <w:pPr>
              <w:jc w:val="center"/>
            </w:pPr>
            <w:r w:rsidRPr="00B44448">
              <w:rPr>
                <w:rFonts w:ascii="Times New Roman" w:hAnsi="Times New Roman"/>
                <w:sz w:val="24"/>
                <w:szCs w:val="24"/>
              </w:rPr>
              <w:t>0,0</w:t>
            </w:r>
          </w:p>
        </w:tc>
        <w:tc>
          <w:tcPr>
            <w:tcW w:w="1701" w:type="dxa"/>
            <w:gridSpan w:val="2"/>
            <w:vMerge w:val="restart"/>
          </w:tcPr>
          <w:p w:rsidR="002D0A1B" w:rsidRPr="00B44448" w:rsidRDefault="00001353" w:rsidP="00001353">
            <w:pPr>
              <w:pStyle w:val="ConsPlusNormal"/>
              <w:ind w:firstLine="0"/>
              <w:rPr>
                <w:rFonts w:ascii="Times New Roman" w:hAnsi="Times New Roman" w:cs="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w:t>
            </w:r>
            <w:r w:rsidR="0041488C" w:rsidRPr="00B44448">
              <w:rPr>
                <w:rFonts w:ascii="Times New Roman" w:hAnsi="Times New Roman"/>
                <w:sz w:val="24"/>
                <w:szCs w:val="24"/>
              </w:rPr>
              <w:t xml:space="preserve"> </w:t>
            </w:r>
            <w:r w:rsidRPr="00B44448">
              <w:rPr>
                <w:rFonts w:ascii="Times New Roman" w:hAnsi="Times New Roman"/>
                <w:sz w:val="24"/>
                <w:szCs w:val="24"/>
              </w:rPr>
              <w:t>городок</w:t>
            </w:r>
          </w:p>
        </w:tc>
        <w:tc>
          <w:tcPr>
            <w:tcW w:w="1560" w:type="dxa"/>
            <w:gridSpan w:val="2"/>
            <w:vMerge w:val="restart"/>
          </w:tcPr>
          <w:p w:rsidR="002D0A1B" w:rsidRPr="00B44448" w:rsidRDefault="00001353" w:rsidP="00C53C53">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1344C4" w:rsidRPr="00B44448" w:rsidTr="004C31A4">
        <w:trPr>
          <w:gridAfter w:val="1"/>
          <w:wAfter w:w="6" w:type="dxa"/>
          <w:trHeight w:val="1083"/>
        </w:trPr>
        <w:tc>
          <w:tcPr>
            <w:tcW w:w="67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98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417"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701" w:type="dxa"/>
          </w:tcPr>
          <w:p w:rsidR="001344C4" w:rsidRPr="00B44448" w:rsidRDefault="001344C4" w:rsidP="001344C4">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городского округа Звездный городок</w:t>
            </w:r>
          </w:p>
        </w:tc>
        <w:tc>
          <w:tcPr>
            <w:tcW w:w="1276" w:type="dxa"/>
          </w:tcPr>
          <w:p w:rsidR="001344C4" w:rsidRPr="00B44448" w:rsidRDefault="001344C4" w:rsidP="001344C4">
            <w:pPr>
              <w:jc w:val="center"/>
            </w:pPr>
            <w:r w:rsidRPr="00B44448">
              <w:rPr>
                <w:rFonts w:ascii="Times New Roman" w:hAnsi="Times New Roman"/>
                <w:sz w:val="24"/>
                <w:szCs w:val="24"/>
              </w:rPr>
              <w:t>0,0</w:t>
            </w:r>
          </w:p>
        </w:tc>
        <w:tc>
          <w:tcPr>
            <w:tcW w:w="1134" w:type="dxa"/>
          </w:tcPr>
          <w:p w:rsidR="001344C4" w:rsidRPr="00B44448" w:rsidRDefault="001344C4" w:rsidP="00551079">
            <w:pPr>
              <w:jc w:val="center"/>
            </w:pPr>
            <w:r w:rsidRPr="00B44448">
              <w:rPr>
                <w:rFonts w:ascii="Times New Roman" w:hAnsi="Times New Roman"/>
                <w:sz w:val="24"/>
                <w:szCs w:val="24"/>
              </w:rPr>
              <w:t>1</w:t>
            </w:r>
            <w:r w:rsidR="00DD1450" w:rsidRPr="00B44448">
              <w:rPr>
                <w:rFonts w:ascii="Times New Roman" w:hAnsi="Times New Roman"/>
                <w:sz w:val="24"/>
                <w:szCs w:val="24"/>
              </w:rPr>
              <w:t xml:space="preserve"> </w:t>
            </w:r>
            <w:r w:rsidRPr="00B44448">
              <w:rPr>
                <w:rFonts w:ascii="Times New Roman" w:hAnsi="Times New Roman"/>
                <w:sz w:val="24"/>
                <w:szCs w:val="24"/>
              </w:rPr>
              <w:t>4</w:t>
            </w:r>
            <w:r w:rsidR="00551079" w:rsidRPr="00B44448">
              <w:rPr>
                <w:rFonts w:ascii="Times New Roman" w:hAnsi="Times New Roman"/>
                <w:sz w:val="24"/>
                <w:szCs w:val="24"/>
              </w:rPr>
              <w:t>10</w:t>
            </w:r>
            <w:r w:rsidRPr="00B44448">
              <w:rPr>
                <w:rFonts w:ascii="Times New Roman" w:hAnsi="Times New Roman"/>
                <w:sz w:val="24"/>
                <w:szCs w:val="24"/>
              </w:rPr>
              <w:t>,0</w:t>
            </w:r>
          </w:p>
        </w:tc>
        <w:tc>
          <w:tcPr>
            <w:tcW w:w="1134" w:type="dxa"/>
          </w:tcPr>
          <w:p w:rsidR="001344C4" w:rsidRPr="00B44448" w:rsidRDefault="001344C4" w:rsidP="00551079">
            <w:pPr>
              <w:jc w:val="center"/>
            </w:pPr>
            <w:r w:rsidRPr="00B44448">
              <w:rPr>
                <w:rFonts w:ascii="Times New Roman" w:hAnsi="Times New Roman"/>
                <w:sz w:val="24"/>
                <w:szCs w:val="24"/>
              </w:rPr>
              <w:t>1</w:t>
            </w:r>
            <w:r w:rsidR="00DD1450" w:rsidRPr="00B44448">
              <w:rPr>
                <w:rFonts w:ascii="Times New Roman" w:hAnsi="Times New Roman"/>
                <w:sz w:val="24"/>
                <w:szCs w:val="24"/>
              </w:rPr>
              <w:t xml:space="preserve"> </w:t>
            </w:r>
            <w:r w:rsidRPr="00B44448">
              <w:rPr>
                <w:rFonts w:ascii="Times New Roman" w:hAnsi="Times New Roman"/>
                <w:sz w:val="24"/>
                <w:szCs w:val="24"/>
              </w:rPr>
              <w:t>4</w:t>
            </w:r>
            <w:r w:rsidR="00551079" w:rsidRPr="00B44448">
              <w:rPr>
                <w:rFonts w:ascii="Times New Roman" w:hAnsi="Times New Roman"/>
                <w:sz w:val="24"/>
                <w:szCs w:val="24"/>
              </w:rPr>
              <w:t>10</w:t>
            </w:r>
            <w:r w:rsidRPr="00B44448">
              <w:rPr>
                <w:rFonts w:ascii="Times New Roman" w:hAnsi="Times New Roman"/>
                <w:sz w:val="24"/>
                <w:szCs w:val="24"/>
              </w:rPr>
              <w:t>,0</w:t>
            </w:r>
          </w:p>
        </w:tc>
        <w:tc>
          <w:tcPr>
            <w:tcW w:w="851" w:type="dxa"/>
          </w:tcPr>
          <w:p w:rsidR="001344C4" w:rsidRPr="00B44448" w:rsidRDefault="001344C4" w:rsidP="001344C4">
            <w:pPr>
              <w:jc w:val="center"/>
            </w:pPr>
            <w:r w:rsidRPr="00B44448">
              <w:rPr>
                <w:rFonts w:ascii="Times New Roman" w:hAnsi="Times New Roman"/>
                <w:sz w:val="24"/>
                <w:szCs w:val="24"/>
              </w:rPr>
              <w:t>0,0</w:t>
            </w:r>
          </w:p>
        </w:tc>
        <w:tc>
          <w:tcPr>
            <w:tcW w:w="992" w:type="dxa"/>
          </w:tcPr>
          <w:p w:rsidR="001344C4" w:rsidRPr="00B44448" w:rsidRDefault="001344C4" w:rsidP="001344C4">
            <w:pPr>
              <w:jc w:val="center"/>
            </w:pPr>
            <w:r w:rsidRPr="00B44448">
              <w:rPr>
                <w:rFonts w:ascii="Times New Roman" w:hAnsi="Times New Roman"/>
                <w:sz w:val="24"/>
                <w:szCs w:val="24"/>
              </w:rPr>
              <w:t>0,0</w:t>
            </w:r>
          </w:p>
        </w:tc>
        <w:tc>
          <w:tcPr>
            <w:tcW w:w="737" w:type="dxa"/>
          </w:tcPr>
          <w:p w:rsidR="001344C4" w:rsidRPr="00B44448" w:rsidRDefault="001344C4" w:rsidP="001344C4">
            <w:pPr>
              <w:jc w:val="center"/>
            </w:pPr>
            <w:r w:rsidRPr="00B44448">
              <w:rPr>
                <w:rFonts w:ascii="Times New Roman" w:hAnsi="Times New Roman"/>
                <w:sz w:val="24"/>
                <w:szCs w:val="24"/>
              </w:rPr>
              <w:t>0,0</w:t>
            </w:r>
          </w:p>
        </w:tc>
        <w:tc>
          <w:tcPr>
            <w:tcW w:w="850" w:type="dxa"/>
          </w:tcPr>
          <w:p w:rsidR="001344C4" w:rsidRPr="00B44448" w:rsidRDefault="001344C4" w:rsidP="001344C4">
            <w:pPr>
              <w:jc w:val="center"/>
            </w:pPr>
            <w:r w:rsidRPr="00B44448">
              <w:rPr>
                <w:rFonts w:ascii="Times New Roman" w:hAnsi="Times New Roman"/>
                <w:sz w:val="24"/>
                <w:szCs w:val="24"/>
              </w:rPr>
              <w:t>0,0</w:t>
            </w:r>
          </w:p>
        </w:tc>
        <w:tc>
          <w:tcPr>
            <w:tcW w:w="1701"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560"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r>
      <w:tr w:rsidR="001344C4" w:rsidRPr="00B44448" w:rsidTr="004C31A4">
        <w:trPr>
          <w:gridAfter w:val="1"/>
          <w:wAfter w:w="6" w:type="dxa"/>
          <w:trHeight w:val="1083"/>
        </w:trPr>
        <w:tc>
          <w:tcPr>
            <w:tcW w:w="67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98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417"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701" w:type="dxa"/>
          </w:tcPr>
          <w:p w:rsidR="001344C4" w:rsidRPr="00B44448" w:rsidRDefault="001344C4" w:rsidP="001344C4">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1276" w:type="dxa"/>
          </w:tcPr>
          <w:p w:rsidR="001344C4" w:rsidRPr="00B44448" w:rsidRDefault="001344C4" w:rsidP="001344C4">
            <w:pPr>
              <w:jc w:val="center"/>
            </w:pPr>
            <w:r w:rsidRPr="00B44448">
              <w:rPr>
                <w:rFonts w:ascii="Times New Roman" w:hAnsi="Times New Roman"/>
                <w:sz w:val="24"/>
                <w:szCs w:val="24"/>
              </w:rPr>
              <w:t>0,0</w:t>
            </w:r>
          </w:p>
        </w:tc>
        <w:tc>
          <w:tcPr>
            <w:tcW w:w="1134" w:type="dxa"/>
          </w:tcPr>
          <w:p w:rsidR="001344C4" w:rsidRPr="00B44448" w:rsidRDefault="001344C4" w:rsidP="001344C4">
            <w:pPr>
              <w:jc w:val="center"/>
            </w:pPr>
            <w:r w:rsidRPr="00B44448">
              <w:rPr>
                <w:rFonts w:ascii="Times New Roman" w:hAnsi="Times New Roman"/>
                <w:sz w:val="24"/>
                <w:szCs w:val="24"/>
              </w:rPr>
              <w:t>26</w:t>
            </w:r>
            <w:r w:rsidR="00DD1450" w:rsidRPr="00B44448">
              <w:rPr>
                <w:rFonts w:ascii="Times New Roman" w:hAnsi="Times New Roman"/>
                <w:sz w:val="24"/>
                <w:szCs w:val="24"/>
              </w:rPr>
              <w:t xml:space="preserve"> </w:t>
            </w:r>
            <w:r w:rsidRPr="00B44448">
              <w:rPr>
                <w:rFonts w:ascii="Times New Roman" w:hAnsi="Times New Roman"/>
                <w:sz w:val="24"/>
                <w:szCs w:val="24"/>
              </w:rPr>
              <w:t>790,0</w:t>
            </w:r>
          </w:p>
        </w:tc>
        <w:tc>
          <w:tcPr>
            <w:tcW w:w="1134" w:type="dxa"/>
          </w:tcPr>
          <w:p w:rsidR="001344C4" w:rsidRPr="00B44448" w:rsidRDefault="001344C4" w:rsidP="001344C4">
            <w:pPr>
              <w:jc w:val="center"/>
            </w:pPr>
            <w:r w:rsidRPr="00B44448">
              <w:rPr>
                <w:rFonts w:ascii="Times New Roman" w:hAnsi="Times New Roman"/>
                <w:sz w:val="24"/>
                <w:szCs w:val="24"/>
              </w:rPr>
              <w:t>26</w:t>
            </w:r>
            <w:r w:rsidR="00DD1450" w:rsidRPr="00B44448">
              <w:rPr>
                <w:rFonts w:ascii="Times New Roman" w:hAnsi="Times New Roman"/>
                <w:sz w:val="24"/>
                <w:szCs w:val="24"/>
              </w:rPr>
              <w:t xml:space="preserve"> </w:t>
            </w:r>
            <w:r w:rsidRPr="00B44448">
              <w:rPr>
                <w:rFonts w:ascii="Times New Roman" w:hAnsi="Times New Roman"/>
                <w:sz w:val="24"/>
                <w:szCs w:val="24"/>
              </w:rPr>
              <w:t>790,0</w:t>
            </w:r>
          </w:p>
        </w:tc>
        <w:tc>
          <w:tcPr>
            <w:tcW w:w="851" w:type="dxa"/>
          </w:tcPr>
          <w:p w:rsidR="001344C4" w:rsidRPr="00B44448" w:rsidRDefault="001344C4" w:rsidP="001344C4">
            <w:pPr>
              <w:jc w:val="center"/>
            </w:pPr>
            <w:r w:rsidRPr="00B44448">
              <w:rPr>
                <w:rFonts w:ascii="Times New Roman" w:hAnsi="Times New Roman"/>
                <w:sz w:val="24"/>
                <w:szCs w:val="24"/>
              </w:rPr>
              <w:t>0,0</w:t>
            </w:r>
          </w:p>
        </w:tc>
        <w:tc>
          <w:tcPr>
            <w:tcW w:w="992" w:type="dxa"/>
          </w:tcPr>
          <w:p w:rsidR="001344C4" w:rsidRPr="00B44448" w:rsidRDefault="001344C4" w:rsidP="001344C4">
            <w:pPr>
              <w:jc w:val="center"/>
            </w:pPr>
            <w:r w:rsidRPr="00B44448">
              <w:rPr>
                <w:rFonts w:ascii="Times New Roman" w:hAnsi="Times New Roman"/>
                <w:sz w:val="24"/>
                <w:szCs w:val="24"/>
              </w:rPr>
              <w:t>0,0</w:t>
            </w:r>
          </w:p>
        </w:tc>
        <w:tc>
          <w:tcPr>
            <w:tcW w:w="737" w:type="dxa"/>
          </w:tcPr>
          <w:p w:rsidR="001344C4" w:rsidRPr="00B44448" w:rsidRDefault="001344C4" w:rsidP="001344C4">
            <w:pPr>
              <w:jc w:val="center"/>
            </w:pPr>
            <w:r w:rsidRPr="00B44448">
              <w:rPr>
                <w:rFonts w:ascii="Times New Roman" w:hAnsi="Times New Roman"/>
                <w:sz w:val="24"/>
                <w:szCs w:val="24"/>
              </w:rPr>
              <w:t>0,0</w:t>
            </w:r>
          </w:p>
        </w:tc>
        <w:tc>
          <w:tcPr>
            <w:tcW w:w="850" w:type="dxa"/>
          </w:tcPr>
          <w:p w:rsidR="001344C4" w:rsidRPr="00B44448" w:rsidRDefault="001344C4" w:rsidP="001344C4">
            <w:pPr>
              <w:jc w:val="center"/>
            </w:pPr>
            <w:r w:rsidRPr="00B44448">
              <w:rPr>
                <w:rFonts w:ascii="Times New Roman" w:hAnsi="Times New Roman"/>
                <w:sz w:val="24"/>
                <w:szCs w:val="24"/>
              </w:rPr>
              <w:t>0,0</w:t>
            </w:r>
          </w:p>
        </w:tc>
        <w:tc>
          <w:tcPr>
            <w:tcW w:w="1701"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560"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r>
      <w:tr w:rsidR="001344C4" w:rsidRPr="00B44448" w:rsidTr="004C31A4">
        <w:trPr>
          <w:gridAfter w:val="1"/>
          <w:wAfter w:w="6" w:type="dxa"/>
          <w:trHeight w:val="1083"/>
        </w:trPr>
        <w:tc>
          <w:tcPr>
            <w:tcW w:w="67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98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417"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701" w:type="dxa"/>
          </w:tcPr>
          <w:p w:rsidR="001344C4" w:rsidRPr="00B44448" w:rsidRDefault="001344C4" w:rsidP="001344C4">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1276" w:type="dxa"/>
          </w:tcPr>
          <w:p w:rsidR="001344C4" w:rsidRPr="00B44448" w:rsidRDefault="001344C4" w:rsidP="001344C4">
            <w:pPr>
              <w:jc w:val="center"/>
            </w:pPr>
            <w:r w:rsidRPr="00B44448">
              <w:rPr>
                <w:rFonts w:ascii="Times New Roman" w:hAnsi="Times New Roman"/>
                <w:sz w:val="24"/>
                <w:szCs w:val="24"/>
              </w:rPr>
              <w:t>0,0</w:t>
            </w:r>
          </w:p>
        </w:tc>
        <w:tc>
          <w:tcPr>
            <w:tcW w:w="1134" w:type="dxa"/>
          </w:tcPr>
          <w:p w:rsidR="001344C4" w:rsidRPr="00B44448" w:rsidRDefault="001344C4" w:rsidP="001344C4">
            <w:pPr>
              <w:jc w:val="center"/>
            </w:pPr>
            <w:r w:rsidRPr="00B44448">
              <w:rPr>
                <w:rFonts w:ascii="Times New Roman" w:hAnsi="Times New Roman"/>
                <w:sz w:val="24"/>
                <w:szCs w:val="24"/>
              </w:rPr>
              <w:t>0,0</w:t>
            </w:r>
          </w:p>
        </w:tc>
        <w:tc>
          <w:tcPr>
            <w:tcW w:w="1134" w:type="dxa"/>
          </w:tcPr>
          <w:p w:rsidR="001344C4" w:rsidRPr="00B44448" w:rsidRDefault="001344C4" w:rsidP="001344C4">
            <w:pPr>
              <w:jc w:val="center"/>
            </w:pPr>
            <w:r w:rsidRPr="00B44448">
              <w:rPr>
                <w:rFonts w:ascii="Times New Roman" w:hAnsi="Times New Roman"/>
                <w:sz w:val="24"/>
                <w:szCs w:val="24"/>
              </w:rPr>
              <w:t>0,0</w:t>
            </w:r>
          </w:p>
        </w:tc>
        <w:tc>
          <w:tcPr>
            <w:tcW w:w="851" w:type="dxa"/>
          </w:tcPr>
          <w:p w:rsidR="001344C4" w:rsidRPr="00B44448" w:rsidRDefault="001344C4" w:rsidP="001344C4">
            <w:pPr>
              <w:jc w:val="center"/>
            </w:pPr>
            <w:r w:rsidRPr="00B44448">
              <w:rPr>
                <w:rFonts w:ascii="Times New Roman" w:hAnsi="Times New Roman"/>
                <w:sz w:val="24"/>
                <w:szCs w:val="24"/>
              </w:rPr>
              <w:t>0,0</w:t>
            </w:r>
          </w:p>
        </w:tc>
        <w:tc>
          <w:tcPr>
            <w:tcW w:w="992" w:type="dxa"/>
          </w:tcPr>
          <w:p w:rsidR="001344C4" w:rsidRPr="00B44448" w:rsidRDefault="001344C4" w:rsidP="001344C4">
            <w:pPr>
              <w:jc w:val="center"/>
            </w:pPr>
            <w:r w:rsidRPr="00B44448">
              <w:rPr>
                <w:rFonts w:ascii="Times New Roman" w:hAnsi="Times New Roman"/>
                <w:sz w:val="24"/>
                <w:szCs w:val="24"/>
              </w:rPr>
              <w:t>0,0</w:t>
            </w:r>
          </w:p>
        </w:tc>
        <w:tc>
          <w:tcPr>
            <w:tcW w:w="737" w:type="dxa"/>
          </w:tcPr>
          <w:p w:rsidR="001344C4" w:rsidRPr="00B44448" w:rsidRDefault="001344C4" w:rsidP="001344C4">
            <w:pPr>
              <w:jc w:val="center"/>
            </w:pPr>
            <w:r w:rsidRPr="00B44448">
              <w:rPr>
                <w:rFonts w:ascii="Times New Roman" w:hAnsi="Times New Roman"/>
                <w:sz w:val="24"/>
                <w:szCs w:val="24"/>
              </w:rPr>
              <w:t>0,0</w:t>
            </w:r>
          </w:p>
        </w:tc>
        <w:tc>
          <w:tcPr>
            <w:tcW w:w="850" w:type="dxa"/>
          </w:tcPr>
          <w:p w:rsidR="001344C4" w:rsidRPr="00B44448" w:rsidRDefault="001344C4" w:rsidP="001344C4">
            <w:pPr>
              <w:jc w:val="center"/>
            </w:pPr>
            <w:r w:rsidRPr="00B44448">
              <w:rPr>
                <w:rFonts w:ascii="Times New Roman" w:hAnsi="Times New Roman"/>
                <w:sz w:val="24"/>
                <w:szCs w:val="24"/>
              </w:rPr>
              <w:t>0,0</w:t>
            </w:r>
          </w:p>
        </w:tc>
        <w:tc>
          <w:tcPr>
            <w:tcW w:w="1701"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560"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r>
      <w:tr w:rsidR="001344C4" w:rsidRPr="00B44448" w:rsidTr="004C31A4">
        <w:trPr>
          <w:gridAfter w:val="1"/>
          <w:wAfter w:w="6" w:type="dxa"/>
          <w:trHeight w:val="469"/>
        </w:trPr>
        <w:tc>
          <w:tcPr>
            <w:tcW w:w="675" w:type="dxa"/>
            <w:vMerge w:val="restart"/>
          </w:tcPr>
          <w:p w:rsidR="001344C4" w:rsidRPr="00B44448" w:rsidRDefault="001344C4" w:rsidP="001344C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6</w:t>
            </w:r>
          </w:p>
        </w:tc>
        <w:tc>
          <w:tcPr>
            <w:tcW w:w="1985" w:type="dxa"/>
            <w:vMerge w:val="restart"/>
          </w:tcPr>
          <w:p w:rsidR="001344C4" w:rsidRPr="00B44448" w:rsidRDefault="001344C4" w:rsidP="001344C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Мероприятие 2.2</w:t>
            </w:r>
          </w:p>
          <w:p w:rsidR="001344C4" w:rsidRPr="00B44448" w:rsidRDefault="001344C4" w:rsidP="001344C4">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Оплата расходов за потребленную электроэнергию сети наружного освещения</w:t>
            </w:r>
          </w:p>
          <w:p w:rsidR="001344C4" w:rsidRPr="00B44448" w:rsidRDefault="001344C4" w:rsidP="001344C4">
            <w:pPr>
              <w:pStyle w:val="ConsPlusNormal"/>
              <w:ind w:firstLine="0"/>
              <w:rPr>
                <w:rFonts w:ascii="Times New Roman" w:hAnsi="Times New Roman" w:cs="Times New Roman"/>
                <w:sz w:val="24"/>
                <w:szCs w:val="24"/>
              </w:rPr>
            </w:pPr>
          </w:p>
          <w:p w:rsidR="001344C4" w:rsidRPr="00B44448" w:rsidRDefault="001344C4" w:rsidP="001344C4">
            <w:pPr>
              <w:pStyle w:val="ConsPlusNormal"/>
              <w:ind w:firstLine="0"/>
              <w:rPr>
                <w:rFonts w:ascii="Times New Roman" w:hAnsi="Times New Roman" w:cs="Times New Roman"/>
                <w:sz w:val="24"/>
                <w:szCs w:val="24"/>
              </w:rPr>
            </w:pPr>
          </w:p>
          <w:p w:rsidR="001344C4" w:rsidRPr="00B44448" w:rsidRDefault="001344C4" w:rsidP="001344C4">
            <w:pPr>
              <w:pStyle w:val="ConsPlusNormal"/>
              <w:ind w:firstLine="0"/>
              <w:rPr>
                <w:rFonts w:ascii="Times New Roman" w:hAnsi="Times New Roman" w:cs="Times New Roman"/>
                <w:sz w:val="24"/>
                <w:szCs w:val="24"/>
              </w:rPr>
            </w:pPr>
          </w:p>
          <w:p w:rsidR="001344C4" w:rsidRPr="00B44448" w:rsidRDefault="001344C4" w:rsidP="001344C4">
            <w:pPr>
              <w:pStyle w:val="ConsPlusNormal"/>
              <w:ind w:firstLine="0"/>
              <w:rPr>
                <w:rFonts w:ascii="Times New Roman" w:hAnsi="Times New Roman" w:cs="Times New Roman"/>
                <w:sz w:val="24"/>
                <w:szCs w:val="24"/>
              </w:rPr>
            </w:pPr>
          </w:p>
          <w:p w:rsidR="001344C4" w:rsidRPr="00B44448" w:rsidRDefault="001344C4" w:rsidP="001344C4">
            <w:pPr>
              <w:pStyle w:val="ConsPlusNormal"/>
              <w:ind w:firstLine="0"/>
              <w:rPr>
                <w:rFonts w:ascii="Times New Roman" w:hAnsi="Times New Roman" w:cs="Times New Roman"/>
                <w:sz w:val="24"/>
                <w:szCs w:val="24"/>
              </w:rPr>
            </w:pPr>
          </w:p>
          <w:p w:rsidR="001344C4" w:rsidRPr="00B44448" w:rsidRDefault="001344C4" w:rsidP="001344C4">
            <w:pPr>
              <w:pStyle w:val="ConsPlusNormal"/>
              <w:ind w:firstLine="0"/>
              <w:rPr>
                <w:rFonts w:ascii="Times New Roman" w:hAnsi="Times New Roman" w:cs="Times New Roman"/>
                <w:sz w:val="24"/>
                <w:szCs w:val="24"/>
              </w:rPr>
            </w:pPr>
          </w:p>
          <w:p w:rsidR="001344C4" w:rsidRPr="00B44448" w:rsidRDefault="001344C4" w:rsidP="001344C4">
            <w:pPr>
              <w:pStyle w:val="ConsPlusNormal"/>
              <w:ind w:firstLine="0"/>
              <w:rPr>
                <w:rFonts w:ascii="Times New Roman" w:hAnsi="Times New Roman" w:cs="Times New Roman"/>
                <w:sz w:val="24"/>
                <w:szCs w:val="24"/>
              </w:rPr>
            </w:pPr>
          </w:p>
          <w:p w:rsidR="001344C4" w:rsidRPr="00B44448" w:rsidRDefault="001344C4" w:rsidP="001344C4">
            <w:pPr>
              <w:pStyle w:val="ConsPlusNormal"/>
              <w:ind w:firstLine="0"/>
              <w:rPr>
                <w:rFonts w:ascii="Times New Roman" w:hAnsi="Times New Roman" w:cs="Times New Roman"/>
                <w:sz w:val="24"/>
                <w:szCs w:val="24"/>
              </w:rPr>
            </w:pPr>
          </w:p>
          <w:p w:rsidR="001344C4" w:rsidRPr="00B44448" w:rsidRDefault="001344C4" w:rsidP="001344C4">
            <w:pPr>
              <w:pStyle w:val="ConsPlusNormal"/>
              <w:ind w:firstLine="0"/>
              <w:rPr>
                <w:rFonts w:ascii="Times New Roman" w:hAnsi="Times New Roman" w:cs="Times New Roman"/>
                <w:sz w:val="24"/>
                <w:szCs w:val="24"/>
              </w:rPr>
            </w:pPr>
          </w:p>
          <w:p w:rsidR="001344C4" w:rsidRPr="00B44448" w:rsidRDefault="001344C4" w:rsidP="001344C4">
            <w:pPr>
              <w:pStyle w:val="ConsPlusNormal"/>
              <w:ind w:firstLine="0"/>
              <w:rPr>
                <w:rFonts w:ascii="Times New Roman" w:hAnsi="Times New Roman" w:cs="Times New Roman"/>
                <w:sz w:val="24"/>
                <w:szCs w:val="24"/>
              </w:rPr>
            </w:pPr>
          </w:p>
        </w:tc>
        <w:tc>
          <w:tcPr>
            <w:tcW w:w="1417" w:type="dxa"/>
            <w:vMerge w:val="restart"/>
          </w:tcPr>
          <w:p w:rsidR="001344C4" w:rsidRPr="00B44448" w:rsidRDefault="001344C4" w:rsidP="001344C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701" w:type="dxa"/>
          </w:tcPr>
          <w:p w:rsidR="001344C4" w:rsidRPr="00B44448" w:rsidRDefault="001344C4" w:rsidP="001344C4">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1276" w:type="dxa"/>
          </w:tcPr>
          <w:p w:rsidR="001344C4" w:rsidRPr="00B44448" w:rsidRDefault="001344C4" w:rsidP="001344C4">
            <w:pPr>
              <w:jc w:val="center"/>
              <w:rPr>
                <w:rFonts w:ascii="Times New Roman" w:hAnsi="Times New Roman"/>
                <w:sz w:val="24"/>
                <w:szCs w:val="24"/>
              </w:rPr>
            </w:pPr>
            <w:r w:rsidRPr="00B44448">
              <w:rPr>
                <w:rFonts w:ascii="Times New Roman" w:hAnsi="Times New Roman"/>
                <w:sz w:val="24"/>
                <w:szCs w:val="24"/>
              </w:rPr>
              <w:t>0,0</w:t>
            </w:r>
          </w:p>
        </w:tc>
        <w:tc>
          <w:tcPr>
            <w:tcW w:w="1134" w:type="dxa"/>
          </w:tcPr>
          <w:p w:rsidR="001344C4" w:rsidRPr="00B44448" w:rsidRDefault="001344C4" w:rsidP="001344C4">
            <w:pPr>
              <w:jc w:val="center"/>
            </w:pPr>
            <w:r w:rsidRPr="00B44448">
              <w:rPr>
                <w:rFonts w:ascii="Times New Roman" w:hAnsi="Times New Roman"/>
                <w:sz w:val="24"/>
                <w:szCs w:val="24"/>
              </w:rPr>
              <w:t>1 077,0</w:t>
            </w:r>
          </w:p>
        </w:tc>
        <w:tc>
          <w:tcPr>
            <w:tcW w:w="1134" w:type="dxa"/>
          </w:tcPr>
          <w:p w:rsidR="001344C4" w:rsidRPr="00B44448" w:rsidRDefault="001344C4" w:rsidP="001344C4">
            <w:pPr>
              <w:jc w:val="center"/>
            </w:pPr>
            <w:r w:rsidRPr="00B44448">
              <w:rPr>
                <w:rFonts w:ascii="Times New Roman" w:hAnsi="Times New Roman"/>
                <w:sz w:val="24"/>
                <w:szCs w:val="24"/>
              </w:rPr>
              <w:t>1 077,0</w:t>
            </w:r>
          </w:p>
        </w:tc>
        <w:tc>
          <w:tcPr>
            <w:tcW w:w="851" w:type="dxa"/>
          </w:tcPr>
          <w:p w:rsidR="001344C4" w:rsidRPr="00B44448" w:rsidRDefault="001344C4" w:rsidP="001344C4">
            <w:pPr>
              <w:jc w:val="center"/>
            </w:pPr>
            <w:r w:rsidRPr="00B44448">
              <w:rPr>
                <w:rFonts w:ascii="Times New Roman" w:hAnsi="Times New Roman"/>
                <w:sz w:val="24"/>
                <w:szCs w:val="24"/>
              </w:rPr>
              <w:t>0,0</w:t>
            </w:r>
          </w:p>
        </w:tc>
        <w:tc>
          <w:tcPr>
            <w:tcW w:w="992" w:type="dxa"/>
          </w:tcPr>
          <w:p w:rsidR="001344C4" w:rsidRPr="00B44448" w:rsidRDefault="001344C4" w:rsidP="001344C4">
            <w:pPr>
              <w:jc w:val="center"/>
            </w:pPr>
            <w:r w:rsidRPr="00B44448">
              <w:rPr>
                <w:rFonts w:ascii="Times New Roman" w:hAnsi="Times New Roman"/>
                <w:sz w:val="24"/>
                <w:szCs w:val="24"/>
              </w:rPr>
              <w:t>0,0</w:t>
            </w:r>
          </w:p>
        </w:tc>
        <w:tc>
          <w:tcPr>
            <w:tcW w:w="737" w:type="dxa"/>
          </w:tcPr>
          <w:p w:rsidR="001344C4" w:rsidRPr="00B44448" w:rsidRDefault="001344C4" w:rsidP="001344C4">
            <w:pPr>
              <w:jc w:val="center"/>
            </w:pPr>
            <w:r w:rsidRPr="00B44448">
              <w:rPr>
                <w:rFonts w:ascii="Times New Roman" w:hAnsi="Times New Roman"/>
                <w:sz w:val="24"/>
                <w:szCs w:val="24"/>
              </w:rPr>
              <w:t>0,0</w:t>
            </w:r>
          </w:p>
        </w:tc>
        <w:tc>
          <w:tcPr>
            <w:tcW w:w="850" w:type="dxa"/>
          </w:tcPr>
          <w:p w:rsidR="001344C4" w:rsidRPr="00B44448" w:rsidRDefault="001344C4" w:rsidP="001344C4">
            <w:pPr>
              <w:jc w:val="center"/>
            </w:pPr>
            <w:r w:rsidRPr="00B44448">
              <w:rPr>
                <w:rFonts w:ascii="Times New Roman" w:hAnsi="Times New Roman"/>
                <w:sz w:val="24"/>
                <w:szCs w:val="24"/>
              </w:rPr>
              <w:t>0,0</w:t>
            </w:r>
          </w:p>
        </w:tc>
        <w:tc>
          <w:tcPr>
            <w:tcW w:w="1701" w:type="dxa"/>
            <w:gridSpan w:val="2"/>
            <w:vMerge w:val="restart"/>
          </w:tcPr>
          <w:p w:rsidR="001344C4" w:rsidRPr="00B44448" w:rsidRDefault="001344C4" w:rsidP="001344C4">
            <w:pPr>
              <w:pStyle w:val="ConsPlusNormal"/>
              <w:ind w:firstLine="0"/>
              <w:rPr>
                <w:rFonts w:ascii="Times New Roman" w:hAnsi="Times New Roman" w:cs="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gridSpan w:val="2"/>
            <w:vMerge w:val="restart"/>
          </w:tcPr>
          <w:p w:rsidR="001344C4" w:rsidRPr="00B44448" w:rsidRDefault="001344C4" w:rsidP="001344C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1344C4" w:rsidRPr="00B44448" w:rsidTr="004C31A4">
        <w:trPr>
          <w:gridAfter w:val="1"/>
          <w:wAfter w:w="6" w:type="dxa"/>
          <w:trHeight w:val="468"/>
        </w:trPr>
        <w:tc>
          <w:tcPr>
            <w:tcW w:w="67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98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417"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701" w:type="dxa"/>
          </w:tcPr>
          <w:p w:rsidR="001344C4" w:rsidRPr="00B44448" w:rsidRDefault="001344C4" w:rsidP="001344C4">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городского округа Звездный городок</w:t>
            </w:r>
          </w:p>
        </w:tc>
        <w:tc>
          <w:tcPr>
            <w:tcW w:w="1276" w:type="dxa"/>
          </w:tcPr>
          <w:p w:rsidR="001344C4" w:rsidRPr="00B44448" w:rsidRDefault="001344C4" w:rsidP="001344C4">
            <w:pPr>
              <w:jc w:val="center"/>
              <w:rPr>
                <w:rFonts w:ascii="Times New Roman" w:hAnsi="Times New Roman"/>
                <w:sz w:val="24"/>
                <w:szCs w:val="24"/>
              </w:rPr>
            </w:pPr>
            <w:r w:rsidRPr="00B44448">
              <w:rPr>
                <w:rFonts w:ascii="Times New Roman" w:hAnsi="Times New Roman"/>
                <w:sz w:val="24"/>
                <w:szCs w:val="24"/>
              </w:rPr>
              <w:t>0,0</w:t>
            </w:r>
          </w:p>
        </w:tc>
        <w:tc>
          <w:tcPr>
            <w:tcW w:w="1134" w:type="dxa"/>
          </w:tcPr>
          <w:p w:rsidR="001344C4" w:rsidRPr="00B44448" w:rsidRDefault="001344C4" w:rsidP="001344C4">
            <w:pPr>
              <w:jc w:val="center"/>
            </w:pPr>
            <w:r w:rsidRPr="00B44448">
              <w:rPr>
                <w:rFonts w:ascii="Times New Roman" w:hAnsi="Times New Roman"/>
                <w:sz w:val="24"/>
                <w:szCs w:val="24"/>
              </w:rPr>
              <w:t>1 077,0</w:t>
            </w:r>
          </w:p>
        </w:tc>
        <w:tc>
          <w:tcPr>
            <w:tcW w:w="1134" w:type="dxa"/>
          </w:tcPr>
          <w:p w:rsidR="001344C4" w:rsidRPr="00B44448" w:rsidRDefault="001344C4" w:rsidP="001344C4">
            <w:pPr>
              <w:jc w:val="center"/>
            </w:pPr>
            <w:r w:rsidRPr="00B44448">
              <w:rPr>
                <w:rFonts w:ascii="Times New Roman" w:hAnsi="Times New Roman"/>
                <w:sz w:val="24"/>
                <w:szCs w:val="24"/>
              </w:rPr>
              <w:t>1 077,0</w:t>
            </w:r>
          </w:p>
        </w:tc>
        <w:tc>
          <w:tcPr>
            <w:tcW w:w="851" w:type="dxa"/>
          </w:tcPr>
          <w:p w:rsidR="001344C4" w:rsidRPr="00B44448" w:rsidRDefault="001344C4" w:rsidP="001344C4">
            <w:pPr>
              <w:jc w:val="center"/>
            </w:pPr>
            <w:r w:rsidRPr="00B44448">
              <w:rPr>
                <w:rFonts w:ascii="Times New Roman" w:hAnsi="Times New Roman"/>
                <w:sz w:val="24"/>
                <w:szCs w:val="24"/>
              </w:rPr>
              <w:t>0,0</w:t>
            </w:r>
          </w:p>
        </w:tc>
        <w:tc>
          <w:tcPr>
            <w:tcW w:w="992" w:type="dxa"/>
          </w:tcPr>
          <w:p w:rsidR="001344C4" w:rsidRPr="00B44448" w:rsidRDefault="001344C4" w:rsidP="001344C4">
            <w:pPr>
              <w:jc w:val="center"/>
            </w:pPr>
            <w:r w:rsidRPr="00B44448">
              <w:rPr>
                <w:rFonts w:ascii="Times New Roman" w:hAnsi="Times New Roman"/>
                <w:sz w:val="24"/>
                <w:szCs w:val="24"/>
              </w:rPr>
              <w:t>0,0</w:t>
            </w:r>
          </w:p>
        </w:tc>
        <w:tc>
          <w:tcPr>
            <w:tcW w:w="737" w:type="dxa"/>
          </w:tcPr>
          <w:p w:rsidR="001344C4" w:rsidRPr="00B44448" w:rsidRDefault="001344C4" w:rsidP="001344C4">
            <w:pPr>
              <w:jc w:val="center"/>
            </w:pPr>
            <w:r w:rsidRPr="00B44448">
              <w:rPr>
                <w:rFonts w:ascii="Times New Roman" w:hAnsi="Times New Roman"/>
                <w:sz w:val="24"/>
                <w:szCs w:val="24"/>
              </w:rPr>
              <w:t>0,0</w:t>
            </w:r>
          </w:p>
        </w:tc>
        <w:tc>
          <w:tcPr>
            <w:tcW w:w="850" w:type="dxa"/>
          </w:tcPr>
          <w:p w:rsidR="001344C4" w:rsidRPr="00B44448" w:rsidRDefault="001344C4" w:rsidP="001344C4">
            <w:pPr>
              <w:jc w:val="center"/>
            </w:pPr>
            <w:r w:rsidRPr="00B44448">
              <w:rPr>
                <w:rFonts w:ascii="Times New Roman" w:hAnsi="Times New Roman"/>
                <w:sz w:val="24"/>
                <w:szCs w:val="24"/>
              </w:rPr>
              <w:t>0,0</w:t>
            </w:r>
          </w:p>
        </w:tc>
        <w:tc>
          <w:tcPr>
            <w:tcW w:w="1701"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560"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r>
      <w:tr w:rsidR="001344C4" w:rsidRPr="00B44448" w:rsidTr="004C31A4">
        <w:trPr>
          <w:gridAfter w:val="1"/>
          <w:wAfter w:w="6" w:type="dxa"/>
          <w:trHeight w:val="468"/>
        </w:trPr>
        <w:tc>
          <w:tcPr>
            <w:tcW w:w="67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98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417"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701" w:type="dxa"/>
          </w:tcPr>
          <w:p w:rsidR="001344C4" w:rsidRPr="00B44448" w:rsidRDefault="001344C4" w:rsidP="001344C4">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1276" w:type="dxa"/>
          </w:tcPr>
          <w:p w:rsidR="001344C4" w:rsidRPr="00B44448" w:rsidRDefault="001344C4" w:rsidP="001344C4">
            <w:pPr>
              <w:jc w:val="center"/>
            </w:pPr>
            <w:r w:rsidRPr="00B44448">
              <w:rPr>
                <w:rFonts w:ascii="Times New Roman" w:hAnsi="Times New Roman"/>
                <w:sz w:val="24"/>
                <w:szCs w:val="24"/>
              </w:rPr>
              <w:t>0,0</w:t>
            </w:r>
          </w:p>
        </w:tc>
        <w:tc>
          <w:tcPr>
            <w:tcW w:w="1134" w:type="dxa"/>
          </w:tcPr>
          <w:p w:rsidR="001344C4" w:rsidRPr="00B44448" w:rsidRDefault="001344C4" w:rsidP="001344C4">
            <w:pPr>
              <w:jc w:val="center"/>
            </w:pPr>
            <w:r w:rsidRPr="00B44448">
              <w:rPr>
                <w:rFonts w:ascii="Times New Roman" w:hAnsi="Times New Roman"/>
                <w:sz w:val="24"/>
                <w:szCs w:val="24"/>
              </w:rPr>
              <w:t>0,0</w:t>
            </w:r>
          </w:p>
        </w:tc>
        <w:tc>
          <w:tcPr>
            <w:tcW w:w="1134" w:type="dxa"/>
          </w:tcPr>
          <w:p w:rsidR="001344C4" w:rsidRPr="00B44448" w:rsidRDefault="001344C4" w:rsidP="001344C4">
            <w:pPr>
              <w:jc w:val="center"/>
            </w:pPr>
            <w:r w:rsidRPr="00B44448">
              <w:rPr>
                <w:rFonts w:ascii="Times New Roman" w:hAnsi="Times New Roman"/>
                <w:sz w:val="24"/>
                <w:szCs w:val="24"/>
              </w:rPr>
              <w:t>0,0</w:t>
            </w:r>
          </w:p>
        </w:tc>
        <w:tc>
          <w:tcPr>
            <w:tcW w:w="851" w:type="dxa"/>
          </w:tcPr>
          <w:p w:rsidR="001344C4" w:rsidRPr="00B44448" w:rsidRDefault="001344C4" w:rsidP="001344C4">
            <w:pPr>
              <w:jc w:val="center"/>
            </w:pPr>
            <w:r w:rsidRPr="00B44448">
              <w:rPr>
                <w:rFonts w:ascii="Times New Roman" w:hAnsi="Times New Roman"/>
                <w:sz w:val="24"/>
                <w:szCs w:val="24"/>
              </w:rPr>
              <w:t>0,0</w:t>
            </w:r>
          </w:p>
        </w:tc>
        <w:tc>
          <w:tcPr>
            <w:tcW w:w="992" w:type="dxa"/>
          </w:tcPr>
          <w:p w:rsidR="001344C4" w:rsidRPr="00B44448" w:rsidRDefault="001344C4" w:rsidP="001344C4">
            <w:pPr>
              <w:jc w:val="center"/>
            </w:pPr>
            <w:r w:rsidRPr="00B44448">
              <w:rPr>
                <w:rFonts w:ascii="Times New Roman" w:hAnsi="Times New Roman"/>
                <w:sz w:val="24"/>
                <w:szCs w:val="24"/>
              </w:rPr>
              <w:t>0,0</w:t>
            </w:r>
          </w:p>
        </w:tc>
        <w:tc>
          <w:tcPr>
            <w:tcW w:w="737" w:type="dxa"/>
          </w:tcPr>
          <w:p w:rsidR="001344C4" w:rsidRPr="00B44448" w:rsidRDefault="001344C4" w:rsidP="001344C4">
            <w:pPr>
              <w:jc w:val="center"/>
            </w:pPr>
            <w:r w:rsidRPr="00B44448">
              <w:rPr>
                <w:rFonts w:ascii="Times New Roman" w:hAnsi="Times New Roman"/>
                <w:sz w:val="24"/>
                <w:szCs w:val="24"/>
              </w:rPr>
              <w:t>0,0</w:t>
            </w:r>
          </w:p>
        </w:tc>
        <w:tc>
          <w:tcPr>
            <w:tcW w:w="850" w:type="dxa"/>
          </w:tcPr>
          <w:p w:rsidR="001344C4" w:rsidRPr="00B44448" w:rsidRDefault="001344C4" w:rsidP="001344C4">
            <w:pPr>
              <w:jc w:val="center"/>
            </w:pPr>
            <w:r w:rsidRPr="00B44448">
              <w:rPr>
                <w:rFonts w:ascii="Times New Roman" w:hAnsi="Times New Roman"/>
                <w:sz w:val="24"/>
                <w:szCs w:val="24"/>
              </w:rPr>
              <w:t>0,0</w:t>
            </w:r>
          </w:p>
        </w:tc>
        <w:tc>
          <w:tcPr>
            <w:tcW w:w="1701"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560"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r>
      <w:tr w:rsidR="001344C4" w:rsidRPr="00B44448" w:rsidTr="004C31A4">
        <w:trPr>
          <w:gridAfter w:val="1"/>
          <w:wAfter w:w="6" w:type="dxa"/>
          <w:trHeight w:val="468"/>
        </w:trPr>
        <w:tc>
          <w:tcPr>
            <w:tcW w:w="67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98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417"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701" w:type="dxa"/>
          </w:tcPr>
          <w:p w:rsidR="001344C4" w:rsidRPr="00B44448" w:rsidRDefault="001344C4" w:rsidP="001344C4">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1276" w:type="dxa"/>
          </w:tcPr>
          <w:p w:rsidR="001344C4" w:rsidRPr="00B44448" w:rsidRDefault="001344C4" w:rsidP="001344C4">
            <w:pPr>
              <w:jc w:val="center"/>
            </w:pPr>
            <w:r w:rsidRPr="00B44448">
              <w:rPr>
                <w:rFonts w:ascii="Times New Roman" w:hAnsi="Times New Roman"/>
                <w:sz w:val="24"/>
                <w:szCs w:val="24"/>
              </w:rPr>
              <w:t>0,0</w:t>
            </w:r>
          </w:p>
        </w:tc>
        <w:tc>
          <w:tcPr>
            <w:tcW w:w="1134" w:type="dxa"/>
          </w:tcPr>
          <w:p w:rsidR="001344C4" w:rsidRPr="00B44448" w:rsidRDefault="001344C4" w:rsidP="001344C4">
            <w:pPr>
              <w:jc w:val="center"/>
            </w:pPr>
            <w:r w:rsidRPr="00B44448">
              <w:rPr>
                <w:rFonts w:ascii="Times New Roman" w:hAnsi="Times New Roman"/>
                <w:sz w:val="24"/>
                <w:szCs w:val="24"/>
              </w:rPr>
              <w:t>0,0</w:t>
            </w:r>
          </w:p>
        </w:tc>
        <w:tc>
          <w:tcPr>
            <w:tcW w:w="1134" w:type="dxa"/>
          </w:tcPr>
          <w:p w:rsidR="001344C4" w:rsidRPr="00B44448" w:rsidRDefault="001344C4" w:rsidP="001344C4">
            <w:pPr>
              <w:jc w:val="center"/>
            </w:pPr>
            <w:r w:rsidRPr="00B44448">
              <w:rPr>
                <w:rFonts w:ascii="Times New Roman" w:hAnsi="Times New Roman"/>
                <w:sz w:val="24"/>
                <w:szCs w:val="24"/>
              </w:rPr>
              <w:t>0,0</w:t>
            </w:r>
          </w:p>
        </w:tc>
        <w:tc>
          <w:tcPr>
            <w:tcW w:w="851" w:type="dxa"/>
          </w:tcPr>
          <w:p w:rsidR="001344C4" w:rsidRPr="00B44448" w:rsidRDefault="001344C4" w:rsidP="001344C4">
            <w:pPr>
              <w:jc w:val="center"/>
            </w:pPr>
            <w:r w:rsidRPr="00B44448">
              <w:rPr>
                <w:rFonts w:ascii="Times New Roman" w:hAnsi="Times New Roman"/>
                <w:sz w:val="24"/>
                <w:szCs w:val="24"/>
              </w:rPr>
              <w:t>0,0</w:t>
            </w:r>
          </w:p>
        </w:tc>
        <w:tc>
          <w:tcPr>
            <w:tcW w:w="992" w:type="dxa"/>
          </w:tcPr>
          <w:p w:rsidR="001344C4" w:rsidRPr="00B44448" w:rsidRDefault="001344C4" w:rsidP="001344C4">
            <w:pPr>
              <w:jc w:val="center"/>
            </w:pPr>
            <w:r w:rsidRPr="00B44448">
              <w:rPr>
                <w:rFonts w:ascii="Times New Roman" w:hAnsi="Times New Roman"/>
                <w:sz w:val="24"/>
                <w:szCs w:val="24"/>
              </w:rPr>
              <w:t>0,0</w:t>
            </w:r>
          </w:p>
        </w:tc>
        <w:tc>
          <w:tcPr>
            <w:tcW w:w="737" w:type="dxa"/>
          </w:tcPr>
          <w:p w:rsidR="001344C4" w:rsidRPr="00B44448" w:rsidRDefault="001344C4" w:rsidP="001344C4">
            <w:pPr>
              <w:jc w:val="center"/>
            </w:pPr>
            <w:r w:rsidRPr="00B44448">
              <w:rPr>
                <w:rFonts w:ascii="Times New Roman" w:hAnsi="Times New Roman"/>
                <w:sz w:val="24"/>
                <w:szCs w:val="24"/>
              </w:rPr>
              <w:t>0,0</w:t>
            </w:r>
          </w:p>
        </w:tc>
        <w:tc>
          <w:tcPr>
            <w:tcW w:w="850" w:type="dxa"/>
          </w:tcPr>
          <w:p w:rsidR="001344C4" w:rsidRPr="00B44448" w:rsidRDefault="001344C4" w:rsidP="001344C4">
            <w:pPr>
              <w:jc w:val="center"/>
            </w:pPr>
            <w:r w:rsidRPr="00B44448">
              <w:rPr>
                <w:rFonts w:ascii="Times New Roman" w:hAnsi="Times New Roman"/>
                <w:sz w:val="24"/>
                <w:szCs w:val="24"/>
              </w:rPr>
              <w:t>0,0</w:t>
            </w:r>
          </w:p>
        </w:tc>
        <w:tc>
          <w:tcPr>
            <w:tcW w:w="1701"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560"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r>
      <w:tr w:rsidR="004C31A4" w:rsidRPr="00B44448" w:rsidTr="004C31A4">
        <w:trPr>
          <w:gridAfter w:val="1"/>
          <w:wAfter w:w="6" w:type="dxa"/>
          <w:trHeight w:val="469"/>
        </w:trPr>
        <w:tc>
          <w:tcPr>
            <w:tcW w:w="675" w:type="dxa"/>
            <w:vMerge w:val="restart"/>
          </w:tcPr>
          <w:p w:rsidR="004C31A4" w:rsidRPr="00B44448" w:rsidRDefault="004C31A4" w:rsidP="001344C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7</w:t>
            </w:r>
          </w:p>
        </w:tc>
        <w:tc>
          <w:tcPr>
            <w:tcW w:w="1985" w:type="dxa"/>
            <w:vMerge w:val="restart"/>
          </w:tcPr>
          <w:p w:rsidR="004C31A4" w:rsidRPr="00B44448" w:rsidRDefault="004C31A4" w:rsidP="001344C4">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Основное мероприятие 3</w:t>
            </w:r>
          </w:p>
          <w:p w:rsidR="004C31A4" w:rsidRPr="00B44448" w:rsidRDefault="004C31A4" w:rsidP="001344C4">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Создание административных комиссий, уполномоченных рассматривать дела об административных правонарушениях в сфере благоустройства</w:t>
            </w:r>
          </w:p>
        </w:tc>
        <w:tc>
          <w:tcPr>
            <w:tcW w:w="1417" w:type="dxa"/>
            <w:vMerge w:val="restart"/>
          </w:tcPr>
          <w:p w:rsidR="004C31A4" w:rsidRPr="00B44448" w:rsidRDefault="004C31A4" w:rsidP="001344C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701" w:type="dxa"/>
          </w:tcPr>
          <w:p w:rsidR="004C31A4" w:rsidRPr="00B44448" w:rsidRDefault="004C31A4" w:rsidP="001344C4">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1276" w:type="dxa"/>
          </w:tcPr>
          <w:p w:rsidR="004C31A4" w:rsidRPr="00B44448" w:rsidRDefault="004C31A4" w:rsidP="001344C4">
            <w:pPr>
              <w:jc w:val="center"/>
              <w:rPr>
                <w:rFonts w:ascii="Times New Roman" w:hAnsi="Times New Roman"/>
                <w:sz w:val="24"/>
                <w:szCs w:val="24"/>
              </w:rPr>
            </w:pPr>
            <w:r w:rsidRPr="00B44448">
              <w:rPr>
                <w:rFonts w:ascii="Times New Roman" w:hAnsi="Times New Roman"/>
                <w:sz w:val="24"/>
                <w:szCs w:val="24"/>
              </w:rPr>
              <w:t>0,0</w:t>
            </w:r>
          </w:p>
        </w:tc>
        <w:tc>
          <w:tcPr>
            <w:tcW w:w="1134" w:type="dxa"/>
          </w:tcPr>
          <w:p w:rsidR="004C31A4" w:rsidRPr="00B44448" w:rsidRDefault="004C31A4" w:rsidP="001344C4">
            <w:pPr>
              <w:jc w:val="center"/>
            </w:pPr>
            <w:r>
              <w:rPr>
                <w:rFonts w:ascii="Times New Roman" w:hAnsi="Times New Roman"/>
                <w:sz w:val="24"/>
                <w:szCs w:val="24"/>
              </w:rPr>
              <w:t>1428,0</w:t>
            </w:r>
          </w:p>
        </w:tc>
        <w:tc>
          <w:tcPr>
            <w:tcW w:w="1134" w:type="dxa"/>
          </w:tcPr>
          <w:p w:rsidR="004C31A4" w:rsidRPr="00B44448" w:rsidRDefault="004C31A4" w:rsidP="001344C4">
            <w:pPr>
              <w:jc w:val="center"/>
            </w:pPr>
            <w:r w:rsidRPr="00B44448">
              <w:rPr>
                <w:rFonts w:ascii="Times New Roman" w:hAnsi="Times New Roman"/>
                <w:sz w:val="24"/>
                <w:szCs w:val="24"/>
              </w:rPr>
              <w:t>476,0</w:t>
            </w:r>
          </w:p>
        </w:tc>
        <w:tc>
          <w:tcPr>
            <w:tcW w:w="851" w:type="dxa"/>
          </w:tcPr>
          <w:p w:rsidR="004C31A4" w:rsidRPr="00B44448" w:rsidRDefault="004C31A4" w:rsidP="00CD0758">
            <w:pPr>
              <w:jc w:val="center"/>
            </w:pPr>
            <w:r w:rsidRPr="00B44448">
              <w:rPr>
                <w:rFonts w:ascii="Times New Roman" w:hAnsi="Times New Roman"/>
                <w:sz w:val="24"/>
                <w:szCs w:val="24"/>
              </w:rPr>
              <w:t>476,0</w:t>
            </w:r>
          </w:p>
        </w:tc>
        <w:tc>
          <w:tcPr>
            <w:tcW w:w="992" w:type="dxa"/>
          </w:tcPr>
          <w:p w:rsidR="004C31A4" w:rsidRPr="00B44448" w:rsidRDefault="004C31A4" w:rsidP="00CD0758">
            <w:pPr>
              <w:jc w:val="center"/>
            </w:pPr>
            <w:r w:rsidRPr="00B44448">
              <w:rPr>
                <w:rFonts w:ascii="Times New Roman" w:hAnsi="Times New Roman"/>
                <w:sz w:val="24"/>
                <w:szCs w:val="24"/>
              </w:rPr>
              <w:t>476,0</w:t>
            </w:r>
          </w:p>
        </w:tc>
        <w:tc>
          <w:tcPr>
            <w:tcW w:w="737" w:type="dxa"/>
          </w:tcPr>
          <w:p w:rsidR="004C31A4" w:rsidRPr="00B44448" w:rsidRDefault="004C31A4" w:rsidP="001344C4">
            <w:pPr>
              <w:jc w:val="center"/>
            </w:pPr>
            <w:r w:rsidRPr="00B44448">
              <w:rPr>
                <w:rFonts w:ascii="Times New Roman" w:hAnsi="Times New Roman"/>
                <w:sz w:val="24"/>
                <w:szCs w:val="24"/>
              </w:rPr>
              <w:t>0,0</w:t>
            </w:r>
          </w:p>
        </w:tc>
        <w:tc>
          <w:tcPr>
            <w:tcW w:w="850" w:type="dxa"/>
          </w:tcPr>
          <w:p w:rsidR="004C31A4" w:rsidRPr="00B44448" w:rsidRDefault="004C31A4" w:rsidP="001344C4">
            <w:pPr>
              <w:jc w:val="center"/>
            </w:pPr>
            <w:r w:rsidRPr="00B44448">
              <w:rPr>
                <w:rFonts w:ascii="Times New Roman" w:hAnsi="Times New Roman"/>
                <w:sz w:val="24"/>
                <w:szCs w:val="24"/>
              </w:rPr>
              <w:t>0,0</w:t>
            </w:r>
          </w:p>
        </w:tc>
        <w:tc>
          <w:tcPr>
            <w:tcW w:w="1701" w:type="dxa"/>
            <w:gridSpan w:val="2"/>
            <w:vMerge w:val="restart"/>
          </w:tcPr>
          <w:p w:rsidR="004C31A4" w:rsidRPr="00B44448" w:rsidRDefault="004C31A4" w:rsidP="001344C4">
            <w:pPr>
              <w:pStyle w:val="ConsPlusNormal"/>
              <w:ind w:firstLine="0"/>
              <w:rPr>
                <w:rFonts w:ascii="Times New Roman" w:hAnsi="Times New Roman" w:cs="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 Администрации городского округа Звездный городок</w:t>
            </w:r>
          </w:p>
        </w:tc>
        <w:tc>
          <w:tcPr>
            <w:tcW w:w="1560" w:type="dxa"/>
            <w:gridSpan w:val="2"/>
            <w:vMerge w:val="restart"/>
          </w:tcPr>
          <w:p w:rsidR="004C31A4" w:rsidRPr="00B44448" w:rsidRDefault="004C31A4" w:rsidP="001344C4">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1344C4" w:rsidRPr="00B44448" w:rsidTr="004C31A4">
        <w:trPr>
          <w:gridAfter w:val="1"/>
          <w:wAfter w:w="6" w:type="dxa"/>
          <w:trHeight w:val="468"/>
        </w:trPr>
        <w:tc>
          <w:tcPr>
            <w:tcW w:w="67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98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417"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701" w:type="dxa"/>
          </w:tcPr>
          <w:p w:rsidR="001344C4" w:rsidRPr="00B44448" w:rsidRDefault="001344C4" w:rsidP="001344C4">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городского округа Звездный городок</w:t>
            </w:r>
          </w:p>
        </w:tc>
        <w:tc>
          <w:tcPr>
            <w:tcW w:w="1276" w:type="dxa"/>
          </w:tcPr>
          <w:p w:rsidR="001344C4" w:rsidRPr="00B44448" w:rsidRDefault="001344C4" w:rsidP="001344C4">
            <w:pPr>
              <w:jc w:val="center"/>
              <w:rPr>
                <w:rFonts w:ascii="Times New Roman" w:hAnsi="Times New Roman"/>
                <w:sz w:val="24"/>
                <w:szCs w:val="24"/>
              </w:rPr>
            </w:pPr>
            <w:r w:rsidRPr="00B44448">
              <w:rPr>
                <w:rFonts w:ascii="Times New Roman" w:hAnsi="Times New Roman"/>
                <w:sz w:val="24"/>
                <w:szCs w:val="24"/>
              </w:rPr>
              <w:t>0,0</w:t>
            </w:r>
          </w:p>
        </w:tc>
        <w:tc>
          <w:tcPr>
            <w:tcW w:w="1134" w:type="dxa"/>
          </w:tcPr>
          <w:p w:rsidR="001344C4" w:rsidRPr="00B44448" w:rsidRDefault="001344C4" w:rsidP="001344C4">
            <w:pPr>
              <w:jc w:val="center"/>
            </w:pPr>
            <w:r w:rsidRPr="00B44448">
              <w:rPr>
                <w:rFonts w:ascii="Times New Roman" w:hAnsi="Times New Roman"/>
                <w:sz w:val="24"/>
                <w:szCs w:val="24"/>
              </w:rPr>
              <w:t>0,0</w:t>
            </w:r>
          </w:p>
        </w:tc>
        <w:tc>
          <w:tcPr>
            <w:tcW w:w="1134" w:type="dxa"/>
          </w:tcPr>
          <w:p w:rsidR="001344C4" w:rsidRPr="00B44448" w:rsidRDefault="001344C4" w:rsidP="001344C4">
            <w:pPr>
              <w:jc w:val="center"/>
            </w:pPr>
            <w:r w:rsidRPr="00B44448">
              <w:rPr>
                <w:rFonts w:ascii="Times New Roman" w:hAnsi="Times New Roman"/>
                <w:sz w:val="24"/>
                <w:szCs w:val="24"/>
              </w:rPr>
              <w:t>0,0</w:t>
            </w:r>
          </w:p>
        </w:tc>
        <w:tc>
          <w:tcPr>
            <w:tcW w:w="851" w:type="dxa"/>
          </w:tcPr>
          <w:p w:rsidR="001344C4" w:rsidRPr="00B44448" w:rsidRDefault="001344C4" w:rsidP="001344C4">
            <w:pPr>
              <w:jc w:val="center"/>
            </w:pPr>
            <w:r w:rsidRPr="00B44448">
              <w:rPr>
                <w:rFonts w:ascii="Times New Roman" w:hAnsi="Times New Roman"/>
                <w:sz w:val="24"/>
                <w:szCs w:val="24"/>
              </w:rPr>
              <w:t>0,0</w:t>
            </w:r>
          </w:p>
        </w:tc>
        <w:tc>
          <w:tcPr>
            <w:tcW w:w="992" w:type="dxa"/>
          </w:tcPr>
          <w:p w:rsidR="001344C4" w:rsidRPr="00B44448" w:rsidRDefault="001344C4" w:rsidP="001344C4">
            <w:pPr>
              <w:jc w:val="center"/>
            </w:pPr>
            <w:r w:rsidRPr="00B44448">
              <w:rPr>
                <w:rFonts w:ascii="Times New Roman" w:hAnsi="Times New Roman"/>
                <w:sz w:val="24"/>
                <w:szCs w:val="24"/>
              </w:rPr>
              <w:t>0,0</w:t>
            </w:r>
          </w:p>
        </w:tc>
        <w:tc>
          <w:tcPr>
            <w:tcW w:w="737" w:type="dxa"/>
          </w:tcPr>
          <w:p w:rsidR="001344C4" w:rsidRPr="00B44448" w:rsidRDefault="001344C4" w:rsidP="001344C4">
            <w:pPr>
              <w:jc w:val="center"/>
            </w:pPr>
            <w:r w:rsidRPr="00B44448">
              <w:rPr>
                <w:rFonts w:ascii="Times New Roman" w:hAnsi="Times New Roman"/>
                <w:sz w:val="24"/>
                <w:szCs w:val="24"/>
              </w:rPr>
              <w:t>0,0</w:t>
            </w:r>
          </w:p>
        </w:tc>
        <w:tc>
          <w:tcPr>
            <w:tcW w:w="850" w:type="dxa"/>
          </w:tcPr>
          <w:p w:rsidR="001344C4" w:rsidRPr="00B44448" w:rsidRDefault="001344C4" w:rsidP="001344C4">
            <w:pPr>
              <w:jc w:val="center"/>
            </w:pPr>
            <w:r w:rsidRPr="00B44448">
              <w:rPr>
                <w:rFonts w:ascii="Times New Roman" w:hAnsi="Times New Roman"/>
                <w:sz w:val="24"/>
                <w:szCs w:val="24"/>
              </w:rPr>
              <w:t>0,0</w:t>
            </w:r>
          </w:p>
        </w:tc>
        <w:tc>
          <w:tcPr>
            <w:tcW w:w="1701"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560"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r>
      <w:tr w:rsidR="004C31A4" w:rsidRPr="00B44448" w:rsidTr="004C31A4">
        <w:trPr>
          <w:gridAfter w:val="1"/>
          <w:wAfter w:w="6" w:type="dxa"/>
          <w:trHeight w:val="468"/>
        </w:trPr>
        <w:tc>
          <w:tcPr>
            <w:tcW w:w="675" w:type="dxa"/>
            <w:vMerge/>
          </w:tcPr>
          <w:p w:rsidR="004C31A4" w:rsidRPr="00B44448" w:rsidRDefault="004C31A4" w:rsidP="001344C4">
            <w:pPr>
              <w:pStyle w:val="ConsPlusNormal"/>
              <w:ind w:firstLine="0"/>
              <w:jc w:val="center"/>
              <w:rPr>
                <w:rFonts w:ascii="Times New Roman" w:hAnsi="Times New Roman" w:cs="Times New Roman"/>
                <w:sz w:val="24"/>
                <w:szCs w:val="24"/>
              </w:rPr>
            </w:pPr>
          </w:p>
        </w:tc>
        <w:tc>
          <w:tcPr>
            <w:tcW w:w="1985" w:type="dxa"/>
            <w:vMerge/>
          </w:tcPr>
          <w:p w:rsidR="004C31A4" w:rsidRPr="00B44448" w:rsidRDefault="004C31A4" w:rsidP="001344C4">
            <w:pPr>
              <w:pStyle w:val="ConsPlusNormal"/>
              <w:ind w:firstLine="0"/>
              <w:jc w:val="center"/>
              <w:rPr>
                <w:rFonts w:ascii="Times New Roman" w:hAnsi="Times New Roman" w:cs="Times New Roman"/>
                <w:sz w:val="24"/>
                <w:szCs w:val="24"/>
              </w:rPr>
            </w:pPr>
          </w:p>
        </w:tc>
        <w:tc>
          <w:tcPr>
            <w:tcW w:w="1417" w:type="dxa"/>
            <w:vMerge/>
          </w:tcPr>
          <w:p w:rsidR="004C31A4" w:rsidRPr="00B44448" w:rsidRDefault="004C31A4" w:rsidP="001344C4">
            <w:pPr>
              <w:pStyle w:val="ConsPlusNormal"/>
              <w:ind w:firstLine="0"/>
              <w:jc w:val="center"/>
              <w:rPr>
                <w:rFonts w:ascii="Times New Roman" w:hAnsi="Times New Roman" w:cs="Times New Roman"/>
                <w:sz w:val="24"/>
                <w:szCs w:val="24"/>
              </w:rPr>
            </w:pPr>
          </w:p>
        </w:tc>
        <w:tc>
          <w:tcPr>
            <w:tcW w:w="1701" w:type="dxa"/>
          </w:tcPr>
          <w:p w:rsidR="004C31A4" w:rsidRPr="00B44448" w:rsidRDefault="004C31A4" w:rsidP="001344C4">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1276" w:type="dxa"/>
          </w:tcPr>
          <w:p w:rsidR="004C31A4" w:rsidRPr="00B44448" w:rsidRDefault="004C31A4" w:rsidP="001344C4">
            <w:pPr>
              <w:jc w:val="center"/>
            </w:pPr>
            <w:r w:rsidRPr="00B44448">
              <w:rPr>
                <w:rFonts w:ascii="Times New Roman" w:hAnsi="Times New Roman"/>
                <w:sz w:val="24"/>
                <w:szCs w:val="24"/>
              </w:rPr>
              <w:t>0,0</w:t>
            </w:r>
          </w:p>
        </w:tc>
        <w:tc>
          <w:tcPr>
            <w:tcW w:w="1134" w:type="dxa"/>
          </w:tcPr>
          <w:p w:rsidR="004C31A4" w:rsidRPr="00B44448" w:rsidRDefault="004C31A4" w:rsidP="001344C4">
            <w:pPr>
              <w:jc w:val="center"/>
            </w:pPr>
            <w:r>
              <w:rPr>
                <w:rFonts w:ascii="Times New Roman" w:hAnsi="Times New Roman"/>
                <w:sz w:val="24"/>
                <w:szCs w:val="24"/>
              </w:rPr>
              <w:t>1428,0</w:t>
            </w:r>
          </w:p>
        </w:tc>
        <w:tc>
          <w:tcPr>
            <w:tcW w:w="1134" w:type="dxa"/>
          </w:tcPr>
          <w:p w:rsidR="004C31A4" w:rsidRPr="00B44448" w:rsidRDefault="004C31A4" w:rsidP="001344C4">
            <w:pPr>
              <w:jc w:val="center"/>
            </w:pPr>
            <w:r w:rsidRPr="00B44448">
              <w:rPr>
                <w:rFonts w:ascii="Times New Roman" w:hAnsi="Times New Roman"/>
                <w:sz w:val="24"/>
                <w:szCs w:val="24"/>
              </w:rPr>
              <w:t>476,0</w:t>
            </w:r>
          </w:p>
        </w:tc>
        <w:tc>
          <w:tcPr>
            <w:tcW w:w="851" w:type="dxa"/>
          </w:tcPr>
          <w:p w:rsidR="004C31A4" w:rsidRPr="00B44448" w:rsidRDefault="004C31A4" w:rsidP="00CD0758">
            <w:pPr>
              <w:jc w:val="center"/>
            </w:pPr>
            <w:r w:rsidRPr="00B44448">
              <w:rPr>
                <w:rFonts w:ascii="Times New Roman" w:hAnsi="Times New Roman"/>
                <w:sz w:val="24"/>
                <w:szCs w:val="24"/>
              </w:rPr>
              <w:t>476,0</w:t>
            </w:r>
          </w:p>
        </w:tc>
        <w:tc>
          <w:tcPr>
            <w:tcW w:w="992" w:type="dxa"/>
          </w:tcPr>
          <w:p w:rsidR="004C31A4" w:rsidRPr="00B44448" w:rsidRDefault="004C31A4" w:rsidP="00CD0758">
            <w:pPr>
              <w:jc w:val="center"/>
            </w:pPr>
            <w:r w:rsidRPr="00B44448">
              <w:rPr>
                <w:rFonts w:ascii="Times New Roman" w:hAnsi="Times New Roman"/>
                <w:sz w:val="24"/>
                <w:szCs w:val="24"/>
              </w:rPr>
              <w:t>476,0</w:t>
            </w:r>
          </w:p>
        </w:tc>
        <w:tc>
          <w:tcPr>
            <w:tcW w:w="737" w:type="dxa"/>
          </w:tcPr>
          <w:p w:rsidR="004C31A4" w:rsidRPr="00B44448" w:rsidRDefault="004C31A4" w:rsidP="001344C4">
            <w:pPr>
              <w:jc w:val="center"/>
            </w:pPr>
            <w:r w:rsidRPr="00B44448">
              <w:rPr>
                <w:rFonts w:ascii="Times New Roman" w:hAnsi="Times New Roman"/>
                <w:sz w:val="24"/>
                <w:szCs w:val="24"/>
              </w:rPr>
              <w:t>0,0</w:t>
            </w:r>
          </w:p>
        </w:tc>
        <w:tc>
          <w:tcPr>
            <w:tcW w:w="850" w:type="dxa"/>
          </w:tcPr>
          <w:p w:rsidR="004C31A4" w:rsidRPr="00B44448" w:rsidRDefault="004C31A4" w:rsidP="001344C4">
            <w:pPr>
              <w:jc w:val="center"/>
            </w:pPr>
            <w:r w:rsidRPr="00B44448">
              <w:rPr>
                <w:rFonts w:ascii="Times New Roman" w:hAnsi="Times New Roman"/>
                <w:sz w:val="24"/>
                <w:szCs w:val="24"/>
              </w:rPr>
              <w:t>0,0</w:t>
            </w:r>
          </w:p>
        </w:tc>
        <w:tc>
          <w:tcPr>
            <w:tcW w:w="1701" w:type="dxa"/>
            <w:gridSpan w:val="2"/>
            <w:vMerge/>
          </w:tcPr>
          <w:p w:rsidR="004C31A4" w:rsidRPr="00B44448" w:rsidRDefault="004C31A4" w:rsidP="001344C4">
            <w:pPr>
              <w:pStyle w:val="ConsPlusNormal"/>
              <w:ind w:firstLine="0"/>
              <w:jc w:val="center"/>
              <w:rPr>
                <w:rFonts w:ascii="Times New Roman" w:hAnsi="Times New Roman" w:cs="Times New Roman"/>
                <w:sz w:val="24"/>
                <w:szCs w:val="24"/>
              </w:rPr>
            </w:pPr>
          </w:p>
        </w:tc>
        <w:tc>
          <w:tcPr>
            <w:tcW w:w="1560" w:type="dxa"/>
            <w:gridSpan w:val="2"/>
            <w:vMerge/>
          </w:tcPr>
          <w:p w:rsidR="004C31A4" w:rsidRPr="00B44448" w:rsidRDefault="004C31A4" w:rsidP="001344C4">
            <w:pPr>
              <w:pStyle w:val="ConsPlusNormal"/>
              <w:ind w:firstLine="0"/>
              <w:jc w:val="center"/>
              <w:rPr>
                <w:rFonts w:ascii="Times New Roman" w:hAnsi="Times New Roman" w:cs="Times New Roman"/>
                <w:sz w:val="24"/>
                <w:szCs w:val="24"/>
              </w:rPr>
            </w:pPr>
          </w:p>
        </w:tc>
      </w:tr>
      <w:tr w:rsidR="001344C4" w:rsidRPr="00B44448" w:rsidTr="004C31A4">
        <w:trPr>
          <w:gridAfter w:val="1"/>
          <w:wAfter w:w="6" w:type="dxa"/>
          <w:trHeight w:val="468"/>
        </w:trPr>
        <w:tc>
          <w:tcPr>
            <w:tcW w:w="67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985"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417" w:type="dxa"/>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701" w:type="dxa"/>
          </w:tcPr>
          <w:p w:rsidR="001344C4" w:rsidRPr="00B44448" w:rsidRDefault="001344C4" w:rsidP="001344C4">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1276" w:type="dxa"/>
          </w:tcPr>
          <w:p w:rsidR="001344C4" w:rsidRPr="00B44448" w:rsidRDefault="001344C4" w:rsidP="001344C4">
            <w:pPr>
              <w:jc w:val="center"/>
            </w:pPr>
            <w:r w:rsidRPr="00B44448">
              <w:rPr>
                <w:rFonts w:ascii="Times New Roman" w:hAnsi="Times New Roman"/>
                <w:sz w:val="24"/>
                <w:szCs w:val="24"/>
              </w:rPr>
              <w:t>0,0</w:t>
            </w:r>
          </w:p>
        </w:tc>
        <w:tc>
          <w:tcPr>
            <w:tcW w:w="1134" w:type="dxa"/>
          </w:tcPr>
          <w:p w:rsidR="001344C4" w:rsidRPr="00B44448" w:rsidRDefault="001344C4" w:rsidP="001344C4">
            <w:pPr>
              <w:jc w:val="center"/>
            </w:pPr>
            <w:r w:rsidRPr="00B44448">
              <w:rPr>
                <w:rFonts w:ascii="Times New Roman" w:hAnsi="Times New Roman"/>
                <w:sz w:val="24"/>
                <w:szCs w:val="24"/>
              </w:rPr>
              <w:t>0,0</w:t>
            </w:r>
          </w:p>
        </w:tc>
        <w:tc>
          <w:tcPr>
            <w:tcW w:w="1134" w:type="dxa"/>
          </w:tcPr>
          <w:p w:rsidR="001344C4" w:rsidRPr="00B44448" w:rsidRDefault="001344C4" w:rsidP="001344C4">
            <w:pPr>
              <w:jc w:val="center"/>
            </w:pPr>
            <w:r w:rsidRPr="00B44448">
              <w:rPr>
                <w:rFonts w:ascii="Times New Roman" w:hAnsi="Times New Roman"/>
                <w:sz w:val="24"/>
                <w:szCs w:val="24"/>
              </w:rPr>
              <w:t>0,0</w:t>
            </w:r>
          </w:p>
        </w:tc>
        <w:tc>
          <w:tcPr>
            <w:tcW w:w="851" w:type="dxa"/>
          </w:tcPr>
          <w:p w:rsidR="001344C4" w:rsidRPr="00B44448" w:rsidRDefault="001344C4" w:rsidP="001344C4">
            <w:pPr>
              <w:jc w:val="center"/>
            </w:pPr>
            <w:r w:rsidRPr="00B44448">
              <w:rPr>
                <w:rFonts w:ascii="Times New Roman" w:hAnsi="Times New Roman"/>
                <w:sz w:val="24"/>
                <w:szCs w:val="24"/>
              </w:rPr>
              <w:t>0,0</w:t>
            </w:r>
          </w:p>
        </w:tc>
        <w:tc>
          <w:tcPr>
            <w:tcW w:w="992" w:type="dxa"/>
          </w:tcPr>
          <w:p w:rsidR="001344C4" w:rsidRPr="00B44448" w:rsidRDefault="001344C4" w:rsidP="001344C4">
            <w:pPr>
              <w:jc w:val="center"/>
            </w:pPr>
            <w:r w:rsidRPr="00B44448">
              <w:rPr>
                <w:rFonts w:ascii="Times New Roman" w:hAnsi="Times New Roman"/>
                <w:sz w:val="24"/>
                <w:szCs w:val="24"/>
              </w:rPr>
              <w:t>0,0</w:t>
            </w:r>
          </w:p>
        </w:tc>
        <w:tc>
          <w:tcPr>
            <w:tcW w:w="737" w:type="dxa"/>
          </w:tcPr>
          <w:p w:rsidR="001344C4" w:rsidRPr="00B44448" w:rsidRDefault="001344C4" w:rsidP="001344C4">
            <w:pPr>
              <w:jc w:val="center"/>
            </w:pPr>
            <w:r w:rsidRPr="00B44448">
              <w:rPr>
                <w:rFonts w:ascii="Times New Roman" w:hAnsi="Times New Roman"/>
                <w:sz w:val="24"/>
                <w:szCs w:val="24"/>
              </w:rPr>
              <w:t>0,0</w:t>
            </w:r>
          </w:p>
        </w:tc>
        <w:tc>
          <w:tcPr>
            <w:tcW w:w="850" w:type="dxa"/>
          </w:tcPr>
          <w:p w:rsidR="001344C4" w:rsidRPr="00B44448" w:rsidRDefault="001344C4" w:rsidP="001344C4">
            <w:pPr>
              <w:jc w:val="center"/>
            </w:pPr>
            <w:r w:rsidRPr="00B44448">
              <w:rPr>
                <w:rFonts w:ascii="Times New Roman" w:hAnsi="Times New Roman"/>
                <w:sz w:val="24"/>
                <w:szCs w:val="24"/>
              </w:rPr>
              <w:t>0,0</w:t>
            </w:r>
          </w:p>
        </w:tc>
        <w:tc>
          <w:tcPr>
            <w:tcW w:w="1701"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c>
          <w:tcPr>
            <w:tcW w:w="1560" w:type="dxa"/>
            <w:gridSpan w:val="2"/>
            <w:vMerge/>
          </w:tcPr>
          <w:p w:rsidR="001344C4" w:rsidRPr="00B44448" w:rsidRDefault="001344C4" w:rsidP="001344C4">
            <w:pPr>
              <w:pStyle w:val="ConsPlusNormal"/>
              <w:ind w:firstLine="0"/>
              <w:jc w:val="center"/>
              <w:rPr>
                <w:rFonts w:ascii="Times New Roman" w:hAnsi="Times New Roman" w:cs="Times New Roman"/>
                <w:sz w:val="24"/>
                <w:szCs w:val="24"/>
              </w:rPr>
            </w:pPr>
          </w:p>
        </w:tc>
      </w:tr>
    </w:tbl>
    <w:p w:rsidR="00442F4D" w:rsidRPr="00B44448" w:rsidRDefault="00442F4D"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1D2EA3" w:rsidRPr="00B44448" w:rsidRDefault="001D2EA3" w:rsidP="002D0A1B">
      <w:pPr>
        <w:pStyle w:val="ConsPlusNormal"/>
        <w:ind w:firstLine="709"/>
        <w:jc w:val="center"/>
        <w:rPr>
          <w:rFonts w:ascii="Times New Roman" w:hAnsi="Times New Roman" w:cs="Times New Roman"/>
          <w:sz w:val="24"/>
          <w:szCs w:val="24"/>
        </w:rPr>
      </w:pPr>
    </w:p>
    <w:p w:rsidR="002D0A1B" w:rsidRPr="00B44448" w:rsidRDefault="002D0A1B" w:rsidP="002D0A1B">
      <w:pPr>
        <w:pStyle w:val="ConsPlusNormal"/>
        <w:ind w:firstLine="709"/>
        <w:jc w:val="both"/>
        <w:rPr>
          <w:rFonts w:ascii="Times New Roman" w:hAnsi="Times New Roman" w:cs="Times New Roman"/>
          <w:sz w:val="24"/>
          <w:szCs w:val="24"/>
        </w:rPr>
      </w:pPr>
    </w:p>
    <w:p w:rsidR="00AE4780" w:rsidRPr="00B44448" w:rsidRDefault="00AE4780" w:rsidP="00BF3E4E">
      <w:pPr>
        <w:widowControl w:val="0"/>
        <w:shd w:val="clear" w:color="auto" w:fill="FFFFFF"/>
        <w:tabs>
          <w:tab w:val="left" w:leader="underscore" w:pos="14969"/>
        </w:tabs>
        <w:autoSpaceDE w:val="0"/>
        <w:autoSpaceDN w:val="0"/>
        <w:adjustRightInd w:val="0"/>
        <w:spacing w:after="0" w:line="240" w:lineRule="auto"/>
        <w:jc w:val="center"/>
        <w:rPr>
          <w:rFonts w:ascii="Times New Roman" w:eastAsia="Times New Roman" w:hAnsi="Times New Roman"/>
          <w:sz w:val="24"/>
          <w:szCs w:val="24"/>
          <w:lang w:eastAsia="ru-RU"/>
        </w:rPr>
      </w:pPr>
      <w:r w:rsidRPr="00B44448">
        <w:rPr>
          <w:rFonts w:ascii="Times New Roman" w:hAnsi="Times New Roman"/>
          <w:sz w:val="24"/>
          <w:szCs w:val="24"/>
          <w:lang w:eastAsia="ru-RU"/>
        </w:rPr>
        <w:t xml:space="preserve">«Дорожная карта» (план-график) по выполнению </w:t>
      </w:r>
      <w:r w:rsidR="00BF3E4E" w:rsidRPr="00B44448">
        <w:rPr>
          <w:rFonts w:ascii="Times New Roman" w:eastAsia="Times New Roman" w:hAnsi="Times New Roman"/>
          <w:sz w:val="24"/>
          <w:szCs w:val="24"/>
          <w:lang w:eastAsia="ru-RU"/>
        </w:rPr>
        <w:t>основного мероприятия</w:t>
      </w:r>
      <w:r w:rsidR="00446A37" w:rsidRPr="00B44448">
        <w:rPr>
          <w:rFonts w:ascii="Times New Roman" w:eastAsia="Times New Roman" w:hAnsi="Times New Roman"/>
          <w:sz w:val="24"/>
          <w:szCs w:val="24"/>
          <w:lang w:eastAsia="ru-RU"/>
        </w:rPr>
        <w:t xml:space="preserve"> 1</w:t>
      </w:r>
      <w:r w:rsidR="0041488C" w:rsidRPr="00B44448">
        <w:rPr>
          <w:rFonts w:ascii="Times New Roman" w:eastAsia="Times New Roman" w:hAnsi="Times New Roman"/>
          <w:sz w:val="24"/>
          <w:szCs w:val="24"/>
          <w:lang w:eastAsia="ru-RU"/>
        </w:rPr>
        <w:t xml:space="preserve"> </w:t>
      </w:r>
      <w:r w:rsidRPr="00B44448">
        <w:rPr>
          <w:rFonts w:ascii="Times New Roman" w:hAnsi="Times New Roman"/>
          <w:sz w:val="24"/>
          <w:szCs w:val="24"/>
          <w:lang w:eastAsia="ru-RU"/>
        </w:rPr>
        <w:t>«</w:t>
      </w:r>
      <w:r w:rsidR="00651F74" w:rsidRPr="00B44448">
        <w:rPr>
          <w:rFonts w:ascii="Times New Roman" w:hAnsi="Times New Roman"/>
          <w:sz w:val="24"/>
          <w:szCs w:val="24"/>
        </w:rPr>
        <w:t>Повышение энергетической эффективности систем наружного освещения</w:t>
      </w:r>
      <w:r w:rsidRPr="00B44448">
        <w:rPr>
          <w:rFonts w:ascii="Times New Roman" w:hAnsi="Times New Roman"/>
          <w:sz w:val="24"/>
          <w:szCs w:val="24"/>
          <w:lang w:eastAsia="ru-RU"/>
        </w:rPr>
        <w:t>»</w:t>
      </w:r>
      <w:r w:rsidR="0041488C" w:rsidRPr="00B44448">
        <w:rPr>
          <w:rFonts w:ascii="Times New Roman" w:hAnsi="Times New Roman"/>
          <w:sz w:val="24"/>
          <w:szCs w:val="24"/>
          <w:lang w:eastAsia="ru-RU"/>
        </w:rPr>
        <w:t xml:space="preserve"> </w:t>
      </w:r>
      <w:r w:rsidR="00BF3E4E" w:rsidRPr="00B44448">
        <w:rPr>
          <w:rFonts w:ascii="Times New Roman" w:eastAsia="Times New Roman" w:hAnsi="Times New Roman"/>
          <w:sz w:val="24"/>
          <w:szCs w:val="24"/>
          <w:lang w:eastAsia="ru-RU"/>
        </w:rPr>
        <w:t xml:space="preserve">муниципальной программы «Формирование современной комфортной среды </w:t>
      </w:r>
      <w:r w:rsidR="00370BF9" w:rsidRPr="00B44448">
        <w:rPr>
          <w:rFonts w:ascii="Times New Roman" w:eastAsia="Times New Roman" w:hAnsi="Times New Roman"/>
          <w:sz w:val="24"/>
          <w:szCs w:val="24"/>
          <w:lang w:eastAsia="ru-RU"/>
        </w:rPr>
        <w:t xml:space="preserve">в </w:t>
      </w:r>
      <w:r w:rsidR="00BF3E4E" w:rsidRPr="00B44448">
        <w:rPr>
          <w:rFonts w:ascii="Times New Roman" w:eastAsia="Times New Roman" w:hAnsi="Times New Roman"/>
          <w:sz w:val="24"/>
          <w:szCs w:val="24"/>
          <w:lang w:eastAsia="ru-RU"/>
        </w:rPr>
        <w:t>городско</w:t>
      </w:r>
      <w:r w:rsidR="00370BF9" w:rsidRPr="00B44448">
        <w:rPr>
          <w:rFonts w:ascii="Times New Roman" w:eastAsia="Times New Roman" w:hAnsi="Times New Roman"/>
          <w:sz w:val="24"/>
          <w:szCs w:val="24"/>
          <w:lang w:eastAsia="ru-RU"/>
        </w:rPr>
        <w:t>м</w:t>
      </w:r>
      <w:r w:rsidR="00BF3E4E" w:rsidRPr="00B44448">
        <w:rPr>
          <w:rFonts w:ascii="Times New Roman" w:eastAsia="Times New Roman" w:hAnsi="Times New Roman"/>
          <w:sz w:val="24"/>
          <w:szCs w:val="24"/>
          <w:lang w:eastAsia="ru-RU"/>
        </w:rPr>
        <w:t xml:space="preserve"> округ</w:t>
      </w:r>
      <w:r w:rsidR="00370BF9" w:rsidRPr="00B44448">
        <w:rPr>
          <w:rFonts w:ascii="Times New Roman" w:eastAsia="Times New Roman" w:hAnsi="Times New Roman"/>
          <w:sz w:val="24"/>
          <w:szCs w:val="24"/>
          <w:lang w:eastAsia="ru-RU"/>
        </w:rPr>
        <w:t>е</w:t>
      </w:r>
      <w:r w:rsidR="00BF3E4E" w:rsidRPr="00B44448">
        <w:rPr>
          <w:rFonts w:ascii="Times New Roman" w:eastAsia="Times New Roman" w:hAnsi="Times New Roman"/>
          <w:sz w:val="24"/>
          <w:szCs w:val="24"/>
          <w:lang w:eastAsia="ru-RU"/>
        </w:rPr>
        <w:t xml:space="preserve"> Звездный городок Московской области» на 2018-2022 годы</w:t>
      </w:r>
    </w:p>
    <w:p w:rsidR="00651F74" w:rsidRPr="00B44448" w:rsidRDefault="00651F74" w:rsidP="00BF3E4E">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sz w:val="24"/>
          <w:szCs w:val="24"/>
        </w:rPr>
      </w:pPr>
    </w:p>
    <w:tbl>
      <w:tblPr>
        <w:tblW w:w="158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984"/>
        <w:gridCol w:w="2128"/>
        <w:gridCol w:w="1559"/>
        <w:gridCol w:w="2122"/>
        <w:gridCol w:w="1134"/>
        <w:gridCol w:w="1134"/>
        <w:gridCol w:w="1134"/>
        <w:gridCol w:w="1134"/>
        <w:gridCol w:w="1706"/>
        <w:gridCol w:w="1410"/>
      </w:tblGrid>
      <w:tr w:rsidR="00651F74" w:rsidRPr="00B44448" w:rsidTr="008F2392">
        <w:trPr>
          <w:trHeight w:val="968"/>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 п/п</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hAnsi="Times New Roman"/>
                <w:bCs/>
                <w:sz w:val="24"/>
                <w:szCs w:val="24"/>
              </w:rPr>
              <w:t>Наименование основного мероприятия</w:t>
            </w:r>
          </w:p>
        </w:tc>
        <w:tc>
          <w:tcPr>
            <w:tcW w:w="21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мероприятий, реализуемых в рамках основного мероприятия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муниципального образования, объекта (при наличии)</w:t>
            </w:r>
          </w:p>
        </w:tc>
        <w:tc>
          <w:tcPr>
            <w:tcW w:w="212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2018 год (контрольный срок)</w:t>
            </w:r>
          </w:p>
        </w:tc>
        <w:tc>
          <w:tcPr>
            <w:tcW w:w="170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Ф.И.О. и должность исполнителя, ответственного за процедуру</w:t>
            </w:r>
          </w:p>
        </w:tc>
        <w:tc>
          <w:tcPr>
            <w:tcW w:w="14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pacing w:val="-4"/>
                <w:sz w:val="24"/>
                <w:szCs w:val="24"/>
              </w:rPr>
              <w:t xml:space="preserve">Результат </w:t>
            </w:r>
            <w:r w:rsidRPr="00B44448">
              <w:rPr>
                <w:rFonts w:ascii="Times New Roman" w:eastAsia="Times New Roman" w:hAnsi="Times New Roman"/>
                <w:sz w:val="24"/>
                <w:szCs w:val="24"/>
              </w:rPr>
              <w:t>выполнения процедуры</w:t>
            </w:r>
          </w:p>
        </w:tc>
      </w:tr>
      <w:tr w:rsidR="00651F74" w:rsidRPr="00B44448" w:rsidTr="008F2392">
        <w:trPr>
          <w:trHeight w:val="967"/>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51F74" w:rsidRPr="00B44448" w:rsidRDefault="00651F74" w:rsidP="00E73373">
            <w:pPr>
              <w:spacing w:after="0" w:line="240" w:lineRule="auto"/>
              <w:rPr>
                <w:rFonts w:ascii="Times New Roman" w:hAnsi="Times New Roman"/>
                <w:bCs/>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51F74" w:rsidRPr="00B44448" w:rsidRDefault="00651F74" w:rsidP="00E73373">
            <w:pPr>
              <w:spacing w:after="0" w:line="240" w:lineRule="auto"/>
              <w:rPr>
                <w:rFonts w:ascii="Times New Roman" w:eastAsia="Times New Roman" w:hAnsi="Times New Roman"/>
                <w:sz w:val="24"/>
                <w:szCs w:val="24"/>
              </w:rPr>
            </w:pPr>
          </w:p>
        </w:tc>
        <w:tc>
          <w:tcPr>
            <w:tcW w:w="21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51F74" w:rsidRPr="00B44448" w:rsidRDefault="00651F74" w:rsidP="00E73373">
            <w:pPr>
              <w:spacing w:after="0" w:line="240" w:lineRule="auto"/>
              <w:rPr>
                <w:rFonts w:ascii="Times New Roman" w:eastAsia="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51F74" w:rsidRPr="00B44448" w:rsidRDefault="00651F74" w:rsidP="00E73373">
            <w:pPr>
              <w:spacing w:after="0" w:line="240" w:lineRule="auto"/>
              <w:rPr>
                <w:rFonts w:ascii="Times New Roman" w:eastAsia="Times New Roman" w:hAnsi="Times New Roman"/>
                <w:sz w:val="24"/>
                <w:szCs w:val="24"/>
              </w:rPr>
            </w:pPr>
          </w:p>
        </w:tc>
        <w:tc>
          <w:tcPr>
            <w:tcW w:w="21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51F74" w:rsidRPr="00B44448" w:rsidRDefault="00651F74" w:rsidP="00E73373">
            <w:pPr>
              <w:spacing w:after="0" w:line="240" w:lineRule="auto"/>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 </w:t>
            </w:r>
          </w:p>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 </w:t>
            </w:r>
          </w:p>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III </w:t>
            </w: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IV </w:t>
            </w:r>
            <w:r w:rsidRPr="00B44448">
              <w:rPr>
                <w:rFonts w:ascii="Times New Roman" w:eastAsia="Times New Roman" w:hAnsi="Times New Roman"/>
                <w:sz w:val="24"/>
                <w:szCs w:val="24"/>
              </w:rPr>
              <w:t>квартал</w:t>
            </w:r>
          </w:p>
        </w:tc>
        <w:tc>
          <w:tcPr>
            <w:tcW w:w="17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51F74" w:rsidRPr="00B44448" w:rsidRDefault="00651F74" w:rsidP="00E73373">
            <w:pPr>
              <w:spacing w:after="0" w:line="240" w:lineRule="auto"/>
              <w:rPr>
                <w:rFonts w:ascii="Times New Roman" w:eastAsia="Times New Roman" w:hAnsi="Times New Roman"/>
                <w:sz w:val="24"/>
                <w:szCs w:val="24"/>
              </w:rPr>
            </w:pPr>
          </w:p>
        </w:tc>
        <w:tc>
          <w:tcPr>
            <w:tcW w:w="14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51F74" w:rsidRPr="00B44448" w:rsidRDefault="00651F74" w:rsidP="00E73373">
            <w:pPr>
              <w:spacing w:after="0" w:line="240" w:lineRule="auto"/>
              <w:rPr>
                <w:rFonts w:ascii="Times New Roman" w:eastAsia="Times New Roman" w:hAnsi="Times New Roman"/>
                <w:sz w:val="24"/>
                <w:szCs w:val="24"/>
              </w:rPr>
            </w:pPr>
          </w:p>
        </w:tc>
      </w:tr>
      <w:tr w:rsidR="00651F74" w:rsidRPr="00B44448" w:rsidTr="008F2392">
        <w:trPr>
          <w:trHeight w:val="308"/>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autoSpaceDE w:val="0"/>
              <w:autoSpaceDN w:val="0"/>
              <w:adjustRightInd w:val="0"/>
              <w:spacing w:after="0" w:line="240" w:lineRule="auto"/>
              <w:jc w:val="center"/>
              <w:rPr>
                <w:rFonts w:ascii="Times New Roman" w:hAnsi="Times New Roman"/>
                <w:bCs/>
                <w:sz w:val="24"/>
                <w:szCs w:val="24"/>
              </w:rPr>
            </w:pPr>
            <w:r w:rsidRPr="00B44448">
              <w:rPr>
                <w:rFonts w:ascii="Times New Roman" w:hAnsi="Times New Roman"/>
                <w:bCs/>
                <w:sz w:val="24"/>
                <w:szCs w:val="24"/>
              </w:rPr>
              <w:t>2</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3</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4</w:t>
            </w:r>
          </w:p>
        </w:tc>
        <w:tc>
          <w:tcPr>
            <w:tcW w:w="2122"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9</w:t>
            </w:r>
          </w:p>
        </w:tc>
        <w:tc>
          <w:tcPr>
            <w:tcW w:w="1706"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10</w:t>
            </w:r>
          </w:p>
        </w:tc>
        <w:tc>
          <w:tcPr>
            <w:tcW w:w="1410"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shd w:val="clear" w:color="auto" w:fill="FFFFFF"/>
              <w:autoSpaceDE w:val="0"/>
              <w:autoSpaceDN w:val="0"/>
              <w:adjustRightInd w:val="0"/>
              <w:spacing w:after="0" w:line="240" w:lineRule="auto"/>
              <w:jc w:val="center"/>
              <w:rPr>
                <w:rFonts w:ascii="Times New Roman" w:eastAsia="Times New Roman" w:hAnsi="Times New Roman"/>
                <w:spacing w:val="-4"/>
                <w:sz w:val="24"/>
                <w:szCs w:val="24"/>
              </w:rPr>
            </w:pPr>
            <w:r w:rsidRPr="00B44448">
              <w:rPr>
                <w:rFonts w:ascii="Times New Roman" w:eastAsia="Times New Roman" w:hAnsi="Times New Roman"/>
                <w:spacing w:val="-4"/>
                <w:sz w:val="24"/>
                <w:szCs w:val="24"/>
              </w:rPr>
              <w:t>11</w:t>
            </w:r>
          </w:p>
        </w:tc>
      </w:tr>
      <w:tr w:rsidR="00651F74" w:rsidRPr="00B44448" w:rsidTr="008F2392">
        <w:trPr>
          <w:trHeight w:val="308"/>
        </w:trPr>
        <w:tc>
          <w:tcPr>
            <w:tcW w:w="425" w:type="dxa"/>
            <w:vMerge w:val="restart"/>
            <w:tcBorders>
              <w:top w:val="single" w:sz="4" w:space="0" w:color="auto"/>
              <w:left w:val="single" w:sz="4" w:space="0" w:color="auto"/>
              <w:right w:val="single" w:sz="4" w:space="0" w:color="auto"/>
            </w:tcBorders>
            <w:shd w:val="clear" w:color="auto" w:fill="auto"/>
            <w:hideMark/>
          </w:tcPr>
          <w:p w:rsidR="00651F74" w:rsidRPr="00B44448" w:rsidRDefault="00420C6E"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p w:rsidR="00651F74" w:rsidRPr="00B44448" w:rsidRDefault="00651F74" w:rsidP="00E73373">
            <w:pPr>
              <w:spacing w:after="0" w:line="240" w:lineRule="auto"/>
              <w:jc w:val="center"/>
              <w:outlineLvl w:val="2"/>
              <w:rPr>
                <w:rFonts w:ascii="Times New Roman" w:hAnsi="Times New Roman"/>
                <w:bCs/>
                <w:sz w:val="24"/>
                <w:szCs w:val="24"/>
              </w:rPr>
            </w:pPr>
          </w:p>
        </w:tc>
        <w:tc>
          <w:tcPr>
            <w:tcW w:w="1984" w:type="dxa"/>
            <w:vMerge w:val="restart"/>
            <w:tcBorders>
              <w:top w:val="single" w:sz="4" w:space="0" w:color="auto"/>
              <w:left w:val="single" w:sz="4" w:space="0" w:color="auto"/>
              <w:right w:val="single" w:sz="4" w:space="0" w:color="auto"/>
            </w:tcBorders>
            <w:shd w:val="clear" w:color="auto" w:fill="auto"/>
            <w:hideMark/>
          </w:tcPr>
          <w:p w:rsidR="00651F74" w:rsidRPr="00B44448" w:rsidRDefault="00803606" w:rsidP="00E73373">
            <w:pPr>
              <w:spacing w:after="0" w:line="240" w:lineRule="auto"/>
              <w:rPr>
                <w:rFonts w:ascii="Times New Roman" w:hAnsi="Times New Roman"/>
                <w:sz w:val="24"/>
                <w:szCs w:val="24"/>
              </w:rPr>
            </w:pPr>
            <w:r w:rsidRPr="00B44448">
              <w:rPr>
                <w:rFonts w:ascii="Times New Roman" w:hAnsi="Times New Roman"/>
                <w:sz w:val="24"/>
                <w:szCs w:val="24"/>
              </w:rPr>
              <w:t xml:space="preserve">Основное мероприятие 1 </w:t>
            </w:r>
            <w:r w:rsidR="00F27163" w:rsidRPr="00B44448">
              <w:rPr>
                <w:rFonts w:ascii="Times New Roman" w:hAnsi="Times New Roman"/>
                <w:sz w:val="24"/>
                <w:szCs w:val="24"/>
              </w:rPr>
              <w:t>Повышение энергетической эффективности систем наружного освещения</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 xml:space="preserve">Мероприятие </w:t>
            </w:r>
            <w:r w:rsidR="00F27163" w:rsidRPr="00B44448">
              <w:rPr>
                <w:rFonts w:ascii="Times New Roman" w:eastAsia="Times New Roman" w:hAnsi="Times New Roman"/>
                <w:sz w:val="24"/>
                <w:szCs w:val="24"/>
              </w:rPr>
              <w:t>1</w:t>
            </w:r>
            <w:r w:rsidRPr="00B44448">
              <w:rPr>
                <w:rFonts w:ascii="Times New Roman" w:eastAsia="Times New Roman" w:hAnsi="Times New Roman"/>
                <w:sz w:val="24"/>
                <w:szCs w:val="24"/>
              </w:rPr>
              <w:t>.1</w:t>
            </w:r>
          </w:p>
          <w:p w:rsidR="00F27163" w:rsidRPr="00B44448" w:rsidRDefault="00F27163" w:rsidP="00F27163">
            <w:pPr>
              <w:pStyle w:val="ConsPlusNormal"/>
              <w:ind w:firstLine="0"/>
              <w:rPr>
                <w:rFonts w:ascii="Times New Roman" w:hAnsi="Times New Roman"/>
                <w:sz w:val="24"/>
                <w:szCs w:val="24"/>
              </w:rPr>
            </w:pPr>
            <w:r w:rsidRPr="00B44448">
              <w:rPr>
                <w:rFonts w:ascii="Times New Roman" w:hAnsi="Times New Roman"/>
                <w:sz w:val="24"/>
                <w:szCs w:val="24"/>
              </w:rPr>
              <w:t>Внедрение автоматизированных систем управления наружным освещением в городском округе Звездный городок Московской области</w:t>
            </w:r>
          </w:p>
          <w:p w:rsidR="00651F74" w:rsidRPr="00B44448" w:rsidRDefault="00651F74" w:rsidP="00E73373">
            <w:pPr>
              <w:widowControl w:val="0"/>
              <w:autoSpaceDE w:val="0"/>
              <w:autoSpaceDN w:val="0"/>
              <w:adjustRightInd w:val="0"/>
              <w:spacing w:after="0" w:line="240" w:lineRule="auto"/>
              <w:rPr>
                <w:rFonts w:ascii="Times New Roman" w:eastAsia="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651F74"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51F74" w:rsidRPr="00B44448" w:rsidRDefault="003535BE" w:rsidP="003535BE">
            <w:pPr>
              <w:widowControl w:val="0"/>
              <w:autoSpaceDE w:val="0"/>
              <w:autoSpaceDN w:val="0"/>
              <w:adjustRightInd w:val="0"/>
              <w:spacing w:after="0" w:line="240" w:lineRule="auto"/>
              <w:rPr>
                <w:rFonts w:ascii="Times New Roman" w:hAnsi="Times New Roman"/>
                <w:sz w:val="24"/>
                <w:szCs w:val="24"/>
              </w:rPr>
            </w:pPr>
            <w:r>
              <w:rPr>
                <w:rFonts w:ascii="Times New Roman" w:eastAsia="Times New Roman" w:hAnsi="Times New Roman"/>
                <w:sz w:val="24"/>
                <w:szCs w:val="24"/>
              </w:rPr>
              <w:t>Финансирование не предусмотрено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CF5B1F"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CF5B1F"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CF5B1F"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CF5B1F"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706"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551079"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410" w:type="dxa"/>
            <w:tcBorders>
              <w:top w:val="single" w:sz="4" w:space="0" w:color="auto"/>
              <w:left w:val="single" w:sz="4" w:space="0" w:color="auto"/>
              <w:bottom w:val="single" w:sz="4" w:space="0" w:color="auto"/>
              <w:right w:val="single" w:sz="4" w:space="0" w:color="auto"/>
            </w:tcBorders>
            <w:shd w:val="clear" w:color="auto" w:fill="auto"/>
            <w:hideMark/>
          </w:tcPr>
          <w:p w:rsidR="00651F74" w:rsidRPr="00B44448" w:rsidRDefault="00A21A1D" w:rsidP="00E73373">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r w:rsidR="00CF5B1F" w:rsidRPr="00B44448" w:rsidTr="008F2392">
        <w:trPr>
          <w:trHeight w:val="308"/>
        </w:trPr>
        <w:tc>
          <w:tcPr>
            <w:tcW w:w="425" w:type="dxa"/>
            <w:vMerge/>
            <w:tcBorders>
              <w:left w:val="single" w:sz="4" w:space="0" w:color="auto"/>
              <w:right w:val="single" w:sz="4" w:space="0" w:color="auto"/>
            </w:tcBorders>
            <w:shd w:val="clear" w:color="auto" w:fill="auto"/>
            <w:hideMark/>
          </w:tcPr>
          <w:p w:rsidR="00CF5B1F" w:rsidRPr="00B44448" w:rsidRDefault="00CF5B1F" w:rsidP="00E73373">
            <w:pPr>
              <w:spacing w:after="0" w:line="240" w:lineRule="auto"/>
              <w:jc w:val="center"/>
              <w:outlineLvl w:val="2"/>
              <w:rPr>
                <w:rFonts w:ascii="Times New Roman" w:hAnsi="Times New Roman"/>
                <w:bCs/>
                <w:sz w:val="24"/>
                <w:szCs w:val="24"/>
              </w:rPr>
            </w:pPr>
          </w:p>
        </w:tc>
        <w:tc>
          <w:tcPr>
            <w:tcW w:w="1984" w:type="dxa"/>
            <w:vMerge/>
            <w:tcBorders>
              <w:left w:val="single" w:sz="4" w:space="0" w:color="auto"/>
              <w:right w:val="single" w:sz="4" w:space="0" w:color="auto"/>
            </w:tcBorders>
            <w:shd w:val="clear" w:color="auto" w:fill="auto"/>
            <w:hideMark/>
          </w:tcPr>
          <w:p w:rsidR="00CF5B1F" w:rsidRPr="00B44448" w:rsidRDefault="00CF5B1F" w:rsidP="00E73373">
            <w:pPr>
              <w:spacing w:after="0" w:line="240" w:lineRule="auto"/>
              <w:rPr>
                <w:rFonts w:ascii="Times New Roman" w:hAnsi="Times New Roman"/>
                <w:sz w:val="24"/>
                <w:szCs w:val="24"/>
              </w:rPr>
            </w:pP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CF5B1F" w:rsidRPr="00B44448" w:rsidRDefault="00CF5B1F"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1.2</w:t>
            </w:r>
          </w:p>
          <w:p w:rsidR="00CF5B1F" w:rsidRPr="00B44448" w:rsidRDefault="00CF5B1F"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hAnsi="Times New Roman"/>
                <w:sz w:val="24"/>
                <w:szCs w:val="24"/>
              </w:rPr>
              <w:t>Создание единой автоматизированной системы мониторинга наружного освещения городского округа Звездный городок  Московской области</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CF5B1F" w:rsidRPr="00B44448" w:rsidRDefault="00CF5B1F"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5B1F" w:rsidRPr="00B44448" w:rsidRDefault="003535BE" w:rsidP="003535BE">
            <w:pPr>
              <w:spacing w:after="0" w:line="240" w:lineRule="auto"/>
              <w:rPr>
                <w:rFonts w:ascii="Times New Roman" w:hAnsi="Times New Roman"/>
                <w:sz w:val="24"/>
                <w:szCs w:val="24"/>
              </w:rPr>
            </w:pPr>
            <w:r>
              <w:rPr>
                <w:rFonts w:ascii="Times New Roman" w:hAnsi="Times New Roman"/>
                <w:sz w:val="24"/>
                <w:szCs w:val="24"/>
              </w:rPr>
              <w:t>Финансирование не предусмотрено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F5B1F" w:rsidRPr="00B44448" w:rsidRDefault="00CF5B1F" w:rsidP="00D7082F">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F5B1F" w:rsidRPr="00B44448" w:rsidRDefault="00CF5B1F" w:rsidP="00D7082F">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F5B1F" w:rsidRPr="00B44448" w:rsidRDefault="00CF5B1F" w:rsidP="00D7082F">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CF5B1F" w:rsidRPr="00B44448" w:rsidRDefault="00CF5B1F" w:rsidP="00D7082F">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706" w:type="dxa"/>
            <w:tcBorders>
              <w:top w:val="single" w:sz="4" w:space="0" w:color="auto"/>
              <w:left w:val="single" w:sz="4" w:space="0" w:color="auto"/>
              <w:bottom w:val="single" w:sz="4" w:space="0" w:color="auto"/>
              <w:right w:val="single" w:sz="4" w:space="0" w:color="auto"/>
            </w:tcBorders>
            <w:shd w:val="clear" w:color="auto" w:fill="auto"/>
            <w:hideMark/>
          </w:tcPr>
          <w:p w:rsidR="00CF5B1F" w:rsidRPr="00B44448" w:rsidRDefault="00551079"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410" w:type="dxa"/>
            <w:tcBorders>
              <w:top w:val="single" w:sz="4" w:space="0" w:color="auto"/>
              <w:left w:val="single" w:sz="4" w:space="0" w:color="auto"/>
              <w:bottom w:val="single" w:sz="4" w:space="0" w:color="auto"/>
              <w:right w:val="single" w:sz="4" w:space="0" w:color="auto"/>
            </w:tcBorders>
            <w:shd w:val="clear" w:color="auto" w:fill="auto"/>
            <w:hideMark/>
          </w:tcPr>
          <w:p w:rsidR="00CF5B1F" w:rsidRPr="00B44448" w:rsidRDefault="00A21A1D" w:rsidP="00E73373">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bl>
    <w:p w:rsidR="00AE4780" w:rsidRPr="00B44448" w:rsidRDefault="00AE4780" w:rsidP="00682D6F">
      <w:pPr>
        <w:pStyle w:val="ConsPlusNormal"/>
        <w:ind w:firstLine="0"/>
        <w:rPr>
          <w:rFonts w:ascii="Times New Roman" w:hAnsi="Times New Roman" w:cs="Times New Roman"/>
          <w:sz w:val="24"/>
          <w:szCs w:val="24"/>
        </w:rPr>
      </w:pPr>
    </w:p>
    <w:p w:rsidR="00AE4780" w:rsidRPr="00B44448" w:rsidRDefault="00AE4780" w:rsidP="002D0A1B">
      <w:pPr>
        <w:pStyle w:val="ConsPlusNormal"/>
        <w:ind w:firstLine="709"/>
        <w:jc w:val="center"/>
        <w:rPr>
          <w:rFonts w:ascii="Times New Roman" w:hAnsi="Times New Roman" w:cs="Times New Roman"/>
          <w:sz w:val="24"/>
          <w:szCs w:val="24"/>
        </w:rPr>
      </w:pPr>
    </w:p>
    <w:p w:rsidR="00AE4780" w:rsidRPr="00B44448" w:rsidRDefault="00AE4780" w:rsidP="00AE4780">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sz w:val="24"/>
          <w:szCs w:val="24"/>
          <w:lang w:eastAsia="ru-RU"/>
        </w:rPr>
      </w:pPr>
      <w:r w:rsidRPr="00B44448">
        <w:rPr>
          <w:rFonts w:ascii="Times New Roman" w:hAnsi="Times New Roman"/>
          <w:sz w:val="24"/>
          <w:szCs w:val="24"/>
          <w:lang w:eastAsia="ru-RU"/>
        </w:rPr>
        <w:t xml:space="preserve">«Дорожная карта» (план-график) по выполнению </w:t>
      </w:r>
      <w:r w:rsidR="00BF3E4E" w:rsidRPr="00B44448">
        <w:rPr>
          <w:rFonts w:ascii="Times New Roman" w:hAnsi="Times New Roman"/>
          <w:sz w:val="24"/>
          <w:szCs w:val="24"/>
          <w:lang w:eastAsia="ru-RU"/>
        </w:rPr>
        <w:t xml:space="preserve">основного </w:t>
      </w:r>
      <w:r w:rsidRPr="00B44448">
        <w:rPr>
          <w:rFonts w:ascii="Times New Roman" w:hAnsi="Times New Roman"/>
          <w:sz w:val="24"/>
          <w:szCs w:val="24"/>
          <w:lang w:eastAsia="ru-RU"/>
        </w:rPr>
        <w:t xml:space="preserve">мероприятия </w:t>
      </w:r>
      <w:r w:rsidR="00446A37" w:rsidRPr="00B44448">
        <w:rPr>
          <w:rFonts w:ascii="Times New Roman" w:hAnsi="Times New Roman"/>
          <w:sz w:val="24"/>
          <w:szCs w:val="24"/>
          <w:lang w:eastAsia="ru-RU"/>
        </w:rPr>
        <w:t xml:space="preserve">2 </w:t>
      </w:r>
      <w:r w:rsidRPr="00B44448">
        <w:rPr>
          <w:rFonts w:ascii="Times New Roman" w:hAnsi="Times New Roman"/>
          <w:sz w:val="24"/>
          <w:szCs w:val="24"/>
          <w:lang w:eastAsia="ru-RU"/>
        </w:rPr>
        <w:t>«</w:t>
      </w:r>
      <w:r w:rsidR="00682D6F" w:rsidRPr="00B44448">
        <w:rPr>
          <w:rFonts w:ascii="Times New Roman" w:hAnsi="Times New Roman"/>
          <w:sz w:val="24"/>
          <w:szCs w:val="24"/>
          <w:lang w:eastAsia="ru-RU"/>
        </w:rPr>
        <w:t>Формирование комфортной городской световой среды</w:t>
      </w:r>
      <w:r w:rsidRPr="00B44448">
        <w:rPr>
          <w:rFonts w:ascii="Times New Roman" w:hAnsi="Times New Roman"/>
          <w:sz w:val="24"/>
          <w:szCs w:val="24"/>
          <w:lang w:eastAsia="ru-RU"/>
        </w:rPr>
        <w:t>»</w:t>
      </w:r>
    </w:p>
    <w:p w:rsidR="00AE4780" w:rsidRPr="00B44448" w:rsidRDefault="00AE4780" w:rsidP="00AE4780">
      <w:pPr>
        <w:pStyle w:val="ConsPlusNormal"/>
        <w:ind w:firstLine="0"/>
        <w:jc w:val="center"/>
        <w:rPr>
          <w:rFonts w:ascii="Times New Roman" w:hAnsi="Times New Roman" w:cs="Times New Roman"/>
          <w:sz w:val="24"/>
          <w:szCs w:val="24"/>
        </w:rPr>
      </w:pPr>
      <w:r w:rsidRPr="00B44448">
        <w:rPr>
          <w:rFonts w:ascii="Times New Roman" w:hAnsi="Times New Roman"/>
          <w:sz w:val="24"/>
          <w:szCs w:val="24"/>
        </w:rPr>
        <w:t xml:space="preserve">муниципальной </w:t>
      </w:r>
      <w:r w:rsidR="00BF3E4E" w:rsidRPr="00B44448">
        <w:rPr>
          <w:rFonts w:ascii="Times New Roman" w:hAnsi="Times New Roman"/>
          <w:sz w:val="24"/>
          <w:szCs w:val="24"/>
        </w:rPr>
        <w:t xml:space="preserve">программы «Формирование современной комфортной среды </w:t>
      </w:r>
      <w:r w:rsidR="00370BF9" w:rsidRPr="00B44448">
        <w:rPr>
          <w:rFonts w:ascii="Times New Roman" w:hAnsi="Times New Roman"/>
          <w:sz w:val="24"/>
          <w:szCs w:val="24"/>
        </w:rPr>
        <w:t xml:space="preserve">в </w:t>
      </w:r>
      <w:r w:rsidR="00BF3E4E" w:rsidRPr="00B44448">
        <w:rPr>
          <w:rFonts w:ascii="Times New Roman" w:hAnsi="Times New Roman"/>
          <w:sz w:val="24"/>
          <w:szCs w:val="24"/>
        </w:rPr>
        <w:t>городско</w:t>
      </w:r>
      <w:r w:rsidR="00370BF9" w:rsidRPr="00B44448">
        <w:rPr>
          <w:rFonts w:ascii="Times New Roman" w:hAnsi="Times New Roman"/>
          <w:sz w:val="24"/>
          <w:szCs w:val="24"/>
        </w:rPr>
        <w:t>м</w:t>
      </w:r>
      <w:r w:rsidR="00BF3E4E" w:rsidRPr="00B44448">
        <w:rPr>
          <w:rFonts w:ascii="Times New Roman" w:hAnsi="Times New Roman"/>
          <w:sz w:val="24"/>
          <w:szCs w:val="24"/>
        </w:rPr>
        <w:t xml:space="preserve"> округ</w:t>
      </w:r>
      <w:r w:rsidR="00370BF9" w:rsidRPr="00B44448">
        <w:rPr>
          <w:rFonts w:ascii="Times New Roman" w:hAnsi="Times New Roman"/>
          <w:sz w:val="24"/>
          <w:szCs w:val="24"/>
        </w:rPr>
        <w:t>е</w:t>
      </w:r>
      <w:r w:rsidR="00BF3E4E" w:rsidRPr="00B44448">
        <w:rPr>
          <w:rFonts w:ascii="Times New Roman" w:hAnsi="Times New Roman"/>
          <w:sz w:val="24"/>
          <w:szCs w:val="24"/>
        </w:rPr>
        <w:t xml:space="preserve"> Звездный городок Московской области» на 2018-2022 годы</w:t>
      </w:r>
    </w:p>
    <w:p w:rsidR="00881B3B" w:rsidRPr="00B44448" w:rsidRDefault="00881B3B" w:rsidP="00682D6F">
      <w:pPr>
        <w:pStyle w:val="ConsPlusNormal"/>
        <w:ind w:firstLine="0"/>
        <w:rPr>
          <w:rFonts w:ascii="Times New Roman" w:hAnsi="Times New Roman" w:cs="Times New Roman"/>
          <w:sz w:val="24"/>
          <w:szCs w:val="24"/>
        </w:rPr>
      </w:pPr>
    </w:p>
    <w:p w:rsidR="00881B3B" w:rsidRPr="00B44448" w:rsidRDefault="00881B3B" w:rsidP="002D0A1B">
      <w:pPr>
        <w:pStyle w:val="ConsPlusNormal"/>
        <w:ind w:firstLine="709"/>
        <w:jc w:val="center"/>
        <w:rPr>
          <w:rFonts w:ascii="Times New Roman" w:hAnsi="Times New Roman" w:cs="Times New Roman"/>
          <w:sz w:val="24"/>
          <w:szCs w:val="24"/>
        </w:rPr>
      </w:pPr>
    </w:p>
    <w:tbl>
      <w:tblPr>
        <w:tblW w:w="158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984"/>
        <w:gridCol w:w="2128"/>
        <w:gridCol w:w="1697"/>
        <w:gridCol w:w="1984"/>
        <w:gridCol w:w="1134"/>
        <w:gridCol w:w="1134"/>
        <w:gridCol w:w="1134"/>
        <w:gridCol w:w="1134"/>
        <w:gridCol w:w="1700"/>
        <w:gridCol w:w="1416"/>
      </w:tblGrid>
      <w:tr w:rsidR="00682D6F" w:rsidRPr="00B44448" w:rsidTr="00E73373">
        <w:trPr>
          <w:trHeight w:val="968"/>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 п/п</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hAnsi="Times New Roman"/>
                <w:bCs/>
                <w:sz w:val="24"/>
                <w:szCs w:val="24"/>
              </w:rPr>
              <w:t>Наименование основного мероприятия</w:t>
            </w:r>
          </w:p>
        </w:tc>
        <w:tc>
          <w:tcPr>
            <w:tcW w:w="21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мероприятий, реализуемых в рамках основного мероприятия</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муниципального образования, объекта (при наличии)</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2018 год (контрольный срок)</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Ф.И.О. и должность исполнителя, ответственного за процедуру</w:t>
            </w:r>
          </w:p>
        </w:tc>
        <w:tc>
          <w:tcPr>
            <w:tcW w:w="14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pacing w:val="-4"/>
                <w:sz w:val="24"/>
                <w:szCs w:val="24"/>
              </w:rPr>
              <w:t xml:space="preserve">Результат </w:t>
            </w:r>
            <w:r w:rsidRPr="00B44448">
              <w:rPr>
                <w:rFonts w:ascii="Times New Roman" w:eastAsia="Times New Roman" w:hAnsi="Times New Roman"/>
                <w:sz w:val="24"/>
                <w:szCs w:val="24"/>
              </w:rPr>
              <w:t>выполнения процедуры</w:t>
            </w:r>
          </w:p>
        </w:tc>
      </w:tr>
      <w:tr w:rsidR="00682D6F" w:rsidRPr="00B44448" w:rsidTr="00E73373">
        <w:trPr>
          <w:trHeight w:val="967"/>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82D6F" w:rsidRPr="00B44448" w:rsidRDefault="00682D6F" w:rsidP="00E73373">
            <w:pPr>
              <w:spacing w:after="0" w:line="240" w:lineRule="auto"/>
              <w:rPr>
                <w:rFonts w:ascii="Times New Roman" w:hAnsi="Times New Roman"/>
                <w:bCs/>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82D6F" w:rsidRPr="00B44448" w:rsidRDefault="00682D6F" w:rsidP="00E73373">
            <w:pPr>
              <w:spacing w:after="0" w:line="240" w:lineRule="auto"/>
              <w:rPr>
                <w:rFonts w:ascii="Times New Roman" w:eastAsia="Times New Roman" w:hAnsi="Times New Roman"/>
                <w:sz w:val="24"/>
                <w:szCs w:val="24"/>
              </w:rPr>
            </w:pPr>
          </w:p>
        </w:tc>
        <w:tc>
          <w:tcPr>
            <w:tcW w:w="21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82D6F" w:rsidRPr="00B44448" w:rsidRDefault="00682D6F" w:rsidP="00E73373">
            <w:pPr>
              <w:spacing w:after="0" w:line="240" w:lineRule="auto"/>
              <w:rPr>
                <w:rFonts w:ascii="Times New Roman" w:eastAsia="Times New Roman" w:hAnsi="Times New Roman"/>
                <w:sz w:val="24"/>
                <w:szCs w:val="24"/>
              </w:rPr>
            </w:pPr>
          </w:p>
        </w:tc>
        <w:tc>
          <w:tcPr>
            <w:tcW w:w="16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82D6F" w:rsidRPr="00B44448" w:rsidRDefault="00682D6F" w:rsidP="00E73373">
            <w:pPr>
              <w:spacing w:after="0" w:line="240" w:lineRule="auto"/>
              <w:rPr>
                <w:rFonts w:ascii="Times New Roman" w:eastAsia="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82D6F" w:rsidRPr="00B44448" w:rsidRDefault="00682D6F" w:rsidP="00E73373">
            <w:pPr>
              <w:spacing w:after="0" w:line="240" w:lineRule="auto"/>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 </w:t>
            </w:r>
          </w:p>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 </w:t>
            </w:r>
          </w:p>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III </w:t>
            </w: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IV </w:t>
            </w:r>
            <w:r w:rsidRPr="00B44448">
              <w:rPr>
                <w:rFonts w:ascii="Times New Roman" w:eastAsia="Times New Roman" w:hAnsi="Times New Roman"/>
                <w:sz w:val="24"/>
                <w:szCs w:val="24"/>
              </w:rPr>
              <w:t>квартал</w:t>
            </w:r>
          </w:p>
        </w:tc>
        <w:tc>
          <w:tcPr>
            <w:tcW w:w="17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82D6F" w:rsidRPr="00B44448" w:rsidRDefault="00682D6F" w:rsidP="00E73373">
            <w:pPr>
              <w:spacing w:after="0" w:line="240" w:lineRule="auto"/>
              <w:rPr>
                <w:rFonts w:ascii="Times New Roman" w:eastAsia="Times New Roman" w:hAnsi="Times New Roman"/>
                <w:sz w:val="24"/>
                <w:szCs w:val="24"/>
              </w:rPr>
            </w:pPr>
          </w:p>
        </w:tc>
        <w:tc>
          <w:tcPr>
            <w:tcW w:w="14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82D6F" w:rsidRPr="00B44448" w:rsidRDefault="00682D6F" w:rsidP="00E73373">
            <w:pPr>
              <w:spacing w:after="0" w:line="240" w:lineRule="auto"/>
              <w:rPr>
                <w:rFonts w:ascii="Times New Roman" w:eastAsia="Times New Roman" w:hAnsi="Times New Roman"/>
                <w:sz w:val="24"/>
                <w:szCs w:val="24"/>
              </w:rPr>
            </w:pPr>
          </w:p>
        </w:tc>
      </w:tr>
      <w:tr w:rsidR="00682D6F" w:rsidRPr="00B44448" w:rsidTr="00E73373">
        <w:trPr>
          <w:trHeight w:val="308"/>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autoSpaceDE w:val="0"/>
              <w:autoSpaceDN w:val="0"/>
              <w:adjustRightInd w:val="0"/>
              <w:spacing w:after="0" w:line="240" w:lineRule="auto"/>
              <w:jc w:val="center"/>
              <w:rPr>
                <w:rFonts w:ascii="Times New Roman" w:hAnsi="Times New Roman"/>
                <w:bCs/>
                <w:sz w:val="24"/>
                <w:szCs w:val="24"/>
              </w:rPr>
            </w:pPr>
            <w:r w:rsidRPr="00B44448">
              <w:rPr>
                <w:rFonts w:ascii="Times New Roman" w:hAnsi="Times New Roman"/>
                <w:bCs/>
                <w:sz w:val="24"/>
                <w:szCs w:val="24"/>
              </w:rPr>
              <w:t>2</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3</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9</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10</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682D6F" w:rsidRPr="00B44448" w:rsidRDefault="00682D6F" w:rsidP="00E73373">
            <w:pPr>
              <w:widowControl w:val="0"/>
              <w:shd w:val="clear" w:color="auto" w:fill="FFFFFF"/>
              <w:autoSpaceDE w:val="0"/>
              <w:autoSpaceDN w:val="0"/>
              <w:adjustRightInd w:val="0"/>
              <w:spacing w:after="0" w:line="240" w:lineRule="auto"/>
              <w:jc w:val="center"/>
              <w:rPr>
                <w:rFonts w:ascii="Times New Roman" w:eastAsia="Times New Roman" w:hAnsi="Times New Roman"/>
                <w:spacing w:val="-4"/>
                <w:sz w:val="24"/>
                <w:szCs w:val="24"/>
              </w:rPr>
            </w:pPr>
            <w:r w:rsidRPr="00B44448">
              <w:rPr>
                <w:rFonts w:ascii="Times New Roman" w:eastAsia="Times New Roman" w:hAnsi="Times New Roman"/>
                <w:spacing w:val="-4"/>
                <w:sz w:val="24"/>
                <w:szCs w:val="24"/>
              </w:rPr>
              <w:t>11</w:t>
            </w:r>
          </w:p>
        </w:tc>
      </w:tr>
      <w:tr w:rsidR="00941D57" w:rsidRPr="00B44448" w:rsidTr="00E73373">
        <w:trPr>
          <w:trHeight w:val="308"/>
        </w:trPr>
        <w:tc>
          <w:tcPr>
            <w:tcW w:w="425" w:type="dxa"/>
            <w:vMerge w:val="restart"/>
            <w:tcBorders>
              <w:top w:val="single" w:sz="4" w:space="0" w:color="auto"/>
              <w:left w:val="single" w:sz="4" w:space="0" w:color="auto"/>
              <w:right w:val="single" w:sz="4" w:space="0" w:color="auto"/>
            </w:tcBorders>
            <w:shd w:val="clear" w:color="auto" w:fill="auto"/>
            <w:hideMark/>
          </w:tcPr>
          <w:p w:rsidR="00941D57" w:rsidRPr="00B44448" w:rsidRDefault="00941D57" w:rsidP="00941D57">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p w:rsidR="00941D57" w:rsidRPr="00B44448" w:rsidRDefault="00941D57" w:rsidP="00941D57">
            <w:pPr>
              <w:spacing w:after="0" w:line="240" w:lineRule="auto"/>
              <w:jc w:val="center"/>
              <w:outlineLvl w:val="2"/>
              <w:rPr>
                <w:rFonts w:ascii="Times New Roman" w:hAnsi="Times New Roman"/>
                <w:bCs/>
                <w:sz w:val="24"/>
                <w:szCs w:val="24"/>
              </w:rPr>
            </w:pPr>
          </w:p>
        </w:tc>
        <w:tc>
          <w:tcPr>
            <w:tcW w:w="1984" w:type="dxa"/>
            <w:vMerge w:val="restart"/>
            <w:tcBorders>
              <w:top w:val="single" w:sz="4" w:space="0" w:color="auto"/>
              <w:left w:val="single" w:sz="4" w:space="0" w:color="auto"/>
              <w:right w:val="single" w:sz="4" w:space="0" w:color="auto"/>
            </w:tcBorders>
            <w:shd w:val="clear" w:color="auto" w:fill="auto"/>
            <w:hideMark/>
          </w:tcPr>
          <w:p w:rsidR="00941D57" w:rsidRPr="00B44448" w:rsidRDefault="00941D57" w:rsidP="00941D57">
            <w:pPr>
              <w:spacing w:after="0" w:line="240" w:lineRule="auto"/>
              <w:rPr>
                <w:rFonts w:ascii="Times New Roman" w:hAnsi="Times New Roman"/>
                <w:sz w:val="24"/>
                <w:szCs w:val="24"/>
              </w:rPr>
            </w:pPr>
            <w:r w:rsidRPr="00B44448">
              <w:rPr>
                <w:rFonts w:ascii="Times New Roman" w:hAnsi="Times New Roman"/>
                <w:sz w:val="24"/>
                <w:szCs w:val="24"/>
                <w:lang w:eastAsia="ru-RU"/>
              </w:rPr>
              <w:t>Основное мероприятие 2 Формирование комфортной городской световой среды</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941D57" w:rsidRPr="00B44448" w:rsidRDefault="00941D57" w:rsidP="00941D57">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Мероприятие 2.1</w:t>
            </w:r>
          </w:p>
          <w:p w:rsidR="00941D57" w:rsidRPr="00B44448" w:rsidRDefault="00941D57" w:rsidP="00941D57">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hAnsi="Times New Roman"/>
                <w:sz w:val="24"/>
                <w:szCs w:val="24"/>
              </w:rPr>
              <w:t>Устройство и капитальный ремонт электросетевого хозяйства, систем наружного и архитектурно-художественного освещения в рамках реализации приоритетного проекта «Светлый город»</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941D57" w:rsidRPr="00B44448" w:rsidRDefault="00941D57" w:rsidP="00941D57">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1D57" w:rsidRPr="00B44448" w:rsidRDefault="003535BE" w:rsidP="00941D57">
            <w:pPr>
              <w:spacing w:after="0" w:line="240" w:lineRule="auto"/>
              <w:rPr>
                <w:rFonts w:ascii="Times New Roman" w:hAnsi="Times New Roman"/>
                <w:sz w:val="24"/>
                <w:szCs w:val="24"/>
              </w:rPr>
            </w:pPr>
            <w:r>
              <w:rPr>
                <w:rFonts w:ascii="Times New Roman" w:hAnsi="Times New Roman"/>
                <w:sz w:val="24"/>
                <w:szCs w:val="24"/>
              </w:rPr>
              <w:t>Проведение аук</w:t>
            </w:r>
            <w:r w:rsidRPr="00B44448">
              <w:rPr>
                <w:rFonts w:ascii="Times New Roman" w:hAnsi="Times New Roman"/>
                <w:sz w:val="24"/>
                <w:szCs w:val="24"/>
              </w:rPr>
              <w:t>ц</w:t>
            </w:r>
            <w:r>
              <w:rPr>
                <w:rFonts w:ascii="Times New Roman" w:hAnsi="Times New Roman"/>
                <w:sz w:val="24"/>
                <w:szCs w:val="24"/>
              </w:rPr>
              <w:t>ионных про</w:t>
            </w:r>
            <w:r w:rsidRPr="00B44448">
              <w:rPr>
                <w:rFonts w:ascii="Times New Roman" w:hAnsi="Times New Roman"/>
                <w:sz w:val="24"/>
                <w:szCs w:val="24"/>
              </w:rPr>
              <w:t>ц</w:t>
            </w:r>
            <w:r>
              <w:rPr>
                <w:rFonts w:ascii="Times New Roman" w:hAnsi="Times New Roman"/>
                <w:sz w:val="24"/>
                <w:szCs w:val="24"/>
              </w:rPr>
              <w:t>едур</w:t>
            </w:r>
            <w:r w:rsidR="00714FAD">
              <w:rPr>
                <w:rFonts w:ascii="Times New Roman" w:hAnsi="Times New Roman"/>
                <w:sz w:val="24"/>
                <w:szCs w:val="24"/>
              </w:rPr>
              <w:t>,</w:t>
            </w:r>
            <w:r>
              <w:rPr>
                <w:rFonts w:ascii="Times New Roman" w:hAnsi="Times New Roman"/>
                <w:sz w:val="24"/>
                <w:szCs w:val="24"/>
              </w:rPr>
              <w:t xml:space="preserve"> </w:t>
            </w:r>
            <w:r w:rsidRPr="0086676D">
              <w:rPr>
                <w:rFonts w:ascii="Times New Roman" w:hAnsi="Times New Roman"/>
                <w:sz w:val="24"/>
                <w:szCs w:val="24"/>
              </w:rPr>
              <w:t xml:space="preserve">заключение контракта, </w:t>
            </w:r>
            <w:r>
              <w:rPr>
                <w:rFonts w:ascii="Times New Roman" w:hAnsi="Times New Roman"/>
                <w:sz w:val="24"/>
                <w:szCs w:val="24"/>
              </w:rPr>
              <w:t>сдача-приемка объекта, оплата  выполненных работ</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D57" w:rsidRPr="00B44448" w:rsidRDefault="00941D57" w:rsidP="00941D57">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D57" w:rsidRPr="00B44448" w:rsidRDefault="00941D57" w:rsidP="00941D57">
            <w:pPr>
              <w:jc w:val="cente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D57" w:rsidRPr="00B44448" w:rsidRDefault="00941D57" w:rsidP="00941D57">
            <w:pPr>
              <w:jc w:val="cente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D57" w:rsidRPr="00B44448" w:rsidRDefault="00941D57" w:rsidP="0035638E">
            <w:pPr>
              <w:jc w:val="center"/>
            </w:pPr>
            <w:r w:rsidRPr="00B44448">
              <w:rPr>
                <w:rFonts w:ascii="Times New Roman" w:hAnsi="Times New Roman"/>
                <w:sz w:val="24"/>
                <w:szCs w:val="24"/>
              </w:rPr>
              <w:t>28</w:t>
            </w:r>
            <w:r w:rsidR="00DD1450" w:rsidRPr="00B44448">
              <w:rPr>
                <w:rFonts w:ascii="Times New Roman" w:hAnsi="Times New Roman"/>
                <w:sz w:val="24"/>
                <w:szCs w:val="24"/>
              </w:rPr>
              <w:t xml:space="preserve"> </w:t>
            </w:r>
            <w:r w:rsidRPr="00B44448">
              <w:rPr>
                <w:rFonts w:ascii="Times New Roman" w:hAnsi="Times New Roman"/>
                <w:sz w:val="24"/>
                <w:szCs w:val="24"/>
              </w:rPr>
              <w:t>2</w:t>
            </w:r>
            <w:r w:rsidR="0035638E" w:rsidRPr="00B44448">
              <w:rPr>
                <w:rFonts w:ascii="Times New Roman" w:hAnsi="Times New Roman"/>
                <w:sz w:val="24"/>
                <w:szCs w:val="24"/>
              </w:rPr>
              <w:t>00</w:t>
            </w:r>
            <w:r w:rsidRPr="00B44448">
              <w:rPr>
                <w:rFonts w:ascii="Times New Roman" w:hAnsi="Times New Roman"/>
                <w:sz w:val="24"/>
                <w:szCs w:val="24"/>
              </w:rPr>
              <w:t>,0</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941D57" w:rsidRPr="00B44448" w:rsidRDefault="00551079" w:rsidP="00941D57">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941D57" w:rsidRPr="00B44448" w:rsidRDefault="003222A2" w:rsidP="00941D57">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r w:rsidR="00941D57" w:rsidRPr="00B44448" w:rsidTr="00E73373">
        <w:trPr>
          <w:trHeight w:val="308"/>
        </w:trPr>
        <w:tc>
          <w:tcPr>
            <w:tcW w:w="425" w:type="dxa"/>
            <w:vMerge/>
            <w:tcBorders>
              <w:left w:val="single" w:sz="4" w:space="0" w:color="auto"/>
              <w:right w:val="single" w:sz="4" w:space="0" w:color="auto"/>
            </w:tcBorders>
            <w:shd w:val="clear" w:color="auto" w:fill="auto"/>
            <w:hideMark/>
          </w:tcPr>
          <w:p w:rsidR="00941D57" w:rsidRPr="00B44448" w:rsidRDefault="00941D57" w:rsidP="00941D57">
            <w:pPr>
              <w:spacing w:after="0" w:line="240" w:lineRule="auto"/>
              <w:jc w:val="center"/>
              <w:outlineLvl w:val="2"/>
              <w:rPr>
                <w:rFonts w:ascii="Times New Roman" w:hAnsi="Times New Roman"/>
                <w:bCs/>
                <w:sz w:val="24"/>
                <w:szCs w:val="24"/>
              </w:rPr>
            </w:pPr>
          </w:p>
        </w:tc>
        <w:tc>
          <w:tcPr>
            <w:tcW w:w="1984" w:type="dxa"/>
            <w:vMerge/>
            <w:tcBorders>
              <w:left w:val="single" w:sz="4" w:space="0" w:color="auto"/>
              <w:right w:val="single" w:sz="4" w:space="0" w:color="auto"/>
            </w:tcBorders>
            <w:shd w:val="clear" w:color="auto" w:fill="auto"/>
            <w:hideMark/>
          </w:tcPr>
          <w:p w:rsidR="00941D57" w:rsidRPr="00B44448" w:rsidRDefault="00941D57" w:rsidP="00941D57">
            <w:pPr>
              <w:spacing w:after="0" w:line="240" w:lineRule="auto"/>
              <w:rPr>
                <w:rFonts w:ascii="Times New Roman" w:hAnsi="Times New Roman"/>
                <w:sz w:val="24"/>
                <w:szCs w:val="24"/>
              </w:rPr>
            </w:pP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941D57" w:rsidRPr="004236D8" w:rsidRDefault="00941D57" w:rsidP="00941D57">
            <w:pPr>
              <w:widowControl w:val="0"/>
              <w:autoSpaceDE w:val="0"/>
              <w:autoSpaceDN w:val="0"/>
              <w:adjustRightInd w:val="0"/>
              <w:spacing w:after="0" w:line="240" w:lineRule="auto"/>
              <w:rPr>
                <w:rFonts w:ascii="Times New Roman" w:eastAsia="Times New Roman" w:hAnsi="Times New Roman"/>
                <w:sz w:val="24"/>
                <w:szCs w:val="24"/>
              </w:rPr>
            </w:pPr>
            <w:r w:rsidRPr="004236D8">
              <w:rPr>
                <w:rFonts w:ascii="Times New Roman" w:eastAsia="Times New Roman" w:hAnsi="Times New Roman"/>
                <w:sz w:val="24"/>
                <w:szCs w:val="24"/>
              </w:rPr>
              <w:t>Мероприятие 2.2</w:t>
            </w:r>
          </w:p>
          <w:p w:rsidR="00941D57" w:rsidRPr="004236D8" w:rsidRDefault="00941D57" w:rsidP="00941D57">
            <w:pPr>
              <w:pStyle w:val="ConsPlusNormal"/>
              <w:ind w:firstLine="0"/>
              <w:rPr>
                <w:rFonts w:ascii="Times New Roman" w:hAnsi="Times New Roman" w:cs="Times New Roman"/>
                <w:sz w:val="24"/>
                <w:szCs w:val="24"/>
              </w:rPr>
            </w:pPr>
            <w:r w:rsidRPr="004236D8">
              <w:rPr>
                <w:rFonts w:ascii="Times New Roman" w:hAnsi="Times New Roman" w:cs="Times New Roman"/>
                <w:sz w:val="24"/>
                <w:szCs w:val="24"/>
              </w:rPr>
              <w:t>Оплата расходов за потребленную электроэнергию сети наружного освещения</w:t>
            </w:r>
          </w:p>
          <w:p w:rsidR="00941D57" w:rsidRPr="004236D8" w:rsidRDefault="00941D57" w:rsidP="00941D57">
            <w:pPr>
              <w:widowControl w:val="0"/>
              <w:autoSpaceDE w:val="0"/>
              <w:autoSpaceDN w:val="0"/>
              <w:adjustRightInd w:val="0"/>
              <w:spacing w:after="0" w:line="240" w:lineRule="auto"/>
              <w:rPr>
                <w:rFonts w:ascii="Times New Roman" w:eastAsia="Times New Roman" w:hAnsi="Times New Roman"/>
                <w:sz w:val="24"/>
                <w:szCs w:val="24"/>
              </w:rPr>
            </w:pP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941D57" w:rsidRPr="004236D8" w:rsidRDefault="00941D57" w:rsidP="00941D57">
            <w:pPr>
              <w:widowControl w:val="0"/>
              <w:autoSpaceDE w:val="0"/>
              <w:autoSpaceDN w:val="0"/>
              <w:adjustRightInd w:val="0"/>
              <w:spacing w:after="0" w:line="240" w:lineRule="auto"/>
              <w:rPr>
                <w:rFonts w:ascii="Times New Roman" w:eastAsia="Times New Roman" w:hAnsi="Times New Roman"/>
                <w:sz w:val="24"/>
                <w:szCs w:val="24"/>
              </w:rPr>
            </w:pPr>
            <w:r w:rsidRPr="004236D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1D57" w:rsidRPr="000C599F" w:rsidRDefault="000C599F" w:rsidP="000C599F">
            <w:pPr>
              <w:spacing w:after="0" w:line="240" w:lineRule="auto"/>
              <w:rPr>
                <w:rFonts w:ascii="Times New Roman" w:hAnsi="Times New Roman"/>
                <w:sz w:val="24"/>
                <w:szCs w:val="24"/>
              </w:rPr>
            </w:pPr>
            <w:r>
              <w:rPr>
                <w:rFonts w:ascii="Times New Roman" w:hAnsi="Times New Roman"/>
                <w:sz w:val="24"/>
                <w:szCs w:val="24"/>
              </w:rPr>
              <w:t>Заключение договора с единственным поставщиком, снятие показаний приборов учета</w:t>
            </w:r>
            <w:r w:rsidR="004236D8">
              <w:rPr>
                <w:rFonts w:ascii="Times New Roman" w:hAnsi="Times New Roman"/>
                <w:sz w:val="24"/>
                <w:szCs w:val="24"/>
              </w:rPr>
              <w:t>, е</w:t>
            </w:r>
            <w:r>
              <w:rPr>
                <w:rFonts w:ascii="Times New Roman" w:hAnsi="Times New Roman"/>
                <w:sz w:val="24"/>
                <w:szCs w:val="24"/>
              </w:rPr>
              <w:t>жемесячная оплата</w:t>
            </w:r>
            <w:r w:rsidR="004236D8">
              <w:rPr>
                <w:rFonts w:ascii="Times New Roman" w:hAnsi="Times New Roman"/>
                <w:sz w:val="24"/>
                <w:szCs w:val="24"/>
              </w:rPr>
              <w:t xml:space="preserve"> за потребленную элетроэнергию</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D57" w:rsidRPr="00B44448" w:rsidRDefault="00941D57" w:rsidP="00941D57">
            <w:pPr>
              <w:spacing w:after="0" w:line="240" w:lineRule="auto"/>
              <w:jc w:val="center"/>
              <w:rPr>
                <w:rFonts w:ascii="Times New Roman" w:hAnsi="Times New Roman"/>
                <w:sz w:val="24"/>
                <w:szCs w:val="24"/>
              </w:rPr>
            </w:pPr>
            <w:r w:rsidRPr="00B44448">
              <w:rPr>
                <w:rFonts w:ascii="Times New Roman" w:hAnsi="Times New Roman"/>
                <w:sz w:val="24"/>
                <w:szCs w:val="24"/>
              </w:rPr>
              <w:t>269,3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D57" w:rsidRPr="00B44448" w:rsidRDefault="00941D57" w:rsidP="00941D57">
            <w:pPr>
              <w:jc w:val="center"/>
            </w:pPr>
            <w:r w:rsidRPr="00B44448">
              <w:rPr>
                <w:rFonts w:ascii="Times New Roman" w:hAnsi="Times New Roman"/>
                <w:sz w:val="24"/>
                <w:szCs w:val="24"/>
              </w:rPr>
              <w:t>269,3</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D57" w:rsidRPr="00B44448" w:rsidRDefault="00941D57" w:rsidP="00941D57">
            <w:pPr>
              <w:jc w:val="center"/>
            </w:pPr>
            <w:r w:rsidRPr="00B44448">
              <w:rPr>
                <w:rFonts w:ascii="Times New Roman" w:hAnsi="Times New Roman"/>
                <w:sz w:val="24"/>
                <w:szCs w:val="24"/>
              </w:rPr>
              <w:t>269,2</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941D57" w:rsidRPr="00B44448" w:rsidRDefault="00941D57" w:rsidP="00941D57">
            <w:pPr>
              <w:jc w:val="center"/>
            </w:pPr>
            <w:r w:rsidRPr="00B44448">
              <w:rPr>
                <w:rFonts w:ascii="Times New Roman" w:hAnsi="Times New Roman"/>
                <w:sz w:val="24"/>
                <w:szCs w:val="24"/>
              </w:rPr>
              <w:t>269,2</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941D57" w:rsidRPr="00B44448" w:rsidRDefault="00551079" w:rsidP="00941D57">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941D57" w:rsidRPr="00B44448" w:rsidRDefault="003222A2" w:rsidP="00941D57">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bl>
    <w:p w:rsidR="00682D6F" w:rsidRPr="00B44448" w:rsidRDefault="00682D6F" w:rsidP="00682D6F">
      <w:pPr>
        <w:pStyle w:val="ConsPlusNormal"/>
        <w:ind w:firstLine="0"/>
        <w:rPr>
          <w:rFonts w:ascii="Times New Roman" w:hAnsi="Times New Roman" w:cs="Times New Roman"/>
          <w:sz w:val="24"/>
          <w:szCs w:val="24"/>
        </w:rPr>
      </w:pPr>
    </w:p>
    <w:p w:rsidR="00735F20" w:rsidRDefault="00735F20"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Default="004236D8" w:rsidP="002D0A1B">
      <w:pPr>
        <w:pStyle w:val="ConsPlusNormal"/>
        <w:ind w:firstLine="709"/>
        <w:jc w:val="center"/>
        <w:rPr>
          <w:rFonts w:ascii="Times New Roman" w:hAnsi="Times New Roman" w:cs="Times New Roman"/>
          <w:sz w:val="24"/>
          <w:szCs w:val="24"/>
        </w:rPr>
      </w:pPr>
    </w:p>
    <w:p w:rsidR="004236D8" w:rsidRPr="00B44448" w:rsidRDefault="004236D8" w:rsidP="002D0A1B">
      <w:pPr>
        <w:pStyle w:val="ConsPlusNormal"/>
        <w:ind w:firstLine="709"/>
        <w:jc w:val="center"/>
        <w:rPr>
          <w:rFonts w:ascii="Times New Roman" w:hAnsi="Times New Roman" w:cs="Times New Roman"/>
          <w:sz w:val="24"/>
          <w:szCs w:val="24"/>
        </w:rPr>
      </w:pPr>
    </w:p>
    <w:p w:rsidR="00735F20" w:rsidRPr="00B44448" w:rsidRDefault="00735F20" w:rsidP="00735F20">
      <w:pPr>
        <w:widowControl w:val="0"/>
        <w:shd w:val="clear" w:color="auto" w:fill="FFFFFF"/>
        <w:tabs>
          <w:tab w:val="left" w:leader="underscore" w:pos="14969"/>
        </w:tabs>
        <w:autoSpaceDE w:val="0"/>
        <w:autoSpaceDN w:val="0"/>
        <w:adjustRightInd w:val="0"/>
        <w:spacing w:after="0" w:line="240" w:lineRule="auto"/>
        <w:jc w:val="center"/>
        <w:rPr>
          <w:rFonts w:ascii="Times New Roman" w:hAnsi="Times New Roman"/>
          <w:sz w:val="24"/>
          <w:szCs w:val="24"/>
        </w:rPr>
      </w:pPr>
      <w:r w:rsidRPr="00B44448">
        <w:rPr>
          <w:rFonts w:ascii="Times New Roman" w:hAnsi="Times New Roman"/>
          <w:sz w:val="24"/>
          <w:szCs w:val="24"/>
          <w:lang w:eastAsia="ru-RU"/>
        </w:rPr>
        <w:t xml:space="preserve">«Дорожная карта» (план-график) по выполнению </w:t>
      </w:r>
      <w:r w:rsidRPr="00B44448">
        <w:rPr>
          <w:rFonts w:ascii="Times New Roman" w:eastAsia="Times New Roman" w:hAnsi="Times New Roman"/>
          <w:sz w:val="24"/>
          <w:szCs w:val="24"/>
          <w:lang w:eastAsia="ru-RU"/>
        </w:rPr>
        <w:t>основного мероприятия</w:t>
      </w:r>
      <w:r w:rsidR="00446A37" w:rsidRPr="00B44448">
        <w:rPr>
          <w:rFonts w:ascii="Times New Roman" w:eastAsia="Times New Roman" w:hAnsi="Times New Roman"/>
          <w:sz w:val="24"/>
          <w:szCs w:val="24"/>
          <w:lang w:eastAsia="ru-RU"/>
        </w:rPr>
        <w:t xml:space="preserve"> 3</w:t>
      </w:r>
      <w:r w:rsidRPr="00B44448">
        <w:rPr>
          <w:rFonts w:ascii="Times New Roman" w:eastAsia="Times New Roman" w:hAnsi="Times New Roman"/>
          <w:sz w:val="24"/>
          <w:szCs w:val="24"/>
          <w:lang w:eastAsia="ru-RU"/>
        </w:rPr>
        <w:t xml:space="preserve"> </w:t>
      </w:r>
      <w:r w:rsidRPr="00B44448">
        <w:rPr>
          <w:rFonts w:ascii="Times New Roman" w:hAnsi="Times New Roman"/>
          <w:sz w:val="24"/>
          <w:szCs w:val="24"/>
          <w:lang w:eastAsia="ru-RU"/>
        </w:rPr>
        <w:t>«</w:t>
      </w:r>
      <w:r w:rsidRPr="00B44448">
        <w:rPr>
          <w:rFonts w:ascii="Times New Roman" w:hAnsi="Times New Roman"/>
          <w:sz w:val="24"/>
          <w:szCs w:val="24"/>
        </w:rPr>
        <w:t>Создание административных комиссий, уполномоченных рассматривать дела об административных правонарушениях в сфере благоустройства</w:t>
      </w:r>
      <w:r w:rsidRPr="00B44448">
        <w:rPr>
          <w:rFonts w:ascii="Times New Roman" w:hAnsi="Times New Roman"/>
          <w:sz w:val="24"/>
          <w:szCs w:val="24"/>
          <w:lang w:eastAsia="ru-RU"/>
        </w:rPr>
        <w:t xml:space="preserve">» </w:t>
      </w:r>
      <w:r w:rsidRPr="00B44448">
        <w:rPr>
          <w:rFonts w:ascii="Times New Roman" w:eastAsia="Times New Roman" w:hAnsi="Times New Roman"/>
          <w:sz w:val="24"/>
          <w:szCs w:val="24"/>
          <w:lang w:eastAsia="ru-RU"/>
        </w:rPr>
        <w:t>муниципальной программы «Формирование современной комфортной среды в городском округе Звездный городок Московской области» на 2018-2022 годы</w:t>
      </w:r>
    </w:p>
    <w:p w:rsidR="00735F20" w:rsidRPr="00B44448" w:rsidRDefault="00735F20" w:rsidP="00735F20">
      <w:pPr>
        <w:pStyle w:val="ConsPlusNormal"/>
        <w:ind w:firstLine="709"/>
        <w:jc w:val="center"/>
        <w:rPr>
          <w:rFonts w:ascii="Times New Roman" w:hAnsi="Times New Roman" w:cs="Times New Roman"/>
          <w:sz w:val="24"/>
          <w:szCs w:val="24"/>
        </w:rPr>
      </w:pPr>
    </w:p>
    <w:p w:rsidR="00735F20" w:rsidRPr="00B44448" w:rsidRDefault="00735F20" w:rsidP="00735F20">
      <w:pPr>
        <w:pStyle w:val="ConsPlusNormal"/>
        <w:ind w:firstLine="709"/>
        <w:jc w:val="center"/>
        <w:rPr>
          <w:rFonts w:ascii="Times New Roman" w:hAnsi="Times New Roman" w:cs="Times New Roman"/>
          <w:sz w:val="24"/>
          <w:szCs w:val="24"/>
        </w:rPr>
      </w:pPr>
    </w:p>
    <w:tbl>
      <w:tblPr>
        <w:tblW w:w="158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984"/>
        <w:gridCol w:w="2128"/>
        <w:gridCol w:w="1697"/>
        <w:gridCol w:w="1984"/>
        <w:gridCol w:w="1134"/>
        <w:gridCol w:w="1134"/>
        <w:gridCol w:w="1134"/>
        <w:gridCol w:w="1134"/>
        <w:gridCol w:w="1700"/>
        <w:gridCol w:w="1416"/>
      </w:tblGrid>
      <w:tr w:rsidR="002F0F41" w:rsidRPr="00B44448" w:rsidTr="00E73373">
        <w:trPr>
          <w:trHeight w:val="968"/>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 п/п</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hAnsi="Times New Roman"/>
                <w:bCs/>
                <w:sz w:val="24"/>
                <w:szCs w:val="24"/>
              </w:rPr>
              <w:t>Наименование основного мероприятия</w:t>
            </w:r>
          </w:p>
        </w:tc>
        <w:tc>
          <w:tcPr>
            <w:tcW w:w="21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мероприятий, реализуемых в рамках основного мероприятия</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муниципального образования, объекта (при наличии)</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2018 год (контрольный срок)</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Ф.И.О. и должность исполнителя, ответственного за процедуру</w:t>
            </w:r>
          </w:p>
        </w:tc>
        <w:tc>
          <w:tcPr>
            <w:tcW w:w="14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pacing w:val="-4"/>
                <w:sz w:val="24"/>
                <w:szCs w:val="24"/>
              </w:rPr>
              <w:t xml:space="preserve">Результат </w:t>
            </w:r>
            <w:r w:rsidRPr="00B44448">
              <w:rPr>
                <w:rFonts w:ascii="Times New Roman" w:eastAsia="Times New Roman" w:hAnsi="Times New Roman"/>
                <w:sz w:val="24"/>
                <w:szCs w:val="24"/>
              </w:rPr>
              <w:t>выполнения процедуры</w:t>
            </w:r>
          </w:p>
        </w:tc>
      </w:tr>
      <w:tr w:rsidR="002F0F41" w:rsidRPr="00B44448" w:rsidTr="00E73373">
        <w:trPr>
          <w:trHeight w:val="967"/>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F0F41" w:rsidRPr="00B44448" w:rsidRDefault="002F0F41" w:rsidP="00E73373">
            <w:pPr>
              <w:spacing w:after="0" w:line="240" w:lineRule="auto"/>
              <w:rPr>
                <w:rFonts w:ascii="Times New Roman" w:hAnsi="Times New Roman"/>
                <w:bCs/>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F0F41" w:rsidRPr="00B44448" w:rsidRDefault="002F0F41" w:rsidP="00E73373">
            <w:pPr>
              <w:spacing w:after="0" w:line="240" w:lineRule="auto"/>
              <w:rPr>
                <w:rFonts w:ascii="Times New Roman" w:eastAsia="Times New Roman" w:hAnsi="Times New Roman"/>
                <w:sz w:val="24"/>
                <w:szCs w:val="24"/>
              </w:rPr>
            </w:pPr>
          </w:p>
        </w:tc>
        <w:tc>
          <w:tcPr>
            <w:tcW w:w="21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F0F41" w:rsidRPr="00B44448" w:rsidRDefault="002F0F41" w:rsidP="00E73373">
            <w:pPr>
              <w:spacing w:after="0" w:line="240" w:lineRule="auto"/>
              <w:rPr>
                <w:rFonts w:ascii="Times New Roman" w:eastAsia="Times New Roman" w:hAnsi="Times New Roman"/>
                <w:sz w:val="24"/>
                <w:szCs w:val="24"/>
              </w:rPr>
            </w:pPr>
          </w:p>
        </w:tc>
        <w:tc>
          <w:tcPr>
            <w:tcW w:w="16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F0F41" w:rsidRPr="00B44448" w:rsidRDefault="002F0F41" w:rsidP="00E73373">
            <w:pPr>
              <w:spacing w:after="0" w:line="240" w:lineRule="auto"/>
              <w:rPr>
                <w:rFonts w:ascii="Times New Roman" w:eastAsia="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F0F41" w:rsidRPr="00B44448" w:rsidRDefault="002F0F41" w:rsidP="00E73373">
            <w:pPr>
              <w:spacing w:after="0" w:line="240" w:lineRule="auto"/>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 </w:t>
            </w:r>
          </w:p>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 </w:t>
            </w:r>
          </w:p>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III </w:t>
            </w: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IV </w:t>
            </w:r>
            <w:r w:rsidRPr="00B44448">
              <w:rPr>
                <w:rFonts w:ascii="Times New Roman" w:eastAsia="Times New Roman" w:hAnsi="Times New Roman"/>
                <w:sz w:val="24"/>
                <w:szCs w:val="24"/>
              </w:rPr>
              <w:t>квартал</w:t>
            </w:r>
          </w:p>
        </w:tc>
        <w:tc>
          <w:tcPr>
            <w:tcW w:w="17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F0F41" w:rsidRPr="00B44448" w:rsidRDefault="002F0F41" w:rsidP="00E73373">
            <w:pPr>
              <w:spacing w:after="0" w:line="240" w:lineRule="auto"/>
              <w:rPr>
                <w:rFonts w:ascii="Times New Roman" w:eastAsia="Times New Roman" w:hAnsi="Times New Roman"/>
                <w:sz w:val="24"/>
                <w:szCs w:val="24"/>
              </w:rPr>
            </w:pPr>
          </w:p>
        </w:tc>
        <w:tc>
          <w:tcPr>
            <w:tcW w:w="14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F0F41" w:rsidRPr="00B44448" w:rsidRDefault="002F0F41" w:rsidP="00E73373">
            <w:pPr>
              <w:spacing w:after="0" w:line="240" w:lineRule="auto"/>
              <w:rPr>
                <w:rFonts w:ascii="Times New Roman" w:eastAsia="Times New Roman" w:hAnsi="Times New Roman"/>
                <w:sz w:val="24"/>
                <w:szCs w:val="24"/>
              </w:rPr>
            </w:pPr>
          </w:p>
        </w:tc>
      </w:tr>
      <w:tr w:rsidR="002F0F41" w:rsidRPr="00B44448" w:rsidTr="00E73373">
        <w:trPr>
          <w:trHeight w:val="308"/>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autoSpaceDE w:val="0"/>
              <w:autoSpaceDN w:val="0"/>
              <w:adjustRightInd w:val="0"/>
              <w:spacing w:after="0" w:line="240" w:lineRule="auto"/>
              <w:jc w:val="center"/>
              <w:rPr>
                <w:rFonts w:ascii="Times New Roman" w:hAnsi="Times New Roman"/>
                <w:bCs/>
                <w:sz w:val="24"/>
                <w:szCs w:val="24"/>
              </w:rPr>
            </w:pPr>
            <w:r w:rsidRPr="00B44448">
              <w:rPr>
                <w:rFonts w:ascii="Times New Roman" w:hAnsi="Times New Roman"/>
                <w:bCs/>
                <w:sz w:val="24"/>
                <w:szCs w:val="24"/>
              </w:rPr>
              <w:t>2</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3</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9</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10</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2F0F41" w:rsidRPr="00B44448" w:rsidRDefault="002F0F41" w:rsidP="00E73373">
            <w:pPr>
              <w:widowControl w:val="0"/>
              <w:shd w:val="clear" w:color="auto" w:fill="FFFFFF"/>
              <w:autoSpaceDE w:val="0"/>
              <w:autoSpaceDN w:val="0"/>
              <w:adjustRightInd w:val="0"/>
              <w:spacing w:after="0" w:line="240" w:lineRule="auto"/>
              <w:jc w:val="center"/>
              <w:rPr>
                <w:rFonts w:ascii="Times New Roman" w:eastAsia="Times New Roman" w:hAnsi="Times New Roman"/>
                <w:spacing w:val="-4"/>
                <w:sz w:val="24"/>
                <w:szCs w:val="24"/>
              </w:rPr>
            </w:pPr>
            <w:r w:rsidRPr="00B44448">
              <w:rPr>
                <w:rFonts w:ascii="Times New Roman" w:eastAsia="Times New Roman" w:hAnsi="Times New Roman"/>
                <w:spacing w:val="-4"/>
                <w:sz w:val="24"/>
                <w:szCs w:val="24"/>
              </w:rPr>
              <w:t>11</w:t>
            </w:r>
          </w:p>
        </w:tc>
      </w:tr>
      <w:tr w:rsidR="00CF5B1F" w:rsidRPr="00B44448" w:rsidTr="002F0F41">
        <w:trPr>
          <w:trHeight w:val="308"/>
        </w:trPr>
        <w:tc>
          <w:tcPr>
            <w:tcW w:w="425" w:type="dxa"/>
            <w:tcBorders>
              <w:top w:val="single" w:sz="4" w:space="0" w:color="auto"/>
              <w:left w:val="single" w:sz="4" w:space="0" w:color="auto"/>
              <w:right w:val="single" w:sz="4" w:space="0" w:color="auto"/>
            </w:tcBorders>
            <w:shd w:val="clear" w:color="auto" w:fill="auto"/>
            <w:hideMark/>
          </w:tcPr>
          <w:p w:rsidR="00CF5B1F" w:rsidRPr="00B44448" w:rsidRDefault="00CF5B1F"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p w:rsidR="00CF5B1F" w:rsidRPr="00B44448" w:rsidRDefault="00CF5B1F" w:rsidP="00E73373">
            <w:pPr>
              <w:spacing w:after="0" w:line="240" w:lineRule="auto"/>
              <w:jc w:val="center"/>
              <w:outlineLvl w:val="2"/>
              <w:rPr>
                <w:rFonts w:ascii="Times New Roman" w:hAnsi="Times New Roman"/>
                <w:bCs/>
                <w:sz w:val="24"/>
                <w:szCs w:val="24"/>
              </w:rPr>
            </w:pPr>
          </w:p>
        </w:tc>
        <w:tc>
          <w:tcPr>
            <w:tcW w:w="1984" w:type="dxa"/>
            <w:tcBorders>
              <w:top w:val="single" w:sz="4" w:space="0" w:color="auto"/>
              <w:left w:val="single" w:sz="4" w:space="0" w:color="auto"/>
              <w:right w:val="single" w:sz="4" w:space="0" w:color="auto"/>
            </w:tcBorders>
            <w:shd w:val="clear" w:color="auto" w:fill="auto"/>
            <w:hideMark/>
          </w:tcPr>
          <w:p w:rsidR="00CF5B1F" w:rsidRPr="003535BE" w:rsidRDefault="00CF5B1F" w:rsidP="00E73373">
            <w:pPr>
              <w:spacing w:after="0" w:line="240" w:lineRule="auto"/>
              <w:rPr>
                <w:rFonts w:ascii="Times New Roman" w:hAnsi="Times New Roman"/>
                <w:sz w:val="24"/>
                <w:szCs w:val="24"/>
              </w:rPr>
            </w:pPr>
            <w:r w:rsidRPr="003535BE">
              <w:rPr>
                <w:rFonts w:ascii="Times New Roman" w:hAnsi="Times New Roman"/>
                <w:sz w:val="24"/>
                <w:szCs w:val="24"/>
              </w:rPr>
              <w:t>Основное мероприятие 3 Создание административных комиссий, уполномоченных рассматривать дела об административных правонарушениях в сфере благоустройства</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CF5B1F" w:rsidRPr="008F2392" w:rsidRDefault="00CF5B1F" w:rsidP="00E73373">
            <w:pPr>
              <w:widowControl w:val="0"/>
              <w:autoSpaceDE w:val="0"/>
              <w:autoSpaceDN w:val="0"/>
              <w:adjustRightInd w:val="0"/>
              <w:spacing w:after="0" w:line="240" w:lineRule="auto"/>
              <w:rPr>
                <w:rFonts w:ascii="Times New Roman" w:eastAsia="Times New Roman" w:hAnsi="Times New Roman"/>
                <w:sz w:val="24"/>
                <w:szCs w:val="24"/>
                <w:highlight w:val="yellow"/>
              </w:rPr>
            </w:pP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CF5B1F" w:rsidRPr="00B44448" w:rsidRDefault="00CF5B1F" w:rsidP="00E73373">
            <w:pPr>
              <w:widowControl w:val="0"/>
              <w:autoSpaceDE w:val="0"/>
              <w:autoSpaceDN w:val="0"/>
              <w:adjustRightInd w:val="0"/>
              <w:spacing w:after="0" w:line="240" w:lineRule="auto"/>
              <w:rPr>
                <w:rFonts w:ascii="Times New Roman" w:eastAsia="Times New Roman" w:hAnsi="Times New Roman"/>
                <w:sz w:val="24"/>
                <w:szCs w:val="24"/>
              </w:rPr>
            </w:pPr>
            <w:r w:rsidRPr="00B44448">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5B1F" w:rsidRPr="00B44448" w:rsidRDefault="003535BE" w:rsidP="00E73373">
            <w:pPr>
              <w:spacing w:after="0" w:line="240" w:lineRule="auto"/>
              <w:rPr>
                <w:rFonts w:ascii="Times New Roman" w:hAnsi="Times New Roman"/>
                <w:sz w:val="24"/>
                <w:szCs w:val="24"/>
              </w:rPr>
            </w:pPr>
            <w:r w:rsidRPr="003535BE">
              <w:rPr>
                <w:rFonts w:ascii="Times New Roman" w:hAnsi="Times New Roman"/>
                <w:sz w:val="24"/>
                <w:szCs w:val="24"/>
              </w:rPr>
              <w:t>выплата заработной платы сотруднику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F5B1F" w:rsidRPr="00B44448" w:rsidRDefault="00CF5B1F" w:rsidP="00E73373">
            <w:pPr>
              <w:spacing w:after="0" w:line="240" w:lineRule="auto"/>
              <w:jc w:val="center"/>
              <w:rPr>
                <w:rFonts w:ascii="Times New Roman" w:hAnsi="Times New Roman"/>
                <w:sz w:val="24"/>
                <w:szCs w:val="24"/>
              </w:rPr>
            </w:pPr>
            <w:r w:rsidRPr="00B44448">
              <w:rPr>
                <w:rFonts w:ascii="Times New Roman" w:hAnsi="Times New Roman"/>
                <w:sz w:val="24"/>
                <w:szCs w:val="24"/>
              </w:rPr>
              <w:t>119,0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F5B1F" w:rsidRPr="00B44448" w:rsidRDefault="00CF5B1F" w:rsidP="00CF5B1F">
            <w:pPr>
              <w:jc w:val="center"/>
            </w:pPr>
            <w:r w:rsidRPr="00B44448">
              <w:rPr>
                <w:rFonts w:ascii="Times New Roman" w:hAnsi="Times New Roman"/>
                <w:sz w:val="24"/>
                <w:szCs w:val="24"/>
              </w:rPr>
              <w:t>119,0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F5B1F" w:rsidRPr="00B44448" w:rsidRDefault="00CF5B1F" w:rsidP="00CF5B1F">
            <w:pPr>
              <w:jc w:val="center"/>
            </w:pPr>
            <w:r w:rsidRPr="00B44448">
              <w:rPr>
                <w:rFonts w:ascii="Times New Roman" w:hAnsi="Times New Roman"/>
                <w:sz w:val="24"/>
                <w:szCs w:val="24"/>
              </w:rPr>
              <w:t>119,0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F5B1F" w:rsidRPr="00B44448" w:rsidRDefault="00CF5B1F" w:rsidP="00CF5B1F">
            <w:pPr>
              <w:jc w:val="center"/>
            </w:pPr>
            <w:r w:rsidRPr="00B44448">
              <w:rPr>
                <w:rFonts w:ascii="Times New Roman" w:hAnsi="Times New Roman"/>
                <w:sz w:val="24"/>
                <w:szCs w:val="24"/>
              </w:rPr>
              <w:t>119,0</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CF5B1F" w:rsidRPr="00B44448" w:rsidRDefault="00551079"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CF5B1F" w:rsidRPr="00B44448" w:rsidRDefault="003222A2" w:rsidP="00E73373">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bl>
    <w:p w:rsidR="00735F20" w:rsidRPr="00B44448" w:rsidRDefault="00735F20" w:rsidP="002D0A1B">
      <w:pPr>
        <w:pStyle w:val="ConsPlusNormal"/>
        <w:ind w:firstLine="709"/>
        <w:jc w:val="center"/>
        <w:rPr>
          <w:rFonts w:ascii="Times New Roman" w:hAnsi="Times New Roman" w:cs="Times New Roman"/>
          <w:sz w:val="24"/>
          <w:szCs w:val="24"/>
        </w:rPr>
      </w:pPr>
    </w:p>
    <w:p w:rsidR="002F0F41" w:rsidRPr="00B44448" w:rsidRDefault="002F0F41" w:rsidP="002D0A1B">
      <w:pPr>
        <w:pStyle w:val="ConsPlusNormal"/>
        <w:ind w:firstLine="709"/>
        <w:jc w:val="center"/>
        <w:rPr>
          <w:rFonts w:ascii="Times New Roman" w:hAnsi="Times New Roman" w:cs="Times New Roman"/>
          <w:sz w:val="24"/>
          <w:szCs w:val="24"/>
        </w:rPr>
      </w:pPr>
    </w:p>
    <w:p w:rsidR="002F0F41" w:rsidRPr="00B44448" w:rsidRDefault="002F0F41" w:rsidP="002D0A1B">
      <w:pPr>
        <w:pStyle w:val="ConsPlusNormal"/>
        <w:ind w:firstLine="709"/>
        <w:jc w:val="center"/>
        <w:rPr>
          <w:rFonts w:ascii="Times New Roman" w:hAnsi="Times New Roman" w:cs="Times New Roman"/>
          <w:sz w:val="24"/>
          <w:szCs w:val="24"/>
        </w:rPr>
      </w:pPr>
    </w:p>
    <w:p w:rsidR="002F0F41" w:rsidRPr="00B44448" w:rsidRDefault="002F0F41" w:rsidP="002D0A1B">
      <w:pPr>
        <w:pStyle w:val="ConsPlusNormal"/>
        <w:ind w:firstLine="709"/>
        <w:jc w:val="center"/>
        <w:rPr>
          <w:rFonts w:ascii="Times New Roman" w:hAnsi="Times New Roman" w:cs="Times New Roman"/>
          <w:sz w:val="24"/>
          <w:szCs w:val="24"/>
        </w:rPr>
      </w:pPr>
    </w:p>
    <w:p w:rsidR="002F0F41" w:rsidRPr="00B44448" w:rsidRDefault="002F0F41" w:rsidP="002D0A1B">
      <w:pPr>
        <w:pStyle w:val="ConsPlusNormal"/>
        <w:ind w:firstLine="709"/>
        <w:jc w:val="center"/>
        <w:rPr>
          <w:rFonts w:ascii="Times New Roman" w:hAnsi="Times New Roman" w:cs="Times New Roman"/>
          <w:sz w:val="24"/>
          <w:szCs w:val="24"/>
        </w:rPr>
      </w:pPr>
    </w:p>
    <w:p w:rsidR="00023348" w:rsidRPr="00B44448" w:rsidRDefault="00023348" w:rsidP="002D0A1B">
      <w:pPr>
        <w:pStyle w:val="ConsPlusNormal"/>
        <w:ind w:firstLine="709"/>
        <w:jc w:val="center"/>
        <w:rPr>
          <w:rFonts w:ascii="Times New Roman" w:hAnsi="Times New Roman" w:cs="Times New Roman"/>
          <w:sz w:val="24"/>
          <w:szCs w:val="24"/>
        </w:rPr>
      </w:pPr>
    </w:p>
    <w:p w:rsidR="00023348" w:rsidRPr="00B44448" w:rsidRDefault="00023348" w:rsidP="002D0A1B">
      <w:pPr>
        <w:pStyle w:val="ConsPlusNormal"/>
        <w:ind w:firstLine="709"/>
        <w:jc w:val="center"/>
        <w:rPr>
          <w:rFonts w:ascii="Times New Roman" w:hAnsi="Times New Roman" w:cs="Times New Roman"/>
          <w:sz w:val="24"/>
          <w:szCs w:val="24"/>
        </w:rPr>
      </w:pPr>
    </w:p>
    <w:p w:rsidR="00023348" w:rsidRPr="00B44448" w:rsidRDefault="00023348" w:rsidP="002D0A1B">
      <w:pPr>
        <w:pStyle w:val="ConsPlusNormal"/>
        <w:ind w:firstLine="709"/>
        <w:jc w:val="center"/>
        <w:rPr>
          <w:rFonts w:ascii="Times New Roman" w:hAnsi="Times New Roman" w:cs="Times New Roman"/>
          <w:sz w:val="24"/>
          <w:szCs w:val="24"/>
        </w:rPr>
      </w:pPr>
    </w:p>
    <w:p w:rsidR="00023348" w:rsidRPr="00B44448" w:rsidRDefault="00023348" w:rsidP="002D0A1B">
      <w:pPr>
        <w:pStyle w:val="ConsPlusNormal"/>
        <w:ind w:firstLine="709"/>
        <w:jc w:val="center"/>
        <w:rPr>
          <w:rFonts w:ascii="Times New Roman" w:hAnsi="Times New Roman" w:cs="Times New Roman"/>
          <w:sz w:val="24"/>
          <w:szCs w:val="24"/>
        </w:rPr>
      </w:pPr>
    </w:p>
    <w:p w:rsidR="00735F20" w:rsidRPr="00B44448" w:rsidRDefault="00735F20" w:rsidP="002D0A1B">
      <w:pPr>
        <w:pStyle w:val="ConsPlusNormal"/>
        <w:ind w:firstLine="709"/>
        <w:jc w:val="center"/>
        <w:rPr>
          <w:rFonts w:ascii="Times New Roman" w:hAnsi="Times New Roman" w:cs="Times New Roman"/>
          <w:sz w:val="24"/>
          <w:szCs w:val="24"/>
        </w:rPr>
      </w:pPr>
    </w:p>
    <w:p w:rsidR="00735F20" w:rsidRPr="00B44448" w:rsidRDefault="00735F20" w:rsidP="002D0A1B">
      <w:pPr>
        <w:pStyle w:val="ConsPlusNormal"/>
        <w:ind w:firstLine="709"/>
        <w:jc w:val="center"/>
        <w:rPr>
          <w:rFonts w:ascii="Times New Roman" w:hAnsi="Times New Roman" w:cs="Times New Roman"/>
          <w:sz w:val="24"/>
          <w:szCs w:val="24"/>
        </w:rPr>
      </w:pPr>
    </w:p>
    <w:p w:rsidR="00C53C53" w:rsidRPr="00B44448" w:rsidRDefault="00C53C53" w:rsidP="002D0A1B">
      <w:pPr>
        <w:pStyle w:val="ConsPlusNormal"/>
        <w:ind w:firstLine="709"/>
        <w:jc w:val="both"/>
        <w:rPr>
          <w:rFonts w:ascii="Times New Roman" w:hAnsi="Times New Roman" w:cs="Times New Roman"/>
          <w:sz w:val="24"/>
          <w:szCs w:val="24"/>
        </w:rPr>
      </w:pPr>
    </w:p>
    <w:p w:rsidR="00C53C53" w:rsidRPr="00B44448" w:rsidRDefault="006B2618" w:rsidP="006B2618">
      <w:pPr>
        <w:pStyle w:val="ConsPlusNormal"/>
        <w:ind w:firstLine="709"/>
        <w:jc w:val="center"/>
        <w:rPr>
          <w:rFonts w:ascii="Times New Roman" w:hAnsi="Times New Roman"/>
          <w:sz w:val="24"/>
          <w:szCs w:val="24"/>
        </w:rPr>
      </w:pPr>
      <w:r w:rsidRPr="00B44448">
        <w:rPr>
          <w:rFonts w:ascii="Times New Roman" w:hAnsi="Times New Roman" w:cs="Times New Roman"/>
          <w:sz w:val="24"/>
          <w:szCs w:val="24"/>
        </w:rPr>
        <w:t xml:space="preserve">Паспорт подпрограммы 3 </w:t>
      </w:r>
      <w:r w:rsidR="00C53C53" w:rsidRPr="00B44448">
        <w:rPr>
          <w:rFonts w:ascii="Times New Roman" w:hAnsi="Times New Roman"/>
          <w:sz w:val="24"/>
          <w:szCs w:val="24"/>
        </w:rPr>
        <w:t>«Создание условий для обеспечения комфортного проживания жителей в многоквартирных домах городского округа Звездный городок»</w:t>
      </w:r>
    </w:p>
    <w:p w:rsidR="006B2618" w:rsidRPr="00B44448" w:rsidRDefault="006B2618" w:rsidP="006B2618">
      <w:pPr>
        <w:pStyle w:val="ConsPlusNormal"/>
        <w:ind w:firstLine="709"/>
        <w:jc w:val="center"/>
        <w:rPr>
          <w:rFonts w:ascii="Times New Roman" w:hAnsi="Times New Roman"/>
          <w:sz w:val="24"/>
          <w:szCs w:val="24"/>
        </w:rPr>
      </w:pPr>
    </w:p>
    <w:tbl>
      <w:tblPr>
        <w:tblStyle w:val="a3"/>
        <w:tblW w:w="15417" w:type="dxa"/>
        <w:tblLayout w:type="fixed"/>
        <w:tblLook w:val="04A0" w:firstRow="1" w:lastRow="0" w:firstColumn="1" w:lastColumn="0" w:noHBand="0" w:noVBand="1"/>
      </w:tblPr>
      <w:tblGrid>
        <w:gridCol w:w="4219"/>
        <w:gridCol w:w="1843"/>
        <w:gridCol w:w="1701"/>
        <w:gridCol w:w="1276"/>
        <w:gridCol w:w="1275"/>
        <w:gridCol w:w="1276"/>
        <w:gridCol w:w="1418"/>
        <w:gridCol w:w="1275"/>
        <w:gridCol w:w="1134"/>
      </w:tblGrid>
      <w:tr w:rsidR="00AE4780" w:rsidRPr="00B44448" w:rsidTr="0050719A">
        <w:tc>
          <w:tcPr>
            <w:tcW w:w="4219" w:type="dxa"/>
          </w:tcPr>
          <w:p w:rsidR="00AE4780" w:rsidRPr="00B44448" w:rsidRDefault="00AE4780" w:rsidP="008C3169">
            <w:pPr>
              <w:rPr>
                <w:rFonts w:ascii="Times New Roman" w:hAnsi="Times New Roman"/>
                <w:sz w:val="24"/>
                <w:szCs w:val="24"/>
              </w:rPr>
            </w:pPr>
            <w:r w:rsidRPr="00B44448">
              <w:rPr>
                <w:rFonts w:ascii="Times New Roman" w:hAnsi="Times New Roman"/>
                <w:sz w:val="24"/>
                <w:szCs w:val="24"/>
              </w:rPr>
              <w:t>Муниципальный заказчик подпрограммы</w:t>
            </w:r>
          </w:p>
        </w:tc>
        <w:tc>
          <w:tcPr>
            <w:tcW w:w="11198" w:type="dxa"/>
            <w:gridSpan w:val="8"/>
          </w:tcPr>
          <w:p w:rsidR="00AE4780" w:rsidRPr="00B44448" w:rsidRDefault="00DB54DF" w:rsidP="008C3169">
            <w:pPr>
              <w:rPr>
                <w:rFonts w:ascii="Times New Roman" w:hAnsi="Times New Roman"/>
                <w:sz w:val="24"/>
                <w:szCs w:val="24"/>
              </w:rPr>
            </w:pPr>
            <w:r w:rsidRPr="00B44448">
              <w:rPr>
                <w:rFonts w:ascii="Times New Roman" w:eastAsia="Times New Roman" w:hAnsi="Times New Roman"/>
                <w:sz w:val="24"/>
                <w:szCs w:val="24"/>
                <w:lang w:eastAsia="ru-RU"/>
              </w:rPr>
              <w:t>Отдел по ЖКХ, строительству, архитектуре и земельно-имущественным отношениям</w:t>
            </w:r>
          </w:p>
        </w:tc>
      </w:tr>
      <w:tr w:rsidR="00AE4780" w:rsidRPr="00B44448" w:rsidTr="0050719A">
        <w:trPr>
          <w:trHeight w:val="628"/>
        </w:trPr>
        <w:tc>
          <w:tcPr>
            <w:tcW w:w="4219" w:type="dxa"/>
            <w:vMerge w:val="restart"/>
          </w:tcPr>
          <w:p w:rsidR="00AE4780" w:rsidRPr="00B44448" w:rsidRDefault="00AE4780" w:rsidP="003E40EB">
            <w:pPr>
              <w:rPr>
                <w:rFonts w:ascii="Times New Roman" w:hAnsi="Times New Roman"/>
                <w:sz w:val="24"/>
                <w:szCs w:val="24"/>
              </w:rPr>
            </w:pPr>
            <w:r w:rsidRPr="00B44448">
              <w:rPr>
                <w:rFonts w:ascii="Times New Roman" w:hAnsi="Times New Roman"/>
                <w:sz w:val="24"/>
                <w:szCs w:val="24"/>
              </w:rPr>
              <w:t>Источники финансирования подпрограммы по годам реализации и главным распорядителям бюджетных средств, в том числе по годам:</w:t>
            </w:r>
          </w:p>
        </w:tc>
        <w:tc>
          <w:tcPr>
            <w:tcW w:w="1843" w:type="dxa"/>
            <w:vMerge w:val="restart"/>
          </w:tcPr>
          <w:p w:rsidR="00AE4780" w:rsidRPr="00B44448" w:rsidRDefault="00AE4780" w:rsidP="008C3169">
            <w:pPr>
              <w:rPr>
                <w:rFonts w:ascii="Times New Roman" w:hAnsi="Times New Roman"/>
                <w:sz w:val="24"/>
                <w:szCs w:val="24"/>
              </w:rPr>
            </w:pPr>
            <w:r w:rsidRPr="00B44448">
              <w:rPr>
                <w:rFonts w:ascii="Times New Roman" w:hAnsi="Times New Roman"/>
                <w:sz w:val="24"/>
                <w:szCs w:val="24"/>
              </w:rPr>
              <w:t>Главный распорядитель бюджетных средств</w:t>
            </w:r>
          </w:p>
        </w:tc>
        <w:tc>
          <w:tcPr>
            <w:tcW w:w="1701" w:type="dxa"/>
            <w:vMerge w:val="restart"/>
          </w:tcPr>
          <w:p w:rsidR="00AE4780" w:rsidRPr="00B44448" w:rsidRDefault="00AE4780" w:rsidP="008C3169">
            <w:pPr>
              <w:rPr>
                <w:rFonts w:ascii="Times New Roman" w:hAnsi="Times New Roman"/>
                <w:sz w:val="24"/>
                <w:szCs w:val="24"/>
              </w:rPr>
            </w:pPr>
            <w:r w:rsidRPr="00B44448">
              <w:rPr>
                <w:rFonts w:ascii="Times New Roman" w:hAnsi="Times New Roman"/>
                <w:sz w:val="24"/>
                <w:szCs w:val="24"/>
              </w:rPr>
              <w:t>Источник финансирования</w:t>
            </w:r>
          </w:p>
        </w:tc>
        <w:tc>
          <w:tcPr>
            <w:tcW w:w="7654" w:type="dxa"/>
            <w:gridSpan w:val="6"/>
          </w:tcPr>
          <w:p w:rsidR="00AE4780" w:rsidRPr="00B44448" w:rsidRDefault="00AE4780" w:rsidP="008C3169">
            <w:pPr>
              <w:rPr>
                <w:rFonts w:ascii="Times New Roman" w:hAnsi="Times New Roman"/>
                <w:sz w:val="24"/>
                <w:szCs w:val="24"/>
              </w:rPr>
            </w:pPr>
            <w:r w:rsidRPr="00B44448">
              <w:rPr>
                <w:rFonts w:ascii="Times New Roman" w:hAnsi="Times New Roman"/>
                <w:sz w:val="24"/>
                <w:szCs w:val="24"/>
              </w:rPr>
              <w:t>Расходы (тыс. рублей)</w:t>
            </w:r>
          </w:p>
        </w:tc>
      </w:tr>
      <w:tr w:rsidR="00493B48" w:rsidRPr="00B44448" w:rsidTr="0050719A">
        <w:trPr>
          <w:trHeight w:val="628"/>
        </w:trPr>
        <w:tc>
          <w:tcPr>
            <w:tcW w:w="4219" w:type="dxa"/>
            <w:vMerge/>
          </w:tcPr>
          <w:p w:rsidR="00AE4780" w:rsidRPr="00B44448" w:rsidRDefault="00AE4780" w:rsidP="008C3169">
            <w:pPr>
              <w:rPr>
                <w:rFonts w:ascii="Times New Roman" w:hAnsi="Times New Roman"/>
                <w:sz w:val="24"/>
                <w:szCs w:val="24"/>
              </w:rPr>
            </w:pPr>
          </w:p>
        </w:tc>
        <w:tc>
          <w:tcPr>
            <w:tcW w:w="1843" w:type="dxa"/>
            <w:vMerge/>
          </w:tcPr>
          <w:p w:rsidR="00AE4780" w:rsidRPr="00B44448" w:rsidRDefault="00AE4780" w:rsidP="008C3169">
            <w:pPr>
              <w:rPr>
                <w:rFonts w:ascii="Times New Roman" w:hAnsi="Times New Roman"/>
                <w:sz w:val="24"/>
                <w:szCs w:val="24"/>
              </w:rPr>
            </w:pPr>
          </w:p>
        </w:tc>
        <w:tc>
          <w:tcPr>
            <w:tcW w:w="1701" w:type="dxa"/>
            <w:vMerge/>
          </w:tcPr>
          <w:p w:rsidR="00AE4780" w:rsidRPr="00B44448" w:rsidRDefault="00AE4780" w:rsidP="008C3169">
            <w:pPr>
              <w:rPr>
                <w:rFonts w:ascii="Times New Roman" w:hAnsi="Times New Roman"/>
                <w:sz w:val="24"/>
                <w:szCs w:val="24"/>
              </w:rPr>
            </w:pPr>
          </w:p>
        </w:tc>
        <w:tc>
          <w:tcPr>
            <w:tcW w:w="1276" w:type="dxa"/>
          </w:tcPr>
          <w:p w:rsidR="00AE4780" w:rsidRPr="00B44448" w:rsidRDefault="00AE4780" w:rsidP="008C3169">
            <w:pPr>
              <w:jc w:val="center"/>
              <w:rPr>
                <w:rFonts w:ascii="Times New Roman" w:hAnsi="Times New Roman"/>
                <w:sz w:val="24"/>
                <w:szCs w:val="24"/>
              </w:rPr>
            </w:pPr>
            <w:r w:rsidRPr="00B44448">
              <w:rPr>
                <w:rFonts w:ascii="Times New Roman" w:hAnsi="Times New Roman"/>
                <w:sz w:val="24"/>
                <w:szCs w:val="24"/>
              </w:rPr>
              <w:t>2018</w:t>
            </w:r>
          </w:p>
        </w:tc>
        <w:tc>
          <w:tcPr>
            <w:tcW w:w="1275" w:type="dxa"/>
          </w:tcPr>
          <w:p w:rsidR="00AE4780" w:rsidRPr="00B44448" w:rsidRDefault="00AE4780" w:rsidP="008C3169">
            <w:pPr>
              <w:jc w:val="center"/>
              <w:rPr>
                <w:rFonts w:ascii="Times New Roman" w:hAnsi="Times New Roman"/>
                <w:sz w:val="24"/>
                <w:szCs w:val="24"/>
              </w:rPr>
            </w:pPr>
            <w:r w:rsidRPr="00B44448">
              <w:rPr>
                <w:rFonts w:ascii="Times New Roman" w:hAnsi="Times New Roman"/>
                <w:sz w:val="24"/>
                <w:szCs w:val="24"/>
              </w:rPr>
              <w:t>2019</w:t>
            </w:r>
          </w:p>
        </w:tc>
        <w:tc>
          <w:tcPr>
            <w:tcW w:w="1276" w:type="dxa"/>
          </w:tcPr>
          <w:p w:rsidR="00AE4780" w:rsidRPr="00B44448" w:rsidRDefault="00AE4780" w:rsidP="008C3169">
            <w:pPr>
              <w:jc w:val="center"/>
              <w:rPr>
                <w:rFonts w:ascii="Times New Roman" w:hAnsi="Times New Roman"/>
                <w:sz w:val="24"/>
                <w:szCs w:val="24"/>
              </w:rPr>
            </w:pPr>
            <w:r w:rsidRPr="00B44448">
              <w:rPr>
                <w:rFonts w:ascii="Times New Roman" w:hAnsi="Times New Roman"/>
                <w:sz w:val="24"/>
                <w:szCs w:val="24"/>
              </w:rPr>
              <w:t>2020</w:t>
            </w:r>
          </w:p>
        </w:tc>
        <w:tc>
          <w:tcPr>
            <w:tcW w:w="1418" w:type="dxa"/>
          </w:tcPr>
          <w:p w:rsidR="00AE4780" w:rsidRPr="00B44448" w:rsidRDefault="00AE4780" w:rsidP="008C3169">
            <w:pPr>
              <w:jc w:val="center"/>
              <w:rPr>
                <w:rFonts w:ascii="Times New Roman" w:hAnsi="Times New Roman"/>
                <w:sz w:val="24"/>
                <w:szCs w:val="24"/>
              </w:rPr>
            </w:pPr>
            <w:r w:rsidRPr="00B44448">
              <w:rPr>
                <w:rFonts w:ascii="Times New Roman" w:hAnsi="Times New Roman"/>
                <w:sz w:val="24"/>
                <w:szCs w:val="24"/>
              </w:rPr>
              <w:t>2021</w:t>
            </w:r>
          </w:p>
        </w:tc>
        <w:tc>
          <w:tcPr>
            <w:tcW w:w="1275" w:type="dxa"/>
          </w:tcPr>
          <w:p w:rsidR="00AE4780" w:rsidRPr="00B44448" w:rsidRDefault="00AE4780" w:rsidP="008C3169">
            <w:pPr>
              <w:jc w:val="center"/>
              <w:rPr>
                <w:rFonts w:ascii="Times New Roman" w:hAnsi="Times New Roman"/>
                <w:sz w:val="24"/>
                <w:szCs w:val="24"/>
              </w:rPr>
            </w:pPr>
            <w:r w:rsidRPr="00B44448">
              <w:rPr>
                <w:rFonts w:ascii="Times New Roman" w:hAnsi="Times New Roman"/>
                <w:sz w:val="24"/>
                <w:szCs w:val="24"/>
              </w:rPr>
              <w:t>2022</w:t>
            </w:r>
          </w:p>
        </w:tc>
        <w:tc>
          <w:tcPr>
            <w:tcW w:w="1134" w:type="dxa"/>
          </w:tcPr>
          <w:p w:rsidR="00AE4780" w:rsidRPr="00B44448" w:rsidRDefault="00AE4780" w:rsidP="008C3169">
            <w:pPr>
              <w:jc w:val="center"/>
              <w:rPr>
                <w:rFonts w:ascii="Times New Roman" w:hAnsi="Times New Roman"/>
                <w:sz w:val="24"/>
                <w:szCs w:val="24"/>
              </w:rPr>
            </w:pPr>
            <w:r w:rsidRPr="00B44448">
              <w:rPr>
                <w:rFonts w:ascii="Times New Roman" w:hAnsi="Times New Roman"/>
                <w:sz w:val="24"/>
                <w:szCs w:val="24"/>
              </w:rPr>
              <w:t>Итого</w:t>
            </w:r>
          </w:p>
        </w:tc>
      </w:tr>
      <w:tr w:rsidR="00551079" w:rsidRPr="00B44448" w:rsidTr="0050719A">
        <w:trPr>
          <w:trHeight w:val="720"/>
        </w:trPr>
        <w:tc>
          <w:tcPr>
            <w:tcW w:w="4219" w:type="dxa"/>
            <w:vMerge w:val="restart"/>
          </w:tcPr>
          <w:p w:rsidR="00551079" w:rsidRPr="00B44448" w:rsidRDefault="00551079" w:rsidP="0050719A">
            <w:pPr>
              <w:pStyle w:val="ConsPlusNormal"/>
              <w:ind w:firstLine="0"/>
              <w:rPr>
                <w:rFonts w:ascii="Times New Roman" w:hAnsi="Times New Roman"/>
                <w:sz w:val="24"/>
                <w:szCs w:val="24"/>
              </w:rPr>
            </w:pPr>
          </w:p>
        </w:tc>
        <w:tc>
          <w:tcPr>
            <w:tcW w:w="1843" w:type="dxa"/>
            <w:vMerge w:val="restart"/>
          </w:tcPr>
          <w:p w:rsidR="00551079" w:rsidRPr="00B44448" w:rsidRDefault="00551079" w:rsidP="0050719A">
            <w:pPr>
              <w:rPr>
                <w:rFonts w:ascii="Times New Roman" w:hAnsi="Times New Roman"/>
                <w:sz w:val="24"/>
                <w:szCs w:val="24"/>
              </w:rPr>
            </w:pPr>
            <w:r w:rsidRPr="00B44448">
              <w:rPr>
                <w:rFonts w:ascii="Times New Roman" w:hAnsi="Times New Roman"/>
                <w:sz w:val="24"/>
                <w:szCs w:val="24"/>
              </w:rPr>
              <w:t>Администрация городского округа Звездный городок Московской области</w:t>
            </w:r>
          </w:p>
        </w:tc>
        <w:tc>
          <w:tcPr>
            <w:tcW w:w="1701" w:type="dxa"/>
          </w:tcPr>
          <w:p w:rsidR="00551079" w:rsidRPr="00B44448" w:rsidRDefault="00551079" w:rsidP="0050719A">
            <w:pPr>
              <w:rPr>
                <w:rFonts w:ascii="Times New Roman" w:hAnsi="Times New Roman"/>
                <w:sz w:val="24"/>
                <w:szCs w:val="24"/>
              </w:rPr>
            </w:pPr>
            <w:r w:rsidRPr="00B44448">
              <w:rPr>
                <w:rFonts w:ascii="Times New Roman" w:hAnsi="Times New Roman"/>
                <w:sz w:val="24"/>
                <w:szCs w:val="24"/>
              </w:rPr>
              <w:t>Всего:</w:t>
            </w:r>
          </w:p>
          <w:p w:rsidR="00551079" w:rsidRPr="00B44448" w:rsidRDefault="00551079" w:rsidP="0050719A">
            <w:pPr>
              <w:rPr>
                <w:rFonts w:ascii="Times New Roman" w:hAnsi="Times New Roman"/>
                <w:sz w:val="24"/>
                <w:szCs w:val="24"/>
              </w:rPr>
            </w:pPr>
            <w:r w:rsidRPr="00B44448">
              <w:rPr>
                <w:rFonts w:ascii="Times New Roman" w:hAnsi="Times New Roman"/>
                <w:sz w:val="24"/>
                <w:szCs w:val="24"/>
              </w:rPr>
              <w:t>В том числе:</w:t>
            </w:r>
          </w:p>
        </w:tc>
        <w:tc>
          <w:tcPr>
            <w:tcW w:w="1276" w:type="dxa"/>
          </w:tcPr>
          <w:p w:rsidR="00551079" w:rsidRPr="00B44448" w:rsidRDefault="00551079" w:rsidP="00551079">
            <w:r w:rsidRPr="00B44448">
              <w:rPr>
                <w:rFonts w:ascii="Times New Roman" w:hAnsi="Times New Roman"/>
                <w:sz w:val="24"/>
                <w:szCs w:val="24"/>
              </w:rPr>
              <w:t>0,0</w:t>
            </w:r>
          </w:p>
        </w:tc>
        <w:tc>
          <w:tcPr>
            <w:tcW w:w="1275" w:type="dxa"/>
          </w:tcPr>
          <w:p w:rsidR="00551079" w:rsidRPr="00B44448" w:rsidRDefault="00551079" w:rsidP="0050719A">
            <w:r w:rsidRPr="00B44448">
              <w:rPr>
                <w:rFonts w:ascii="Times New Roman" w:hAnsi="Times New Roman"/>
                <w:sz w:val="24"/>
                <w:szCs w:val="24"/>
              </w:rPr>
              <w:t>0,0</w:t>
            </w:r>
          </w:p>
        </w:tc>
        <w:tc>
          <w:tcPr>
            <w:tcW w:w="1276" w:type="dxa"/>
          </w:tcPr>
          <w:p w:rsidR="00551079" w:rsidRPr="00B44448" w:rsidRDefault="00551079" w:rsidP="0050719A">
            <w:r w:rsidRPr="00B44448">
              <w:rPr>
                <w:rFonts w:ascii="Times New Roman" w:hAnsi="Times New Roman"/>
                <w:sz w:val="24"/>
                <w:szCs w:val="24"/>
              </w:rPr>
              <w:t>0,0</w:t>
            </w:r>
          </w:p>
        </w:tc>
        <w:tc>
          <w:tcPr>
            <w:tcW w:w="1418" w:type="dxa"/>
          </w:tcPr>
          <w:p w:rsidR="00551079" w:rsidRPr="00B44448" w:rsidRDefault="00551079" w:rsidP="0050719A">
            <w:r w:rsidRPr="00B44448">
              <w:rPr>
                <w:rFonts w:ascii="Times New Roman" w:hAnsi="Times New Roman"/>
                <w:sz w:val="24"/>
                <w:szCs w:val="24"/>
              </w:rPr>
              <w:t>0,0</w:t>
            </w:r>
          </w:p>
        </w:tc>
        <w:tc>
          <w:tcPr>
            <w:tcW w:w="1275" w:type="dxa"/>
          </w:tcPr>
          <w:p w:rsidR="00551079" w:rsidRPr="00B44448" w:rsidRDefault="00551079" w:rsidP="0050719A">
            <w:r w:rsidRPr="00B44448">
              <w:rPr>
                <w:rFonts w:ascii="Times New Roman" w:hAnsi="Times New Roman"/>
                <w:sz w:val="24"/>
                <w:szCs w:val="24"/>
              </w:rPr>
              <w:t>0,0</w:t>
            </w:r>
          </w:p>
        </w:tc>
        <w:tc>
          <w:tcPr>
            <w:tcW w:w="1134" w:type="dxa"/>
          </w:tcPr>
          <w:p w:rsidR="00551079" w:rsidRPr="00B44448" w:rsidRDefault="00551079" w:rsidP="00551079">
            <w:r w:rsidRPr="00B44448">
              <w:rPr>
                <w:rFonts w:ascii="Times New Roman" w:hAnsi="Times New Roman"/>
                <w:sz w:val="24"/>
                <w:szCs w:val="24"/>
              </w:rPr>
              <w:t>0,0</w:t>
            </w:r>
          </w:p>
        </w:tc>
      </w:tr>
      <w:tr w:rsidR="00551079" w:rsidRPr="00B44448" w:rsidTr="0050719A">
        <w:trPr>
          <w:trHeight w:val="720"/>
        </w:trPr>
        <w:tc>
          <w:tcPr>
            <w:tcW w:w="4219" w:type="dxa"/>
            <w:vMerge/>
          </w:tcPr>
          <w:p w:rsidR="00551079" w:rsidRPr="00B44448" w:rsidRDefault="00551079" w:rsidP="0050719A">
            <w:pPr>
              <w:rPr>
                <w:rFonts w:ascii="Times New Roman" w:hAnsi="Times New Roman"/>
                <w:sz w:val="24"/>
                <w:szCs w:val="24"/>
              </w:rPr>
            </w:pPr>
          </w:p>
        </w:tc>
        <w:tc>
          <w:tcPr>
            <w:tcW w:w="1843" w:type="dxa"/>
            <w:vMerge/>
          </w:tcPr>
          <w:p w:rsidR="00551079" w:rsidRPr="00B44448" w:rsidRDefault="00551079" w:rsidP="0050719A">
            <w:pPr>
              <w:rPr>
                <w:rFonts w:ascii="Times New Roman" w:hAnsi="Times New Roman"/>
                <w:sz w:val="24"/>
                <w:szCs w:val="24"/>
              </w:rPr>
            </w:pPr>
          </w:p>
        </w:tc>
        <w:tc>
          <w:tcPr>
            <w:tcW w:w="1701" w:type="dxa"/>
          </w:tcPr>
          <w:p w:rsidR="00551079" w:rsidRPr="00B44448" w:rsidRDefault="00551079" w:rsidP="0050719A">
            <w:pPr>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 Московской области</w:t>
            </w:r>
          </w:p>
        </w:tc>
        <w:tc>
          <w:tcPr>
            <w:tcW w:w="1276" w:type="dxa"/>
          </w:tcPr>
          <w:p w:rsidR="00551079" w:rsidRPr="00B44448" w:rsidRDefault="00551079" w:rsidP="00551079">
            <w:r w:rsidRPr="00B44448">
              <w:rPr>
                <w:rFonts w:ascii="Times New Roman" w:hAnsi="Times New Roman"/>
                <w:sz w:val="24"/>
                <w:szCs w:val="24"/>
              </w:rPr>
              <w:t>0,0</w:t>
            </w:r>
          </w:p>
        </w:tc>
        <w:tc>
          <w:tcPr>
            <w:tcW w:w="1275" w:type="dxa"/>
          </w:tcPr>
          <w:p w:rsidR="00551079" w:rsidRPr="00B44448" w:rsidRDefault="00551079" w:rsidP="0050719A">
            <w:r w:rsidRPr="00B44448">
              <w:rPr>
                <w:rFonts w:ascii="Times New Roman" w:hAnsi="Times New Roman"/>
                <w:sz w:val="24"/>
                <w:szCs w:val="24"/>
              </w:rPr>
              <w:t>0,0</w:t>
            </w:r>
          </w:p>
        </w:tc>
        <w:tc>
          <w:tcPr>
            <w:tcW w:w="1276" w:type="dxa"/>
          </w:tcPr>
          <w:p w:rsidR="00551079" w:rsidRPr="00B44448" w:rsidRDefault="00551079" w:rsidP="0050719A">
            <w:r w:rsidRPr="00B44448">
              <w:rPr>
                <w:rFonts w:ascii="Times New Roman" w:hAnsi="Times New Roman"/>
                <w:sz w:val="24"/>
                <w:szCs w:val="24"/>
              </w:rPr>
              <w:t>0,0</w:t>
            </w:r>
          </w:p>
        </w:tc>
        <w:tc>
          <w:tcPr>
            <w:tcW w:w="1418" w:type="dxa"/>
          </w:tcPr>
          <w:p w:rsidR="00551079" w:rsidRPr="00B44448" w:rsidRDefault="00551079" w:rsidP="0050719A">
            <w:r w:rsidRPr="00B44448">
              <w:rPr>
                <w:rFonts w:ascii="Times New Roman" w:hAnsi="Times New Roman"/>
                <w:sz w:val="24"/>
                <w:szCs w:val="24"/>
              </w:rPr>
              <w:t>0,0</w:t>
            </w:r>
          </w:p>
        </w:tc>
        <w:tc>
          <w:tcPr>
            <w:tcW w:w="1275" w:type="dxa"/>
          </w:tcPr>
          <w:p w:rsidR="00551079" w:rsidRPr="00B44448" w:rsidRDefault="00551079" w:rsidP="0050719A">
            <w:r w:rsidRPr="00B44448">
              <w:rPr>
                <w:rFonts w:ascii="Times New Roman" w:hAnsi="Times New Roman"/>
                <w:sz w:val="24"/>
                <w:szCs w:val="24"/>
              </w:rPr>
              <w:t>0,0</w:t>
            </w:r>
          </w:p>
        </w:tc>
        <w:tc>
          <w:tcPr>
            <w:tcW w:w="1134" w:type="dxa"/>
          </w:tcPr>
          <w:p w:rsidR="00551079" w:rsidRPr="00B44448" w:rsidRDefault="00551079" w:rsidP="00551079">
            <w:r w:rsidRPr="00B44448">
              <w:rPr>
                <w:rFonts w:ascii="Times New Roman" w:hAnsi="Times New Roman"/>
                <w:sz w:val="24"/>
                <w:szCs w:val="24"/>
              </w:rPr>
              <w:t>0,0</w:t>
            </w:r>
          </w:p>
        </w:tc>
      </w:tr>
      <w:tr w:rsidR="00551079" w:rsidRPr="00B44448" w:rsidTr="0050719A">
        <w:trPr>
          <w:trHeight w:val="402"/>
        </w:trPr>
        <w:tc>
          <w:tcPr>
            <w:tcW w:w="4219" w:type="dxa"/>
            <w:vMerge/>
          </w:tcPr>
          <w:p w:rsidR="00551079" w:rsidRPr="00B44448" w:rsidRDefault="00551079" w:rsidP="0050719A">
            <w:pPr>
              <w:rPr>
                <w:rFonts w:ascii="Times New Roman" w:hAnsi="Times New Roman"/>
                <w:sz w:val="24"/>
                <w:szCs w:val="24"/>
              </w:rPr>
            </w:pPr>
          </w:p>
        </w:tc>
        <w:tc>
          <w:tcPr>
            <w:tcW w:w="1843" w:type="dxa"/>
            <w:vMerge/>
          </w:tcPr>
          <w:p w:rsidR="00551079" w:rsidRPr="00B44448" w:rsidRDefault="00551079" w:rsidP="0050719A">
            <w:pPr>
              <w:rPr>
                <w:rFonts w:ascii="Times New Roman" w:hAnsi="Times New Roman"/>
                <w:sz w:val="24"/>
                <w:szCs w:val="24"/>
              </w:rPr>
            </w:pPr>
          </w:p>
        </w:tc>
        <w:tc>
          <w:tcPr>
            <w:tcW w:w="1701" w:type="dxa"/>
          </w:tcPr>
          <w:p w:rsidR="00551079" w:rsidRPr="00B44448" w:rsidRDefault="00551079" w:rsidP="0050719A">
            <w:pPr>
              <w:rPr>
                <w:rFonts w:ascii="Times New Roman" w:hAnsi="Times New Roman"/>
                <w:sz w:val="24"/>
                <w:szCs w:val="24"/>
              </w:rPr>
            </w:pPr>
            <w:r w:rsidRPr="00B44448">
              <w:rPr>
                <w:rFonts w:ascii="Times New Roman" w:hAnsi="Times New Roman"/>
                <w:sz w:val="24"/>
                <w:szCs w:val="24"/>
              </w:rPr>
              <w:t>Средства бюджета Московской области</w:t>
            </w:r>
          </w:p>
        </w:tc>
        <w:tc>
          <w:tcPr>
            <w:tcW w:w="1276" w:type="dxa"/>
          </w:tcPr>
          <w:p w:rsidR="00551079" w:rsidRPr="00B44448" w:rsidRDefault="00551079" w:rsidP="00551079">
            <w:r w:rsidRPr="00B44448">
              <w:rPr>
                <w:rFonts w:ascii="Times New Roman" w:hAnsi="Times New Roman"/>
                <w:sz w:val="24"/>
                <w:szCs w:val="24"/>
              </w:rPr>
              <w:t>0,0</w:t>
            </w:r>
          </w:p>
        </w:tc>
        <w:tc>
          <w:tcPr>
            <w:tcW w:w="1275" w:type="dxa"/>
          </w:tcPr>
          <w:p w:rsidR="00551079" w:rsidRPr="00B44448" w:rsidRDefault="00551079" w:rsidP="0050719A">
            <w:r w:rsidRPr="00B44448">
              <w:rPr>
                <w:rFonts w:ascii="Times New Roman" w:hAnsi="Times New Roman"/>
                <w:sz w:val="24"/>
                <w:szCs w:val="24"/>
              </w:rPr>
              <w:t>0,0</w:t>
            </w:r>
          </w:p>
        </w:tc>
        <w:tc>
          <w:tcPr>
            <w:tcW w:w="1276" w:type="dxa"/>
          </w:tcPr>
          <w:p w:rsidR="00551079" w:rsidRPr="00B44448" w:rsidRDefault="00551079" w:rsidP="0050719A">
            <w:r w:rsidRPr="00B44448">
              <w:rPr>
                <w:rFonts w:ascii="Times New Roman" w:hAnsi="Times New Roman"/>
                <w:sz w:val="24"/>
                <w:szCs w:val="24"/>
              </w:rPr>
              <w:t>0,0</w:t>
            </w:r>
          </w:p>
        </w:tc>
        <w:tc>
          <w:tcPr>
            <w:tcW w:w="1418" w:type="dxa"/>
          </w:tcPr>
          <w:p w:rsidR="00551079" w:rsidRPr="00B44448" w:rsidRDefault="00551079" w:rsidP="0050719A">
            <w:r w:rsidRPr="00B44448">
              <w:rPr>
                <w:rFonts w:ascii="Times New Roman" w:hAnsi="Times New Roman"/>
                <w:sz w:val="24"/>
                <w:szCs w:val="24"/>
              </w:rPr>
              <w:t>0,0</w:t>
            </w:r>
          </w:p>
        </w:tc>
        <w:tc>
          <w:tcPr>
            <w:tcW w:w="1275" w:type="dxa"/>
          </w:tcPr>
          <w:p w:rsidR="00551079" w:rsidRPr="00B44448" w:rsidRDefault="00551079" w:rsidP="0050719A">
            <w:r w:rsidRPr="00B44448">
              <w:rPr>
                <w:rFonts w:ascii="Times New Roman" w:hAnsi="Times New Roman"/>
                <w:sz w:val="24"/>
                <w:szCs w:val="24"/>
              </w:rPr>
              <w:t>0,0</w:t>
            </w:r>
          </w:p>
        </w:tc>
        <w:tc>
          <w:tcPr>
            <w:tcW w:w="1134" w:type="dxa"/>
          </w:tcPr>
          <w:p w:rsidR="00551079" w:rsidRPr="00B44448" w:rsidRDefault="00551079" w:rsidP="00551079">
            <w:r w:rsidRPr="00B44448">
              <w:rPr>
                <w:rFonts w:ascii="Times New Roman" w:hAnsi="Times New Roman"/>
                <w:sz w:val="24"/>
                <w:szCs w:val="24"/>
              </w:rPr>
              <w:t>0,0</w:t>
            </w:r>
          </w:p>
        </w:tc>
      </w:tr>
      <w:tr w:rsidR="00551079" w:rsidRPr="00B44448" w:rsidTr="0050719A">
        <w:trPr>
          <w:trHeight w:val="402"/>
        </w:trPr>
        <w:tc>
          <w:tcPr>
            <w:tcW w:w="4219" w:type="dxa"/>
            <w:vMerge/>
          </w:tcPr>
          <w:p w:rsidR="00551079" w:rsidRPr="00B44448" w:rsidRDefault="00551079" w:rsidP="008C3169">
            <w:pPr>
              <w:rPr>
                <w:rFonts w:ascii="Times New Roman" w:hAnsi="Times New Roman"/>
                <w:sz w:val="24"/>
                <w:szCs w:val="24"/>
              </w:rPr>
            </w:pPr>
          </w:p>
        </w:tc>
        <w:tc>
          <w:tcPr>
            <w:tcW w:w="1843" w:type="dxa"/>
            <w:vMerge/>
          </w:tcPr>
          <w:p w:rsidR="00551079" w:rsidRPr="00B44448" w:rsidRDefault="00551079" w:rsidP="008C3169">
            <w:pPr>
              <w:rPr>
                <w:rFonts w:ascii="Times New Roman" w:hAnsi="Times New Roman"/>
                <w:sz w:val="24"/>
                <w:szCs w:val="24"/>
              </w:rPr>
            </w:pPr>
          </w:p>
        </w:tc>
        <w:tc>
          <w:tcPr>
            <w:tcW w:w="1701" w:type="dxa"/>
          </w:tcPr>
          <w:p w:rsidR="00551079" w:rsidRPr="00B44448" w:rsidRDefault="00551079" w:rsidP="00580FDF">
            <w:pPr>
              <w:rPr>
                <w:rFonts w:ascii="Times New Roman" w:hAnsi="Times New Roman"/>
                <w:sz w:val="24"/>
                <w:szCs w:val="24"/>
              </w:rPr>
            </w:pPr>
            <w:r w:rsidRPr="00B44448">
              <w:rPr>
                <w:rFonts w:ascii="Times New Roman" w:hAnsi="Times New Roman"/>
                <w:sz w:val="24"/>
                <w:szCs w:val="24"/>
              </w:rPr>
              <w:t>Средства федерального бюджета</w:t>
            </w:r>
          </w:p>
        </w:tc>
        <w:tc>
          <w:tcPr>
            <w:tcW w:w="1276" w:type="dxa"/>
          </w:tcPr>
          <w:p w:rsidR="00551079" w:rsidRPr="00B44448" w:rsidRDefault="00551079" w:rsidP="008C3169">
            <w:r w:rsidRPr="00B44448">
              <w:rPr>
                <w:rFonts w:ascii="Times New Roman" w:hAnsi="Times New Roman"/>
                <w:sz w:val="24"/>
                <w:szCs w:val="24"/>
              </w:rPr>
              <w:t>0,0</w:t>
            </w:r>
          </w:p>
        </w:tc>
        <w:tc>
          <w:tcPr>
            <w:tcW w:w="1275" w:type="dxa"/>
          </w:tcPr>
          <w:p w:rsidR="00551079" w:rsidRPr="00B44448" w:rsidRDefault="00551079" w:rsidP="008C3169">
            <w:r w:rsidRPr="00B44448">
              <w:rPr>
                <w:rFonts w:ascii="Times New Roman" w:hAnsi="Times New Roman"/>
                <w:sz w:val="24"/>
                <w:szCs w:val="24"/>
              </w:rPr>
              <w:t>0,0</w:t>
            </w:r>
          </w:p>
        </w:tc>
        <w:tc>
          <w:tcPr>
            <w:tcW w:w="1276" w:type="dxa"/>
          </w:tcPr>
          <w:p w:rsidR="00551079" w:rsidRPr="00B44448" w:rsidRDefault="00551079" w:rsidP="008C3169">
            <w:r w:rsidRPr="00B44448">
              <w:rPr>
                <w:rFonts w:ascii="Times New Roman" w:hAnsi="Times New Roman"/>
                <w:sz w:val="24"/>
                <w:szCs w:val="24"/>
              </w:rPr>
              <w:t>0,0</w:t>
            </w:r>
          </w:p>
        </w:tc>
        <w:tc>
          <w:tcPr>
            <w:tcW w:w="1418" w:type="dxa"/>
          </w:tcPr>
          <w:p w:rsidR="00551079" w:rsidRPr="00B44448" w:rsidRDefault="00551079" w:rsidP="008C3169">
            <w:r w:rsidRPr="00B44448">
              <w:rPr>
                <w:rFonts w:ascii="Times New Roman" w:hAnsi="Times New Roman"/>
                <w:sz w:val="24"/>
                <w:szCs w:val="24"/>
              </w:rPr>
              <w:t>0,0</w:t>
            </w:r>
          </w:p>
        </w:tc>
        <w:tc>
          <w:tcPr>
            <w:tcW w:w="1275" w:type="dxa"/>
          </w:tcPr>
          <w:p w:rsidR="00551079" w:rsidRPr="00B44448" w:rsidRDefault="00551079" w:rsidP="008C3169">
            <w:r w:rsidRPr="00B44448">
              <w:rPr>
                <w:rFonts w:ascii="Times New Roman" w:hAnsi="Times New Roman"/>
                <w:sz w:val="24"/>
                <w:szCs w:val="24"/>
              </w:rPr>
              <w:t>0,0</w:t>
            </w:r>
          </w:p>
        </w:tc>
        <w:tc>
          <w:tcPr>
            <w:tcW w:w="1134" w:type="dxa"/>
          </w:tcPr>
          <w:p w:rsidR="00551079" w:rsidRPr="00B44448" w:rsidRDefault="00551079" w:rsidP="008C3169">
            <w:r w:rsidRPr="00B44448">
              <w:rPr>
                <w:rFonts w:ascii="Times New Roman" w:hAnsi="Times New Roman"/>
                <w:sz w:val="24"/>
                <w:szCs w:val="24"/>
              </w:rPr>
              <w:t>0,0</w:t>
            </w:r>
          </w:p>
        </w:tc>
      </w:tr>
    </w:tbl>
    <w:p w:rsidR="003E39CA" w:rsidRPr="00B44448" w:rsidRDefault="003E39CA" w:rsidP="00FB6213">
      <w:pPr>
        <w:pStyle w:val="ConsPlusNormal"/>
        <w:ind w:firstLine="0"/>
        <w:rPr>
          <w:rFonts w:ascii="Times New Roman" w:hAnsi="Times New Roman" w:cs="Times New Roman"/>
          <w:sz w:val="24"/>
          <w:szCs w:val="24"/>
        </w:rPr>
        <w:sectPr w:rsidR="003E39CA" w:rsidRPr="00B44448" w:rsidSect="006E4CEE">
          <w:pgSz w:w="16838" w:h="11906" w:orient="landscape"/>
          <w:pgMar w:top="720" w:right="720" w:bottom="720" w:left="720" w:header="709" w:footer="709" w:gutter="0"/>
          <w:cols w:space="708"/>
          <w:docGrid w:linePitch="360"/>
        </w:sectPr>
      </w:pPr>
    </w:p>
    <w:p w:rsidR="009847F3" w:rsidRPr="00B44448" w:rsidRDefault="007F3A1F" w:rsidP="007F3A1F">
      <w:pPr>
        <w:pStyle w:val="ConsPlusNormal"/>
        <w:ind w:firstLine="709"/>
        <w:jc w:val="both"/>
        <w:rPr>
          <w:rFonts w:ascii="Times New Roman" w:hAnsi="Times New Roman"/>
          <w:b/>
          <w:sz w:val="24"/>
          <w:szCs w:val="24"/>
        </w:rPr>
      </w:pPr>
      <w:r w:rsidRPr="00B44448">
        <w:rPr>
          <w:rFonts w:ascii="Times New Roman" w:hAnsi="Times New Roman"/>
          <w:b/>
          <w:sz w:val="24"/>
          <w:szCs w:val="24"/>
        </w:rPr>
        <w:t xml:space="preserve">1. </w:t>
      </w:r>
      <w:r w:rsidR="009847F3" w:rsidRPr="00B44448">
        <w:rPr>
          <w:rFonts w:ascii="Times New Roman" w:hAnsi="Times New Roman"/>
          <w:b/>
          <w:sz w:val="24"/>
          <w:szCs w:val="24"/>
        </w:rPr>
        <w:t>Характеристика проблем и мероприятий подпрограммы</w:t>
      </w:r>
      <w:r w:rsidR="0041488C" w:rsidRPr="00B44448">
        <w:rPr>
          <w:rFonts w:ascii="Times New Roman" w:hAnsi="Times New Roman"/>
          <w:b/>
          <w:sz w:val="24"/>
          <w:szCs w:val="24"/>
        </w:rPr>
        <w:t xml:space="preserve"> </w:t>
      </w:r>
      <w:r w:rsidR="009847F3" w:rsidRPr="00B44448">
        <w:rPr>
          <w:rFonts w:ascii="Times New Roman" w:hAnsi="Times New Roman"/>
          <w:b/>
          <w:sz w:val="24"/>
          <w:szCs w:val="24"/>
        </w:rPr>
        <w:t>«Создание условий для обеспечения комфортного проживания жителей в многоквартирных домах городского округа Звездный городок»</w:t>
      </w:r>
    </w:p>
    <w:p w:rsidR="007F3A1F" w:rsidRPr="00B44448" w:rsidRDefault="007F3A1F" w:rsidP="007F3A1F">
      <w:pPr>
        <w:pStyle w:val="ConsPlusNormal"/>
        <w:ind w:firstLine="709"/>
        <w:jc w:val="both"/>
        <w:rPr>
          <w:rFonts w:ascii="Times New Roman" w:hAnsi="Times New Roman" w:cs="Times New Roman"/>
          <w:b/>
          <w:sz w:val="24"/>
          <w:szCs w:val="24"/>
        </w:rPr>
      </w:pPr>
    </w:p>
    <w:p w:rsidR="009847F3" w:rsidRPr="00B44448" w:rsidRDefault="009847F3" w:rsidP="009847F3">
      <w:pPr>
        <w:pStyle w:val="ConsPlusNormal"/>
        <w:ind w:firstLine="709"/>
        <w:jc w:val="both"/>
        <w:rPr>
          <w:rFonts w:ascii="Times New Roman" w:hAnsi="Times New Roman"/>
          <w:sz w:val="24"/>
          <w:szCs w:val="24"/>
        </w:rPr>
      </w:pPr>
      <w:r w:rsidRPr="00B44448">
        <w:rPr>
          <w:rFonts w:ascii="Times New Roman" w:hAnsi="Times New Roman"/>
          <w:sz w:val="24"/>
          <w:szCs w:val="24"/>
        </w:rPr>
        <w:t>Для достижения целей подпрограммы «</w:t>
      </w:r>
      <w:r w:rsidR="005E628F" w:rsidRPr="00B44448">
        <w:rPr>
          <w:rFonts w:ascii="Times New Roman" w:hAnsi="Times New Roman"/>
          <w:sz w:val="24"/>
          <w:szCs w:val="24"/>
        </w:rPr>
        <w:t>Создание условий для обеспечения комфортного проживания жителей в многоквартирных домах городского округа Звездный городок</w:t>
      </w:r>
      <w:r w:rsidRPr="00B44448">
        <w:rPr>
          <w:rFonts w:ascii="Times New Roman" w:hAnsi="Times New Roman"/>
          <w:sz w:val="24"/>
          <w:szCs w:val="24"/>
        </w:rPr>
        <w:t>»:</w:t>
      </w:r>
    </w:p>
    <w:p w:rsidR="009847F3" w:rsidRPr="00B44448" w:rsidRDefault="005E628F" w:rsidP="009847F3">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1</w:t>
      </w:r>
      <w:r w:rsidR="009847F3" w:rsidRPr="00B44448">
        <w:rPr>
          <w:rFonts w:ascii="Times New Roman" w:hAnsi="Times New Roman" w:cs="Times New Roman"/>
          <w:sz w:val="24"/>
          <w:szCs w:val="24"/>
        </w:rPr>
        <w:t>. Создание благоприятных условий для проживания граждан в многоквартирных домах, расположенных на территории городского округа Звездный городок Московской области.</w:t>
      </w:r>
    </w:p>
    <w:p w:rsidR="009847F3" w:rsidRPr="00B44448" w:rsidRDefault="005E628F" w:rsidP="00836541">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2</w:t>
      </w:r>
      <w:r w:rsidR="009847F3" w:rsidRPr="00B44448">
        <w:rPr>
          <w:rFonts w:ascii="Times New Roman" w:hAnsi="Times New Roman" w:cs="Times New Roman"/>
          <w:sz w:val="24"/>
          <w:szCs w:val="24"/>
        </w:rPr>
        <w:t>. Повышение эффективности капитального ремонта многоквартирных домов.</w:t>
      </w:r>
    </w:p>
    <w:p w:rsidR="00A12881" w:rsidRPr="00B44448" w:rsidRDefault="00E02166" w:rsidP="00A12881">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В настоящее время жилищный фонд городского округа Звездный городок представлен 20 (двадцатью) многоквартирными жилыми домами, имеющими следующие общие показатели (</w:t>
      </w:r>
      <w:r w:rsidR="00FB315A" w:rsidRPr="00B44448">
        <w:rPr>
          <w:rFonts w:ascii="Times New Roman" w:hAnsi="Times New Roman" w:cs="Times New Roman"/>
          <w:sz w:val="24"/>
          <w:szCs w:val="24"/>
        </w:rPr>
        <w:t>Таблица №1).</w:t>
      </w:r>
    </w:p>
    <w:p w:rsidR="00FB315A" w:rsidRPr="00B44448" w:rsidRDefault="00FB315A" w:rsidP="00A12881">
      <w:pPr>
        <w:pStyle w:val="ConsPlusNormal"/>
        <w:ind w:firstLine="709"/>
        <w:jc w:val="both"/>
        <w:rPr>
          <w:rFonts w:ascii="Times New Roman" w:hAnsi="Times New Roman" w:cs="Times New Roman"/>
          <w:sz w:val="24"/>
          <w:szCs w:val="24"/>
        </w:rPr>
      </w:pPr>
    </w:p>
    <w:p w:rsidR="00E02166" w:rsidRPr="00B44448" w:rsidRDefault="00E02166" w:rsidP="00A12881">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Таблица №1. Общие показатели</w:t>
      </w:r>
    </w:p>
    <w:p w:rsidR="00E02166" w:rsidRPr="00B44448" w:rsidRDefault="00E02166" w:rsidP="00A12881">
      <w:pPr>
        <w:pStyle w:val="ConsPlusNormal"/>
        <w:ind w:firstLine="709"/>
        <w:jc w:val="both"/>
        <w:rPr>
          <w:rFonts w:ascii="Times New Roman" w:hAnsi="Times New Roman" w:cs="Times New Roman"/>
          <w:sz w:val="24"/>
          <w:szCs w:val="24"/>
        </w:rPr>
      </w:pPr>
    </w:p>
    <w:tbl>
      <w:tblPr>
        <w:tblStyle w:val="a3"/>
        <w:tblW w:w="0" w:type="auto"/>
        <w:tblLayout w:type="fixed"/>
        <w:tblLook w:val="04A0" w:firstRow="1" w:lastRow="0" w:firstColumn="1" w:lastColumn="0" w:noHBand="0" w:noVBand="1"/>
      </w:tblPr>
      <w:tblGrid>
        <w:gridCol w:w="540"/>
        <w:gridCol w:w="717"/>
        <w:gridCol w:w="1828"/>
        <w:gridCol w:w="1701"/>
        <w:gridCol w:w="992"/>
        <w:gridCol w:w="1701"/>
        <w:gridCol w:w="2658"/>
      </w:tblGrid>
      <w:tr w:rsidR="00937925" w:rsidRPr="00B44448" w:rsidTr="00E14A06">
        <w:tc>
          <w:tcPr>
            <w:tcW w:w="540" w:type="dxa"/>
          </w:tcPr>
          <w:p w:rsidR="00E02166" w:rsidRPr="00B44448" w:rsidRDefault="00E0216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 п/п</w:t>
            </w:r>
          </w:p>
        </w:tc>
        <w:tc>
          <w:tcPr>
            <w:tcW w:w="717"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 дома</w:t>
            </w:r>
          </w:p>
        </w:tc>
        <w:tc>
          <w:tcPr>
            <w:tcW w:w="1828" w:type="dxa"/>
          </w:tcPr>
          <w:p w:rsidR="00E02166" w:rsidRPr="00B44448" w:rsidRDefault="00937925" w:rsidP="0041488C">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Н</w:t>
            </w:r>
            <w:r w:rsidR="0041488C" w:rsidRPr="00B44448">
              <w:rPr>
                <w:rFonts w:ascii="Times New Roman" w:hAnsi="Times New Roman" w:cs="Times New Roman"/>
                <w:sz w:val="24"/>
                <w:szCs w:val="24"/>
              </w:rPr>
              <w:t>а</w:t>
            </w:r>
            <w:r w:rsidRPr="00B44448">
              <w:rPr>
                <w:rFonts w:ascii="Times New Roman" w:hAnsi="Times New Roman" w:cs="Times New Roman"/>
                <w:sz w:val="24"/>
                <w:szCs w:val="24"/>
              </w:rPr>
              <w:t>им</w:t>
            </w:r>
            <w:r w:rsidR="0041488C" w:rsidRPr="00B44448">
              <w:rPr>
                <w:rFonts w:ascii="Times New Roman" w:hAnsi="Times New Roman" w:cs="Times New Roman"/>
                <w:sz w:val="24"/>
                <w:szCs w:val="24"/>
              </w:rPr>
              <w:t>е</w:t>
            </w:r>
            <w:r w:rsidRPr="00B44448">
              <w:rPr>
                <w:rFonts w:ascii="Times New Roman" w:hAnsi="Times New Roman" w:cs="Times New Roman"/>
                <w:sz w:val="24"/>
                <w:szCs w:val="24"/>
              </w:rPr>
              <w:t>нование объекта</w:t>
            </w:r>
          </w:p>
        </w:tc>
        <w:tc>
          <w:tcPr>
            <w:tcW w:w="1701" w:type="dxa"/>
          </w:tcPr>
          <w:p w:rsidR="00E02166" w:rsidRPr="00B44448" w:rsidRDefault="00937925" w:rsidP="00937925">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Год ввода в эксплуатацию</w:t>
            </w:r>
          </w:p>
        </w:tc>
        <w:tc>
          <w:tcPr>
            <w:tcW w:w="992"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Общая площадь м²</w:t>
            </w:r>
          </w:p>
        </w:tc>
        <w:tc>
          <w:tcPr>
            <w:tcW w:w="1701" w:type="dxa"/>
          </w:tcPr>
          <w:p w:rsidR="00E02166" w:rsidRPr="00B44448" w:rsidRDefault="00937925" w:rsidP="00937925">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Дата последнего капитального ремонта</w:t>
            </w:r>
          </w:p>
        </w:tc>
        <w:tc>
          <w:tcPr>
            <w:tcW w:w="2658" w:type="dxa"/>
          </w:tcPr>
          <w:p w:rsidR="00E02166" w:rsidRPr="00B44448" w:rsidRDefault="00937925" w:rsidP="00937925">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Ориент. перечень конструкций и систем, подлежащих капитальному ремонту в период действия Подпрограммы</w:t>
            </w:r>
          </w:p>
        </w:tc>
      </w:tr>
      <w:tr w:rsidR="00937925" w:rsidRPr="00B44448" w:rsidTr="00E14A06">
        <w:tc>
          <w:tcPr>
            <w:tcW w:w="540"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w:t>
            </w:r>
          </w:p>
        </w:tc>
        <w:tc>
          <w:tcPr>
            <w:tcW w:w="717"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2</w:t>
            </w:r>
          </w:p>
        </w:tc>
        <w:tc>
          <w:tcPr>
            <w:tcW w:w="1828"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43-квартирный жилой дом</w:t>
            </w:r>
          </w:p>
        </w:tc>
        <w:tc>
          <w:tcPr>
            <w:tcW w:w="1701" w:type="dxa"/>
          </w:tcPr>
          <w:p w:rsidR="00E02166"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1965</w:t>
            </w:r>
          </w:p>
        </w:tc>
        <w:tc>
          <w:tcPr>
            <w:tcW w:w="992" w:type="dxa"/>
          </w:tcPr>
          <w:p w:rsidR="00E02166"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4725,2</w:t>
            </w:r>
          </w:p>
        </w:tc>
        <w:tc>
          <w:tcPr>
            <w:tcW w:w="1701" w:type="dxa"/>
          </w:tcPr>
          <w:p w:rsidR="00E02166" w:rsidRPr="00B44448" w:rsidRDefault="00E14A06"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2014</w:t>
            </w:r>
          </w:p>
        </w:tc>
        <w:tc>
          <w:tcPr>
            <w:tcW w:w="2658" w:type="dxa"/>
          </w:tcPr>
          <w:p w:rsidR="00E02166" w:rsidRPr="00B44448" w:rsidRDefault="008C3169"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Фасады (в т.ч. окна, двери, цоколь), внутренние инженерные системы (ото</w:t>
            </w:r>
            <w:r w:rsidR="00BA3438" w:rsidRPr="00B44448">
              <w:rPr>
                <w:rFonts w:ascii="Times New Roman" w:hAnsi="Times New Roman" w:cs="Times New Roman"/>
                <w:sz w:val="24"/>
                <w:szCs w:val="24"/>
              </w:rPr>
              <w:t>пл., ГВС, ВК, ЭС), кровля</w:t>
            </w:r>
          </w:p>
        </w:tc>
      </w:tr>
      <w:tr w:rsidR="00937925" w:rsidRPr="00B44448" w:rsidTr="00E14A06">
        <w:tc>
          <w:tcPr>
            <w:tcW w:w="540"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2</w:t>
            </w:r>
          </w:p>
        </w:tc>
        <w:tc>
          <w:tcPr>
            <w:tcW w:w="717"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4</w:t>
            </w:r>
          </w:p>
        </w:tc>
        <w:tc>
          <w:tcPr>
            <w:tcW w:w="1828"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44-квартирный жилой дом</w:t>
            </w:r>
          </w:p>
        </w:tc>
        <w:tc>
          <w:tcPr>
            <w:tcW w:w="1701" w:type="dxa"/>
          </w:tcPr>
          <w:p w:rsidR="00E02166"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1967</w:t>
            </w:r>
          </w:p>
        </w:tc>
        <w:tc>
          <w:tcPr>
            <w:tcW w:w="992" w:type="dxa"/>
          </w:tcPr>
          <w:p w:rsidR="00E02166"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4706,3</w:t>
            </w:r>
          </w:p>
        </w:tc>
        <w:tc>
          <w:tcPr>
            <w:tcW w:w="1701" w:type="dxa"/>
          </w:tcPr>
          <w:p w:rsidR="00E02166" w:rsidRPr="00B44448" w:rsidRDefault="00E14A06"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2014</w:t>
            </w:r>
          </w:p>
        </w:tc>
        <w:tc>
          <w:tcPr>
            <w:tcW w:w="2658" w:type="dxa"/>
          </w:tcPr>
          <w:p w:rsidR="00E02166" w:rsidRPr="00B44448" w:rsidRDefault="008C3169" w:rsidP="00BA3438">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 xml:space="preserve">Фасады (в т.ч. окна, двери, цоколь), внутренние инженерные системы (отопл., ГВС, ВК, ЭС), </w:t>
            </w:r>
          </w:p>
        </w:tc>
      </w:tr>
      <w:tr w:rsidR="00937925" w:rsidRPr="00B44448" w:rsidTr="00E14A06">
        <w:tc>
          <w:tcPr>
            <w:tcW w:w="540"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3</w:t>
            </w:r>
          </w:p>
        </w:tc>
        <w:tc>
          <w:tcPr>
            <w:tcW w:w="717"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5</w:t>
            </w:r>
          </w:p>
        </w:tc>
        <w:tc>
          <w:tcPr>
            <w:tcW w:w="1828"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144-квартирный жилой дом</w:t>
            </w:r>
          </w:p>
        </w:tc>
        <w:tc>
          <w:tcPr>
            <w:tcW w:w="1701" w:type="dxa"/>
          </w:tcPr>
          <w:p w:rsidR="00E02166"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1968</w:t>
            </w:r>
          </w:p>
        </w:tc>
        <w:tc>
          <w:tcPr>
            <w:tcW w:w="992" w:type="dxa"/>
          </w:tcPr>
          <w:p w:rsidR="00E02166"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9082,3</w:t>
            </w:r>
          </w:p>
        </w:tc>
        <w:tc>
          <w:tcPr>
            <w:tcW w:w="1701" w:type="dxa"/>
          </w:tcPr>
          <w:p w:rsidR="00E02166" w:rsidRPr="00B44448" w:rsidRDefault="00E14A06" w:rsidP="00FB315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201</w:t>
            </w:r>
            <w:r w:rsidR="00FB315A" w:rsidRPr="00B44448">
              <w:rPr>
                <w:rFonts w:ascii="Times New Roman" w:hAnsi="Times New Roman" w:cs="Times New Roman"/>
                <w:sz w:val="24"/>
                <w:szCs w:val="24"/>
              </w:rPr>
              <w:t>7</w:t>
            </w:r>
          </w:p>
        </w:tc>
        <w:tc>
          <w:tcPr>
            <w:tcW w:w="2658" w:type="dxa"/>
          </w:tcPr>
          <w:p w:rsidR="00E02166" w:rsidRPr="00B44448" w:rsidRDefault="008C3169" w:rsidP="00FB315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Фасады  двери, цоколь), внутренние инженерные</w:t>
            </w:r>
            <w:r w:rsidR="00FB315A" w:rsidRPr="00B44448">
              <w:rPr>
                <w:rFonts w:ascii="Times New Roman" w:hAnsi="Times New Roman" w:cs="Times New Roman"/>
                <w:sz w:val="24"/>
                <w:szCs w:val="24"/>
              </w:rPr>
              <w:t xml:space="preserve"> системы (отопл., ГВС, ВК, ЭС)</w:t>
            </w:r>
          </w:p>
        </w:tc>
      </w:tr>
      <w:tr w:rsidR="00937925" w:rsidRPr="00B44448" w:rsidTr="00E14A06">
        <w:tc>
          <w:tcPr>
            <w:tcW w:w="540"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4</w:t>
            </w:r>
          </w:p>
        </w:tc>
        <w:tc>
          <w:tcPr>
            <w:tcW w:w="717"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10</w:t>
            </w:r>
          </w:p>
        </w:tc>
        <w:tc>
          <w:tcPr>
            <w:tcW w:w="1828"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75-квартирный жилой дом</w:t>
            </w:r>
          </w:p>
        </w:tc>
        <w:tc>
          <w:tcPr>
            <w:tcW w:w="1701" w:type="dxa"/>
          </w:tcPr>
          <w:p w:rsidR="00E02166"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1967</w:t>
            </w:r>
          </w:p>
        </w:tc>
        <w:tc>
          <w:tcPr>
            <w:tcW w:w="992" w:type="dxa"/>
          </w:tcPr>
          <w:p w:rsidR="00E02166"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3471,3</w:t>
            </w:r>
          </w:p>
        </w:tc>
        <w:tc>
          <w:tcPr>
            <w:tcW w:w="1701" w:type="dxa"/>
          </w:tcPr>
          <w:p w:rsidR="00E02166" w:rsidRPr="00B44448" w:rsidRDefault="00E14A06"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не установлена*</w:t>
            </w:r>
          </w:p>
        </w:tc>
        <w:tc>
          <w:tcPr>
            <w:tcW w:w="2658" w:type="dxa"/>
          </w:tcPr>
          <w:p w:rsidR="00E02166" w:rsidRPr="00B44448" w:rsidRDefault="008C3169"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Фасады (в т.ч. окна, двери, цоколь), внутренние инженерные системы (отопл., ГВС, ВК, ЭС), кровля</w:t>
            </w:r>
          </w:p>
        </w:tc>
      </w:tr>
      <w:tr w:rsidR="00937925" w:rsidRPr="00B44448" w:rsidTr="00E14A06">
        <w:tc>
          <w:tcPr>
            <w:tcW w:w="540"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5</w:t>
            </w:r>
          </w:p>
        </w:tc>
        <w:tc>
          <w:tcPr>
            <w:tcW w:w="717"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11</w:t>
            </w:r>
          </w:p>
        </w:tc>
        <w:tc>
          <w:tcPr>
            <w:tcW w:w="1828"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75-квартирный жилой дом</w:t>
            </w:r>
          </w:p>
        </w:tc>
        <w:tc>
          <w:tcPr>
            <w:tcW w:w="1701" w:type="dxa"/>
          </w:tcPr>
          <w:p w:rsidR="00E02166"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1965</w:t>
            </w:r>
          </w:p>
        </w:tc>
        <w:tc>
          <w:tcPr>
            <w:tcW w:w="992" w:type="dxa"/>
          </w:tcPr>
          <w:p w:rsidR="00E02166"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3486,4</w:t>
            </w:r>
          </w:p>
        </w:tc>
        <w:tc>
          <w:tcPr>
            <w:tcW w:w="1701" w:type="dxa"/>
          </w:tcPr>
          <w:p w:rsidR="00E02166" w:rsidRPr="00B44448" w:rsidRDefault="00E14A06"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не установлена*</w:t>
            </w:r>
          </w:p>
        </w:tc>
        <w:tc>
          <w:tcPr>
            <w:tcW w:w="2658" w:type="dxa"/>
          </w:tcPr>
          <w:p w:rsidR="00E02166" w:rsidRPr="00B44448" w:rsidRDefault="008C3169"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Фасады (в т.ч. окна, двери, цоколь), внутренние инженерные системы (отопл., ГВС, ВК, ЭС), кровля</w:t>
            </w:r>
          </w:p>
        </w:tc>
      </w:tr>
      <w:tr w:rsidR="00937925" w:rsidRPr="00B44448" w:rsidTr="00E14A06">
        <w:tc>
          <w:tcPr>
            <w:tcW w:w="540"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6</w:t>
            </w:r>
          </w:p>
        </w:tc>
        <w:tc>
          <w:tcPr>
            <w:tcW w:w="717"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12</w:t>
            </w:r>
          </w:p>
        </w:tc>
        <w:tc>
          <w:tcPr>
            <w:tcW w:w="1828"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57-квартирный жилой дом</w:t>
            </w:r>
          </w:p>
        </w:tc>
        <w:tc>
          <w:tcPr>
            <w:tcW w:w="1701" w:type="dxa"/>
          </w:tcPr>
          <w:p w:rsidR="00E02166"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1977</w:t>
            </w:r>
          </w:p>
        </w:tc>
        <w:tc>
          <w:tcPr>
            <w:tcW w:w="992" w:type="dxa"/>
          </w:tcPr>
          <w:p w:rsidR="00E02166"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4791,9</w:t>
            </w:r>
          </w:p>
        </w:tc>
        <w:tc>
          <w:tcPr>
            <w:tcW w:w="1701" w:type="dxa"/>
          </w:tcPr>
          <w:p w:rsidR="00E02166" w:rsidRPr="00B44448" w:rsidRDefault="00E14A06"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2005</w:t>
            </w:r>
          </w:p>
        </w:tc>
        <w:tc>
          <w:tcPr>
            <w:tcW w:w="2658" w:type="dxa"/>
          </w:tcPr>
          <w:p w:rsidR="00E02166" w:rsidRPr="00B44448" w:rsidRDefault="008C3169"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Фасады (в т.ч. окна, двери, цоколь), внутренние инженерные системы (отопл., ГВС, ВК, ЭС), кровля</w:t>
            </w:r>
          </w:p>
        </w:tc>
      </w:tr>
      <w:tr w:rsidR="00937925" w:rsidRPr="00B44448" w:rsidTr="00E14A06">
        <w:tc>
          <w:tcPr>
            <w:tcW w:w="540"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7</w:t>
            </w:r>
          </w:p>
        </w:tc>
        <w:tc>
          <w:tcPr>
            <w:tcW w:w="717"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17</w:t>
            </w:r>
          </w:p>
        </w:tc>
        <w:tc>
          <w:tcPr>
            <w:tcW w:w="1828" w:type="dxa"/>
          </w:tcPr>
          <w:p w:rsidR="00E02166"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160-квартирный жилой дом</w:t>
            </w:r>
          </w:p>
        </w:tc>
        <w:tc>
          <w:tcPr>
            <w:tcW w:w="1701" w:type="dxa"/>
          </w:tcPr>
          <w:p w:rsidR="00E02166"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1970</w:t>
            </w:r>
          </w:p>
        </w:tc>
        <w:tc>
          <w:tcPr>
            <w:tcW w:w="992" w:type="dxa"/>
          </w:tcPr>
          <w:p w:rsidR="00E02166"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10168,2</w:t>
            </w:r>
          </w:p>
        </w:tc>
        <w:tc>
          <w:tcPr>
            <w:tcW w:w="1701" w:type="dxa"/>
          </w:tcPr>
          <w:p w:rsidR="00E02166" w:rsidRPr="00B44448" w:rsidRDefault="00FB315A"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2017</w:t>
            </w:r>
          </w:p>
        </w:tc>
        <w:tc>
          <w:tcPr>
            <w:tcW w:w="2658" w:type="dxa"/>
          </w:tcPr>
          <w:p w:rsidR="00E02166" w:rsidRPr="00B44448" w:rsidRDefault="00645A49"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Лифты</w:t>
            </w:r>
          </w:p>
        </w:tc>
      </w:tr>
      <w:tr w:rsidR="00937925" w:rsidRPr="00B44448" w:rsidTr="00E14A06">
        <w:tc>
          <w:tcPr>
            <w:tcW w:w="540"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8</w:t>
            </w:r>
          </w:p>
        </w:tc>
        <w:tc>
          <w:tcPr>
            <w:tcW w:w="717"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20</w:t>
            </w:r>
          </w:p>
        </w:tc>
        <w:tc>
          <w:tcPr>
            <w:tcW w:w="1828"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160-квартирный жилой дом</w:t>
            </w:r>
          </w:p>
        </w:tc>
        <w:tc>
          <w:tcPr>
            <w:tcW w:w="1701"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1971</w:t>
            </w:r>
          </w:p>
        </w:tc>
        <w:tc>
          <w:tcPr>
            <w:tcW w:w="992"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10095,8</w:t>
            </w:r>
          </w:p>
        </w:tc>
        <w:tc>
          <w:tcPr>
            <w:tcW w:w="1701" w:type="dxa"/>
          </w:tcPr>
          <w:p w:rsidR="00937925" w:rsidRPr="00B44448" w:rsidRDefault="00E14A06" w:rsidP="00FB315A">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20</w:t>
            </w:r>
            <w:r w:rsidR="00FB315A" w:rsidRPr="00B44448">
              <w:rPr>
                <w:rFonts w:ascii="Times New Roman" w:hAnsi="Times New Roman" w:cs="Times New Roman"/>
                <w:sz w:val="24"/>
                <w:szCs w:val="24"/>
              </w:rPr>
              <w:t>17</w:t>
            </w:r>
          </w:p>
        </w:tc>
        <w:tc>
          <w:tcPr>
            <w:tcW w:w="2658" w:type="dxa"/>
          </w:tcPr>
          <w:p w:rsidR="00937925" w:rsidRPr="00B44448" w:rsidRDefault="00645A49"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Лифты</w:t>
            </w:r>
          </w:p>
        </w:tc>
      </w:tr>
      <w:tr w:rsidR="00937925" w:rsidRPr="00B44448" w:rsidTr="00E14A06">
        <w:tc>
          <w:tcPr>
            <w:tcW w:w="540"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9</w:t>
            </w:r>
          </w:p>
        </w:tc>
        <w:tc>
          <w:tcPr>
            <w:tcW w:w="717"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43</w:t>
            </w:r>
          </w:p>
        </w:tc>
        <w:tc>
          <w:tcPr>
            <w:tcW w:w="1828"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59-квартирный жилой дом</w:t>
            </w:r>
          </w:p>
        </w:tc>
        <w:tc>
          <w:tcPr>
            <w:tcW w:w="1701"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1979</w:t>
            </w:r>
          </w:p>
        </w:tc>
        <w:tc>
          <w:tcPr>
            <w:tcW w:w="992"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3666,7</w:t>
            </w:r>
          </w:p>
        </w:tc>
        <w:tc>
          <w:tcPr>
            <w:tcW w:w="1701" w:type="dxa"/>
          </w:tcPr>
          <w:p w:rsidR="00937925" w:rsidRPr="00B44448" w:rsidRDefault="00E14A06" w:rsidP="00EE006E">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201</w:t>
            </w:r>
            <w:r w:rsidR="00EE006E" w:rsidRPr="00B44448">
              <w:rPr>
                <w:rFonts w:ascii="Times New Roman" w:hAnsi="Times New Roman" w:cs="Times New Roman"/>
                <w:sz w:val="24"/>
                <w:szCs w:val="24"/>
              </w:rPr>
              <w:t>7</w:t>
            </w:r>
          </w:p>
        </w:tc>
        <w:tc>
          <w:tcPr>
            <w:tcW w:w="2658" w:type="dxa"/>
          </w:tcPr>
          <w:p w:rsidR="00937925" w:rsidRPr="00B44448" w:rsidRDefault="008C3169"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Фасады (в т.ч. окна, двери, цоколь), внутренние инженерные систем</w:t>
            </w:r>
            <w:r w:rsidR="00EE006E" w:rsidRPr="00B44448">
              <w:rPr>
                <w:rFonts w:ascii="Times New Roman" w:hAnsi="Times New Roman" w:cs="Times New Roman"/>
                <w:sz w:val="24"/>
                <w:szCs w:val="24"/>
              </w:rPr>
              <w:t>ы (отопл., ГВС, ВК, ЭС),</w:t>
            </w:r>
            <w:r w:rsidRPr="00B44448">
              <w:rPr>
                <w:rFonts w:ascii="Times New Roman" w:hAnsi="Times New Roman" w:cs="Times New Roman"/>
                <w:sz w:val="24"/>
                <w:szCs w:val="24"/>
              </w:rPr>
              <w:t xml:space="preserve"> лифты</w:t>
            </w:r>
          </w:p>
        </w:tc>
      </w:tr>
      <w:tr w:rsidR="00937925" w:rsidRPr="00B44448" w:rsidTr="00E14A06">
        <w:tc>
          <w:tcPr>
            <w:tcW w:w="540"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10</w:t>
            </w:r>
          </w:p>
        </w:tc>
        <w:tc>
          <w:tcPr>
            <w:tcW w:w="717"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44</w:t>
            </w:r>
          </w:p>
        </w:tc>
        <w:tc>
          <w:tcPr>
            <w:tcW w:w="1828"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59-квартирный жилой дом</w:t>
            </w:r>
          </w:p>
        </w:tc>
        <w:tc>
          <w:tcPr>
            <w:tcW w:w="1701"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1979</w:t>
            </w:r>
          </w:p>
        </w:tc>
        <w:tc>
          <w:tcPr>
            <w:tcW w:w="992"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3449,1</w:t>
            </w:r>
          </w:p>
        </w:tc>
        <w:tc>
          <w:tcPr>
            <w:tcW w:w="1701" w:type="dxa"/>
          </w:tcPr>
          <w:p w:rsidR="00937925" w:rsidRPr="00B44448" w:rsidRDefault="00E14A06"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2015</w:t>
            </w:r>
          </w:p>
        </w:tc>
        <w:tc>
          <w:tcPr>
            <w:tcW w:w="2658" w:type="dxa"/>
          </w:tcPr>
          <w:p w:rsidR="00937925" w:rsidRPr="00B44448" w:rsidRDefault="008C3169" w:rsidP="003D3602">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Фасады (в т.ч. окна, двери, цоколь), внутренние инженерные системы (отопл., ГВС, ВК, ЭС), лифты</w:t>
            </w:r>
          </w:p>
        </w:tc>
      </w:tr>
      <w:tr w:rsidR="00937925" w:rsidRPr="00B44448" w:rsidTr="00E14A06">
        <w:tc>
          <w:tcPr>
            <w:tcW w:w="540"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11</w:t>
            </w:r>
          </w:p>
        </w:tc>
        <w:tc>
          <w:tcPr>
            <w:tcW w:w="717"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45</w:t>
            </w:r>
          </w:p>
        </w:tc>
        <w:tc>
          <w:tcPr>
            <w:tcW w:w="1828"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59-квартирный жилой дом</w:t>
            </w:r>
          </w:p>
        </w:tc>
        <w:tc>
          <w:tcPr>
            <w:tcW w:w="1701"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1979</w:t>
            </w:r>
          </w:p>
        </w:tc>
        <w:tc>
          <w:tcPr>
            <w:tcW w:w="992"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3449,1</w:t>
            </w:r>
          </w:p>
        </w:tc>
        <w:tc>
          <w:tcPr>
            <w:tcW w:w="1701" w:type="dxa"/>
          </w:tcPr>
          <w:p w:rsidR="00937925" w:rsidRPr="00B44448" w:rsidRDefault="00E14A06"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2016</w:t>
            </w:r>
          </w:p>
        </w:tc>
        <w:tc>
          <w:tcPr>
            <w:tcW w:w="2658" w:type="dxa"/>
          </w:tcPr>
          <w:p w:rsidR="00937925" w:rsidRPr="00B44448" w:rsidRDefault="003D3602" w:rsidP="003D3602">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Фасады (в том числе двери, цоколь)</w:t>
            </w:r>
            <w:r w:rsidR="008C3169" w:rsidRPr="00B44448">
              <w:rPr>
                <w:rFonts w:ascii="Times New Roman" w:hAnsi="Times New Roman" w:cs="Times New Roman"/>
                <w:sz w:val="24"/>
                <w:szCs w:val="24"/>
              </w:rPr>
              <w:t>, лифты</w:t>
            </w:r>
          </w:p>
        </w:tc>
      </w:tr>
      <w:tr w:rsidR="00937925" w:rsidRPr="00B44448" w:rsidTr="00E14A06">
        <w:tc>
          <w:tcPr>
            <w:tcW w:w="540"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12</w:t>
            </w:r>
          </w:p>
        </w:tc>
        <w:tc>
          <w:tcPr>
            <w:tcW w:w="717"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46</w:t>
            </w:r>
          </w:p>
        </w:tc>
        <w:tc>
          <w:tcPr>
            <w:tcW w:w="1828"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106-квартирный жилой дом</w:t>
            </w:r>
          </w:p>
        </w:tc>
        <w:tc>
          <w:tcPr>
            <w:tcW w:w="1701"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1987</w:t>
            </w:r>
          </w:p>
        </w:tc>
        <w:tc>
          <w:tcPr>
            <w:tcW w:w="992"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8425,2</w:t>
            </w:r>
          </w:p>
        </w:tc>
        <w:tc>
          <w:tcPr>
            <w:tcW w:w="1701" w:type="dxa"/>
          </w:tcPr>
          <w:p w:rsidR="00937925" w:rsidRPr="00B44448" w:rsidRDefault="00E14A06"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2013</w:t>
            </w:r>
          </w:p>
        </w:tc>
        <w:tc>
          <w:tcPr>
            <w:tcW w:w="2658" w:type="dxa"/>
          </w:tcPr>
          <w:p w:rsidR="00937925" w:rsidRPr="00B44448" w:rsidRDefault="008C3169"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Фасады (в т.ч. окна, двери, цоколь), внутренние инженерные системы (отопл., ГВС, ВК, ЭС), кровля, лифты</w:t>
            </w:r>
          </w:p>
        </w:tc>
      </w:tr>
      <w:tr w:rsidR="00937925" w:rsidRPr="00B44448" w:rsidTr="00E14A06">
        <w:tc>
          <w:tcPr>
            <w:tcW w:w="540"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13</w:t>
            </w:r>
          </w:p>
        </w:tc>
        <w:tc>
          <w:tcPr>
            <w:tcW w:w="717"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47</w:t>
            </w:r>
          </w:p>
        </w:tc>
        <w:tc>
          <w:tcPr>
            <w:tcW w:w="1828"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106-квартирный жилой дом</w:t>
            </w:r>
          </w:p>
        </w:tc>
        <w:tc>
          <w:tcPr>
            <w:tcW w:w="1701"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1987</w:t>
            </w:r>
          </w:p>
        </w:tc>
        <w:tc>
          <w:tcPr>
            <w:tcW w:w="992"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8425,2</w:t>
            </w:r>
          </w:p>
        </w:tc>
        <w:tc>
          <w:tcPr>
            <w:tcW w:w="1701" w:type="dxa"/>
          </w:tcPr>
          <w:p w:rsidR="00937925" w:rsidRPr="00B44448" w:rsidRDefault="00E14A06"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не установлена*</w:t>
            </w:r>
          </w:p>
        </w:tc>
        <w:tc>
          <w:tcPr>
            <w:tcW w:w="2658" w:type="dxa"/>
          </w:tcPr>
          <w:p w:rsidR="00937925" w:rsidRPr="00B44448" w:rsidRDefault="008C3169"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Фасады (в т.ч. окна, двери, цоколь), внутренние инженерные системы (отопл., ГВС, ВК, ЭС), кровля, лифты</w:t>
            </w:r>
          </w:p>
        </w:tc>
      </w:tr>
      <w:tr w:rsidR="00937925" w:rsidRPr="00B44448" w:rsidTr="00E14A06">
        <w:tc>
          <w:tcPr>
            <w:tcW w:w="540"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14</w:t>
            </w:r>
          </w:p>
        </w:tc>
        <w:tc>
          <w:tcPr>
            <w:tcW w:w="717"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48</w:t>
            </w:r>
          </w:p>
        </w:tc>
        <w:tc>
          <w:tcPr>
            <w:tcW w:w="1828"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136-квартирный жилой дом</w:t>
            </w:r>
          </w:p>
        </w:tc>
        <w:tc>
          <w:tcPr>
            <w:tcW w:w="1701"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1988</w:t>
            </w:r>
          </w:p>
        </w:tc>
        <w:tc>
          <w:tcPr>
            <w:tcW w:w="992"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9968,2</w:t>
            </w:r>
          </w:p>
        </w:tc>
        <w:tc>
          <w:tcPr>
            <w:tcW w:w="1701" w:type="dxa"/>
          </w:tcPr>
          <w:p w:rsidR="00937925" w:rsidRPr="00B44448" w:rsidRDefault="00E14A06"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не проводился по сроку эксплуатации**</w:t>
            </w:r>
          </w:p>
        </w:tc>
        <w:tc>
          <w:tcPr>
            <w:tcW w:w="2658" w:type="dxa"/>
          </w:tcPr>
          <w:p w:rsidR="00937925" w:rsidRPr="00B44448" w:rsidRDefault="008C3169"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Фасады (в т.ч. окна, двери, цоколь), внутренние инженерные системы (отопл., ГВС, ВК, ЭС), кровля, лифты</w:t>
            </w:r>
          </w:p>
        </w:tc>
      </w:tr>
      <w:tr w:rsidR="00937925" w:rsidRPr="00B44448" w:rsidTr="00E14A06">
        <w:tc>
          <w:tcPr>
            <w:tcW w:w="540"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15</w:t>
            </w:r>
          </w:p>
        </w:tc>
        <w:tc>
          <w:tcPr>
            <w:tcW w:w="717"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49</w:t>
            </w:r>
          </w:p>
        </w:tc>
        <w:tc>
          <w:tcPr>
            <w:tcW w:w="1828"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136-квартирный жилой дом</w:t>
            </w:r>
          </w:p>
        </w:tc>
        <w:tc>
          <w:tcPr>
            <w:tcW w:w="1701"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1989</w:t>
            </w:r>
          </w:p>
        </w:tc>
        <w:tc>
          <w:tcPr>
            <w:tcW w:w="992"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10810,0</w:t>
            </w:r>
          </w:p>
        </w:tc>
        <w:tc>
          <w:tcPr>
            <w:tcW w:w="1701" w:type="dxa"/>
          </w:tcPr>
          <w:p w:rsidR="00937925" w:rsidRPr="00B44448" w:rsidRDefault="00F318CC"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не проводился по сроку эксплуатации**</w:t>
            </w:r>
          </w:p>
        </w:tc>
        <w:tc>
          <w:tcPr>
            <w:tcW w:w="2658" w:type="dxa"/>
          </w:tcPr>
          <w:p w:rsidR="00937925" w:rsidRPr="00B44448" w:rsidRDefault="008C3169"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Фасады (в т.ч. окна, двери, цоколь), внутренние инженерные системы (отопл., ГВС, ВК, ЭС), кровля, лифты</w:t>
            </w:r>
          </w:p>
        </w:tc>
      </w:tr>
      <w:tr w:rsidR="00937925" w:rsidRPr="00B44448" w:rsidTr="00E14A06">
        <w:tc>
          <w:tcPr>
            <w:tcW w:w="540"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16</w:t>
            </w:r>
          </w:p>
        </w:tc>
        <w:tc>
          <w:tcPr>
            <w:tcW w:w="717"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60</w:t>
            </w:r>
          </w:p>
        </w:tc>
        <w:tc>
          <w:tcPr>
            <w:tcW w:w="1828"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144-квартирный жилой дом</w:t>
            </w:r>
          </w:p>
        </w:tc>
        <w:tc>
          <w:tcPr>
            <w:tcW w:w="1701"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1993</w:t>
            </w:r>
          </w:p>
        </w:tc>
        <w:tc>
          <w:tcPr>
            <w:tcW w:w="992"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10644,6</w:t>
            </w:r>
          </w:p>
        </w:tc>
        <w:tc>
          <w:tcPr>
            <w:tcW w:w="1701" w:type="dxa"/>
          </w:tcPr>
          <w:p w:rsidR="00937925" w:rsidRPr="00B44448" w:rsidRDefault="00F318CC"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не проводился по сроку эксплуатации**</w:t>
            </w:r>
          </w:p>
        </w:tc>
        <w:tc>
          <w:tcPr>
            <w:tcW w:w="2658" w:type="dxa"/>
          </w:tcPr>
          <w:p w:rsidR="00937925" w:rsidRPr="00B44448" w:rsidRDefault="008C3169"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Фасады (в т.ч. окна, двери, цоколь), внутренние инженерные системы (отопл., ГВС, ВК, ЭС), кровля, лифты</w:t>
            </w:r>
          </w:p>
        </w:tc>
      </w:tr>
      <w:tr w:rsidR="00937925" w:rsidRPr="00B44448" w:rsidTr="00E14A06">
        <w:tc>
          <w:tcPr>
            <w:tcW w:w="540"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17</w:t>
            </w:r>
          </w:p>
        </w:tc>
        <w:tc>
          <w:tcPr>
            <w:tcW w:w="717"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61</w:t>
            </w:r>
          </w:p>
        </w:tc>
        <w:tc>
          <w:tcPr>
            <w:tcW w:w="1828"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144-квартирный жилой дом</w:t>
            </w:r>
          </w:p>
        </w:tc>
        <w:tc>
          <w:tcPr>
            <w:tcW w:w="1701"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2001</w:t>
            </w:r>
          </w:p>
        </w:tc>
        <w:tc>
          <w:tcPr>
            <w:tcW w:w="992"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13346,0</w:t>
            </w:r>
          </w:p>
        </w:tc>
        <w:tc>
          <w:tcPr>
            <w:tcW w:w="1701" w:type="dxa"/>
          </w:tcPr>
          <w:p w:rsidR="00937925" w:rsidRPr="00B44448" w:rsidRDefault="00F318CC"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не проводился по сроку эксплуатации**</w:t>
            </w:r>
          </w:p>
        </w:tc>
        <w:tc>
          <w:tcPr>
            <w:tcW w:w="2658" w:type="dxa"/>
          </w:tcPr>
          <w:p w:rsidR="00937925" w:rsidRPr="00B44448" w:rsidRDefault="006D163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Фасады (в т.ч. окна, двери, цоколь), внутренние инженерные системы (отопл., ГВС, ВК, ЭС), кровля, лифты</w:t>
            </w:r>
          </w:p>
        </w:tc>
      </w:tr>
      <w:tr w:rsidR="00937925" w:rsidRPr="00B44448" w:rsidTr="00E14A06">
        <w:tc>
          <w:tcPr>
            <w:tcW w:w="540"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18</w:t>
            </w:r>
          </w:p>
        </w:tc>
        <w:tc>
          <w:tcPr>
            <w:tcW w:w="717"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62</w:t>
            </w:r>
          </w:p>
        </w:tc>
        <w:tc>
          <w:tcPr>
            <w:tcW w:w="1828"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140-квартирный жилой дом</w:t>
            </w:r>
          </w:p>
        </w:tc>
        <w:tc>
          <w:tcPr>
            <w:tcW w:w="1701"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1993</w:t>
            </w:r>
          </w:p>
        </w:tc>
        <w:tc>
          <w:tcPr>
            <w:tcW w:w="992"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10012,6</w:t>
            </w:r>
          </w:p>
        </w:tc>
        <w:tc>
          <w:tcPr>
            <w:tcW w:w="1701" w:type="dxa"/>
          </w:tcPr>
          <w:p w:rsidR="00937925" w:rsidRPr="00B44448" w:rsidRDefault="00F318CC"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не проводился по сроку эксплуатации**</w:t>
            </w:r>
          </w:p>
        </w:tc>
        <w:tc>
          <w:tcPr>
            <w:tcW w:w="2658" w:type="dxa"/>
          </w:tcPr>
          <w:p w:rsidR="00937925" w:rsidRPr="00B44448" w:rsidRDefault="006D163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ли</w:t>
            </w:r>
            <w:r w:rsidR="00F318CC" w:rsidRPr="00B44448">
              <w:rPr>
                <w:rFonts w:ascii="Times New Roman" w:hAnsi="Times New Roman" w:cs="Times New Roman"/>
                <w:sz w:val="24"/>
                <w:szCs w:val="24"/>
              </w:rPr>
              <w:t>фты</w:t>
            </w:r>
          </w:p>
        </w:tc>
      </w:tr>
      <w:tr w:rsidR="00937925" w:rsidRPr="00B44448" w:rsidTr="00E14A06">
        <w:tc>
          <w:tcPr>
            <w:tcW w:w="540"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19</w:t>
            </w:r>
          </w:p>
        </w:tc>
        <w:tc>
          <w:tcPr>
            <w:tcW w:w="717"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63</w:t>
            </w:r>
          </w:p>
        </w:tc>
        <w:tc>
          <w:tcPr>
            <w:tcW w:w="1828"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70-квартирный жилой дом</w:t>
            </w:r>
          </w:p>
        </w:tc>
        <w:tc>
          <w:tcPr>
            <w:tcW w:w="1701"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2003</w:t>
            </w:r>
          </w:p>
        </w:tc>
        <w:tc>
          <w:tcPr>
            <w:tcW w:w="992"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5551,2</w:t>
            </w:r>
          </w:p>
        </w:tc>
        <w:tc>
          <w:tcPr>
            <w:tcW w:w="1701" w:type="dxa"/>
          </w:tcPr>
          <w:p w:rsidR="00937925" w:rsidRPr="00B44448" w:rsidRDefault="00F318CC"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не проводился по сроку эксплуатации**</w:t>
            </w:r>
          </w:p>
        </w:tc>
        <w:tc>
          <w:tcPr>
            <w:tcW w:w="2658" w:type="dxa"/>
          </w:tcPr>
          <w:p w:rsidR="00937925" w:rsidRPr="00B44448" w:rsidRDefault="00F318CC"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не проводится</w:t>
            </w:r>
          </w:p>
        </w:tc>
      </w:tr>
      <w:tr w:rsidR="00937925" w:rsidRPr="00B44448" w:rsidTr="00E14A06">
        <w:tc>
          <w:tcPr>
            <w:tcW w:w="540"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20</w:t>
            </w:r>
          </w:p>
        </w:tc>
        <w:tc>
          <w:tcPr>
            <w:tcW w:w="717"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64</w:t>
            </w:r>
          </w:p>
        </w:tc>
        <w:tc>
          <w:tcPr>
            <w:tcW w:w="1828" w:type="dxa"/>
          </w:tcPr>
          <w:p w:rsidR="00937925" w:rsidRPr="00B44448" w:rsidRDefault="00937925"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140-квартирный жилой дом</w:t>
            </w:r>
          </w:p>
        </w:tc>
        <w:tc>
          <w:tcPr>
            <w:tcW w:w="1701"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2006</w:t>
            </w:r>
          </w:p>
        </w:tc>
        <w:tc>
          <w:tcPr>
            <w:tcW w:w="992" w:type="dxa"/>
          </w:tcPr>
          <w:p w:rsidR="00937925" w:rsidRPr="00B44448" w:rsidRDefault="00E14A06"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10849,8</w:t>
            </w:r>
          </w:p>
        </w:tc>
        <w:tc>
          <w:tcPr>
            <w:tcW w:w="1701" w:type="dxa"/>
          </w:tcPr>
          <w:p w:rsidR="00937925" w:rsidRPr="00B44448" w:rsidRDefault="00F318CC" w:rsidP="00F318CC">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не проводился по сроку эксплуатации**</w:t>
            </w:r>
          </w:p>
        </w:tc>
        <w:tc>
          <w:tcPr>
            <w:tcW w:w="2658" w:type="dxa"/>
          </w:tcPr>
          <w:p w:rsidR="00937925" w:rsidRPr="00B44448" w:rsidRDefault="00F318CC" w:rsidP="00A12881">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не проводится</w:t>
            </w:r>
          </w:p>
        </w:tc>
      </w:tr>
    </w:tbl>
    <w:p w:rsidR="00233BD9" w:rsidRPr="00B44448" w:rsidRDefault="00233BD9" w:rsidP="00233BD9">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*Жилые дома переданы в муниципальную собственность в соответствии с Приказом Министра обороны РФ от 12.11.2010 года № 1513 без предоставления документов, подтверждающих проведение капитального ремонта.</w:t>
      </w:r>
    </w:p>
    <w:p w:rsidR="000B02D0" w:rsidRPr="00B44448" w:rsidRDefault="00233BD9" w:rsidP="00565E3F">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**Срок эксплуатации</w:t>
      </w:r>
      <w:r w:rsidR="000B02D0" w:rsidRPr="00B44448">
        <w:rPr>
          <w:rFonts w:ascii="Times New Roman" w:hAnsi="Times New Roman" w:cs="Times New Roman"/>
          <w:sz w:val="24"/>
          <w:szCs w:val="24"/>
        </w:rPr>
        <w:t xml:space="preserve"> жилого дома до приведения комплексного капитального ремонта принят по предельному сроку эксплуатации лифтового оборудования - 25 лет.</w:t>
      </w:r>
    </w:p>
    <w:p w:rsidR="000B02D0" w:rsidRPr="00B44448" w:rsidRDefault="00AA6E9F" w:rsidP="00233BD9">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Работы по капитальному ремонту общего имущества многоквартирных жилых домов (далее – Капитальный ремонт) планируются и осуществляются по заказу регионального оператора по формированию фонда капитального ремонта – НКО «Фонд капитального ремонта общего имущества многоквартирн</w:t>
      </w:r>
      <w:r w:rsidR="00B5113B" w:rsidRPr="00B44448">
        <w:rPr>
          <w:rFonts w:ascii="Times New Roman" w:hAnsi="Times New Roman" w:cs="Times New Roman"/>
          <w:sz w:val="24"/>
          <w:szCs w:val="24"/>
        </w:rPr>
        <w:t>ы</w:t>
      </w:r>
      <w:r w:rsidRPr="00B44448">
        <w:rPr>
          <w:rFonts w:ascii="Times New Roman" w:hAnsi="Times New Roman" w:cs="Times New Roman"/>
          <w:sz w:val="24"/>
          <w:szCs w:val="24"/>
        </w:rPr>
        <w:t xml:space="preserve">х домов», утвержденного в соответствии с постановлением Правительства Московской области от 30.07.2013 года №559/24 (далее </w:t>
      </w:r>
      <w:r w:rsidR="00B5113B" w:rsidRPr="00B44448">
        <w:rPr>
          <w:rFonts w:ascii="Times New Roman" w:hAnsi="Times New Roman" w:cs="Times New Roman"/>
          <w:sz w:val="24"/>
          <w:szCs w:val="24"/>
        </w:rPr>
        <w:t>–Региональный оператор).</w:t>
      </w:r>
    </w:p>
    <w:p w:rsidR="00B5113B" w:rsidRPr="00B44448" w:rsidRDefault="00B5113B" w:rsidP="00233BD9">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Детальный перечень работ, конкретный объект и период производства работ определяется краткосрочным годовым планом, подготовленным для Регионального оператора отраслевым отделом администрации и утвержденным постановлением руководителя администрации городского округа.</w:t>
      </w:r>
    </w:p>
    <w:p w:rsidR="00B5113B" w:rsidRPr="00B44448" w:rsidRDefault="00B5113B" w:rsidP="00927E1A">
      <w:pPr>
        <w:pStyle w:val="ConsPlusNormal"/>
        <w:ind w:firstLine="0"/>
        <w:jc w:val="both"/>
        <w:rPr>
          <w:rFonts w:ascii="Times New Roman" w:hAnsi="Times New Roman" w:cs="Times New Roman"/>
          <w:sz w:val="24"/>
          <w:szCs w:val="24"/>
        </w:rPr>
      </w:pPr>
    </w:p>
    <w:p w:rsidR="00836541" w:rsidRPr="00B44448" w:rsidRDefault="00836541" w:rsidP="00836541">
      <w:pPr>
        <w:pStyle w:val="ConsPlusNormal"/>
        <w:ind w:firstLine="709"/>
        <w:jc w:val="both"/>
        <w:rPr>
          <w:rFonts w:ascii="Times New Roman" w:hAnsi="Times New Roman"/>
          <w:b/>
          <w:sz w:val="24"/>
          <w:szCs w:val="24"/>
        </w:rPr>
      </w:pPr>
      <w:r w:rsidRPr="00B44448">
        <w:rPr>
          <w:rFonts w:ascii="Times New Roman" w:hAnsi="Times New Roman" w:cs="Times New Roman"/>
          <w:b/>
          <w:sz w:val="24"/>
          <w:szCs w:val="24"/>
        </w:rPr>
        <w:t xml:space="preserve">2. </w:t>
      </w:r>
      <w:r w:rsidRPr="00B44448">
        <w:rPr>
          <w:rFonts w:ascii="Times New Roman" w:hAnsi="Times New Roman"/>
          <w:b/>
          <w:sz w:val="24"/>
          <w:szCs w:val="24"/>
        </w:rPr>
        <w:t>Концепции реформирования, модернизации, преобразования отдельных сфер социально-экономического развития городского округа Звездный городок Московской области, реализуемых в рамках подпрограммы</w:t>
      </w:r>
      <w:r w:rsidR="0041488C" w:rsidRPr="00B44448">
        <w:rPr>
          <w:rFonts w:ascii="Times New Roman" w:hAnsi="Times New Roman"/>
          <w:b/>
          <w:sz w:val="24"/>
          <w:szCs w:val="24"/>
        </w:rPr>
        <w:t xml:space="preserve"> </w:t>
      </w:r>
      <w:r w:rsidRPr="00B44448">
        <w:rPr>
          <w:rFonts w:ascii="Times New Roman" w:hAnsi="Times New Roman"/>
          <w:b/>
          <w:sz w:val="24"/>
          <w:szCs w:val="24"/>
        </w:rPr>
        <w:t>«Создание условий для обеспечения комфортного проживания жителей в многоквартирных домах городского округа Звездный городок»</w:t>
      </w:r>
    </w:p>
    <w:p w:rsidR="007F3A1F" w:rsidRPr="00B44448" w:rsidRDefault="007F3A1F" w:rsidP="00836541">
      <w:pPr>
        <w:pStyle w:val="ConsPlusNormal"/>
        <w:ind w:firstLine="709"/>
        <w:jc w:val="both"/>
        <w:rPr>
          <w:rFonts w:ascii="Times New Roman" w:hAnsi="Times New Roman" w:cs="Times New Roman"/>
          <w:b/>
          <w:sz w:val="24"/>
          <w:szCs w:val="24"/>
        </w:rPr>
      </w:pPr>
    </w:p>
    <w:p w:rsidR="00A12881" w:rsidRPr="00B44448" w:rsidRDefault="00836541" w:rsidP="00836541">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Реализация мероприятий подпрограммы «Создание условий для обеспечения комфортного проживания жителей в многоквартирных домах городского округа Звездный городок» позволит привести объекты общего имущества многоквартирных домов в надлежащее состояние, повысить энергетическую эффективность, сократить потери энергоресурсов потребителями, обеспечить бесперебойную и качественную работу объектов водо-, теплоснабжения, водоотведения, таким образом, создав необходимые условия для повышения качества, предоставляемых населению жилищно-коммунальных услуг.</w:t>
      </w:r>
    </w:p>
    <w:p w:rsidR="00BB4B38" w:rsidRPr="00B44448" w:rsidRDefault="00836541" w:rsidP="00A12881">
      <w:pPr>
        <w:pStyle w:val="ConsPlusNormal"/>
        <w:ind w:firstLine="709"/>
        <w:jc w:val="both"/>
        <w:rPr>
          <w:rFonts w:ascii="Times New Roman" w:hAnsi="Times New Roman" w:cs="Times New Roman"/>
          <w:sz w:val="24"/>
          <w:szCs w:val="24"/>
        </w:rPr>
      </w:pPr>
      <w:r w:rsidRPr="00B44448">
        <w:rPr>
          <w:rFonts w:ascii="Times New Roman" w:hAnsi="Times New Roman" w:cs="Times New Roman"/>
          <w:sz w:val="24"/>
          <w:szCs w:val="24"/>
        </w:rPr>
        <w:t xml:space="preserve">Подпрограмма формируется на срок 5 лет, реализуется в 2018-2022 годах и может корректироваться в процессе актуализации в зависимости от взносов за капитальный ремонт МКД, расположенных в городском округе Звездный городок, ремонту лифтового оборудования, установку приборов учета потребления ресурсов в МКД. </w:t>
      </w:r>
    </w:p>
    <w:p w:rsidR="00BB4B38" w:rsidRPr="00B44448" w:rsidRDefault="00BB4B38" w:rsidP="00A12881">
      <w:pPr>
        <w:pStyle w:val="ConsPlusNormal"/>
        <w:ind w:firstLine="709"/>
        <w:jc w:val="both"/>
        <w:rPr>
          <w:rFonts w:ascii="Times New Roman" w:hAnsi="Times New Roman" w:cs="Times New Roman"/>
          <w:sz w:val="24"/>
          <w:szCs w:val="24"/>
        </w:rPr>
        <w:sectPr w:rsidR="00BB4B38" w:rsidRPr="00B44448" w:rsidSect="00A12881">
          <w:pgSz w:w="11906" w:h="16838"/>
          <w:pgMar w:top="1134" w:right="851" w:bottom="1134" w:left="1134" w:header="709" w:footer="709" w:gutter="0"/>
          <w:cols w:space="708"/>
          <w:docGrid w:linePitch="360"/>
        </w:sectPr>
      </w:pPr>
    </w:p>
    <w:p w:rsidR="00236EA0" w:rsidRPr="00B44448" w:rsidRDefault="00236EA0" w:rsidP="00236EA0">
      <w:pPr>
        <w:pStyle w:val="ConsPlusNormal"/>
        <w:ind w:firstLine="709"/>
        <w:jc w:val="center"/>
        <w:rPr>
          <w:rFonts w:ascii="Times New Roman" w:hAnsi="Times New Roman" w:cs="Times New Roman"/>
          <w:sz w:val="24"/>
          <w:szCs w:val="24"/>
        </w:rPr>
      </w:pPr>
      <w:r w:rsidRPr="00B44448">
        <w:rPr>
          <w:rFonts w:ascii="Times New Roman" w:hAnsi="Times New Roman" w:cs="Times New Roman"/>
          <w:sz w:val="24"/>
          <w:szCs w:val="24"/>
        </w:rPr>
        <w:t>Перечень мероприятий подпрограммы 3 «Создание условий для обеспечения комфортного проживания жителей в многоквартирных домах городского округа Звездный городок»</w:t>
      </w:r>
    </w:p>
    <w:p w:rsidR="00236EA0" w:rsidRPr="00B44448" w:rsidRDefault="00236EA0" w:rsidP="00FB6213">
      <w:pPr>
        <w:pStyle w:val="ConsPlusNormal"/>
        <w:ind w:firstLine="709"/>
        <w:jc w:val="center"/>
        <w:rPr>
          <w:rFonts w:ascii="Times New Roman" w:hAnsi="Times New Roman" w:cs="Times New Roman"/>
          <w:sz w:val="24"/>
          <w:szCs w:val="24"/>
        </w:rPr>
      </w:pPr>
    </w:p>
    <w:tbl>
      <w:tblPr>
        <w:tblStyle w:val="a3"/>
        <w:tblW w:w="16062" w:type="dxa"/>
        <w:tblInd w:w="-459" w:type="dxa"/>
        <w:tblLayout w:type="fixed"/>
        <w:tblLook w:val="04A0" w:firstRow="1" w:lastRow="0" w:firstColumn="1" w:lastColumn="0" w:noHBand="0" w:noVBand="1"/>
      </w:tblPr>
      <w:tblGrid>
        <w:gridCol w:w="675"/>
        <w:gridCol w:w="2019"/>
        <w:gridCol w:w="1383"/>
        <w:gridCol w:w="1735"/>
        <w:gridCol w:w="1446"/>
        <w:gridCol w:w="993"/>
        <w:gridCol w:w="992"/>
        <w:gridCol w:w="851"/>
        <w:gridCol w:w="850"/>
        <w:gridCol w:w="993"/>
        <w:gridCol w:w="816"/>
        <w:gridCol w:w="15"/>
        <w:gridCol w:w="1686"/>
        <w:gridCol w:w="15"/>
        <w:gridCol w:w="1578"/>
        <w:gridCol w:w="15"/>
      </w:tblGrid>
      <w:tr w:rsidR="00236EA0" w:rsidRPr="00B44448" w:rsidTr="00913E2D">
        <w:trPr>
          <w:trHeight w:val="151"/>
        </w:trPr>
        <w:tc>
          <w:tcPr>
            <w:tcW w:w="675" w:type="dxa"/>
            <w:vMerge w:val="restart"/>
          </w:tcPr>
          <w:p w:rsidR="00236EA0" w:rsidRPr="00B44448" w:rsidRDefault="00236EA0" w:rsidP="005F1BD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w:t>
            </w:r>
          </w:p>
          <w:p w:rsidR="00236EA0" w:rsidRPr="00B44448" w:rsidRDefault="00236EA0" w:rsidP="005F1BD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п/п</w:t>
            </w:r>
          </w:p>
        </w:tc>
        <w:tc>
          <w:tcPr>
            <w:tcW w:w="2019" w:type="dxa"/>
            <w:vMerge w:val="restart"/>
          </w:tcPr>
          <w:p w:rsidR="00236EA0" w:rsidRPr="00B44448" w:rsidRDefault="00236EA0" w:rsidP="00BF3E4E">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Мероприятия подпрограммы</w:t>
            </w:r>
          </w:p>
        </w:tc>
        <w:tc>
          <w:tcPr>
            <w:tcW w:w="1383" w:type="dxa"/>
            <w:vMerge w:val="restart"/>
          </w:tcPr>
          <w:p w:rsidR="00236EA0" w:rsidRPr="00B44448" w:rsidRDefault="00236EA0" w:rsidP="00BF3E4E">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Сроки исполнения мероприяти</w:t>
            </w:r>
            <w:r w:rsidR="00BF3E4E" w:rsidRPr="00B44448">
              <w:rPr>
                <w:rFonts w:ascii="Times New Roman" w:hAnsi="Times New Roman" w:cs="Times New Roman"/>
                <w:sz w:val="24"/>
                <w:szCs w:val="24"/>
              </w:rPr>
              <w:t>я</w:t>
            </w:r>
          </w:p>
        </w:tc>
        <w:tc>
          <w:tcPr>
            <w:tcW w:w="1735" w:type="dxa"/>
            <w:vMerge w:val="restart"/>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Источники финансирования</w:t>
            </w:r>
          </w:p>
        </w:tc>
        <w:tc>
          <w:tcPr>
            <w:tcW w:w="1446" w:type="dxa"/>
            <w:vMerge w:val="restart"/>
          </w:tcPr>
          <w:p w:rsidR="00236EA0" w:rsidRPr="00B44448" w:rsidRDefault="00001353"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Объем финансирования мероприятия в году, предшествующему году начала реализации программы (тыс. руб.)</w:t>
            </w:r>
          </w:p>
        </w:tc>
        <w:tc>
          <w:tcPr>
            <w:tcW w:w="993" w:type="dxa"/>
            <w:vMerge w:val="restart"/>
          </w:tcPr>
          <w:p w:rsidR="00236EA0" w:rsidRPr="00B44448" w:rsidRDefault="00236EA0" w:rsidP="005F1BDA">
            <w:pPr>
              <w:pStyle w:val="ConsPlusNormal"/>
              <w:ind w:firstLine="0"/>
              <w:jc w:val="both"/>
              <w:rPr>
                <w:rFonts w:ascii="Times New Roman" w:hAnsi="Times New Roman" w:cs="Times New Roman"/>
                <w:sz w:val="24"/>
                <w:szCs w:val="24"/>
              </w:rPr>
            </w:pPr>
            <w:r w:rsidRPr="00B44448">
              <w:rPr>
                <w:rFonts w:ascii="Times New Roman" w:hAnsi="Times New Roman" w:cs="Times New Roman"/>
                <w:sz w:val="24"/>
                <w:szCs w:val="24"/>
              </w:rPr>
              <w:t>Всего (тыс. руб.)</w:t>
            </w:r>
          </w:p>
        </w:tc>
        <w:tc>
          <w:tcPr>
            <w:tcW w:w="4517" w:type="dxa"/>
            <w:gridSpan w:val="6"/>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 xml:space="preserve">Объем финансирования по годам </w:t>
            </w:r>
          </w:p>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(тыс. руб.)</w:t>
            </w:r>
          </w:p>
          <w:p w:rsidR="00236EA0" w:rsidRPr="00B44448" w:rsidRDefault="00236EA0" w:rsidP="005F1BDA">
            <w:pPr>
              <w:pStyle w:val="ConsPlusNormal"/>
              <w:ind w:firstLine="0"/>
              <w:jc w:val="center"/>
              <w:rPr>
                <w:rFonts w:ascii="Times New Roman" w:hAnsi="Times New Roman" w:cs="Times New Roman"/>
                <w:sz w:val="24"/>
                <w:szCs w:val="24"/>
              </w:rPr>
            </w:pPr>
          </w:p>
        </w:tc>
        <w:tc>
          <w:tcPr>
            <w:tcW w:w="1701" w:type="dxa"/>
            <w:gridSpan w:val="2"/>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Ответственный за выполнение мероприятия подпрограммы</w:t>
            </w:r>
          </w:p>
        </w:tc>
        <w:tc>
          <w:tcPr>
            <w:tcW w:w="1593" w:type="dxa"/>
            <w:gridSpan w:val="2"/>
          </w:tcPr>
          <w:p w:rsidR="00236EA0" w:rsidRPr="00B44448" w:rsidRDefault="00236EA0" w:rsidP="00BF3E4E">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Результаты выполнения мероприяти</w:t>
            </w:r>
            <w:r w:rsidR="00BF3E4E" w:rsidRPr="00B44448">
              <w:rPr>
                <w:rFonts w:ascii="Times New Roman" w:hAnsi="Times New Roman" w:cs="Times New Roman"/>
                <w:sz w:val="24"/>
                <w:szCs w:val="24"/>
              </w:rPr>
              <w:t>я</w:t>
            </w:r>
            <w:r w:rsidRPr="00B44448">
              <w:rPr>
                <w:rFonts w:ascii="Times New Roman" w:hAnsi="Times New Roman" w:cs="Times New Roman"/>
                <w:sz w:val="24"/>
                <w:szCs w:val="24"/>
              </w:rPr>
              <w:t xml:space="preserve"> подпрограммы</w:t>
            </w:r>
          </w:p>
        </w:tc>
      </w:tr>
      <w:tr w:rsidR="00236EA0" w:rsidRPr="00B44448" w:rsidTr="00913E2D">
        <w:trPr>
          <w:gridAfter w:val="1"/>
          <w:wAfter w:w="15" w:type="dxa"/>
          <w:trHeight w:val="150"/>
        </w:trPr>
        <w:tc>
          <w:tcPr>
            <w:tcW w:w="675" w:type="dxa"/>
            <w:vMerge/>
          </w:tcPr>
          <w:p w:rsidR="00236EA0" w:rsidRPr="00B44448" w:rsidRDefault="00236EA0" w:rsidP="005F1BDA">
            <w:pPr>
              <w:pStyle w:val="ConsPlusNormal"/>
              <w:ind w:firstLine="0"/>
              <w:jc w:val="both"/>
              <w:rPr>
                <w:rFonts w:ascii="Times New Roman" w:hAnsi="Times New Roman" w:cs="Times New Roman"/>
                <w:sz w:val="24"/>
                <w:szCs w:val="24"/>
              </w:rPr>
            </w:pPr>
          </w:p>
        </w:tc>
        <w:tc>
          <w:tcPr>
            <w:tcW w:w="2019" w:type="dxa"/>
            <w:vMerge/>
          </w:tcPr>
          <w:p w:rsidR="00236EA0" w:rsidRPr="00B44448" w:rsidRDefault="00236EA0" w:rsidP="005F1BDA">
            <w:pPr>
              <w:pStyle w:val="ConsPlusNormal"/>
              <w:ind w:firstLine="0"/>
              <w:jc w:val="both"/>
              <w:rPr>
                <w:rFonts w:ascii="Times New Roman" w:hAnsi="Times New Roman" w:cs="Times New Roman"/>
                <w:sz w:val="24"/>
                <w:szCs w:val="24"/>
              </w:rPr>
            </w:pPr>
          </w:p>
        </w:tc>
        <w:tc>
          <w:tcPr>
            <w:tcW w:w="1383" w:type="dxa"/>
            <w:vMerge/>
          </w:tcPr>
          <w:p w:rsidR="00236EA0" w:rsidRPr="00B44448" w:rsidRDefault="00236EA0" w:rsidP="005F1BDA">
            <w:pPr>
              <w:pStyle w:val="ConsPlusNormal"/>
              <w:ind w:firstLine="0"/>
              <w:jc w:val="both"/>
              <w:rPr>
                <w:rFonts w:ascii="Times New Roman" w:hAnsi="Times New Roman" w:cs="Times New Roman"/>
                <w:sz w:val="24"/>
                <w:szCs w:val="24"/>
              </w:rPr>
            </w:pPr>
          </w:p>
        </w:tc>
        <w:tc>
          <w:tcPr>
            <w:tcW w:w="1735" w:type="dxa"/>
            <w:vMerge/>
          </w:tcPr>
          <w:p w:rsidR="00236EA0" w:rsidRPr="00B44448" w:rsidRDefault="00236EA0" w:rsidP="005F1BDA">
            <w:pPr>
              <w:pStyle w:val="ConsPlusNormal"/>
              <w:ind w:firstLine="0"/>
              <w:jc w:val="both"/>
              <w:rPr>
                <w:rFonts w:ascii="Times New Roman" w:hAnsi="Times New Roman" w:cs="Times New Roman"/>
                <w:sz w:val="24"/>
                <w:szCs w:val="24"/>
              </w:rPr>
            </w:pPr>
          </w:p>
        </w:tc>
        <w:tc>
          <w:tcPr>
            <w:tcW w:w="1446" w:type="dxa"/>
            <w:vMerge/>
          </w:tcPr>
          <w:p w:rsidR="00236EA0" w:rsidRPr="00B44448" w:rsidRDefault="00236EA0" w:rsidP="005F1BDA">
            <w:pPr>
              <w:pStyle w:val="ConsPlusNormal"/>
              <w:ind w:firstLine="0"/>
              <w:jc w:val="both"/>
              <w:rPr>
                <w:rFonts w:ascii="Times New Roman" w:hAnsi="Times New Roman" w:cs="Times New Roman"/>
                <w:sz w:val="24"/>
                <w:szCs w:val="24"/>
              </w:rPr>
            </w:pPr>
          </w:p>
        </w:tc>
        <w:tc>
          <w:tcPr>
            <w:tcW w:w="993" w:type="dxa"/>
            <w:vMerge/>
          </w:tcPr>
          <w:p w:rsidR="00236EA0" w:rsidRPr="00B44448" w:rsidRDefault="00236EA0" w:rsidP="005F1BDA">
            <w:pPr>
              <w:pStyle w:val="ConsPlusNormal"/>
              <w:ind w:firstLine="0"/>
              <w:jc w:val="both"/>
              <w:rPr>
                <w:rFonts w:ascii="Times New Roman" w:hAnsi="Times New Roman" w:cs="Times New Roman"/>
                <w:sz w:val="24"/>
                <w:szCs w:val="24"/>
              </w:rPr>
            </w:pPr>
          </w:p>
        </w:tc>
        <w:tc>
          <w:tcPr>
            <w:tcW w:w="992" w:type="dxa"/>
          </w:tcPr>
          <w:p w:rsidR="00236EA0" w:rsidRPr="00B44448" w:rsidRDefault="00236EA0" w:rsidP="005F1BDA">
            <w:pPr>
              <w:pStyle w:val="ConsPlusNormal"/>
              <w:ind w:firstLine="0"/>
              <w:jc w:val="center"/>
              <w:rPr>
                <w:rFonts w:ascii="Times New Roman" w:hAnsi="Times New Roman" w:cs="Times New Roman"/>
                <w:sz w:val="24"/>
                <w:szCs w:val="24"/>
              </w:rPr>
            </w:pPr>
          </w:p>
          <w:p w:rsidR="00236EA0" w:rsidRPr="00B44448" w:rsidRDefault="00236EA0" w:rsidP="005F1BDA">
            <w:pPr>
              <w:pStyle w:val="ConsPlusNormal"/>
              <w:ind w:firstLine="0"/>
              <w:jc w:val="center"/>
              <w:rPr>
                <w:rFonts w:ascii="Times New Roman" w:hAnsi="Times New Roman" w:cs="Times New Roman"/>
                <w:sz w:val="24"/>
                <w:szCs w:val="24"/>
              </w:rPr>
            </w:pPr>
          </w:p>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w:t>
            </w:r>
          </w:p>
        </w:tc>
        <w:tc>
          <w:tcPr>
            <w:tcW w:w="851" w:type="dxa"/>
          </w:tcPr>
          <w:p w:rsidR="00236EA0" w:rsidRPr="00B44448" w:rsidRDefault="00236EA0" w:rsidP="005F1BDA">
            <w:pPr>
              <w:pStyle w:val="ConsPlusNormal"/>
              <w:ind w:firstLine="0"/>
              <w:jc w:val="center"/>
              <w:rPr>
                <w:rFonts w:ascii="Times New Roman" w:hAnsi="Times New Roman" w:cs="Times New Roman"/>
                <w:sz w:val="24"/>
                <w:szCs w:val="24"/>
              </w:rPr>
            </w:pPr>
          </w:p>
          <w:p w:rsidR="00236EA0" w:rsidRPr="00B44448" w:rsidRDefault="00236EA0" w:rsidP="005F1BDA">
            <w:pPr>
              <w:pStyle w:val="ConsPlusNormal"/>
              <w:ind w:firstLine="0"/>
              <w:jc w:val="center"/>
              <w:rPr>
                <w:rFonts w:ascii="Times New Roman" w:hAnsi="Times New Roman" w:cs="Times New Roman"/>
                <w:sz w:val="24"/>
                <w:szCs w:val="24"/>
              </w:rPr>
            </w:pPr>
          </w:p>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2019</w:t>
            </w:r>
          </w:p>
        </w:tc>
        <w:tc>
          <w:tcPr>
            <w:tcW w:w="850" w:type="dxa"/>
          </w:tcPr>
          <w:p w:rsidR="00236EA0" w:rsidRPr="00B44448" w:rsidRDefault="00236EA0" w:rsidP="005F1BDA">
            <w:pPr>
              <w:pStyle w:val="ConsPlusNormal"/>
              <w:ind w:firstLine="0"/>
              <w:jc w:val="center"/>
              <w:rPr>
                <w:rFonts w:ascii="Times New Roman" w:hAnsi="Times New Roman" w:cs="Times New Roman"/>
                <w:sz w:val="24"/>
                <w:szCs w:val="24"/>
              </w:rPr>
            </w:pPr>
          </w:p>
          <w:p w:rsidR="00236EA0" w:rsidRPr="00B44448" w:rsidRDefault="00236EA0" w:rsidP="005F1BDA">
            <w:pPr>
              <w:pStyle w:val="ConsPlusNormal"/>
              <w:ind w:firstLine="0"/>
              <w:jc w:val="center"/>
              <w:rPr>
                <w:rFonts w:ascii="Times New Roman" w:hAnsi="Times New Roman" w:cs="Times New Roman"/>
                <w:sz w:val="24"/>
                <w:szCs w:val="24"/>
              </w:rPr>
            </w:pPr>
          </w:p>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2020</w:t>
            </w:r>
          </w:p>
        </w:tc>
        <w:tc>
          <w:tcPr>
            <w:tcW w:w="993" w:type="dxa"/>
          </w:tcPr>
          <w:p w:rsidR="00236EA0" w:rsidRPr="00B44448" w:rsidRDefault="00236EA0" w:rsidP="005F1BDA">
            <w:pPr>
              <w:pStyle w:val="ConsPlusNormal"/>
              <w:ind w:firstLine="0"/>
              <w:jc w:val="center"/>
              <w:rPr>
                <w:rFonts w:ascii="Times New Roman" w:hAnsi="Times New Roman" w:cs="Times New Roman"/>
                <w:sz w:val="24"/>
                <w:szCs w:val="24"/>
              </w:rPr>
            </w:pPr>
          </w:p>
          <w:p w:rsidR="00236EA0" w:rsidRPr="00B44448" w:rsidRDefault="00236EA0" w:rsidP="005F1BDA">
            <w:pPr>
              <w:pStyle w:val="ConsPlusNormal"/>
              <w:ind w:firstLine="0"/>
              <w:jc w:val="center"/>
              <w:rPr>
                <w:rFonts w:ascii="Times New Roman" w:hAnsi="Times New Roman" w:cs="Times New Roman"/>
                <w:sz w:val="24"/>
                <w:szCs w:val="24"/>
              </w:rPr>
            </w:pPr>
          </w:p>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2021</w:t>
            </w:r>
          </w:p>
        </w:tc>
        <w:tc>
          <w:tcPr>
            <w:tcW w:w="816" w:type="dxa"/>
          </w:tcPr>
          <w:p w:rsidR="00236EA0" w:rsidRPr="00B44448" w:rsidRDefault="00236EA0" w:rsidP="005F1BDA">
            <w:pPr>
              <w:pStyle w:val="ConsPlusNormal"/>
              <w:ind w:firstLine="0"/>
              <w:jc w:val="center"/>
              <w:rPr>
                <w:rFonts w:ascii="Times New Roman" w:hAnsi="Times New Roman" w:cs="Times New Roman"/>
                <w:sz w:val="24"/>
                <w:szCs w:val="24"/>
              </w:rPr>
            </w:pPr>
          </w:p>
          <w:p w:rsidR="00236EA0" w:rsidRPr="00B44448" w:rsidRDefault="00236EA0" w:rsidP="005F1BDA">
            <w:pPr>
              <w:pStyle w:val="ConsPlusNormal"/>
              <w:ind w:firstLine="0"/>
              <w:jc w:val="center"/>
              <w:rPr>
                <w:rFonts w:ascii="Times New Roman" w:hAnsi="Times New Roman" w:cs="Times New Roman"/>
                <w:sz w:val="24"/>
                <w:szCs w:val="24"/>
              </w:rPr>
            </w:pPr>
          </w:p>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2022</w:t>
            </w:r>
          </w:p>
        </w:tc>
        <w:tc>
          <w:tcPr>
            <w:tcW w:w="1701" w:type="dxa"/>
            <w:gridSpan w:val="2"/>
          </w:tcPr>
          <w:p w:rsidR="00236EA0" w:rsidRPr="00B44448" w:rsidRDefault="00236EA0" w:rsidP="005F1BDA">
            <w:pPr>
              <w:pStyle w:val="ConsPlusNormal"/>
              <w:ind w:firstLine="0"/>
              <w:jc w:val="both"/>
              <w:rPr>
                <w:rFonts w:ascii="Times New Roman" w:hAnsi="Times New Roman" w:cs="Times New Roman"/>
                <w:sz w:val="24"/>
                <w:szCs w:val="24"/>
              </w:rPr>
            </w:pPr>
          </w:p>
        </w:tc>
        <w:tc>
          <w:tcPr>
            <w:tcW w:w="1593" w:type="dxa"/>
            <w:gridSpan w:val="2"/>
          </w:tcPr>
          <w:p w:rsidR="00236EA0" w:rsidRPr="00B44448" w:rsidRDefault="00236EA0" w:rsidP="005F1BDA">
            <w:pPr>
              <w:pStyle w:val="ConsPlusNormal"/>
              <w:ind w:firstLine="0"/>
              <w:jc w:val="both"/>
              <w:rPr>
                <w:rFonts w:ascii="Times New Roman" w:hAnsi="Times New Roman" w:cs="Times New Roman"/>
                <w:sz w:val="24"/>
                <w:szCs w:val="24"/>
              </w:rPr>
            </w:pPr>
          </w:p>
        </w:tc>
      </w:tr>
      <w:tr w:rsidR="00236EA0" w:rsidRPr="00B44448" w:rsidTr="00913E2D">
        <w:trPr>
          <w:gridAfter w:val="1"/>
          <w:wAfter w:w="15" w:type="dxa"/>
        </w:trPr>
        <w:tc>
          <w:tcPr>
            <w:tcW w:w="675" w:type="dxa"/>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w:t>
            </w:r>
          </w:p>
        </w:tc>
        <w:tc>
          <w:tcPr>
            <w:tcW w:w="2019" w:type="dxa"/>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w:t>
            </w:r>
          </w:p>
        </w:tc>
        <w:tc>
          <w:tcPr>
            <w:tcW w:w="1383" w:type="dxa"/>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3</w:t>
            </w:r>
          </w:p>
        </w:tc>
        <w:tc>
          <w:tcPr>
            <w:tcW w:w="1735" w:type="dxa"/>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4</w:t>
            </w:r>
          </w:p>
        </w:tc>
        <w:tc>
          <w:tcPr>
            <w:tcW w:w="1446" w:type="dxa"/>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5</w:t>
            </w:r>
          </w:p>
        </w:tc>
        <w:tc>
          <w:tcPr>
            <w:tcW w:w="993" w:type="dxa"/>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6</w:t>
            </w:r>
          </w:p>
        </w:tc>
        <w:tc>
          <w:tcPr>
            <w:tcW w:w="992" w:type="dxa"/>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7</w:t>
            </w:r>
          </w:p>
        </w:tc>
        <w:tc>
          <w:tcPr>
            <w:tcW w:w="851" w:type="dxa"/>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8</w:t>
            </w:r>
          </w:p>
        </w:tc>
        <w:tc>
          <w:tcPr>
            <w:tcW w:w="850" w:type="dxa"/>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9</w:t>
            </w:r>
          </w:p>
        </w:tc>
        <w:tc>
          <w:tcPr>
            <w:tcW w:w="993" w:type="dxa"/>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10</w:t>
            </w:r>
          </w:p>
        </w:tc>
        <w:tc>
          <w:tcPr>
            <w:tcW w:w="816" w:type="dxa"/>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11</w:t>
            </w:r>
          </w:p>
        </w:tc>
        <w:tc>
          <w:tcPr>
            <w:tcW w:w="1701" w:type="dxa"/>
            <w:gridSpan w:val="2"/>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12</w:t>
            </w:r>
          </w:p>
        </w:tc>
        <w:tc>
          <w:tcPr>
            <w:tcW w:w="1593" w:type="dxa"/>
            <w:gridSpan w:val="2"/>
          </w:tcPr>
          <w:p w:rsidR="00236EA0" w:rsidRPr="00B44448" w:rsidRDefault="00236EA0" w:rsidP="005F1BDA">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13</w:t>
            </w:r>
          </w:p>
        </w:tc>
      </w:tr>
      <w:tr w:rsidR="00551079" w:rsidRPr="00B44448" w:rsidTr="00913E2D">
        <w:trPr>
          <w:gridAfter w:val="1"/>
          <w:wAfter w:w="15" w:type="dxa"/>
          <w:trHeight w:val="385"/>
        </w:trPr>
        <w:tc>
          <w:tcPr>
            <w:tcW w:w="675" w:type="dxa"/>
            <w:vMerge w:val="restart"/>
          </w:tcPr>
          <w:p w:rsidR="00551079" w:rsidRPr="00B44448" w:rsidRDefault="00240D72" w:rsidP="00913E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019" w:type="dxa"/>
            <w:vMerge w:val="restart"/>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 xml:space="preserve">Основное мероприятие </w:t>
            </w:r>
            <w:r w:rsidR="00130156" w:rsidRPr="00B44448">
              <w:rPr>
                <w:rFonts w:ascii="Times New Roman" w:hAnsi="Times New Roman" w:cs="Times New Roman"/>
                <w:sz w:val="24"/>
                <w:szCs w:val="24"/>
              </w:rPr>
              <w:t>1</w:t>
            </w:r>
          </w:p>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Создание благоприятных условий для проживания граждан в многоквартирных домах, расположенных на территории городского округа Звездный городок Московской области</w:t>
            </w:r>
          </w:p>
          <w:p w:rsidR="00551079" w:rsidRPr="00B44448" w:rsidRDefault="00551079" w:rsidP="00913E2D">
            <w:pPr>
              <w:pStyle w:val="ConsPlusNormal"/>
              <w:ind w:firstLine="0"/>
              <w:rPr>
                <w:rFonts w:ascii="Times New Roman" w:hAnsi="Times New Roman" w:cs="Times New Roman"/>
                <w:sz w:val="24"/>
                <w:szCs w:val="24"/>
              </w:rPr>
            </w:pPr>
          </w:p>
          <w:p w:rsidR="00551079" w:rsidRPr="00B44448" w:rsidRDefault="00551079" w:rsidP="00913E2D">
            <w:pPr>
              <w:pStyle w:val="ConsPlusNormal"/>
              <w:ind w:firstLine="0"/>
              <w:rPr>
                <w:rFonts w:ascii="Times New Roman" w:hAnsi="Times New Roman" w:cs="Times New Roman"/>
                <w:sz w:val="24"/>
                <w:szCs w:val="24"/>
              </w:rPr>
            </w:pPr>
          </w:p>
        </w:tc>
        <w:tc>
          <w:tcPr>
            <w:tcW w:w="1383" w:type="dxa"/>
            <w:vMerge w:val="restart"/>
          </w:tcPr>
          <w:p w:rsidR="00551079" w:rsidRPr="00B44448" w:rsidRDefault="00551079" w:rsidP="00913E2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735" w:type="dxa"/>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val="restart"/>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w:t>
            </w:r>
          </w:p>
        </w:tc>
        <w:tc>
          <w:tcPr>
            <w:tcW w:w="1593" w:type="dxa"/>
            <w:gridSpan w:val="2"/>
            <w:vMerge w:val="restart"/>
          </w:tcPr>
          <w:p w:rsidR="00551079" w:rsidRPr="00B44448" w:rsidRDefault="00551079" w:rsidP="00913E2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551079" w:rsidRPr="00B44448" w:rsidTr="00913E2D">
        <w:trPr>
          <w:gridAfter w:val="1"/>
          <w:wAfter w:w="15" w:type="dxa"/>
          <w:trHeight w:val="385"/>
        </w:trPr>
        <w:tc>
          <w:tcPr>
            <w:tcW w:w="675"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2019"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383"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735" w:type="dxa"/>
          </w:tcPr>
          <w:p w:rsidR="00551079" w:rsidRPr="00B44448" w:rsidRDefault="00551079" w:rsidP="00913E2D">
            <w:pPr>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 Московской области</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tcPr>
          <w:p w:rsidR="00551079" w:rsidRPr="00B44448" w:rsidRDefault="00551079" w:rsidP="00913E2D">
            <w:pPr>
              <w:rPr>
                <w:rFonts w:ascii="Times New Roman" w:hAnsi="Times New Roman"/>
                <w:sz w:val="24"/>
                <w:szCs w:val="24"/>
              </w:rPr>
            </w:pPr>
          </w:p>
        </w:tc>
        <w:tc>
          <w:tcPr>
            <w:tcW w:w="1593"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r>
      <w:tr w:rsidR="00551079" w:rsidRPr="00B44448" w:rsidTr="00913E2D">
        <w:trPr>
          <w:gridAfter w:val="1"/>
          <w:wAfter w:w="15" w:type="dxa"/>
          <w:trHeight w:val="385"/>
        </w:trPr>
        <w:tc>
          <w:tcPr>
            <w:tcW w:w="675"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2019"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383"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735" w:type="dxa"/>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tcPr>
          <w:p w:rsidR="00551079" w:rsidRPr="00B44448" w:rsidRDefault="00551079" w:rsidP="00913E2D">
            <w:pPr>
              <w:rPr>
                <w:rFonts w:ascii="Times New Roman" w:hAnsi="Times New Roman"/>
                <w:sz w:val="24"/>
                <w:szCs w:val="24"/>
              </w:rPr>
            </w:pPr>
          </w:p>
        </w:tc>
        <w:tc>
          <w:tcPr>
            <w:tcW w:w="1593"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r>
      <w:tr w:rsidR="00551079" w:rsidRPr="00B44448" w:rsidTr="00913E2D">
        <w:trPr>
          <w:gridAfter w:val="1"/>
          <w:wAfter w:w="15" w:type="dxa"/>
          <w:trHeight w:val="385"/>
        </w:trPr>
        <w:tc>
          <w:tcPr>
            <w:tcW w:w="675"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2019"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383"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735" w:type="dxa"/>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tcPr>
          <w:p w:rsidR="00551079" w:rsidRPr="00B44448" w:rsidRDefault="00551079" w:rsidP="00913E2D">
            <w:pPr>
              <w:rPr>
                <w:rFonts w:ascii="Times New Roman" w:hAnsi="Times New Roman"/>
                <w:sz w:val="24"/>
                <w:szCs w:val="24"/>
              </w:rPr>
            </w:pPr>
          </w:p>
        </w:tc>
        <w:tc>
          <w:tcPr>
            <w:tcW w:w="1593"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r>
      <w:tr w:rsidR="00551079" w:rsidRPr="00B44448" w:rsidTr="00913E2D">
        <w:trPr>
          <w:gridAfter w:val="1"/>
          <w:wAfter w:w="15" w:type="dxa"/>
          <w:trHeight w:val="443"/>
        </w:trPr>
        <w:tc>
          <w:tcPr>
            <w:tcW w:w="675" w:type="dxa"/>
            <w:vMerge w:val="restart"/>
          </w:tcPr>
          <w:p w:rsidR="00551079" w:rsidRPr="00B44448" w:rsidRDefault="00240D72" w:rsidP="00913E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019" w:type="dxa"/>
            <w:vMerge w:val="restart"/>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 xml:space="preserve">Мероприятие </w:t>
            </w:r>
            <w:r w:rsidR="00130156" w:rsidRPr="00B44448">
              <w:rPr>
                <w:rFonts w:ascii="Times New Roman" w:hAnsi="Times New Roman" w:cs="Times New Roman"/>
                <w:sz w:val="24"/>
                <w:szCs w:val="24"/>
              </w:rPr>
              <w:t>1</w:t>
            </w:r>
            <w:r w:rsidRPr="00B44448">
              <w:rPr>
                <w:rFonts w:ascii="Times New Roman" w:hAnsi="Times New Roman" w:cs="Times New Roman"/>
                <w:sz w:val="24"/>
                <w:szCs w:val="24"/>
              </w:rPr>
              <w:t>.1</w:t>
            </w:r>
          </w:p>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 xml:space="preserve">Проведение капитального ремонта в многоквартирных домах на территории городского округа Звездный городок Московской области </w:t>
            </w:r>
          </w:p>
        </w:tc>
        <w:tc>
          <w:tcPr>
            <w:tcW w:w="1383" w:type="dxa"/>
            <w:vMerge w:val="restart"/>
          </w:tcPr>
          <w:p w:rsidR="00551079" w:rsidRPr="00B44448" w:rsidRDefault="00551079" w:rsidP="00913E2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735" w:type="dxa"/>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val="restart"/>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w:t>
            </w:r>
          </w:p>
        </w:tc>
        <w:tc>
          <w:tcPr>
            <w:tcW w:w="1593" w:type="dxa"/>
            <w:gridSpan w:val="2"/>
            <w:vMerge w:val="restart"/>
          </w:tcPr>
          <w:p w:rsidR="00551079" w:rsidRPr="00B44448" w:rsidRDefault="00551079" w:rsidP="00913E2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551079" w:rsidRPr="00B44448" w:rsidTr="00913E2D">
        <w:trPr>
          <w:gridAfter w:val="1"/>
          <w:wAfter w:w="15" w:type="dxa"/>
          <w:trHeight w:val="1080"/>
        </w:trPr>
        <w:tc>
          <w:tcPr>
            <w:tcW w:w="675"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2019"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383"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735" w:type="dxa"/>
          </w:tcPr>
          <w:p w:rsidR="00551079" w:rsidRPr="00B44448" w:rsidRDefault="00551079" w:rsidP="00913E2D">
            <w:pPr>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 Московской области</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tcPr>
          <w:p w:rsidR="00551079" w:rsidRPr="00B44448" w:rsidRDefault="00551079" w:rsidP="00913E2D">
            <w:pPr>
              <w:rPr>
                <w:rFonts w:ascii="Times New Roman" w:hAnsi="Times New Roman"/>
                <w:sz w:val="24"/>
                <w:szCs w:val="24"/>
              </w:rPr>
            </w:pPr>
          </w:p>
        </w:tc>
        <w:tc>
          <w:tcPr>
            <w:tcW w:w="1593"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r>
      <w:tr w:rsidR="00551079" w:rsidRPr="00B44448" w:rsidTr="00913E2D">
        <w:trPr>
          <w:gridAfter w:val="1"/>
          <w:wAfter w:w="15" w:type="dxa"/>
          <w:trHeight w:val="1080"/>
        </w:trPr>
        <w:tc>
          <w:tcPr>
            <w:tcW w:w="675"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2019"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383"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735" w:type="dxa"/>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tcPr>
          <w:p w:rsidR="00551079" w:rsidRPr="00B44448" w:rsidRDefault="00551079" w:rsidP="00913E2D">
            <w:pPr>
              <w:rPr>
                <w:rFonts w:ascii="Times New Roman" w:hAnsi="Times New Roman"/>
                <w:sz w:val="24"/>
                <w:szCs w:val="24"/>
              </w:rPr>
            </w:pPr>
          </w:p>
        </w:tc>
        <w:tc>
          <w:tcPr>
            <w:tcW w:w="1593"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r>
      <w:tr w:rsidR="00551079" w:rsidRPr="00B44448" w:rsidTr="00913E2D">
        <w:trPr>
          <w:gridAfter w:val="1"/>
          <w:wAfter w:w="15" w:type="dxa"/>
          <w:trHeight w:val="1080"/>
        </w:trPr>
        <w:tc>
          <w:tcPr>
            <w:tcW w:w="675"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2019"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383"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735" w:type="dxa"/>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tcPr>
          <w:p w:rsidR="00551079" w:rsidRPr="00B44448" w:rsidRDefault="00551079" w:rsidP="00913E2D">
            <w:pPr>
              <w:rPr>
                <w:rFonts w:ascii="Times New Roman" w:hAnsi="Times New Roman"/>
                <w:sz w:val="24"/>
                <w:szCs w:val="24"/>
              </w:rPr>
            </w:pPr>
          </w:p>
        </w:tc>
        <w:tc>
          <w:tcPr>
            <w:tcW w:w="1593"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r>
      <w:tr w:rsidR="00551079" w:rsidRPr="00B44448" w:rsidTr="00913E2D">
        <w:trPr>
          <w:gridAfter w:val="1"/>
          <w:wAfter w:w="15" w:type="dxa"/>
          <w:trHeight w:val="362"/>
        </w:trPr>
        <w:tc>
          <w:tcPr>
            <w:tcW w:w="675" w:type="dxa"/>
            <w:vMerge w:val="restart"/>
          </w:tcPr>
          <w:p w:rsidR="00551079" w:rsidRPr="00B44448" w:rsidRDefault="00240D72" w:rsidP="00913E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019" w:type="dxa"/>
            <w:vMerge w:val="restart"/>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 xml:space="preserve">Основное мероприятие </w:t>
            </w:r>
            <w:r w:rsidR="00130156" w:rsidRPr="00B44448">
              <w:rPr>
                <w:rFonts w:ascii="Times New Roman" w:hAnsi="Times New Roman" w:cs="Times New Roman"/>
                <w:sz w:val="24"/>
                <w:szCs w:val="24"/>
              </w:rPr>
              <w:t>2</w:t>
            </w:r>
          </w:p>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Повышение эффективности капитального ремонта многоквартирных домов</w:t>
            </w:r>
          </w:p>
          <w:p w:rsidR="00551079" w:rsidRPr="00B44448" w:rsidRDefault="00551079" w:rsidP="00913E2D">
            <w:pPr>
              <w:pStyle w:val="ConsPlusNormal"/>
              <w:ind w:firstLine="0"/>
              <w:rPr>
                <w:rFonts w:ascii="Times New Roman" w:hAnsi="Times New Roman" w:cs="Times New Roman"/>
                <w:sz w:val="24"/>
                <w:szCs w:val="24"/>
              </w:rPr>
            </w:pPr>
          </w:p>
        </w:tc>
        <w:tc>
          <w:tcPr>
            <w:tcW w:w="1383" w:type="dxa"/>
            <w:vMerge w:val="restart"/>
          </w:tcPr>
          <w:p w:rsidR="00551079" w:rsidRPr="00B44448" w:rsidRDefault="00551079" w:rsidP="00913E2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735" w:type="dxa"/>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val="restart"/>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sz w:val="24"/>
                <w:szCs w:val="24"/>
              </w:rPr>
              <w:t>Отдел по ЖКХ, строительству, архитектуре и земельно-имущественным отношениям</w:t>
            </w:r>
          </w:p>
        </w:tc>
        <w:tc>
          <w:tcPr>
            <w:tcW w:w="1593" w:type="dxa"/>
            <w:gridSpan w:val="2"/>
            <w:vMerge w:val="restart"/>
          </w:tcPr>
          <w:p w:rsidR="00551079" w:rsidRPr="00B44448" w:rsidRDefault="00551079" w:rsidP="00913E2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551079" w:rsidRPr="00B44448" w:rsidTr="00913E2D">
        <w:trPr>
          <w:gridAfter w:val="1"/>
          <w:wAfter w:w="15" w:type="dxa"/>
          <w:trHeight w:val="1083"/>
        </w:trPr>
        <w:tc>
          <w:tcPr>
            <w:tcW w:w="675"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2019"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383"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735" w:type="dxa"/>
          </w:tcPr>
          <w:p w:rsidR="00551079" w:rsidRPr="00B44448" w:rsidRDefault="00551079" w:rsidP="00913E2D">
            <w:pPr>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 Московской области</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593"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r>
      <w:tr w:rsidR="00551079" w:rsidRPr="00B44448" w:rsidTr="00913E2D">
        <w:trPr>
          <w:gridAfter w:val="1"/>
          <w:wAfter w:w="15" w:type="dxa"/>
          <w:trHeight w:val="1083"/>
        </w:trPr>
        <w:tc>
          <w:tcPr>
            <w:tcW w:w="675"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2019"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383"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735" w:type="dxa"/>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593"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r>
      <w:tr w:rsidR="00551079" w:rsidRPr="00B44448" w:rsidTr="00913E2D">
        <w:trPr>
          <w:gridAfter w:val="1"/>
          <w:wAfter w:w="15" w:type="dxa"/>
          <w:trHeight w:val="1083"/>
        </w:trPr>
        <w:tc>
          <w:tcPr>
            <w:tcW w:w="675"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2019"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383"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735" w:type="dxa"/>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593"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r>
      <w:tr w:rsidR="00551079" w:rsidRPr="00B44448" w:rsidTr="00913E2D">
        <w:trPr>
          <w:gridAfter w:val="1"/>
          <w:wAfter w:w="15" w:type="dxa"/>
          <w:trHeight w:val="319"/>
        </w:trPr>
        <w:tc>
          <w:tcPr>
            <w:tcW w:w="675" w:type="dxa"/>
            <w:vMerge w:val="restart"/>
          </w:tcPr>
          <w:p w:rsidR="00551079" w:rsidRPr="00B44448" w:rsidRDefault="00240D72" w:rsidP="00913E2D">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2019" w:type="dxa"/>
            <w:vMerge w:val="restart"/>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 xml:space="preserve">Мероприятие </w:t>
            </w:r>
            <w:r w:rsidR="00130156" w:rsidRPr="00B44448">
              <w:rPr>
                <w:rFonts w:ascii="Times New Roman" w:hAnsi="Times New Roman" w:cs="Times New Roman"/>
                <w:sz w:val="24"/>
                <w:szCs w:val="24"/>
              </w:rPr>
              <w:t>2</w:t>
            </w:r>
            <w:r w:rsidRPr="00B44448">
              <w:rPr>
                <w:rFonts w:ascii="Times New Roman" w:hAnsi="Times New Roman" w:cs="Times New Roman"/>
                <w:sz w:val="24"/>
                <w:szCs w:val="24"/>
              </w:rPr>
              <w:t>.1</w:t>
            </w:r>
          </w:p>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Мониторинг классов энергетической эффективности многоквартирных домов, прошедших комплексный капитальный ремонт</w:t>
            </w:r>
          </w:p>
        </w:tc>
        <w:tc>
          <w:tcPr>
            <w:tcW w:w="1383" w:type="dxa"/>
            <w:vMerge w:val="restart"/>
          </w:tcPr>
          <w:p w:rsidR="00551079" w:rsidRPr="00B44448" w:rsidRDefault="00551079" w:rsidP="00913E2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2018-2022</w:t>
            </w:r>
          </w:p>
        </w:tc>
        <w:tc>
          <w:tcPr>
            <w:tcW w:w="1735" w:type="dxa"/>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Итого</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val="restart"/>
          </w:tcPr>
          <w:p w:rsidR="00551079" w:rsidRPr="00B44448" w:rsidRDefault="00551079" w:rsidP="00913E2D">
            <w:pPr>
              <w:rPr>
                <w:rFonts w:ascii="Times New Roman" w:hAnsi="Times New Roman"/>
                <w:sz w:val="24"/>
                <w:szCs w:val="24"/>
              </w:rPr>
            </w:pPr>
            <w:r w:rsidRPr="00B44448">
              <w:rPr>
                <w:rFonts w:ascii="Times New Roman" w:eastAsia="Times New Roman" w:hAnsi="Times New Roman"/>
                <w:sz w:val="24"/>
                <w:szCs w:val="24"/>
                <w:lang w:eastAsia="ru-RU"/>
              </w:rPr>
              <w:t>Отдел по ЖКХ, строительству, архитектуре и земельно-имущественным отношениям</w:t>
            </w:r>
          </w:p>
        </w:tc>
        <w:tc>
          <w:tcPr>
            <w:tcW w:w="1593" w:type="dxa"/>
            <w:gridSpan w:val="2"/>
            <w:vMerge w:val="restart"/>
          </w:tcPr>
          <w:p w:rsidR="00551079" w:rsidRPr="00B44448" w:rsidRDefault="00551079" w:rsidP="00913E2D">
            <w:pPr>
              <w:pStyle w:val="ConsPlusNormal"/>
              <w:ind w:firstLine="0"/>
              <w:jc w:val="center"/>
              <w:rPr>
                <w:rFonts w:ascii="Times New Roman" w:hAnsi="Times New Roman" w:cs="Times New Roman"/>
                <w:sz w:val="24"/>
                <w:szCs w:val="24"/>
              </w:rPr>
            </w:pPr>
            <w:r w:rsidRPr="00B44448">
              <w:rPr>
                <w:rFonts w:ascii="Times New Roman" w:hAnsi="Times New Roman" w:cs="Times New Roman"/>
                <w:sz w:val="24"/>
                <w:szCs w:val="24"/>
              </w:rPr>
              <w:t>Достижение принятых целевых показателей</w:t>
            </w:r>
          </w:p>
        </w:tc>
      </w:tr>
      <w:tr w:rsidR="00551079" w:rsidRPr="00B44448" w:rsidTr="00913E2D">
        <w:trPr>
          <w:gridAfter w:val="1"/>
          <w:wAfter w:w="15" w:type="dxa"/>
          <w:trHeight w:val="699"/>
        </w:trPr>
        <w:tc>
          <w:tcPr>
            <w:tcW w:w="675"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2019" w:type="dxa"/>
            <w:vMerge/>
          </w:tcPr>
          <w:p w:rsidR="00551079" w:rsidRPr="00B44448" w:rsidRDefault="00551079" w:rsidP="00913E2D">
            <w:pPr>
              <w:pStyle w:val="ConsPlusNormal"/>
              <w:ind w:firstLine="0"/>
              <w:rPr>
                <w:rFonts w:ascii="Times New Roman" w:hAnsi="Times New Roman" w:cs="Times New Roman"/>
                <w:sz w:val="24"/>
                <w:szCs w:val="24"/>
              </w:rPr>
            </w:pPr>
          </w:p>
        </w:tc>
        <w:tc>
          <w:tcPr>
            <w:tcW w:w="1383"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735" w:type="dxa"/>
          </w:tcPr>
          <w:p w:rsidR="00551079" w:rsidRPr="00B44448" w:rsidRDefault="00551079" w:rsidP="00913E2D">
            <w:pPr>
              <w:rPr>
                <w:rFonts w:ascii="Times New Roman" w:hAnsi="Times New Roman"/>
                <w:sz w:val="24"/>
                <w:szCs w:val="24"/>
              </w:rPr>
            </w:pPr>
            <w:r w:rsidRPr="00B44448">
              <w:rPr>
                <w:rFonts w:ascii="Times New Roman" w:hAnsi="Times New Roman"/>
                <w:sz w:val="24"/>
                <w:szCs w:val="24"/>
              </w:rPr>
              <w:t>Средства бюджета городского округа Звездный городок Московской области</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tcPr>
          <w:p w:rsidR="00551079" w:rsidRPr="00B44448" w:rsidRDefault="00551079" w:rsidP="00913E2D">
            <w:pPr>
              <w:rPr>
                <w:rFonts w:ascii="Times New Roman" w:hAnsi="Times New Roman"/>
                <w:sz w:val="24"/>
                <w:szCs w:val="24"/>
              </w:rPr>
            </w:pPr>
          </w:p>
        </w:tc>
        <w:tc>
          <w:tcPr>
            <w:tcW w:w="1593"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r>
      <w:tr w:rsidR="00551079" w:rsidRPr="00B44448" w:rsidTr="00913E2D">
        <w:trPr>
          <w:gridAfter w:val="1"/>
          <w:wAfter w:w="15" w:type="dxa"/>
          <w:trHeight w:val="699"/>
        </w:trPr>
        <w:tc>
          <w:tcPr>
            <w:tcW w:w="675"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2019" w:type="dxa"/>
            <w:vMerge/>
          </w:tcPr>
          <w:p w:rsidR="00551079" w:rsidRPr="00B44448" w:rsidRDefault="00551079" w:rsidP="00913E2D">
            <w:pPr>
              <w:pStyle w:val="ConsPlusNormal"/>
              <w:ind w:firstLine="0"/>
              <w:rPr>
                <w:rFonts w:ascii="Times New Roman" w:hAnsi="Times New Roman" w:cs="Times New Roman"/>
                <w:sz w:val="24"/>
                <w:szCs w:val="24"/>
              </w:rPr>
            </w:pPr>
          </w:p>
        </w:tc>
        <w:tc>
          <w:tcPr>
            <w:tcW w:w="1383"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735" w:type="dxa"/>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бюджета Московской области</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tcPr>
          <w:p w:rsidR="00551079" w:rsidRPr="00B44448" w:rsidRDefault="00551079" w:rsidP="00913E2D">
            <w:pPr>
              <w:rPr>
                <w:rFonts w:ascii="Times New Roman" w:hAnsi="Times New Roman"/>
                <w:sz w:val="24"/>
                <w:szCs w:val="24"/>
              </w:rPr>
            </w:pPr>
          </w:p>
        </w:tc>
        <w:tc>
          <w:tcPr>
            <w:tcW w:w="1593"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r>
      <w:tr w:rsidR="00551079" w:rsidRPr="00B44448" w:rsidTr="00913E2D">
        <w:trPr>
          <w:gridAfter w:val="1"/>
          <w:wAfter w:w="15" w:type="dxa"/>
          <w:trHeight w:val="699"/>
        </w:trPr>
        <w:tc>
          <w:tcPr>
            <w:tcW w:w="675"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2019" w:type="dxa"/>
            <w:vMerge/>
          </w:tcPr>
          <w:p w:rsidR="00551079" w:rsidRPr="00B44448" w:rsidRDefault="00551079" w:rsidP="00913E2D">
            <w:pPr>
              <w:pStyle w:val="ConsPlusNormal"/>
              <w:ind w:firstLine="0"/>
              <w:rPr>
                <w:rFonts w:ascii="Times New Roman" w:hAnsi="Times New Roman" w:cs="Times New Roman"/>
                <w:sz w:val="24"/>
                <w:szCs w:val="24"/>
              </w:rPr>
            </w:pPr>
          </w:p>
        </w:tc>
        <w:tc>
          <w:tcPr>
            <w:tcW w:w="1383" w:type="dxa"/>
            <w:vMerge/>
          </w:tcPr>
          <w:p w:rsidR="00551079" w:rsidRPr="00B44448" w:rsidRDefault="00551079" w:rsidP="00913E2D">
            <w:pPr>
              <w:pStyle w:val="ConsPlusNormal"/>
              <w:ind w:firstLine="0"/>
              <w:jc w:val="center"/>
              <w:rPr>
                <w:rFonts w:ascii="Times New Roman" w:hAnsi="Times New Roman" w:cs="Times New Roman"/>
                <w:sz w:val="24"/>
                <w:szCs w:val="24"/>
              </w:rPr>
            </w:pPr>
          </w:p>
        </w:tc>
        <w:tc>
          <w:tcPr>
            <w:tcW w:w="1735" w:type="dxa"/>
          </w:tcPr>
          <w:p w:rsidR="00551079" w:rsidRPr="00B44448" w:rsidRDefault="00551079" w:rsidP="00913E2D">
            <w:pPr>
              <w:pStyle w:val="ConsPlusNormal"/>
              <w:ind w:firstLine="0"/>
              <w:rPr>
                <w:rFonts w:ascii="Times New Roman" w:hAnsi="Times New Roman" w:cs="Times New Roman"/>
                <w:sz w:val="24"/>
                <w:szCs w:val="24"/>
              </w:rPr>
            </w:pPr>
            <w:r w:rsidRPr="00B44448">
              <w:rPr>
                <w:rFonts w:ascii="Times New Roman" w:hAnsi="Times New Roman" w:cs="Times New Roman"/>
                <w:sz w:val="24"/>
                <w:szCs w:val="24"/>
              </w:rPr>
              <w:t>Средства федерального бюджета</w:t>
            </w:r>
          </w:p>
        </w:tc>
        <w:tc>
          <w:tcPr>
            <w:tcW w:w="1446"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992" w:type="dxa"/>
          </w:tcPr>
          <w:p w:rsidR="00551079" w:rsidRPr="00B44448" w:rsidRDefault="00551079" w:rsidP="00913E2D">
            <w:pPr>
              <w:jc w:val="center"/>
            </w:pPr>
            <w:r w:rsidRPr="00B44448">
              <w:rPr>
                <w:rFonts w:ascii="Times New Roman" w:hAnsi="Times New Roman"/>
                <w:sz w:val="24"/>
                <w:szCs w:val="24"/>
              </w:rPr>
              <w:t>0,0</w:t>
            </w:r>
          </w:p>
        </w:tc>
        <w:tc>
          <w:tcPr>
            <w:tcW w:w="851" w:type="dxa"/>
          </w:tcPr>
          <w:p w:rsidR="00551079" w:rsidRPr="00B44448" w:rsidRDefault="00551079" w:rsidP="00913E2D">
            <w:pPr>
              <w:jc w:val="center"/>
            </w:pPr>
            <w:r w:rsidRPr="00B44448">
              <w:rPr>
                <w:rFonts w:ascii="Times New Roman" w:hAnsi="Times New Roman"/>
                <w:sz w:val="24"/>
                <w:szCs w:val="24"/>
              </w:rPr>
              <w:t>0,0</w:t>
            </w:r>
          </w:p>
        </w:tc>
        <w:tc>
          <w:tcPr>
            <w:tcW w:w="850" w:type="dxa"/>
          </w:tcPr>
          <w:p w:rsidR="00551079" w:rsidRPr="00B44448" w:rsidRDefault="00551079" w:rsidP="00913E2D">
            <w:pPr>
              <w:jc w:val="center"/>
            </w:pPr>
            <w:r w:rsidRPr="00B44448">
              <w:rPr>
                <w:rFonts w:ascii="Times New Roman" w:hAnsi="Times New Roman"/>
                <w:sz w:val="24"/>
                <w:szCs w:val="24"/>
              </w:rPr>
              <w:t>0,0</w:t>
            </w:r>
          </w:p>
        </w:tc>
        <w:tc>
          <w:tcPr>
            <w:tcW w:w="993" w:type="dxa"/>
          </w:tcPr>
          <w:p w:rsidR="00551079" w:rsidRPr="00B44448" w:rsidRDefault="00551079" w:rsidP="00913E2D">
            <w:pPr>
              <w:jc w:val="center"/>
            </w:pPr>
            <w:r w:rsidRPr="00B44448">
              <w:rPr>
                <w:rFonts w:ascii="Times New Roman" w:hAnsi="Times New Roman"/>
                <w:sz w:val="24"/>
                <w:szCs w:val="24"/>
              </w:rPr>
              <w:t>0,0</w:t>
            </w:r>
          </w:p>
        </w:tc>
        <w:tc>
          <w:tcPr>
            <w:tcW w:w="816" w:type="dxa"/>
          </w:tcPr>
          <w:p w:rsidR="00551079" w:rsidRPr="00B44448" w:rsidRDefault="00551079" w:rsidP="00913E2D">
            <w:pPr>
              <w:jc w:val="center"/>
            </w:pPr>
            <w:r w:rsidRPr="00B44448">
              <w:rPr>
                <w:rFonts w:ascii="Times New Roman" w:hAnsi="Times New Roman"/>
                <w:sz w:val="24"/>
                <w:szCs w:val="24"/>
              </w:rPr>
              <w:t>0,0</w:t>
            </w:r>
          </w:p>
        </w:tc>
        <w:tc>
          <w:tcPr>
            <w:tcW w:w="1701" w:type="dxa"/>
            <w:gridSpan w:val="2"/>
            <w:vMerge/>
          </w:tcPr>
          <w:p w:rsidR="00551079" w:rsidRPr="00B44448" w:rsidRDefault="00551079" w:rsidP="00913E2D">
            <w:pPr>
              <w:rPr>
                <w:rFonts w:ascii="Times New Roman" w:hAnsi="Times New Roman"/>
                <w:sz w:val="24"/>
                <w:szCs w:val="24"/>
              </w:rPr>
            </w:pPr>
          </w:p>
        </w:tc>
        <w:tc>
          <w:tcPr>
            <w:tcW w:w="1593" w:type="dxa"/>
            <w:gridSpan w:val="2"/>
            <w:vMerge/>
          </w:tcPr>
          <w:p w:rsidR="00551079" w:rsidRPr="00B44448" w:rsidRDefault="00551079" w:rsidP="00913E2D">
            <w:pPr>
              <w:pStyle w:val="ConsPlusNormal"/>
              <w:ind w:firstLine="0"/>
              <w:jc w:val="center"/>
              <w:rPr>
                <w:rFonts w:ascii="Times New Roman" w:hAnsi="Times New Roman" w:cs="Times New Roman"/>
                <w:sz w:val="24"/>
                <w:szCs w:val="24"/>
              </w:rPr>
            </w:pPr>
          </w:p>
        </w:tc>
      </w:tr>
    </w:tbl>
    <w:p w:rsidR="00236EA0" w:rsidRPr="00B44448" w:rsidRDefault="00236EA0"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493B48" w:rsidRPr="00B44448" w:rsidRDefault="00493B48" w:rsidP="00FB6213">
      <w:pPr>
        <w:pStyle w:val="ConsPlusNormal"/>
        <w:ind w:firstLine="709"/>
        <w:jc w:val="center"/>
        <w:rPr>
          <w:rFonts w:ascii="Times New Roman" w:hAnsi="Times New Roman" w:cs="Times New Roman"/>
          <w:sz w:val="24"/>
          <w:szCs w:val="24"/>
        </w:rPr>
      </w:pPr>
    </w:p>
    <w:p w:rsidR="00493B48" w:rsidRPr="00B44448" w:rsidRDefault="00493B48" w:rsidP="00FB6213">
      <w:pPr>
        <w:pStyle w:val="ConsPlusNormal"/>
        <w:ind w:firstLine="709"/>
        <w:jc w:val="center"/>
        <w:rPr>
          <w:rFonts w:ascii="Times New Roman" w:hAnsi="Times New Roman" w:cs="Times New Roman"/>
          <w:sz w:val="24"/>
          <w:szCs w:val="24"/>
        </w:rPr>
      </w:pPr>
    </w:p>
    <w:p w:rsidR="00493B48" w:rsidRPr="00B44448" w:rsidRDefault="00493B48" w:rsidP="00FB6213">
      <w:pPr>
        <w:pStyle w:val="ConsPlusNormal"/>
        <w:ind w:firstLine="709"/>
        <w:jc w:val="center"/>
        <w:rPr>
          <w:rFonts w:ascii="Times New Roman" w:hAnsi="Times New Roman" w:cs="Times New Roman"/>
          <w:sz w:val="24"/>
          <w:szCs w:val="24"/>
        </w:rPr>
      </w:pPr>
    </w:p>
    <w:p w:rsidR="00493B48" w:rsidRPr="00B44448" w:rsidRDefault="00493B48" w:rsidP="00FB6213">
      <w:pPr>
        <w:pStyle w:val="ConsPlusNormal"/>
        <w:ind w:firstLine="709"/>
        <w:jc w:val="center"/>
        <w:rPr>
          <w:rFonts w:ascii="Times New Roman" w:hAnsi="Times New Roman" w:cs="Times New Roman"/>
          <w:sz w:val="24"/>
          <w:szCs w:val="24"/>
        </w:rPr>
      </w:pPr>
    </w:p>
    <w:p w:rsidR="00493B48" w:rsidRPr="00B44448" w:rsidRDefault="00493B48"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3522E3" w:rsidRPr="00B44448" w:rsidRDefault="003522E3" w:rsidP="00FB6213">
      <w:pPr>
        <w:pStyle w:val="ConsPlusNormal"/>
        <w:ind w:firstLine="709"/>
        <w:jc w:val="center"/>
        <w:rPr>
          <w:rFonts w:ascii="Times New Roman" w:hAnsi="Times New Roman" w:cs="Times New Roman"/>
          <w:sz w:val="24"/>
          <w:szCs w:val="24"/>
        </w:rPr>
      </w:pPr>
    </w:p>
    <w:p w:rsidR="00001353" w:rsidRPr="00B44448" w:rsidRDefault="00001353" w:rsidP="00BF3E4E">
      <w:pPr>
        <w:pStyle w:val="ConsPlusNormal"/>
        <w:ind w:firstLine="0"/>
        <w:jc w:val="center"/>
        <w:rPr>
          <w:rFonts w:ascii="Times New Roman" w:hAnsi="Times New Roman"/>
          <w:sz w:val="24"/>
          <w:szCs w:val="24"/>
        </w:rPr>
      </w:pPr>
      <w:r w:rsidRPr="00B44448">
        <w:rPr>
          <w:rFonts w:ascii="Times New Roman" w:hAnsi="Times New Roman"/>
          <w:sz w:val="24"/>
          <w:szCs w:val="24"/>
        </w:rPr>
        <w:t xml:space="preserve">«Дорожная карта» (план-график) по выполнению </w:t>
      </w:r>
      <w:r w:rsidR="00BF3E4E" w:rsidRPr="00B44448">
        <w:rPr>
          <w:rFonts w:ascii="Times New Roman" w:hAnsi="Times New Roman"/>
          <w:sz w:val="24"/>
          <w:szCs w:val="24"/>
        </w:rPr>
        <w:t xml:space="preserve">основного </w:t>
      </w:r>
      <w:r w:rsidRPr="00B44448">
        <w:rPr>
          <w:rFonts w:ascii="Times New Roman" w:hAnsi="Times New Roman"/>
          <w:sz w:val="24"/>
          <w:szCs w:val="24"/>
        </w:rPr>
        <w:t>мероприятия</w:t>
      </w:r>
      <w:r w:rsidR="00446A37" w:rsidRPr="00B44448">
        <w:rPr>
          <w:rFonts w:ascii="Times New Roman" w:hAnsi="Times New Roman"/>
          <w:sz w:val="24"/>
          <w:szCs w:val="24"/>
        </w:rPr>
        <w:t xml:space="preserve"> 2</w:t>
      </w:r>
      <w:r w:rsidRPr="00B44448">
        <w:rPr>
          <w:rFonts w:ascii="Times New Roman" w:hAnsi="Times New Roman"/>
          <w:sz w:val="24"/>
          <w:szCs w:val="24"/>
        </w:rPr>
        <w:t xml:space="preserve"> «</w:t>
      </w:r>
      <w:r w:rsidRPr="00B44448">
        <w:rPr>
          <w:rFonts w:ascii="Times New Roman" w:hAnsi="Times New Roman" w:cs="Times New Roman"/>
          <w:sz w:val="24"/>
          <w:szCs w:val="24"/>
        </w:rPr>
        <w:t>Создание благоприятных условий для проживания граждан в многоквартирных домах, расположенных на территории городского округа Звездный городок Московской области</w:t>
      </w:r>
      <w:r w:rsidRPr="00B44448">
        <w:rPr>
          <w:rFonts w:ascii="Times New Roman" w:hAnsi="Times New Roman"/>
          <w:sz w:val="24"/>
          <w:szCs w:val="24"/>
        </w:rPr>
        <w:t xml:space="preserve">» </w:t>
      </w:r>
      <w:r w:rsidR="00BF3E4E" w:rsidRPr="00B44448">
        <w:rPr>
          <w:rFonts w:ascii="Times New Roman" w:hAnsi="Times New Roman"/>
          <w:sz w:val="24"/>
          <w:szCs w:val="24"/>
        </w:rPr>
        <w:t>муниципальной программы «Формирование современной комфортной среды городского округа Звездный городок Московской области» на 2018-2022 годы</w:t>
      </w:r>
    </w:p>
    <w:p w:rsidR="00BF3E4E" w:rsidRPr="00B44448" w:rsidRDefault="00BF3E4E" w:rsidP="00BF3E4E">
      <w:pPr>
        <w:pStyle w:val="ConsPlusNormal"/>
        <w:ind w:firstLine="0"/>
        <w:jc w:val="center"/>
        <w:rPr>
          <w:rFonts w:ascii="Times New Roman" w:hAnsi="Times New Roman" w:cs="Times New Roman"/>
          <w:sz w:val="24"/>
          <w:szCs w:val="24"/>
        </w:rPr>
      </w:pPr>
    </w:p>
    <w:p w:rsidR="00927E1A" w:rsidRPr="00B44448" w:rsidRDefault="00927E1A" w:rsidP="00FB6213">
      <w:pPr>
        <w:pStyle w:val="ConsPlusNormal"/>
        <w:ind w:firstLine="709"/>
        <w:jc w:val="center"/>
        <w:rPr>
          <w:rFonts w:ascii="Times New Roman" w:hAnsi="Times New Roman" w:cs="Times New Roman"/>
          <w:sz w:val="24"/>
          <w:szCs w:val="24"/>
        </w:rPr>
      </w:pPr>
    </w:p>
    <w:p w:rsidR="00927E1A" w:rsidRPr="00B44448" w:rsidRDefault="00927E1A" w:rsidP="00FB6213">
      <w:pPr>
        <w:pStyle w:val="ConsPlusNormal"/>
        <w:ind w:firstLine="709"/>
        <w:jc w:val="center"/>
        <w:rPr>
          <w:rFonts w:ascii="Times New Roman" w:hAnsi="Times New Roman" w:cs="Times New Roman"/>
          <w:sz w:val="24"/>
          <w:szCs w:val="24"/>
        </w:rPr>
      </w:pPr>
    </w:p>
    <w:tbl>
      <w:tblPr>
        <w:tblW w:w="158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984"/>
        <w:gridCol w:w="2128"/>
        <w:gridCol w:w="1697"/>
        <w:gridCol w:w="1984"/>
        <w:gridCol w:w="1134"/>
        <w:gridCol w:w="1134"/>
        <w:gridCol w:w="1134"/>
        <w:gridCol w:w="1134"/>
        <w:gridCol w:w="1700"/>
        <w:gridCol w:w="1416"/>
      </w:tblGrid>
      <w:tr w:rsidR="004478EE" w:rsidRPr="00B44448" w:rsidTr="00E73373">
        <w:trPr>
          <w:trHeight w:val="968"/>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 п/п</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hAnsi="Times New Roman"/>
                <w:bCs/>
                <w:sz w:val="24"/>
                <w:szCs w:val="24"/>
              </w:rPr>
              <w:t>Наименование основного мероприятия</w:t>
            </w:r>
          </w:p>
        </w:tc>
        <w:tc>
          <w:tcPr>
            <w:tcW w:w="21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мероприятий, реализуемых в рамках основного мероприятия</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муниципального образования, объекта (при наличии)</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2018 год (контрольный срок)</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Ф.И.О. и должность исполнителя, ответственного за процедуру</w:t>
            </w:r>
          </w:p>
        </w:tc>
        <w:tc>
          <w:tcPr>
            <w:tcW w:w="14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pacing w:val="-4"/>
                <w:sz w:val="24"/>
                <w:szCs w:val="24"/>
              </w:rPr>
              <w:t xml:space="preserve">Результат </w:t>
            </w:r>
            <w:r w:rsidRPr="00B44448">
              <w:rPr>
                <w:rFonts w:ascii="Times New Roman" w:eastAsia="Times New Roman" w:hAnsi="Times New Roman"/>
                <w:sz w:val="24"/>
                <w:szCs w:val="24"/>
              </w:rPr>
              <w:t>выполнения процедуры</w:t>
            </w:r>
          </w:p>
        </w:tc>
      </w:tr>
      <w:tr w:rsidR="004478EE" w:rsidRPr="00B44448" w:rsidTr="00E73373">
        <w:trPr>
          <w:trHeight w:val="967"/>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4478EE" w:rsidP="00E73373">
            <w:pPr>
              <w:spacing w:after="0" w:line="240" w:lineRule="auto"/>
              <w:rPr>
                <w:rFonts w:ascii="Times New Roman" w:hAnsi="Times New Roman"/>
                <w:bCs/>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4478EE" w:rsidP="00E73373">
            <w:pPr>
              <w:spacing w:after="0" w:line="240" w:lineRule="auto"/>
              <w:rPr>
                <w:rFonts w:ascii="Times New Roman" w:eastAsia="Times New Roman" w:hAnsi="Times New Roman"/>
                <w:sz w:val="24"/>
                <w:szCs w:val="24"/>
              </w:rPr>
            </w:pPr>
          </w:p>
        </w:tc>
        <w:tc>
          <w:tcPr>
            <w:tcW w:w="21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4478EE" w:rsidP="00E73373">
            <w:pPr>
              <w:spacing w:after="0" w:line="240" w:lineRule="auto"/>
              <w:rPr>
                <w:rFonts w:ascii="Times New Roman" w:eastAsia="Times New Roman" w:hAnsi="Times New Roman"/>
                <w:sz w:val="24"/>
                <w:szCs w:val="24"/>
              </w:rPr>
            </w:pPr>
          </w:p>
        </w:tc>
        <w:tc>
          <w:tcPr>
            <w:tcW w:w="16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4478EE" w:rsidP="00E73373">
            <w:pPr>
              <w:spacing w:after="0" w:line="240" w:lineRule="auto"/>
              <w:rPr>
                <w:rFonts w:ascii="Times New Roman" w:eastAsia="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4478EE" w:rsidP="00E73373">
            <w:pPr>
              <w:spacing w:after="0" w:line="240" w:lineRule="auto"/>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 </w:t>
            </w:r>
          </w:p>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 </w:t>
            </w:r>
          </w:p>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III </w:t>
            </w: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IV </w:t>
            </w:r>
            <w:r w:rsidRPr="00B44448">
              <w:rPr>
                <w:rFonts w:ascii="Times New Roman" w:eastAsia="Times New Roman" w:hAnsi="Times New Roman"/>
                <w:sz w:val="24"/>
                <w:szCs w:val="24"/>
              </w:rPr>
              <w:t>квартал</w:t>
            </w:r>
          </w:p>
        </w:tc>
        <w:tc>
          <w:tcPr>
            <w:tcW w:w="17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4478EE" w:rsidP="00E73373">
            <w:pPr>
              <w:spacing w:after="0" w:line="240" w:lineRule="auto"/>
              <w:rPr>
                <w:rFonts w:ascii="Times New Roman" w:eastAsia="Times New Roman" w:hAnsi="Times New Roman"/>
                <w:sz w:val="24"/>
                <w:szCs w:val="24"/>
              </w:rPr>
            </w:pPr>
          </w:p>
        </w:tc>
        <w:tc>
          <w:tcPr>
            <w:tcW w:w="14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4478EE" w:rsidP="00E73373">
            <w:pPr>
              <w:spacing w:after="0" w:line="240" w:lineRule="auto"/>
              <w:rPr>
                <w:rFonts w:ascii="Times New Roman" w:eastAsia="Times New Roman" w:hAnsi="Times New Roman"/>
                <w:sz w:val="24"/>
                <w:szCs w:val="24"/>
              </w:rPr>
            </w:pPr>
          </w:p>
        </w:tc>
      </w:tr>
      <w:tr w:rsidR="004478EE" w:rsidRPr="00B44448" w:rsidTr="00E73373">
        <w:trPr>
          <w:trHeight w:val="308"/>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autoSpaceDE w:val="0"/>
              <w:autoSpaceDN w:val="0"/>
              <w:adjustRightInd w:val="0"/>
              <w:spacing w:after="0" w:line="240" w:lineRule="auto"/>
              <w:jc w:val="center"/>
              <w:rPr>
                <w:rFonts w:ascii="Times New Roman" w:hAnsi="Times New Roman"/>
                <w:bCs/>
                <w:sz w:val="24"/>
                <w:szCs w:val="24"/>
              </w:rPr>
            </w:pPr>
            <w:r w:rsidRPr="00B44448">
              <w:rPr>
                <w:rFonts w:ascii="Times New Roman" w:hAnsi="Times New Roman"/>
                <w:bCs/>
                <w:sz w:val="24"/>
                <w:szCs w:val="24"/>
              </w:rPr>
              <w:t>2</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3</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9</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10</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pacing w:val="-4"/>
                <w:sz w:val="24"/>
                <w:szCs w:val="24"/>
              </w:rPr>
            </w:pPr>
            <w:r w:rsidRPr="00B44448">
              <w:rPr>
                <w:rFonts w:ascii="Times New Roman" w:eastAsia="Times New Roman" w:hAnsi="Times New Roman"/>
                <w:spacing w:val="-4"/>
                <w:sz w:val="24"/>
                <w:szCs w:val="24"/>
              </w:rPr>
              <w:t>11</w:t>
            </w:r>
          </w:p>
        </w:tc>
      </w:tr>
      <w:tr w:rsidR="004478EE" w:rsidRPr="00B44448" w:rsidTr="00E73373">
        <w:trPr>
          <w:trHeight w:val="308"/>
        </w:trPr>
        <w:tc>
          <w:tcPr>
            <w:tcW w:w="425" w:type="dxa"/>
            <w:tcBorders>
              <w:top w:val="single" w:sz="4" w:space="0" w:color="auto"/>
              <w:left w:val="single" w:sz="4" w:space="0" w:color="auto"/>
              <w:right w:val="single" w:sz="4" w:space="0" w:color="auto"/>
            </w:tcBorders>
            <w:shd w:val="clear" w:color="auto" w:fill="auto"/>
            <w:hideMark/>
          </w:tcPr>
          <w:p w:rsidR="004478EE" w:rsidRPr="00220619" w:rsidRDefault="00420C6E" w:rsidP="00E73373">
            <w:pPr>
              <w:spacing w:after="0" w:line="240" w:lineRule="auto"/>
              <w:jc w:val="center"/>
              <w:outlineLvl w:val="2"/>
              <w:rPr>
                <w:rFonts w:ascii="Times New Roman" w:hAnsi="Times New Roman"/>
                <w:bCs/>
                <w:sz w:val="24"/>
                <w:szCs w:val="24"/>
              </w:rPr>
            </w:pPr>
            <w:r w:rsidRPr="00220619">
              <w:rPr>
                <w:rFonts w:ascii="Times New Roman" w:hAnsi="Times New Roman"/>
                <w:bCs/>
                <w:sz w:val="24"/>
                <w:szCs w:val="24"/>
              </w:rPr>
              <w:t>1</w:t>
            </w:r>
          </w:p>
          <w:p w:rsidR="004478EE" w:rsidRPr="00220619" w:rsidRDefault="004478EE" w:rsidP="00E73373">
            <w:pPr>
              <w:spacing w:after="0" w:line="240" w:lineRule="auto"/>
              <w:jc w:val="center"/>
              <w:outlineLvl w:val="2"/>
              <w:rPr>
                <w:rFonts w:ascii="Times New Roman" w:hAnsi="Times New Roman"/>
                <w:bCs/>
                <w:sz w:val="24"/>
                <w:szCs w:val="24"/>
              </w:rPr>
            </w:pPr>
          </w:p>
        </w:tc>
        <w:tc>
          <w:tcPr>
            <w:tcW w:w="1984" w:type="dxa"/>
            <w:tcBorders>
              <w:top w:val="single" w:sz="4" w:space="0" w:color="auto"/>
              <w:left w:val="single" w:sz="4" w:space="0" w:color="auto"/>
              <w:right w:val="single" w:sz="4" w:space="0" w:color="auto"/>
            </w:tcBorders>
            <w:shd w:val="clear" w:color="auto" w:fill="auto"/>
            <w:hideMark/>
          </w:tcPr>
          <w:p w:rsidR="004478EE" w:rsidRPr="00220619" w:rsidRDefault="004478EE" w:rsidP="00E73373">
            <w:pPr>
              <w:spacing w:after="0" w:line="240" w:lineRule="auto"/>
              <w:rPr>
                <w:rFonts w:ascii="Times New Roman" w:hAnsi="Times New Roman"/>
                <w:sz w:val="24"/>
                <w:szCs w:val="24"/>
              </w:rPr>
            </w:pPr>
            <w:r w:rsidRPr="00220619">
              <w:rPr>
                <w:rFonts w:ascii="Times New Roman" w:hAnsi="Times New Roman"/>
                <w:sz w:val="24"/>
                <w:szCs w:val="24"/>
              </w:rPr>
              <w:t xml:space="preserve">Основное мероприятие </w:t>
            </w:r>
            <w:r w:rsidR="0035638E" w:rsidRPr="00220619">
              <w:rPr>
                <w:rFonts w:ascii="Times New Roman" w:hAnsi="Times New Roman"/>
                <w:sz w:val="24"/>
                <w:szCs w:val="24"/>
              </w:rPr>
              <w:t>1</w:t>
            </w:r>
          </w:p>
          <w:p w:rsidR="004478EE" w:rsidRPr="00220619" w:rsidRDefault="004478EE" w:rsidP="00E73373">
            <w:pPr>
              <w:spacing w:after="0" w:line="240" w:lineRule="auto"/>
              <w:rPr>
                <w:rFonts w:ascii="Times New Roman" w:hAnsi="Times New Roman"/>
                <w:sz w:val="24"/>
                <w:szCs w:val="24"/>
              </w:rPr>
            </w:pPr>
            <w:r w:rsidRPr="00220619">
              <w:rPr>
                <w:rFonts w:ascii="Times New Roman" w:hAnsi="Times New Roman"/>
                <w:sz w:val="24"/>
                <w:szCs w:val="24"/>
              </w:rPr>
              <w:t>Создание благоприятных условий для проживания граждан в многоквартирных домах, расположенных на территории городского округа Звездный городок Московской области</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4478EE" w:rsidRPr="00220619" w:rsidRDefault="004478EE" w:rsidP="004478EE">
            <w:pPr>
              <w:widowControl w:val="0"/>
              <w:autoSpaceDE w:val="0"/>
              <w:autoSpaceDN w:val="0"/>
              <w:adjustRightInd w:val="0"/>
              <w:spacing w:after="0" w:line="240" w:lineRule="auto"/>
              <w:rPr>
                <w:rFonts w:ascii="Times New Roman" w:eastAsia="Times New Roman" w:hAnsi="Times New Roman"/>
                <w:sz w:val="24"/>
                <w:szCs w:val="24"/>
              </w:rPr>
            </w:pPr>
            <w:r w:rsidRPr="00220619">
              <w:rPr>
                <w:rFonts w:ascii="Times New Roman" w:eastAsia="Times New Roman" w:hAnsi="Times New Roman"/>
                <w:sz w:val="24"/>
                <w:szCs w:val="24"/>
              </w:rPr>
              <w:t xml:space="preserve">Мероприятие </w:t>
            </w:r>
            <w:r w:rsidR="0035638E" w:rsidRPr="00220619">
              <w:rPr>
                <w:rFonts w:ascii="Times New Roman" w:eastAsia="Times New Roman" w:hAnsi="Times New Roman"/>
                <w:sz w:val="24"/>
                <w:szCs w:val="24"/>
              </w:rPr>
              <w:t>1</w:t>
            </w:r>
            <w:r w:rsidRPr="00220619">
              <w:rPr>
                <w:rFonts w:ascii="Times New Roman" w:eastAsia="Times New Roman" w:hAnsi="Times New Roman"/>
                <w:sz w:val="24"/>
                <w:szCs w:val="24"/>
              </w:rPr>
              <w:t>.1</w:t>
            </w:r>
          </w:p>
          <w:p w:rsidR="004478EE" w:rsidRPr="00220619" w:rsidRDefault="004478EE" w:rsidP="004478EE">
            <w:pPr>
              <w:widowControl w:val="0"/>
              <w:autoSpaceDE w:val="0"/>
              <w:autoSpaceDN w:val="0"/>
              <w:adjustRightInd w:val="0"/>
              <w:spacing w:after="0" w:line="240" w:lineRule="auto"/>
              <w:rPr>
                <w:rFonts w:ascii="Times New Roman" w:eastAsia="Times New Roman" w:hAnsi="Times New Roman"/>
                <w:sz w:val="24"/>
                <w:szCs w:val="24"/>
              </w:rPr>
            </w:pPr>
            <w:r w:rsidRPr="00220619">
              <w:rPr>
                <w:rFonts w:ascii="Times New Roman" w:hAnsi="Times New Roman"/>
                <w:sz w:val="24"/>
                <w:szCs w:val="24"/>
              </w:rPr>
              <w:t>Проведение капитального ремонта в многоквартирных домах на территории городского округа Звездный городок Московской области</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4478EE" w:rsidRPr="00220619" w:rsidRDefault="004478EE" w:rsidP="00E73373">
            <w:pPr>
              <w:widowControl w:val="0"/>
              <w:autoSpaceDE w:val="0"/>
              <w:autoSpaceDN w:val="0"/>
              <w:adjustRightInd w:val="0"/>
              <w:spacing w:after="0" w:line="240" w:lineRule="auto"/>
              <w:rPr>
                <w:rFonts w:ascii="Times New Roman" w:eastAsia="Times New Roman" w:hAnsi="Times New Roman"/>
                <w:sz w:val="24"/>
                <w:szCs w:val="24"/>
              </w:rPr>
            </w:pPr>
            <w:r w:rsidRPr="00220619">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220619" w:rsidP="00E73373">
            <w:pPr>
              <w:spacing w:after="0" w:line="240" w:lineRule="auto"/>
              <w:rPr>
                <w:rFonts w:ascii="Times New Roman" w:hAnsi="Times New Roman"/>
                <w:sz w:val="24"/>
                <w:szCs w:val="24"/>
              </w:rPr>
            </w:pPr>
            <w:r>
              <w:rPr>
                <w:rFonts w:ascii="Times New Roman" w:hAnsi="Times New Roman"/>
                <w:sz w:val="24"/>
                <w:szCs w:val="24"/>
              </w:rPr>
              <w:t>Финансирование не предусмотрено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78EE" w:rsidRPr="00B44448" w:rsidRDefault="004478EE"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78EE" w:rsidRPr="00B44448" w:rsidRDefault="004478EE" w:rsidP="00E73373">
            <w:pPr>
              <w:jc w:val="cente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78EE" w:rsidRPr="00B44448" w:rsidRDefault="004478EE" w:rsidP="00E73373">
            <w:pPr>
              <w:jc w:val="cente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78EE" w:rsidRPr="00B44448" w:rsidRDefault="004478EE" w:rsidP="00E73373">
            <w:pPr>
              <w:jc w:val="center"/>
            </w:pPr>
            <w:r w:rsidRPr="00B44448">
              <w:rPr>
                <w:rFonts w:ascii="Times New Roman" w:hAnsi="Times New Roman"/>
                <w:sz w:val="24"/>
                <w:szCs w:val="24"/>
              </w:rPr>
              <w:t>0,0</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551079"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A21A1D" w:rsidP="00E73373">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bl>
    <w:p w:rsidR="003522E3" w:rsidRPr="00B44448" w:rsidRDefault="003522E3" w:rsidP="00FB6213">
      <w:pPr>
        <w:pStyle w:val="ConsPlusNormal"/>
        <w:ind w:firstLine="709"/>
        <w:jc w:val="center"/>
        <w:rPr>
          <w:rFonts w:ascii="Times New Roman" w:hAnsi="Times New Roman" w:cs="Times New Roman"/>
          <w:sz w:val="24"/>
          <w:szCs w:val="24"/>
        </w:rPr>
      </w:pPr>
    </w:p>
    <w:p w:rsidR="00493B48" w:rsidRPr="00B44448" w:rsidRDefault="00493B48" w:rsidP="00FB6213">
      <w:pPr>
        <w:pStyle w:val="ConsPlusNormal"/>
        <w:ind w:firstLine="709"/>
        <w:jc w:val="center"/>
        <w:rPr>
          <w:rFonts w:ascii="Times New Roman" w:hAnsi="Times New Roman" w:cs="Times New Roman"/>
          <w:sz w:val="24"/>
          <w:szCs w:val="24"/>
        </w:rPr>
      </w:pPr>
    </w:p>
    <w:p w:rsidR="00493B48" w:rsidRPr="00B44448" w:rsidRDefault="00493B48" w:rsidP="00FB6213">
      <w:pPr>
        <w:pStyle w:val="ConsPlusNormal"/>
        <w:ind w:firstLine="709"/>
        <w:jc w:val="center"/>
        <w:rPr>
          <w:rFonts w:ascii="Times New Roman" w:hAnsi="Times New Roman" w:cs="Times New Roman"/>
          <w:sz w:val="24"/>
          <w:szCs w:val="24"/>
        </w:rPr>
      </w:pPr>
    </w:p>
    <w:p w:rsidR="00493B48" w:rsidRPr="00B44448" w:rsidRDefault="00493B48" w:rsidP="00FB6213">
      <w:pPr>
        <w:pStyle w:val="ConsPlusNormal"/>
        <w:ind w:firstLine="709"/>
        <w:jc w:val="center"/>
        <w:rPr>
          <w:rFonts w:ascii="Times New Roman" w:hAnsi="Times New Roman" w:cs="Times New Roman"/>
          <w:sz w:val="24"/>
          <w:szCs w:val="24"/>
        </w:rPr>
      </w:pPr>
    </w:p>
    <w:p w:rsidR="00493B48" w:rsidRPr="00B44448" w:rsidRDefault="00001353" w:rsidP="00001353">
      <w:pPr>
        <w:pStyle w:val="ConsPlusNormal"/>
        <w:ind w:firstLine="0"/>
        <w:jc w:val="center"/>
        <w:rPr>
          <w:rFonts w:ascii="Times New Roman" w:hAnsi="Times New Roman" w:cs="Times New Roman"/>
          <w:sz w:val="24"/>
          <w:szCs w:val="24"/>
        </w:rPr>
      </w:pPr>
      <w:r w:rsidRPr="00B44448">
        <w:rPr>
          <w:rFonts w:ascii="Times New Roman" w:hAnsi="Times New Roman"/>
          <w:sz w:val="24"/>
          <w:szCs w:val="24"/>
        </w:rPr>
        <w:t>«Дорожная карта» (план-график) по выполнению</w:t>
      </w:r>
      <w:r w:rsidR="00BF3E4E" w:rsidRPr="00B44448">
        <w:rPr>
          <w:rFonts w:ascii="Times New Roman" w:hAnsi="Times New Roman"/>
          <w:sz w:val="24"/>
          <w:szCs w:val="24"/>
        </w:rPr>
        <w:t xml:space="preserve"> основного</w:t>
      </w:r>
      <w:r w:rsidRPr="00B44448">
        <w:rPr>
          <w:rFonts w:ascii="Times New Roman" w:hAnsi="Times New Roman"/>
          <w:sz w:val="24"/>
          <w:szCs w:val="24"/>
        </w:rPr>
        <w:t xml:space="preserve"> мероприятия </w:t>
      </w:r>
      <w:r w:rsidR="00446A37" w:rsidRPr="00B44448">
        <w:rPr>
          <w:rFonts w:ascii="Times New Roman" w:hAnsi="Times New Roman"/>
          <w:sz w:val="24"/>
          <w:szCs w:val="24"/>
        </w:rPr>
        <w:t xml:space="preserve">3 </w:t>
      </w:r>
      <w:r w:rsidRPr="00B44448">
        <w:rPr>
          <w:rFonts w:ascii="Times New Roman" w:hAnsi="Times New Roman"/>
          <w:sz w:val="24"/>
          <w:szCs w:val="24"/>
        </w:rPr>
        <w:t>«</w:t>
      </w:r>
      <w:r w:rsidRPr="00B44448">
        <w:rPr>
          <w:rFonts w:ascii="Times New Roman" w:hAnsi="Times New Roman" w:cs="Times New Roman"/>
          <w:sz w:val="24"/>
          <w:szCs w:val="24"/>
        </w:rPr>
        <w:t>Повышение эффективности капитального ремонта многоквартирных домов</w:t>
      </w:r>
      <w:r w:rsidRPr="00B44448">
        <w:rPr>
          <w:rFonts w:ascii="Times New Roman" w:hAnsi="Times New Roman"/>
          <w:sz w:val="24"/>
          <w:szCs w:val="24"/>
        </w:rPr>
        <w:t xml:space="preserve">» </w:t>
      </w:r>
      <w:r w:rsidR="00BF3E4E" w:rsidRPr="00B44448">
        <w:rPr>
          <w:rFonts w:ascii="Times New Roman" w:hAnsi="Times New Roman"/>
          <w:sz w:val="24"/>
          <w:szCs w:val="24"/>
        </w:rPr>
        <w:t xml:space="preserve">муниципальной программы «Формирование современной комфортной среды </w:t>
      </w:r>
      <w:r w:rsidR="00370BF9" w:rsidRPr="00B44448">
        <w:rPr>
          <w:rFonts w:ascii="Times New Roman" w:hAnsi="Times New Roman"/>
          <w:sz w:val="24"/>
          <w:szCs w:val="24"/>
        </w:rPr>
        <w:t xml:space="preserve">в </w:t>
      </w:r>
      <w:r w:rsidR="00BF3E4E" w:rsidRPr="00B44448">
        <w:rPr>
          <w:rFonts w:ascii="Times New Roman" w:hAnsi="Times New Roman"/>
          <w:sz w:val="24"/>
          <w:szCs w:val="24"/>
        </w:rPr>
        <w:t>городско</w:t>
      </w:r>
      <w:r w:rsidR="00370BF9" w:rsidRPr="00B44448">
        <w:rPr>
          <w:rFonts w:ascii="Times New Roman" w:hAnsi="Times New Roman"/>
          <w:sz w:val="24"/>
          <w:szCs w:val="24"/>
        </w:rPr>
        <w:t>м</w:t>
      </w:r>
      <w:r w:rsidR="00BF3E4E" w:rsidRPr="00B44448">
        <w:rPr>
          <w:rFonts w:ascii="Times New Roman" w:hAnsi="Times New Roman"/>
          <w:sz w:val="24"/>
          <w:szCs w:val="24"/>
        </w:rPr>
        <w:t xml:space="preserve"> округ</w:t>
      </w:r>
      <w:r w:rsidR="00D67C27" w:rsidRPr="00B44448">
        <w:rPr>
          <w:rFonts w:ascii="Times New Roman" w:hAnsi="Times New Roman"/>
          <w:sz w:val="24"/>
          <w:szCs w:val="24"/>
        </w:rPr>
        <w:t>е</w:t>
      </w:r>
      <w:r w:rsidR="00BF3E4E" w:rsidRPr="00B44448">
        <w:rPr>
          <w:rFonts w:ascii="Times New Roman" w:hAnsi="Times New Roman"/>
          <w:sz w:val="24"/>
          <w:szCs w:val="24"/>
        </w:rPr>
        <w:t xml:space="preserve"> Звездный городок Московской области» на 2018-2022 годы</w:t>
      </w:r>
    </w:p>
    <w:p w:rsidR="00493B48" w:rsidRPr="00B44448" w:rsidRDefault="00493B48" w:rsidP="00FB6213">
      <w:pPr>
        <w:pStyle w:val="ConsPlusNormal"/>
        <w:ind w:firstLine="709"/>
        <w:jc w:val="center"/>
        <w:rPr>
          <w:rFonts w:ascii="Times New Roman" w:hAnsi="Times New Roman" w:cs="Times New Roman"/>
          <w:sz w:val="24"/>
          <w:szCs w:val="24"/>
        </w:rPr>
      </w:pPr>
    </w:p>
    <w:p w:rsidR="00493B48" w:rsidRPr="00B44448" w:rsidRDefault="00493B48" w:rsidP="00FB6213">
      <w:pPr>
        <w:pStyle w:val="ConsPlusNormal"/>
        <w:ind w:firstLine="709"/>
        <w:jc w:val="center"/>
        <w:rPr>
          <w:rFonts w:ascii="Times New Roman" w:hAnsi="Times New Roman" w:cs="Times New Roman"/>
          <w:sz w:val="24"/>
          <w:szCs w:val="24"/>
        </w:rPr>
      </w:pPr>
    </w:p>
    <w:p w:rsidR="00881B3B" w:rsidRPr="00B44448" w:rsidRDefault="00881B3B" w:rsidP="00FB6213">
      <w:pPr>
        <w:pStyle w:val="ConsPlusNormal"/>
        <w:ind w:firstLine="709"/>
        <w:jc w:val="center"/>
        <w:rPr>
          <w:rFonts w:ascii="Times New Roman" w:hAnsi="Times New Roman" w:cs="Times New Roman"/>
          <w:sz w:val="24"/>
          <w:szCs w:val="24"/>
        </w:rPr>
      </w:pPr>
    </w:p>
    <w:tbl>
      <w:tblPr>
        <w:tblW w:w="158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984"/>
        <w:gridCol w:w="2128"/>
        <w:gridCol w:w="1697"/>
        <w:gridCol w:w="1984"/>
        <w:gridCol w:w="1134"/>
        <w:gridCol w:w="1134"/>
        <w:gridCol w:w="1134"/>
        <w:gridCol w:w="1134"/>
        <w:gridCol w:w="1700"/>
        <w:gridCol w:w="1416"/>
      </w:tblGrid>
      <w:tr w:rsidR="004478EE" w:rsidRPr="00B44448" w:rsidTr="00E73373">
        <w:trPr>
          <w:trHeight w:val="968"/>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 п/п</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hAnsi="Times New Roman"/>
                <w:bCs/>
                <w:sz w:val="24"/>
                <w:szCs w:val="24"/>
              </w:rPr>
              <w:t>Наименование основного мероприятия</w:t>
            </w:r>
          </w:p>
        </w:tc>
        <w:tc>
          <w:tcPr>
            <w:tcW w:w="21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мероприятий, реализуемых в рамках основного мероприятия</w:t>
            </w:r>
          </w:p>
        </w:tc>
        <w:tc>
          <w:tcPr>
            <w:tcW w:w="16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Наименование муниципального образования, объекта (при наличии)</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Стандартные процедуры, направленные на выполнение основного мероприятия</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2018 год (контрольный срок)</w:t>
            </w:r>
          </w:p>
        </w:tc>
        <w:tc>
          <w:tcPr>
            <w:tcW w:w="170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Ф.И.О. и должность исполнителя, ответственного за процедуру</w:t>
            </w:r>
          </w:p>
        </w:tc>
        <w:tc>
          <w:tcPr>
            <w:tcW w:w="14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pacing w:val="-4"/>
                <w:sz w:val="24"/>
                <w:szCs w:val="24"/>
              </w:rPr>
              <w:t xml:space="preserve">Результат </w:t>
            </w:r>
            <w:r w:rsidRPr="00B44448">
              <w:rPr>
                <w:rFonts w:ascii="Times New Roman" w:eastAsia="Times New Roman" w:hAnsi="Times New Roman"/>
                <w:sz w:val="24"/>
                <w:szCs w:val="24"/>
              </w:rPr>
              <w:t>выполнения процедуры</w:t>
            </w:r>
          </w:p>
        </w:tc>
      </w:tr>
      <w:tr w:rsidR="004478EE" w:rsidRPr="00B44448" w:rsidTr="00E73373">
        <w:trPr>
          <w:trHeight w:val="967"/>
        </w:trPr>
        <w:tc>
          <w:tcPr>
            <w:tcW w:w="4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4478EE" w:rsidP="00E73373">
            <w:pPr>
              <w:spacing w:after="0" w:line="240" w:lineRule="auto"/>
              <w:rPr>
                <w:rFonts w:ascii="Times New Roman" w:hAnsi="Times New Roman"/>
                <w:bCs/>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4478EE" w:rsidP="00E73373">
            <w:pPr>
              <w:spacing w:after="0" w:line="240" w:lineRule="auto"/>
              <w:rPr>
                <w:rFonts w:ascii="Times New Roman" w:eastAsia="Times New Roman" w:hAnsi="Times New Roman"/>
                <w:sz w:val="24"/>
                <w:szCs w:val="24"/>
              </w:rPr>
            </w:pPr>
          </w:p>
        </w:tc>
        <w:tc>
          <w:tcPr>
            <w:tcW w:w="21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4478EE" w:rsidP="00E73373">
            <w:pPr>
              <w:spacing w:after="0" w:line="240" w:lineRule="auto"/>
              <w:rPr>
                <w:rFonts w:ascii="Times New Roman" w:eastAsia="Times New Roman" w:hAnsi="Times New Roman"/>
                <w:sz w:val="24"/>
                <w:szCs w:val="24"/>
              </w:rPr>
            </w:pPr>
          </w:p>
        </w:tc>
        <w:tc>
          <w:tcPr>
            <w:tcW w:w="16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4478EE" w:rsidP="00E73373">
            <w:pPr>
              <w:spacing w:after="0" w:line="240" w:lineRule="auto"/>
              <w:rPr>
                <w:rFonts w:ascii="Times New Roman" w:eastAsia="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4478EE" w:rsidP="00E73373">
            <w:pPr>
              <w:spacing w:after="0" w:line="240" w:lineRule="auto"/>
              <w:rPr>
                <w:rFonts w:ascii="Times New Roman" w:eastAsia="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 </w:t>
            </w:r>
          </w:p>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 </w:t>
            </w:r>
          </w:p>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III </w:t>
            </w:r>
            <w:r w:rsidRPr="00B44448">
              <w:rPr>
                <w:rFonts w:ascii="Times New Roman" w:eastAsia="Times New Roman" w:hAnsi="Times New Roman"/>
                <w:sz w:val="24"/>
                <w:szCs w:val="24"/>
              </w:rPr>
              <w:t>квартал</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lang w:val="en-US"/>
              </w:rPr>
              <w:t xml:space="preserve">IV </w:t>
            </w:r>
            <w:r w:rsidRPr="00B44448">
              <w:rPr>
                <w:rFonts w:ascii="Times New Roman" w:eastAsia="Times New Roman" w:hAnsi="Times New Roman"/>
                <w:sz w:val="24"/>
                <w:szCs w:val="24"/>
              </w:rPr>
              <w:t>квартал</w:t>
            </w:r>
          </w:p>
        </w:tc>
        <w:tc>
          <w:tcPr>
            <w:tcW w:w="17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4478EE" w:rsidP="00E73373">
            <w:pPr>
              <w:spacing w:after="0" w:line="240" w:lineRule="auto"/>
              <w:rPr>
                <w:rFonts w:ascii="Times New Roman" w:eastAsia="Times New Roman" w:hAnsi="Times New Roman"/>
                <w:sz w:val="24"/>
                <w:szCs w:val="24"/>
              </w:rPr>
            </w:pPr>
          </w:p>
        </w:tc>
        <w:tc>
          <w:tcPr>
            <w:tcW w:w="14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4478EE" w:rsidP="00E73373">
            <w:pPr>
              <w:spacing w:after="0" w:line="240" w:lineRule="auto"/>
              <w:rPr>
                <w:rFonts w:ascii="Times New Roman" w:eastAsia="Times New Roman" w:hAnsi="Times New Roman"/>
                <w:sz w:val="24"/>
                <w:szCs w:val="24"/>
              </w:rPr>
            </w:pPr>
          </w:p>
        </w:tc>
      </w:tr>
      <w:tr w:rsidR="004478EE" w:rsidRPr="00B44448" w:rsidTr="00E73373">
        <w:trPr>
          <w:trHeight w:val="308"/>
        </w:trPr>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autoSpaceDE w:val="0"/>
              <w:autoSpaceDN w:val="0"/>
              <w:adjustRightInd w:val="0"/>
              <w:spacing w:after="0" w:line="240" w:lineRule="auto"/>
              <w:jc w:val="center"/>
              <w:rPr>
                <w:rFonts w:ascii="Times New Roman" w:hAnsi="Times New Roman"/>
                <w:bCs/>
                <w:sz w:val="24"/>
                <w:szCs w:val="24"/>
              </w:rPr>
            </w:pPr>
            <w:r w:rsidRPr="00B44448">
              <w:rPr>
                <w:rFonts w:ascii="Times New Roman" w:hAnsi="Times New Roman"/>
                <w:bCs/>
                <w:sz w:val="24"/>
                <w:szCs w:val="24"/>
              </w:rPr>
              <w:t>2</w:t>
            </w: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3</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4</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9</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10</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4478EE" w:rsidP="00E73373">
            <w:pPr>
              <w:widowControl w:val="0"/>
              <w:shd w:val="clear" w:color="auto" w:fill="FFFFFF"/>
              <w:autoSpaceDE w:val="0"/>
              <w:autoSpaceDN w:val="0"/>
              <w:adjustRightInd w:val="0"/>
              <w:spacing w:after="0" w:line="240" w:lineRule="auto"/>
              <w:jc w:val="center"/>
              <w:rPr>
                <w:rFonts w:ascii="Times New Roman" w:eastAsia="Times New Roman" w:hAnsi="Times New Roman"/>
                <w:spacing w:val="-4"/>
                <w:sz w:val="24"/>
                <w:szCs w:val="24"/>
              </w:rPr>
            </w:pPr>
            <w:r w:rsidRPr="00B44448">
              <w:rPr>
                <w:rFonts w:ascii="Times New Roman" w:eastAsia="Times New Roman" w:hAnsi="Times New Roman"/>
                <w:spacing w:val="-4"/>
                <w:sz w:val="24"/>
                <w:szCs w:val="24"/>
              </w:rPr>
              <w:t>11</w:t>
            </w:r>
          </w:p>
        </w:tc>
      </w:tr>
      <w:tr w:rsidR="004478EE" w:rsidRPr="00B44448" w:rsidTr="00E73373">
        <w:trPr>
          <w:trHeight w:val="308"/>
        </w:trPr>
        <w:tc>
          <w:tcPr>
            <w:tcW w:w="425" w:type="dxa"/>
            <w:tcBorders>
              <w:top w:val="single" w:sz="4" w:space="0" w:color="auto"/>
              <w:left w:val="single" w:sz="4" w:space="0" w:color="auto"/>
              <w:right w:val="single" w:sz="4" w:space="0" w:color="auto"/>
            </w:tcBorders>
            <w:shd w:val="clear" w:color="auto" w:fill="auto"/>
            <w:hideMark/>
          </w:tcPr>
          <w:p w:rsidR="004478EE" w:rsidRPr="00B44448" w:rsidRDefault="00420C6E" w:rsidP="00E73373">
            <w:pPr>
              <w:spacing w:after="0" w:line="240" w:lineRule="auto"/>
              <w:jc w:val="center"/>
              <w:outlineLvl w:val="2"/>
              <w:rPr>
                <w:rFonts w:ascii="Times New Roman" w:hAnsi="Times New Roman"/>
                <w:bCs/>
                <w:sz w:val="24"/>
                <w:szCs w:val="24"/>
              </w:rPr>
            </w:pPr>
            <w:r w:rsidRPr="00B44448">
              <w:rPr>
                <w:rFonts w:ascii="Times New Roman" w:hAnsi="Times New Roman"/>
                <w:bCs/>
                <w:sz w:val="24"/>
                <w:szCs w:val="24"/>
              </w:rPr>
              <w:t>1</w:t>
            </w:r>
          </w:p>
          <w:p w:rsidR="004478EE" w:rsidRPr="00B44448" w:rsidRDefault="004478EE" w:rsidP="00E73373">
            <w:pPr>
              <w:spacing w:after="0" w:line="240" w:lineRule="auto"/>
              <w:jc w:val="center"/>
              <w:outlineLvl w:val="2"/>
              <w:rPr>
                <w:rFonts w:ascii="Times New Roman" w:hAnsi="Times New Roman"/>
                <w:bCs/>
                <w:sz w:val="24"/>
                <w:szCs w:val="24"/>
              </w:rPr>
            </w:pPr>
          </w:p>
        </w:tc>
        <w:tc>
          <w:tcPr>
            <w:tcW w:w="1984" w:type="dxa"/>
            <w:tcBorders>
              <w:top w:val="single" w:sz="4" w:space="0" w:color="auto"/>
              <w:left w:val="single" w:sz="4" w:space="0" w:color="auto"/>
              <w:right w:val="single" w:sz="4" w:space="0" w:color="auto"/>
            </w:tcBorders>
            <w:shd w:val="clear" w:color="auto" w:fill="auto"/>
            <w:hideMark/>
          </w:tcPr>
          <w:p w:rsidR="004478EE" w:rsidRPr="00220619" w:rsidRDefault="004478EE" w:rsidP="00E73373">
            <w:pPr>
              <w:spacing w:after="0" w:line="240" w:lineRule="auto"/>
              <w:rPr>
                <w:rFonts w:ascii="Times New Roman" w:hAnsi="Times New Roman"/>
                <w:sz w:val="24"/>
                <w:szCs w:val="24"/>
              </w:rPr>
            </w:pPr>
            <w:r w:rsidRPr="00220619">
              <w:rPr>
                <w:rFonts w:ascii="Times New Roman" w:hAnsi="Times New Roman"/>
                <w:sz w:val="24"/>
                <w:szCs w:val="24"/>
              </w:rPr>
              <w:t xml:space="preserve">Основное мероприятие </w:t>
            </w:r>
            <w:r w:rsidR="0035638E" w:rsidRPr="00220619">
              <w:rPr>
                <w:rFonts w:ascii="Times New Roman" w:hAnsi="Times New Roman"/>
                <w:sz w:val="24"/>
                <w:szCs w:val="24"/>
              </w:rPr>
              <w:t>2</w:t>
            </w:r>
          </w:p>
          <w:p w:rsidR="00675CC4" w:rsidRPr="00220619" w:rsidRDefault="00675CC4" w:rsidP="00675CC4">
            <w:pPr>
              <w:pStyle w:val="ConsPlusNormal"/>
              <w:ind w:firstLine="0"/>
              <w:rPr>
                <w:rFonts w:ascii="Times New Roman" w:hAnsi="Times New Roman" w:cs="Times New Roman"/>
                <w:sz w:val="24"/>
                <w:szCs w:val="24"/>
              </w:rPr>
            </w:pPr>
            <w:r w:rsidRPr="00220619">
              <w:rPr>
                <w:rFonts w:ascii="Times New Roman" w:hAnsi="Times New Roman" w:cs="Times New Roman"/>
                <w:sz w:val="24"/>
                <w:szCs w:val="24"/>
              </w:rPr>
              <w:t>Повышение эффективности капитального ремонта многоквартирных домов</w:t>
            </w:r>
          </w:p>
          <w:p w:rsidR="004478EE" w:rsidRPr="00220619" w:rsidRDefault="004478EE" w:rsidP="00E73373">
            <w:pPr>
              <w:spacing w:after="0" w:line="240" w:lineRule="auto"/>
              <w:rPr>
                <w:rFonts w:ascii="Times New Roman" w:hAnsi="Times New Roman"/>
                <w:sz w:val="24"/>
                <w:szCs w:val="24"/>
              </w:rPr>
            </w:pPr>
          </w:p>
        </w:tc>
        <w:tc>
          <w:tcPr>
            <w:tcW w:w="2128" w:type="dxa"/>
            <w:tcBorders>
              <w:top w:val="single" w:sz="4" w:space="0" w:color="auto"/>
              <w:left w:val="single" w:sz="4" w:space="0" w:color="auto"/>
              <w:bottom w:val="single" w:sz="4" w:space="0" w:color="auto"/>
              <w:right w:val="single" w:sz="4" w:space="0" w:color="auto"/>
            </w:tcBorders>
            <w:shd w:val="clear" w:color="auto" w:fill="auto"/>
            <w:hideMark/>
          </w:tcPr>
          <w:p w:rsidR="004478EE" w:rsidRPr="00220619" w:rsidRDefault="004478EE" w:rsidP="00E73373">
            <w:pPr>
              <w:widowControl w:val="0"/>
              <w:autoSpaceDE w:val="0"/>
              <w:autoSpaceDN w:val="0"/>
              <w:adjustRightInd w:val="0"/>
              <w:spacing w:after="0" w:line="240" w:lineRule="auto"/>
              <w:rPr>
                <w:rFonts w:ascii="Times New Roman" w:eastAsia="Times New Roman" w:hAnsi="Times New Roman"/>
                <w:sz w:val="24"/>
                <w:szCs w:val="24"/>
              </w:rPr>
            </w:pPr>
            <w:r w:rsidRPr="00220619">
              <w:rPr>
                <w:rFonts w:ascii="Times New Roman" w:eastAsia="Times New Roman" w:hAnsi="Times New Roman"/>
                <w:sz w:val="24"/>
                <w:szCs w:val="24"/>
              </w:rPr>
              <w:t xml:space="preserve">Мероприятие </w:t>
            </w:r>
            <w:r w:rsidR="0035638E" w:rsidRPr="00220619">
              <w:rPr>
                <w:rFonts w:ascii="Times New Roman" w:eastAsia="Times New Roman" w:hAnsi="Times New Roman"/>
                <w:sz w:val="24"/>
                <w:szCs w:val="24"/>
              </w:rPr>
              <w:t>2</w:t>
            </w:r>
            <w:r w:rsidR="00675CC4" w:rsidRPr="00220619">
              <w:rPr>
                <w:rFonts w:ascii="Times New Roman" w:eastAsia="Times New Roman" w:hAnsi="Times New Roman"/>
                <w:sz w:val="24"/>
                <w:szCs w:val="24"/>
              </w:rPr>
              <w:t>.1</w:t>
            </w:r>
          </w:p>
          <w:p w:rsidR="004478EE" w:rsidRPr="00220619" w:rsidRDefault="00675CC4" w:rsidP="00E73373">
            <w:pPr>
              <w:widowControl w:val="0"/>
              <w:autoSpaceDE w:val="0"/>
              <w:autoSpaceDN w:val="0"/>
              <w:adjustRightInd w:val="0"/>
              <w:spacing w:after="0" w:line="240" w:lineRule="auto"/>
              <w:rPr>
                <w:rFonts w:ascii="Times New Roman" w:eastAsia="Times New Roman" w:hAnsi="Times New Roman"/>
                <w:sz w:val="24"/>
                <w:szCs w:val="24"/>
              </w:rPr>
            </w:pPr>
            <w:r w:rsidRPr="00220619">
              <w:rPr>
                <w:rFonts w:ascii="Times New Roman" w:hAnsi="Times New Roman"/>
                <w:sz w:val="24"/>
                <w:szCs w:val="24"/>
              </w:rPr>
              <w:t>Мониторинг классов энергетической эффективности многоквартирных домов, прошедших комплексный капитальный ремонт</w:t>
            </w:r>
          </w:p>
        </w:tc>
        <w:tc>
          <w:tcPr>
            <w:tcW w:w="1697" w:type="dxa"/>
            <w:tcBorders>
              <w:top w:val="single" w:sz="4" w:space="0" w:color="auto"/>
              <w:left w:val="single" w:sz="4" w:space="0" w:color="auto"/>
              <w:bottom w:val="single" w:sz="4" w:space="0" w:color="auto"/>
              <w:right w:val="single" w:sz="4" w:space="0" w:color="auto"/>
            </w:tcBorders>
            <w:shd w:val="clear" w:color="auto" w:fill="auto"/>
            <w:hideMark/>
          </w:tcPr>
          <w:p w:rsidR="004478EE" w:rsidRPr="00220619" w:rsidRDefault="004478EE" w:rsidP="00E73373">
            <w:pPr>
              <w:widowControl w:val="0"/>
              <w:autoSpaceDE w:val="0"/>
              <w:autoSpaceDN w:val="0"/>
              <w:adjustRightInd w:val="0"/>
              <w:spacing w:after="0" w:line="240" w:lineRule="auto"/>
              <w:rPr>
                <w:rFonts w:ascii="Times New Roman" w:eastAsia="Times New Roman" w:hAnsi="Times New Roman"/>
                <w:sz w:val="24"/>
                <w:szCs w:val="24"/>
              </w:rPr>
            </w:pPr>
            <w:r w:rsidRPr="00220619">
              <w:rPr>
                <w:rFonts w:ascii="Times New Roman" w:eastAsia="Times New Roman" w:hAnsi="Times New Roman"/>
                <w:sz w:val="24"/>
                <w:szCs w:val="24"/>
              </w:rPr>
              <w:t>городской округ Звездный городок Московской области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78EE" w:rsidRPr="00B44448" w:rsidRDefault="00220619" w:rsidP="00E73373">
            <w:pPr>
              <w:spacing w:after="0" w:line="240" w:lineRule="auto"/>
              <w:rPr>
                <w:rFonts w:ascii="Times New Roman" w:hAnsi="Times New Roman"/>
                <w:sz w:val="24"/>
                <w:szCs w:val="24"/>
              </w:rPr>
            </w:pPr>
            <w:r>
              <w:rPr>
                <w:rFonts w:ascii="Times New Roman" w:hAnsi="Times New Roman"/>
                <w:sz w:val="24"/>
                <w:szCs w:val="24"/>
              </w:rPr>
              <w:t>Финансирование не предусмотрено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78EE" w:rsidRPr="00B44448" w:rsidRDefault="004478EE" w:rsidP="00E73373">
            <w:pPr>
              <w:spacing w:after="0" w:line="240" w:lineRule="auto"/>
              <w:jc w:val="center"/>
              <w:rPr>
                <w:rFonts w:ascii="Times New Roman" w:hAnsi="Times New Roman"/>
                <w:sz w:val="24"/>
                <w:szCs w:val="24"/>
              </w:rP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78EE" w:rsidRPr="00B44448" w:rsidRDefault="004478EE" w:rsidP="00E73373">
            <w:pPr>
              <w:jc w:val="cente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78EE" w:rsidRPr="00B44448" w:rsidRDefault="004478EE" w:rsidP="00E73373">
            <w:pPr>
              <w:jc w:val="center"/>
            </w:pPr>
            <w:r w:rsidRPr="00B44448">
              <w:rPr>
                <w:rFonts w:ascii="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478EE" w:rsidRPr="00B44448" w:rsidRDefault="004478EE" w:rsidP="00E73373">
            <w:pPr>
              <w:jc w:val="center"/>
            </w:pPr>
            <w:r w:rsidRPr="00B44448">
              <w:rPr>
                <w:rFonts w:ascii="Times New Roman" w:hAnsi="Times New Roman"/>
                <w:sz w:val="24"/>
                <w:szCs w:val="24"/>
              </w:rPr>
              <w:t>0,0</w:t>
            </w:r>
          </w:p>
        </w:tc>
        <w:tc>
          <w:tcPr>
            <w:tcW w:w="1700"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551079" w:rsidP="00E73373">
            <w:pPr>
              <w:widowControl w:val="0"/>
              <w:shd w:val="clear" w:color="auto" w:fill="FFFFFF"/>
              <w:autoSpaceDE w:val="0"/>
              <w:autoSpaceDN w:val="0"/>
              <w:adjustRightInd w:val="0"/>
              <w:spacing w:after="0" w:line="240" w:lineRule="auto"/>
              <w:jc w:val="center"/>
              <w:rPr>
                <w:rFonts w:ascii="Times New Roman" w:eastAsia="Times New Roman" w:hAnsi="Times New Roman"/>
                <w:sz w:val="24"/>
                <w:szCs w:val="24"/>
              </w:rPr>
            </w:pPr>
            <w:r w:rsidRPr="00B44448">
              <w:rPr>
                <w:rFonts w:ascii="Times New Roman" w:eastAsia="Times New Roman" w:hAnsi="Times New Roman"/>
                <w:sz w:val="24"/>
                <w:szCs w:val="24"/>
              </w:rPr>
              <w:t>Седов В.И.</w:t>
            </w:r>
          </w:p>
        </w:tc>
        <w:tc>
          <w:tcPr>
            <w:tcW w:w="1416" w:type="dxa"/>
            <w:tcBorders>
              <w:top w:val="single" w:sz="4" w:space="0" w:color="auto"/>
              <w:left w:val="single" w:sz="4" w:space="0" w:color="auto"/>
              <w:bottom w:val="single" w:sz="4" w:space="0" w:color="auto"/>
              <w:right w:val="single" w:sz="4" w:space="0" w:color="auto"/>
            </w:tcBorders>
            <w:shd w:val="clear" w:color="auto" w:fill="auto"/>
            <w:hideMark/>
          </w:tcPr>
          <w:p w:rsidR="004478EE" w:rsidRPr="00B44448" w:rsidRDefault="00A21A1D" w:rsidP="00E73373">
            <w:pPr>
              <w:spacing w:after="0" w:line="240" w:lineRule="auto"/>
              <w:rPr>
                <w:rFonts w:ascii="Times New Roman" w:hAnsi="Times New Roman"/>
                <w:sz w:val="24"/>
                <w:szCs w:val="24"/>
              </w:rPr>
            </w:pPr>
            <w:r w:rsidRPr="00B44448">
              <w:rPr>
                <w:rFonts w:ascii="Times New Roman" w:hAnsi="Times New Roman"/>
                <w:sz w:val="24"/>
                <w:szCs w:val="24"/>
              </w:rPr>
              <w:t>Достижение принятых целевых показателей</w:t>
            </w:r>
          </w:p>
        </w:tc>
      </w:tr>
    </w:tbl>
    <w:p w:rsidR="00881B3B" w:rsidRPr="00B44448" w:rsidRDefault="00881B3B" w:rsidP="00FB6213">
      <w:pPr>
        <w:pStyle w:val="ConsPlusNormal"/>
        <w:ind w:firstLine="709"/>
        <w:jc w:val="center"/>
        <w:rPr>
          <w:rFonts w:ascii="Times New Roman" w:hAnsi="Times New Roman" w:cs="Times New Roman"/>
          <w:sz w:val="24"/>
          <w:szCs w:val="24"/>
        </w:rPr>
      </w:pPr>
    </w:p>
    <w:p w:rsidR="004478EE" w:rsidRPr="00B44448" w:rsidRDefault="004478EE" w:rsidP="00FB6213">
      <w:pPr>
        <w:pStyle w:val="ConsPlusNormal"/>
        <w:ind w:firstLine="709"/>
        <w:jc w:val="center"/>
        <w:rPr>
          <w:rFonts w:ascii="Times New Roman" w:hAnsi="Times New Roman" w:cs="Times New Roman"/>
          <w:sz w:val="24"/>
          <w:szCs w:val="24"/>
        </w:rPr>
      </w:pPr>
    </w:p>
    <w:p w:rsidR="004478EE" w:rsidRPr="00B44448" w:rsidRDefault="004478EE" w:rsidP="00FB6213">
      <w:pPr>
        <w:pStyle w:val="ConsPlusNormal"/>
        <w:ind w:firstLine="709"/>
        <w:jc w:val="center"/>
        <w:rPr>
          <w:rFonts w:ascii="Times New Roman" w:hAnsi="Times New Roman" w:cs="Times New Roman"/>
          <w:sz w:val="24"/>
          <w:szCs w:val="24"/>
        </w:rPr>
      </w:pPr>
    </w:p>
    <w:p w:rsidR="004478EE" w:rsidRPr="00B44448" w:rsidRDefault="004478EE" w:rsidP="00FB6213">
      <w:pPr>
        <w:pStyle w:val="ConsPlusNormal"/>
        <w:ind w:firstLine="709"/>
        <w:jc w:val="center"/>
        <w:rPr>
          <w:rFonts w:ascii="Times New Roman" w:hAnsi="Times New Roman" w:cs="Times New Roman"/>
          <w:sz w:val="24"/>
          <w:szCs w:val="24"/>
        </w:rPr>
      </w:pPr>
    </w:p>
    <w:p w:rsidR="004478EE" w:rsidRPr="00B44448" w:rsidRDefault="004478EE" w:rsidP="00FB6213">
      <w:pPr>
        <w:pStyle w:val="ConsPlusNormal"/>
        <w:ind w:firstLine="709"/>
        <w:jc w:val="center"/>
        <w:rPr>
          <w:rFonts w:ascii="Times New Roman" w:hAnsi="Times New Roman" w:cs="Times New Roman"/>
          <w:sz w:val="24"/>
          <w:szCs w:val="24"/>
        </w:rPr>
      </w:pPr>
    </w:p>
    <w:p w:rsidR="004478EE" w:rsidRPr="00B44448" w:rsidRDefault="004478EE" w:rsidP="00FB6213">
      <w:pPr>
        <w:pStyle w:val="ConsPlusNormal"/>
        <w:ind w:firstLine="709"/>
        <w:jc w:val="center"/>
        <w:rPr>
          <w:rFonts w:ascii="Times New Roman" w:hAnsi="Times New Roman" w:cs="Times New Roman"/>
          <w:sz w:val="24"/>
          <w:szCs w:val="24"/>
        </w:rPr>
      </w:pPr>
    </w:p>
    <w:p w:rsidR="00881B3B" w:rsidRPr="00B44448" w:rsidRDefault="00881B3B" w:rsidP="00FB6213">
      <w:pPr>
        <w:pStyle w:val="ConsPlusNormal"/>
        <w:ind w:firstLine="709"/>
        <w:jc w:val="center"/>
        <w:rPr>
          <w:rFonts w:ascii="Times New Roman" w:hAnsi="Times New Roman" w:cs="Times New Roman"/>
          <w:sz w:val="24"/>
          <w:szCs w:val="24"/>
        </w:rPr>
      </w:pPr>
    </w:p>
    <w:p w:rsidR="00881B3B" w:rsidRPr="00B44448" w:rsidRDefault="00881B3B" w:rsidP="00FB6213">
      <w:pPr>
        <w:pStyle w:val="ConsPlusNormal"/>
        <w:ind w:firstLine="709"/>
        <w:jc w:val="center"/>
        <w:rPr>
          <w:rFonts w:ascii="Times New Roman" w:hAnsi="Times New Roman" w:cs="Times New Roman"/>
          <w:sz w:val="24"/>
          <w:szCs w:val="24"/>
        </w:rPr>
      </w:pPr>
    </w:p>
    <w:p w:rsidR="00881B3B" w:rsidRPr="00B44448" w:rsidRDefault="00881B3B" w:rsidP="00493B48">
      <w:pPr>
        <w:spacing w:after="0" w:line="240" w:lineRule="auto"/>
        <w:jc w:val="center"/>
        <w:rPr>
          <w:rFonts w:ascii="Times New Roman" w:hAnsi="Times New Roman"/>
          <w:sz w:val="24"/>
          <w:szCs w:val="24"/>
        </w:rPr>
        <w:sectPr w:rsidR="00881B3B" w:rsidRPr="00B44448" w:rsidSect="00BB4B38">
          <w:pgSz w:w="16838" w:h="11906" w:orient="landscape"/>
          <w:pgMar w:top="851" w:right="1134" w:bottom="1134" w:left="1134" w:header="709" w:footer="709" w:gutter="0"/>
          <w:cols w:space="708"/>
          <w:docGrid w:linePitch="360"/>
        </w:sectPr>
      </w:pPr>
    </w:p>
    <w:p w:rsidR="00493B48" w:rsidRPr="00B44448" w:rsidRDefault="00493B48" w:rsidP="00493B48">
      <w:pPr>
        <w:spacing w:after="0" w:line="240" w:lineRule="auto"/>
        <w:jc w:val="center"/>
        <w:rPr>
          <w:rFonts w:ascii="Times New Roman" w:hAnsi="Times New Roman"/>
          <w:b/>
          <w:sz w:val="24"/>
          <w:szCs w:val="24"/>
        </w:rPr>
      </w:pPr>
      <w:r w:rsidRPr="00B44448">
        <w:rPr>
          <w:rFonts w:ascii="Times New Roman" w:hAnsi="Times New Roman"/>
          <w:b/>
          <w:sz w:val="24"/>
          <w:szCs w:val="24"/>
        </w:rPr>
        <w:t>Методика</w:t>
      </w:r>
    </w:p>
    <w:p w:rsidR="00493B48" w:rsidRPr="00B44448" w:rsidRDefault="00493B48" w:rsidP="00493B48">
      <w:pPr>
        <w:spacing w:after="0" w:line="240" w:lineRule="auto"/>
        <w:ind w:firstLine="720"/>
        <w:jc w:val="center"/>
        <w:rPr>
          <w:rFonts w:ascii="Times New Roman" w:hAnsi="Times New Roman"/>
          <w:sz w:val="24"/>
          <w:szCs w:val="24"/>
        </w:rPr>
      </w:pPr>
      <w:r w:rsidRPr="00B44448">
        <w:rPr>
          <w:rFonts w:ascii="Times New Roman" w:hAnsi="Times New Roman"/>
          <w:b/>
          <w:sz w:val="24"/>
          <w:szCs w:val="24"/>
        </w:rPr>
        <w:t xml:space="preserve"> оценки эффективности реализации муниципальной программы</w:t>
      </w:r>
    </w:p>
    <w:p w:rsidR="00493B48" w:rsidRPr="00B44448" w:rsidRDefault="00493B48" w:rsidP="00493B48">
      <w:pPr>
        <w:spacing w:after="0" w:line="240" w:lineRule="auto"/>
        <w:ind w:firstLine="720"/>
        <w:jc w:val="center"/>
        <w:rPr>
          <w:rFonts w:ascii="Times New Roman" w:hAnsi="Times New Roman"/>
          <w:sz w:val="24"/>
          <w:szCs w:val="24"/>
        </w:rPr>
      </w:pPr>
    </w:p>
    <w:p w:rsidR="00493B48" w:rsidRPr="00B44448" w:rsidRDefault="00493B48" w:rsidP="00493B48">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Методика оценки эффективности реализации муниципальной программы определяет алгоритм оценки результативности и эффективности муниципальной программы в процессе реализации и по ее итогам.</w:t>
      </w:r>
    </w:p>
    <w:p w:rsidR="00493B48" w:rsidRPr="00B44448" w:rsidRDefault="00493B48" w:rsidP="00493B48">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Под оценкой результативности понимается определение</w:t>
      </w:r>
      <w:r w:rsidR="00821BD1" w:rsidRPr="00B44448">
        <w:rPr>
          <w:rFonts w:ascii="Times New Roman" w:eastAsia="Times New Roman" w:hAnsi="Times New Roman" w:cs="Calibri"/>
          <w:sz w:val="24"/>
          <w:szCs w:val="24"/>
          <w:lang w:eastAsia="ru-RU"/>
        </w:rPr>
        <w:t xml:space="preserve"> </w:t>
      </w:r>
      <w:r w:rsidRPr="00B44448">
        <w:rPr>
          <w:rFonts w:ascii="Times New Roman" w:eastAsia="Times New Roman" w:hAnsi="Times New Roman" w:cs="Calibri"/>
          <w:sz w:val="24"/>
          <w:szCs w:val="24"/>
          <w:lang w:eastAsia="ru-RU"/>
        </w:rPr>
        <w:t>степени достижения значений планируемых</w:t>
      </w:r>
      <w:r w:rsidR="00821BD1" w:rsidRPr="00B44448">
        <w:rPr>
          <w:rFonts w:ascii="Times New Roman" w:eastAsia="Times New Roman" w:hAnsi="Times New Roman" w:cs="Calibri"/>
          <w:sz w:val="24"/>
          <w:szCs w:val="24"/>
          <w:lang w:eastAsia="ru-RU"/>
        </w:rPr>
        <w:t xml:space="preserve"> </w:t>
      </w:r>
      <w:r w:rsidRPr="00B44448">
        <w:rPr>
          <w:rFonts w:ascii="Times New Roman" w:eastAsia="Times New Roman" w:hAnsi="Times New Roman" w:cs="Calibri"/>
          <w:sz w:val="24"/>
          <w:szCs w:val="24"/>
          <w:lang w:eastAsia="ru-RU"/>
        </w:rPr>
        <w:t>результатов реализации программ.</w:t>
      </w:r>
    </w:p>
    <w:p w:rsidR="00493B48" w:rsidRPr="00B44448" w:rsidRDefault="00493B48" w:rsidP="00493B48">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Для оценки результативности</w:t>
      </w:r>
      <w:r w:rsidR="00821BD1" w:rsidRPr="00B44448">
        <w:rPr>
          <w:rFonts w:ascii="Times New Roman" w:eastAsia="Times New Roman" w:hAnsi="Times New Roman" w:cs="Calibri"/>
          <w:sz w:val="24"/>
          <w:szCs w:val="24"/>
          <w:lang w:eastAsia="ru-RU"/>
        </w:rPr>
        <w:t xml:space="preserve"> </w:t>
      </w:r>
      <w:r w:rsidRPr="00B44448">
        <w:rPr>
          <w:rFonts w:ascii="Times New Roman" w:eastAsia="Batang" w:hAnsi="Times New Roman" w:cs="Calibri"/>
          <w:sz w:val="24"/>
          <w:szCs w:val="24"/>
          <w:lang w:eastAsia="ko-KR"/>
        </w:rPr>
        <w:t>муниципальной</w:t>
      </w:r>
      <w:r w:rsidRPr="00B44448">
        <w:rPr>
          <w:rFonts w:ascii="Times New Roman" w:eastAsia="Times New Roman" w:hAnsi="Times New Roman" w:cs="Calibri"/>
          <w:sz w:val="24"/>
          <w:szCs w:val="24"/>
          <w:lang w:eastAsia="ru-RU"/>
        </w:rPr>
        <w:t xml:space="preserve"> программы должны быть использованы плановые и фактические значения планируемых результатов реализации муниципальной программы (далее – планируемое значение показателя, фактическое значение показателя) на конец отчетного периода.</w:t>
      </w:r>
    </w:p>
    <w:p w:rsidR="00493B48" w:rsidRPr="00B44448" w:rsidRDefault="00493B48" w:rsidP="00493B48">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В случае снижения в течение отчетного года планируемого значения показателя (для показателей, направленных на увеличение целевых значений), увеличения планируемого значения показателей (для показателей, направленных на снижение целевых значений), для оценки эффективности используются планируемые значения показателя на начало отчетного периода.</w:t>
      </w:r>
    </w:p>
    <w:p w:rsidR="00493B48" w:rsidRPr="00B44448" w:rsidRDefault="00493B48" w:rsidP="00493B48">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 xml:space="preserve">Оценка результативности </w:t>
      </w:r>
      <w:r w:rsidRPr="00B44448">
        <w:rPr>
          <w:rFonts w:ascii="Times New Roman" w:eastAsia="Batang" w:hAnsi="Times New Roman" w:cs="Calibri"/>
          <w:sz w:val="24"/>
          <w:szCs w:val="24"/>
          <w:lang w:eastAsia="ko-KR"/>
        </w:rPr>
        <w:t>муниципальной</w:t>
      </w:r>
      <w:r w:rsidRPr="00B44448">
        <w:rPr>
          <w:rFonts w:ascii="Times New Roman" w:eastAsia="Times New Roman" w:hAnsi="Times New Roman" w:cs="Calibri"/>
          <w:sz w:val="24"/>
          <w:szCs w:val="24"/>
          <w:lang w:eastAsia="ru-RU"/>
        </w:rPr>
        <w:t xml:space="preserve"> программы определяется по индексу результативности (</w:t>
      </w:r>
      <w:r w:rsidRPr="00B44448">
        <w:rPr>
          <w:rFonts w:ascii="Times New Roman" w:eastAsia="Times New Roman" w:hAnsi="Times New Roman" w:cs="Calibri"/>
          <w:sz w:val="24"/>
          <w:szCs w:val="24"/>
          <w:lang w:val="en-US" w:eastAsia="ru-RU"/>
        </w:rPr>
        <w:t>I</w:t>
      </w:r>
      <w:r w:rsidRPr="00B44448">
        <w:rPr>
          <w:rFonts w:ascii="Times New Roman" w:eastAsia="Times New Roman" w:hAnsi="Times New Roman" w:cs="Calibri"/>
          <w:sz w:val="24"/>
          <w:szCs w:val="24"/>
          <w:vertAlign w:val="subscript"/>
          <w:lang w:val="en-US" w:eastAsia="ru-RU"/>
        </w:rPr>
        <w:t>pn</w:t>
      </w:r>
      <w:r w:rsidRPr="00B44448">
        <w:rPr>
          <w:rFonts w:ascii="Times New Roman" w:eastAsia="Times New Roman" w:hAnsi="Times New Roman" w:cs="Calibri"/>
          <w:sz w:val="24"/>
          <w:szCs w:val="24"/>
          <w:lang w:eastAsia="ru-RU"/>
        </w:rPr>
        <w:t>), который рассчитывается</w:t>
      </w:r>
      <w:r w:rsidR="00821BD1" w:rsidRPr="00B44448">
        <w:rPr>
          <w:rFonts w:ascii="Times New Roman" w:eastAsia="Times New Roman" w:hAnsi="Times New Roman" w:cs="Calibri"/>
          <w:sz w:val="24"/>
          <w:szCs w:val="24"/>
          <w:lang w:eastAsia="ru-RU"/>
        </w:rPr>
        <w:t xml:space="preserve"> </w:t>
      </w:r>
      <w:r w:rsidRPr="00B44448">
        <w:rPr>
          <w:rFonts w:ascii="Times New Roman" w:eastAsia="Times New Roman" w:hAnsi="Times New Roman" w:cs="Calibri"/>
          <w:sz w:val="24"/>
          <w:szCs w:val="24"/>
          <w:lang w:eastAsia="ru-RU"/>
        </w:rPr>
        <w:t>последующей формул:</w:t>
      </w:r>
    </w:p>
    <w:p w:rsidR="00493B48" w:rsidRPr="00B44448" w:rsidRDefault="00493B48" w:rsidP="00493B48">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val="en-US" w:eastAsia="ru-RU"/>
        </w:rPr>
        <w:t>I</w:t>
      </w:r>
      <w:r w:rsidRPr="00B44448">
        <w:rPr>
          <w:rFonts w:ascii="Times New Roman" w:eastAsia="Times New Roman" w:hAnsi="Times New Roman" w:cs="Calibri"/>
          <w:sz w:val="24"/>
          <w:szCs w:val="24"/>
          <w:vertAlign w:val="subscript"/>
          <w:lang w:eastAsia="ru-RU"/>
        </w:rPr>
        <w:t>р</w:t>
      </w:r>
      <w:r w:rsidRPr="00B44448">
        <w:rPr>
          <w:rFonts w:ascii="Times New Roman" w:eastAsia="Times New Roman" w:hAnsi="Times New Roman" w:cs="Calibri"/>
          <w:sz w:val="24"/>
          <w:szCs w:val="24"/>
          <w:vertAlign w:val="subscript"/>
          <w:lang w:val="en-US" w:eastAsia="ru-RU"/>
        </w:rPr>
        <w:t>n</w:t>
      </w:r>
      <w:r w:rsidRPr="00B44448">
        <w:rPr>
          <w:rFonts w:ascii="Times New Roman" w:eastAsia="Times New Roman" w:hAnsi="Times New Roman" w:cs="Calibri"/>
          <w:sz w:val="24"/>
          <w:szCs w:val="24"/>
          <w:lang w:eastAsia="ru-RU"/>
        </w:rPr>
        <w:t>= ∑ (</w:t>
      </w:r>
      <w:r w:rsidRPr="00B44448">
        <w:rPr>
          <w:rFonts w:ascii="Times New Roman" w:eastAsia="Times New Roman" w:hAnsi="Times New Roman" w:cs="Calibri"/>
          <w:sz w:val="24"/>
          <w:szCs w:val="24"/>
          <w:lang w:val="en-US" w:eastAsia="ru-RU"/>
        </w:rPr>
        <w:t>M</w:t>
      </w:r>
      <w:r w:rsidRPr="00B44448">
        <w:rPr>
          <w:rFonts w:ascii="Times New Roman" w:eastAsia="Times New Roman" w:hAnsi="Times New Roman" w:cs="Calibri"/>
          <w:sz w:val="24"/>
          <w:szCs w:val="24"/>
          <w:vertAlign w:val="subscript"/>
          <w:lang w:eastAsia="ru-RU"/>
        </w:rPr>
        <w:t>п</w:t>
      </w:r>
      <w:r w:rsidRPr="00B44448">
        <w:rPr>
          <w:rFonts w:ascii="Times New Roman" w:eastAsia="Times New Roman" w:hAnsi="Times New Roman" w:cs="Calibri"/>
          <w:sz w:val="24"/>
          <w:szCs w:val="24"/>
          <w:vertAlign w:val="subscript"/>
          <w:lang w:val="en-US" w:eastAsia="ru-RU"/>
        </w:rPr>
        <w:t>i</w:t>
      </w:r>
      <w:r w:rsidRPr="00B44448">
        <w:rPr>
          <w:rFonts w:ascii="Times New Roman" w:eastAsia="Times New Roman" w:hAnsi="Times New Roman" w:cs="Calibri"/>
          <w:sz w:val="24"/>
          <w:szCs w:val="24"/>
          <w:lang w:eastAsia="ru-RU"/>
        </w:rPr>
        <w:t xml:space="preserve">* </w:t>
      </w:r>
      <w:r w:rsidRPr="00B44448">
        <w:rPr>
          <w:rFonts w:ascii="Times New Roman" w:eastAsia="Times New Roman" w:hAnsi="Times New Roman" w:cs="Calibri"/>
          <w:sz w:val="24"/>
          <w:szCs w:val="24"/>
          <w:lang w:val="en-US" w:eastAsia="ru-RU"/>
        </w:rPr>
        <w:t>S</w:t>
      </w:r>
      <w:r w:rsidRPr="00B44448">
        <w:rPr>
          <w:rFonts w:ascii="Times New Roman" w:eastAsia="Times New Roman" w:hAnsi="Times New Roman" w:cs="Calibri"/>
          <w:sz w:val="24"/>
          <w:szCs w:val="24"/>
          <w:vertAlign w:val="subscript"/>
          <w:lang w:val="en-US" w:eastAsia="ru-RU"/>
        </w:rPr>
        <w:t>i</w:t>
      </w:r>
      <w:r w:rsidRPr="00B44448">
        <w:rPr>
          <w:rFonts w:ascii="Times New Roman" w:eastAsia="Times New Roman" w:hAnsi="Times New Roman" w:cs="Calibri"/>
          <w:sz w:val="24"/>
          <w:szCs w:val="24"/>
          <w:lang w:eastAsia="ru-RU"/>
        </w:rPr>
        <w:t>),</w:t>
      </w:r>
    </w:p>
    <w:p w:rsidR="00493B48" w:rsidRPr="00B44448" w:rsidRDefault="00493B48" w:rsidP="00493B48">
      <w:pPr>
        <w:widowControl w:val="0"/>
        <w:autoSpaceDE w:val="0"/>
        <w:autoSpaceDN w:val="0"/>
        <w:adjustRightInd w:val="0"/>
        <w:spacing w:after="0" w:line="240" w:lineRule="auto"/>
        <w:jc w:val="both"/>
        <w:rPr>
          <w:rFonts w:ascii="Times New Roman" w:eastAsia="Times New Roman" w:hAnsi="Times New Roman" w:cs="Calibri"/>
          <w:sz w:val="16"/>
          <w:szCs w:val="16"/>
          <w:lang w:eastAsia="ru-RU"/>
        </w:rPr>
      </w:pPr>
      <w:r w:rsidRPr="00B44448">
        <w:rPr>
          <w:rFonts w:ascii="Times New Roman" w:eastAsia="Times New Roman" w:hAnsi="Times New Roman" w:cs="Calibri"/>
          <w:sz w:val="16"/>
          <w:szCs w:val="16"/>
          <w:lang w:val="en-US" w:eastAsia="ru-RU"/>
        </w:rPr>
        <w:t>j</w:t>
      </w:r>
      <w:r w:rsidRPr="00B44448">
        <w:rPr>
          <w:rFonts w:ascii="Times New Roman" w:eastAsia="Times New Roman" w:hAnsi="Times New Roman" w:cs="Calibri"/>
          <w:sz w:val="16"/>
          <w:szCs w:val="16"/>
          <w:lang w:eastAsia="ru-RU"/>
        </w:rPr>
        <w:t>=</w:t>
      </w:r>
      <w:r w:rsidRPr="00B44448">
        <w:rPr>
          <w:rFonts w:ascii="Times New Roman" w:eastAsia="Times New Roman" w:hAnsi="Times New Roman" w:cs="Calibri"/>
          <w:sz w:val="16"/>
          <w:szCs w:val="16"/>
          <w:lang w:val="en-US" w:eastAsia="ru-RU"/>
        </w:rPr>
        <w:t>n</w:t>
      </w:r>
    </w:p>
    <w:p w:rsidR="00493B48" w:rsidRPr="00B44448" w:rsidRDefault="00493B48" w:rsidP="00493B48">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где:</w:t>
      </w: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val="en-US" w:eastAsia="ru-RU"/>
        </w:rPr>
        <w:t>M</w:t>
      </w:r>
      <w:r w:rsidRPr="00B44448">
        <w:rPr>
          <w:rFonts w:ascii="Times New Roman" w:eastAsia="Times New Roman" w:hAnsi="Times New Roman" w:cs="Calibri"/>
          <w:sz w:val="24"/>
          <w:szCs w:val="24"/>
          <w:vertAlign w:val="subscript"/>
          <w:lang w:eastAsia="ru-RU"/>
        </w:rPr>
        <w:t>п</w:t>
      </w:r>
      <w:r w:rsidRPr="00B44448">
        <w:rPr>
          <w:rFonts w:ascii="Times New Roman" w:eastAsia="Times New Roman" w:hAnsi="Times New Roman" w:cs="Calibri"/>
          <w:sz w:val="24"/>
          <w:szCs w:val="24"/>
          <w:vertAlign w:val="subscript"/>
          <w:lang w:val="en-US" w:eastAsia="ru-RU"/>
        </w:rPr>
        <w:t>i</w:t>
      </w:r>
      <w:r w:rsidRPr="00B44448">
        <w:rPr>
          <w:rFonts w:ascii="Times New Roman" w:eastAsia="Times New Roman" w:hAnsi="Times New Roman" w:cs="Calibri"/>
          <w:sz w:val="24"/>
          <w:szCs w:val="24"/>
          <w:lang w:eastAsia="ru-RU"/>
        </w:rPr>
        <w:t xml:space="preserve"> – вес </w:t>
      </w:r>
      <w:r w:rsidRPr="00B44448">
        <w:rPr>
          <w:rFonts w:ascii="Times New Roman" w:eastAsia="Times New Roman" w:hAnsi="Times New Roman" w:cs="Calibri"/>
          <w:sz w:val="24"/>
          <w:szCs w:val="24"/>
          <w:lang w:val="en-US" w:eastAsia="ru-RU"/>
        </w:rPr>
        <w:t>i</w:t>
      </w:r>
      <w:r w:rsidRPr="00B44448">
        <w:rPr>
          <w:rFonts w:ascii="Times New Roman" w:eastAsia="Times New Roman" w:hAnsi="Times New Roman" w:cs="Calibri"/>
          <w:sz w:val="24"/>
          <w:szCs w:val="24"/>
          <w:lang w:eastAsia="ru-RU"/>
        </w:rPr>
        <w:t xml:space="preserve"> – го значения планируемого результата реализации муниципальной программы, которое рассчитывается по формуле:;</w:t>
      </w:r>
    </w:p>
    <w:p w:rsidR="00493B48" w:rsidRPr="00B44448" w:rsidRDefault="00493B48" w:rsidP="00493B48">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val="en-US" w:eastAsia="ru-RU"/>
        </w:rPr>
        <w:t>M</w:t>
      </w:r>
      <w:r w:rsidRPr="00B44448">
        <w:rPr>
          <w:rFonts w:ascii="Times New Roman" w:eastAsia="Times New Roman" w:hAnsi="Times New Roman" w:cs="Calibri"/>
          <w:sz w:val="24"/>
          <w:szCs w:val="24"/>
          <w:vertAlign w:val="subscript"/>
          <w:lang w:eastAsia="ru-RU"/>
        </w:rPr>
        <w:t>п</w:t>
      </w:r>
      <w:r w:rsidRPr="00B44448">
        <w:rPr>
          <w:rFonts w:ascii="Times New Roman" w:eastAsia="Times New Roman" w:hAnsi="Times New Roman" w:cs="Calibri"/>
          <w:sz w:val="24"/>
          <w:szCs w:val="24"/>
          <w:vertAlign w:val="subscript"/>
          <w:lang w:val="en-US" w:eastAsia="ru-RU"/>
        </w:rPr>
        <w:t>i</w:t>
      </w:r>
      <w:r w:rsidRPr="00B44448">
        <w:rPr>
          <w:rFonts w:ascii="Times New Roman" w:eastAsia="Times New Roman" w:hAnsi="Times New Roman" w:cs="Calibri"/>
          <w:sz w:val="24"/>
          <w:szCs w:val="24"/>
          <w:lang w:eastAsia="ru-RU"/>
        </w:rPr>
        <w:t xml:space="preserve"> = 1/</w:t>
      </w:r>
      <w:r w:rsidRPr="00B44448">
        <w:rPr>
          <w:rFonts w:ascii="Times New Roman" w:eastAsia="Times New Roman" w:hAnsi="Times New Roman" w:cs="Calibri"/>
          <w:sz w:val="24"/>
          <w:szCs w:val="24"/>
          <w:lang w:val="en-US" w:eastAsia="ru-RU"/>
        </w:rPr>
        <w:t>n</w:t>
      </w:r>
      <w:r w:rsidRPr="00B44448">
        <w:rPr>
          <w:rFonts w:ascii="Times New Roman" w:eastAsia="Times New Roman" w:hAnsi="Times New Roman" w:cs="Calibri"/>
          <w:sz w:val="24"/>
          <w:szCs w:val="24"/>
          <w:lang w:eastAsia="ru-RU"/>
        </w:rPr>
        <w:t>,</w:t>
      </w:r>
    </w:p>
    <w:p w:rsidR="00493B48" w:rsidRPr="00B44448" w:rsidRDefault="00493B48" w:rsidP="00493B48">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где:</w:t>
      </w: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val="en-US" w:eastAsia="ru-RU"/>
        </w:rPr>
        <w:t>n</w:t>
      </w:r>
      <w:r w:rsidRPr="00B44448">
        <w:rPr>
          <w:rFonts w:ascii="Times New Roman" w:eastAsia="Times New Roman" w:hAnsi="Times New Roman" w:cs="Calibri"/>
          <w:sz w:val="24"/>
          <w:szCs w:val="24"/>
          <w:lang w:eastAsia="ru-RU"/>
        </w:rPr>
        <w:t xml:space="preserve"> – общее число планируемых результатов реализации муниципальной программы;</w:t>
      </w: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val="en-US" w:eastAsia="ru-RU"/>
        </w:rPr>
        <w:t>S</w:t>
      </w:r>
      <w:r w:rsidRPr="00B44448">
        <w:rPr>
          <w:rFonts w:ascii="Times New Roman" w:eastAsia="Times New Roman" w:hAnsi="Times New Roman" w:cs="Calibri"/>
          <w:sz w:val="24"/>
          <w:szCs w:val="24"/>
          <w:vertAlign w:val="subscript"/>
          <w:lang w:val="en-US" w:eastAsia="ru-RU"/>
        </w:rPr>
        <w:t>i</w:t>
      </w:r>
      <w:r w:rsidRPr="00B44448">
        <w:rPr>
          <w:rFonts w:ascii="Times New Roman" w:eastAsia="Times New Roman" w:hAnsi="Times New Roman" w:cs="Calibri"/>
          <w:sz w:val="24"/>
          <w:szCs w:val="24"/>
          <w:lang w:eastAsia="ru-RU"/>
        </w:rPr>
        <w:t xml:space="preserve"> – отношение фактического </w:t>
      </w:r>
      <w:r w:rsidRPr="00B44448">
        <w:rPr>
          <w:rFonts w:ascii="Times New Roman" w:eastAsia="Times New Roman" w:hAnsi="Times New Roman" w:cs="Calibri"/>
          <w:sz w:val="24"/>
          <w:szCs w:val="24"/>
          <w:lang w:val="en-US" w:eastAsia="ru-RU"/>
        </w:rPr>
        <w:t>i</w:t>
      </w:r>
      <w:r w:rsidRPr="00B44448">
        <w:rPr>
          <w:rFonts w:ascii="Times New Roman" w:eastAsia="Times New Roman" w:hAnsi="Times New Roman" w:cs="Calibri"/>
          <w:sz w:val="24"/>
          <w:szCs w:val="24"/>
          <w:lang w:eastAsia="ru-RU"/>
        </w:rPr>
        <w:t xml:space="preserve"> – го значения показателя к планируемому i – му значению показателя. Отношение рассчитывается по формуле:</w:t>
      </w:r>
    </w:p>
    <w:p w:rsidR="00493B48" w:rsidRPr="00B44448" w:rsidRDefault="00493B48" w:rsidP="00493B48">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val="en-US" w:eastAsia="ru-RU"/>
        </w:rPr>
        <w:t>S</w:t>
      </w:r>
      <w:r w:rsidRPr="00B44448">
        <w:rPr>
          <w:rFonts w:ascii="Times New Roman" w:eastAsia="Times New Roman" w:hAnsi="Times New Roman" w:cs="Calibri"/>
          <w:sz w:val="24"/>
          <w:szCs w:val="24"/>
          <w:vertAlign w:val="subscript"/>
          <w:lang w:val="en-US" w:eastAsia="ru-RU"/>
        </w:rPr>
        <w:t>i</w:t>
      </w:r>
      <w:r w:rsidRPr="00B44448">
        <w:rPr>
          <w:rFonts w:ascii="Times New Roman" w:eastAsia="Times New Roman" w:hAnsi="Times New Roman" w:cs="Calibri"/>
          <w:sz w:val="24"/>
          <w:szCs w:val="24"/>
          <w:lang w:eastAsia="ru-RU"/>
        </w:rPr>
        <w:t xml:space="preserve"> = </w:t>
      </w:r>
      <w:r w:rsidRPr="00B44448">
        <w:rPr>
          <w:rFonts w:ascii="Times New Roman" w:eastAsia="Times New Roman" w:hAnsi="Times New Roman" w:cs="Calibri"/>
          <w:sz w:val="24"/>
          <w:szCs w:val="24"/>
          <w:lang w:val="en-US" w:eastAsia="ru-RU"/>
        </w:rPr>
        <w:t>R</w:t>
      </w:r>
      <w:r w:rsidRPr="00B44448">
        <w:rPr>
          <w:rFonts w:ascii="Times New Roman" w:eastAsia="Times New Roman" w:hAnsi="Times New Roman" w:cs="Calibri"/>
          <w:sz w:val="24"/>
          <w:szCs w:val="24"/>
          <w:vertAlign w:val="subscript"/>
          <w:lang w:eastAsia="ru-RU"/>
        </w:rPr>
        <w:t>ф</w:t>
      </w:r>
      <w:r w:rsidRPr="00B44448">
        <w:rPr>
          <w:rFonts w:ascii="Times New Roman" w:eastAsia="Times New Roman" w:hAnsi="Times New Roman" w:cs="Calibri"/>
          <w:sz w:val="24"/>
          <w:szCs w:val="24"/>
          <w:vertAlign w:val="subscript"/>
          <w:lang w:val="en-US" w:eastAsia="ru-RU"/>
        </w:rPr>
        <w:t>i</w:t>
      </w:r>
      <w:r w:rsidRPr="00B44448">
        <w:rPr>
          <w:rFonts w:ascii="Times New Roman" w:eastAsia="Times New Roman" w:hAnsi="Times New Roman" w:cs="Calibri"/>
          <w:sz w:val="24"/>
          <w:szCs w:val="24"/>
          <w:lang w:eastAsia="ru-RU"/>
        </w:rPr>
        <w:t>/ R</w:t>
      </w:r>
      <w:r w:rsidRPr="00B44448">
        <w:rPr>
          <w:rFonts w:ascii="Times New Roman" w:eastAsia="Times New Roman" w:hAnsi="Times New Roman" w:cs="Calibri"/>
          <w:sz w:val="24"/>
          <w:szCs w:val="24"/>
          <w:vertAlign w:val="subscript"/>
          <w:lang w:eastAsia="ru-RU"/>
        </w:rPr>
        <w:t>п</w:t>
      </w:r>
      <w:r w:rsidRPr="00B44448">
        <w:rPr>
          <w:rFonts w:ascii="Times New Roman" w:eastAsia="Times New Roman" w:hAnsi="Times New Roman" w:cs="Calibri"/>
          <w:sz w:val="24"/>
          <w:szCs w:val="24"/>
          <w:vertAlign w:val="subscript"/>
          <w:lang w:val="en-US" w:eastAsia="ru-RU"/>
        </w:rPr>
        <w:t>i</w:t>
      </w:r>
    </w:p>
    <w:p w:rsidR="00493B48" w:rsidRPr="00B44448" w:rsidRDefault="00493B48" w:rsidP="00493B48">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в случае увеличения значения планируемого результата реализации муниципальной программы;</w:t>
      </w: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jc w:val="center"/>
        <w:rPr>
          <w:rFonts w:ascii="Times New Roman" w:eastAsia="Times New Roman" w:hAnsi="Times New Roman" w:cs="Calibri"/>
          <w:sz w:val="24"/>
          <w:szCs w:val="24"/>
          <w:vertAlign w:val="subscript"/>
          <w:lang w:eastAsia="ru-RU"/>
        </w:rPr>
      </w:pPr>
      <w:r w:rsidRPr="00B44448">
        <w:rPr>
          <w:rFonts w:ascii="Times New Roman" w:eastAsia="Times New Roman" w:hAnsi="Times New Roman" w:cs="Calibri"/>
          <w:sz w:val="24"/>
          <w:szCs w:val="24"/>
          <w:lang w:val="en-US" w:eastAsia="ru-RU"/>
        </w:rPr>
        <w:t>S</w:t>
      </w:r>
      <w:r w:rsidRPr="00B44448">
        <w:rPr>
          <w:rFonts w:ascii="Times New Roman" w:eastAsia="Times New Roman" w:hAnsi="Times New Roman" w:cs="Calibri"/>
          <w:sz w:val="24"/>
          <w:szCs w:val="24"/>
          <w:vertAlign w:val="subscript"/>
          <w:lang w:val="en-US" w:eastAsia="ru-RU"/>
        </w:rPr>
        <w:t>i</w:t>
      </w:r>
      <w:r w:rsidRPr="00B44448">
        <w:rPr>
          <w:rFonts w:ascii="Times New Roman" w:eastAsia="Times New Roman" w:hAnsi="Times New Roman" w:cs="Calibri"/>
          <w:sz w:val="24"/>
          <w:szCs w:val="24"/>
          <w:lang w:eastAsia="ru-RU"/>
        </w:rPr>
        <w:t xml:space="preserve"> = R</w:t>
      </w:r>
      <w:r w:rsidRPr="00B44448">
        <w:rPr>
          <w:rFonts w:ascii="Times New Roman" w:eastAsia="Times New Roman" w:hAnsi="Times New Roman" w:cs="Calibri"/>
          <w:sz w:val="24"/>
          <w:szCs w:val="24"/>
          <w:vertAlign w:val="subscript"/>
          <w:lang w:eastAsia="ru-RU"/>
        </w:rPr>
        <w:t>п</w:t>
      </w:r>
      <w:r w:rsidRPr="00B44448">
        <w:rPr>
          <w:rFonts w:ascii="Times New Roman" w:eastAsia="Times New Roman" w:hAnsi="Times New Roman" w:cs="Calibri"/>
          <w:sz w:val="24"/>
          <w:szCs w:val="24"/>
          <w:vertAlign w:val="subscript"/>
          <w:lang w:val="en-US" w:eastAsia="ru-RU"/>
        </w:rPr>
        <w:t>i</w:t>
      </w:r>
      <w:r w:rsidRPr="00B44448">
        <w:rPr>
          <w:rFonts w:ascii="Times New Roman" w:eastAsia="Times New Roman" w:hAnsi="Times New Roman" w:cs="Calibri"/>
          <w:sz w:val="24"/>
          <w:szCs w:val="24"/>
          <w:lang w:eastAsia="ru-RU"/>
        </w:rPr>
        <w:t xml:space="preserve">/ </w:t>
      </w:r>
      <w:r w:rsidRPr="00B44448">
        <w:rPr>
          <w:rFonts w:ascii="Times New Roman" w:eastAsia="Times New Roman" w:hAnsi="Times New Roman" w:cs="Calibri"/>
          <w:sz w:val="24"/>
          <w:szCs w:val="24"/>
          <w:lang w:val="en-US" w:eastAsia="ru-RU"/>
        </w:rPr>
        <w:t>R</w:t>
      </w:r>
      <w:r w:rsidRPr="00B44448">
        <w:rPr>
          <w:rFonts w:ascii="Times New Roman" w:eastAsia="Times New Roman" w:hAnsi="Times New Roman" w:cs="Calibri"/>
          <w:sz w:val="24"/>
          <w:szCs w:val="24"/>
          <w:vertAlign w:val="subscript"/>
          <w:lang w:eastAsia="ru-RU"/>
        </w:rPr>
        <w:t>ф</w:t>
      </w:r>
      <w:r w:rsidRPr="00B44448">
        <w:rPr>
          <w:rFonts w:ascii="Times New Roman" w:eastAsia="Times New Roman" w:hAnsi="Times New Roman" w:cs="Calibri"/>
          <w:sz w:val="24"/>
          <w:szCs w:val="24"/>
          <w:vertAlign w:val="subscript"/>
          <w:lang w:val="en-US" w:eastAsia="ru-RU"/>
        </w:rPr>
        <w:t>i</w:t>
      </w:r>
    </w:p>
    <w:p w:rsidR="00493B48" w:rsidRPr="00B44448" w:rsidRDefault="00493B48" w:rsidP="00493B48">
      <w:pPr>
        <w:widowControl w:val="0"/>
        <w:autoSpaceDE w:val="0"/>
        <w:autoSpaceDN w:val="0"/>
        <w:adjustRightInd w:val="0"/>
        <w:spacing w:after="0" w:line="240" w:lineRule="auto"/>
        <w:ind w:firstLine="708"/>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в случае снижения значения планируемого результата реализации муниципальной программы,</w:t>
      </w:r>
    </w:p>
    <w:p w:rsidR="00493B48" w:rsidRPr="00B44448" w:rsidRDefault="00493B48" w:rsidP="00493B48">
      <w:pPr>
        <w:widowControl w:val="0"/>
        <w:autoSpaceDE w:val="0"/>
        <w:autoSpaceDN w:val="0"/>
        <w:adjustRightInd w:val="0"/>
        <w:spacing w:after="0" w:line="240" w:lineRule="auto"/>
        <w:ind w:firstLine="708"/>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где:</w:t>
      </w: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val="en-US" w:eastAsia="ru-RU"/>
        </w:rPr>
        <w:t>R</w:t>
      </w:r>
      <w:r w:rsidRPr="00B44448">
        <w:rPr>
          <w:rFonts w:ascii="Times New Roman" w:eastAsia="Times New Roman" w:hAnsi="Times New Roman" w:cs="Calibri"/>
          <w:sz w:val="24"/>
          <w:szCs w:val="24"/>
          <w:vertAlign w:val="subscript"/>
          <w:lang w:eastAsia="ru-RU"/>
        </w:rPr>
        <w:t>ф</w:t>
      </w:r>
      <w:r w:rsidRPr="00B44448">
        <w:rPr>
          <w:rFonts w:ascii="Times New Roman" w:eastAsia="Times New Roman" w:hAnsi="Times New Roman" w:cs="Calibri"/>
          <w:sz w:val="24"/>
          <w:szCs w:val="24"/>
          <w:vertAlign w:val="subscript"/>
          <w:lang w:val="en-US" w:eastAsia="ru-RU"/>
        </w:rPr>
        <w:t>i</w:t>
      </w:r>
      <w:r w:rsidRPr="00B44448">
        <w:rPr>
          <w:rFonts w:ascii="Times New Roman" w:eastAsia="Times New Roman" w:hAnsi="Times New Roman" w:cs="Calibri"/>
          <w:sz w:val="24"/>
          <w:szCs w:val="24"/>
          <w:vertAlign w:val="subscript"/>
          <w:lang w:eastAsia="ru-RU"/>
        </w:rPr>
        <w:t> </w:t>
      </w:r>
      <w:r w:rsidRPr="00B44448">
        <w:rPr>
          <w:rFonts w:ascii="Times New Roman" w:eastAsia="Times New Roman" w:hAnsi="Times New Roman" w:cs="Calibri"/>
          <w:sz w:val="24"/>
          <w:szCs w:val="24"/>
          <w:lang w:eastAsia="ru-RU"/>
        </w:rPr>
        <w:t>– фактическое значение показателя;</w:t>
      </w: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R</w:t>
      </w:r>
      <w:r w:rsidRPr="00B44448">
        <w:rPr>
          <w:rFonts w:ascii="Times New Roman" w:eastAsia="Times New Roman" w:hAnsi="Times New Roman" w:cs="Calibri"/>
          <w:sz w:val="24"/>
          <w:szCs w:val="24"/>
          <w:vertAlign w:val="subscript"/>
          <w:lang w:eastAsia="ru-RU"/>
        </w:rPr>
        <w:t>п</w:t>
      </w:r>
      <w:r w:rsidRPr="00B44448">
        <w:rPr>
          <w:rFonts w:ascii="Times New Roman" w:eastAsia="Times New Roman" w:hAnsi="Times New Roman" w:cs="Calibri"/>
          <w:sz w:val="24"/>
          <w:szCs w:val="24"/>
          <w:vertAlign w:val="subscript"/>
          <w:lang w:val="en-US" w:eastAsia="ru-RU"/>
        </w:rPr>
        <w:t>i</w:t>
      </w:r>
      <w:r w:rsidRPr="00B44448">
        <w:rPr>
          <w:rFonts w:ascii="Times New Roman" w:eastAsia="Times New Roman" w:hAnsi="Times New Roman" w:cs="Calibri"/>
          <w:sz w:val="24"/>
          <w:szCs w:val="24"/>
          <w:vertAlign w:val="subscript"/>
          <w:lang w:eastAsia="ru-RU"/>
        </w:rPr>
        <w:t> </w:t>
      </w:r>
      <w:r w:rsidRPr="00B44448">
        <w:rPr>
          <w:rFonts w:ascii="Times New Roman" w:eastAsia="Times New Roman" w:hAnsi="Times New Roman" w:cs="Calibri"/>
          <w:sz w:val="24"/>
          <w:szCs w:val="24"/>
          <w:lang w:eastAsia="ru-RU"/>
        </w:rPr>
        <w:t>– планируемое значение показателя;</w:t>
      </w:r>
    </w:p>
    <w:p w:rsidR="00493B48" w:rsidRPr="00B44448" w:rsidRDefault="00493B48" w:rsidP="00493B48">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ab/>
        <w:t>В случае превышения фактического значения показателя на 20 процентов и более от планового значения, его планирование признается неэффективным и при определении результативности фактическое значение показателя приравнивается к его плановому значению, предусмотренному на начало отчетного периода.</w:t>
      </w:r>
    </w:p>
    <w:p w:rsidR="00493B48" w:rsidRPr="00B44448" w:rsidRDefault="00493B48" w:rsidP="00493B48">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Эффективность реализации</w:t>
      </w:r>
      <w:r w:rsidR="00821BD1" w:rsidRPr="00B44448">
        <w:rPr>
          <w:rFonts w:ascii="Times New Roman" w:eastAsia="Times New Roman" w:hAnsi="Times New Roman" w:cs="Calibri"/>
          <w:sz w:val="24"/>
          <w:szCs w:val="24"/>
          <w:lang w:eastAsia="ru-RU"/>
        </w:rPr>
        <w:t xml:space="preserve"> </w:t>
      </w:r>
      <w:r w:rsidRPr="00B44448">
        <w:rPr>
          <w:rFonts w:ascii="Times New Roman" w:eastAsia="Batang" w:hAnsi="Times New Roman" w:cs="Calibri"/>
          <w:sz w:val="24"/>
          <w:szCs w:val="24"/>
          <w:lang w:eastAsia="ko-KR"/>
        </w:rPr>
        <w:t>муниципальной</w:t>
      </w:r>
      <w:r w:rsidRPr="00B44448">
        <w:rPr>
          <w:rFonts w:ascii="Times New Roman" w:eastAsia="Times New Roman" w:hAnsi="Times New Roman" w:cs="Calibri"/>
          <w:sz w:val="24"/>
          <w:szCs w:val="24"/>
          <w:lang w:eastAsia="ru-RU"/>
        </w:rPr>
        <w:t xml:space="preserve"> программы определяется как соотношение фактически достигнутого результата к расходам, обеспечившим его выполнение.</w:t>
      </w:r>
    </w:p>
    <w:p w:rsidR="00493B48" w:rsidRPr="00B44448" w:rsidRDefault="00493B48" w:rsidP="00493B48">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Эффективность муниципальной программы определяется по индексу эффективности (</w:t>
      </w:r>
      <w:r w:rsidRPr="00B44448">
        <w:rPr>
          <w:rFonts w:ascii="Times New Roman" w:eastAsia="Times New Roman" w:hAnsi="Times New Roman" w:cs="Calibri"/>
          <w:sz w:val="24"/>
          <w:szCs w:val="24"/>
          <w:lang w:val="en-US" w:eastAsia="ru-RU"/>
        </w:rPr>
        <w:t>I</w:t>
      </w:r>
      <w:r w:rsidRPr="00B44448">
        <w:rPr>
          <w:rFonts w:ascii="Times New Roman" w:eastAsia="Times New Roman" w:hAnsi="Times New Roman" w:cs="Calibri"/>
          <w:sz w:val="24"/>
          <w:szCs w:val="24"/>
          <w:vertAlign w:val="subscript"/>
          <w:lang w:eastAsia="ru-RU"/>
        </w:rPr>
        <w:t>э</w:t>
      </w:r>
      <w:r w:rsidRPr="00B44448">
        <w:rPr>
          <w:rFonts w:ascii="Times New Roman" w:eastAsia="Times New Roman" w:hAnsi="Times New Roman" w:cs="Calibri"/>
          <w:sz w:val="24"/>
          <w:szCs w:val="24"/>
          <w:lang w:eastAsia="ru-RU"/>
        </w:rPr>
        <w:t>) и рассчитывается по следующей формуле:</w:t>
      </w:r>
    </w:p>
    <w:p w:rsidR="00493B48" w:rsidRPr="00B44448" w:rsidRDefault="00493B48" w:rsidP="00493B48">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 xml:space="preserve">Индекс эффективности </w:t>
      </w:r>
      <w:r w:rsidRPr="00B44448">
        <w:rPr>
          <w:rFonts w:ascii="Times New Roman" w:eastAsia="Batang" w:hAnsi="Times New Roman" w:cs="Calibri"/>
          <w:sz w:val="24"/>
          <w:szCs w:val="24"/>
          <w:lang w:eastAsia="ko-KR"/>
        </w:rPr>
        <w:t xml:space="preserve">муниципальной </w:t>
      </w:r>
      <w:r w:rsidRPr="00B44448">
        <w:rPr>
          <w:rFonts w:ascii="Times New Roman" w:eastAsia="Times New Roman" w:hAnsi="Times New Roman" w:cs="Calibri"/>
          <w:sz w:val="24"/>
          <w:szCs w:val="24"/>
          <w:lang w:eastAsia="ru-RU"/>
        </w:rPr>
        <w:t>программы определяется по формуле:</w:t>
      </w:r>
    </w:p>
    <w:p w:rsidR="00493B48" w:rsidRPr="00B44448" w:rsidRDefault="00493B48" w:rsidP="00493B48">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val="en-US" w:eastAsia="ru-RU"/>
        </w:rPr>
        <w:t>I</w:t>
      </w:r>
      <w:r w:rsidRPr="00B44448">
        <w:rPr>
          <w:rFonts w:ascii="Times New Roman" w:eastAsia="Times New Roman" w:hAnsi="Times New Roman" w:cs="Calibri"/>
          <w:sz w:val="24"/>
          <w:szCs w:val="24"/>
          <w:vertAlign w:val="subscript"/>
          <w:lang w:eastAsia="ru-RU"/>
        </w:rPr>
        <w:t xml:space="preserve">э </w:t>
      </w:r>
      <w:r w:rsidRPr="00B44448">
        <w:rPr>
          <w:rFonts w:ascii="Times New Roman" w:eastAsia="Times New Roman" w:hAnsi="Times New Roman" w:cs="Calibri"/>
          <w:sz w:val="24"/>
          <w:szCs w:val="24"/>
          <w:lang w:eastAsia="ru-RU"/>
        </w:rPr>
        <w:t>= (</w:t>
      </w:r>
      <w:r w:rsidRPr="00B44448">
        <w:rPr>
          <w:rFonts w:ascii="Times New Roman" w:eastAsia="Times New Roman" w:hAnsi="Times New Roman" w:cs="Calibri"/>
          <w:sz w:val="24"/>
          <w:szCs w:val="24"/>
          <w:lang w:val="en-US" w:eastAsia="ru-RU"/>
        </w:rPr>
        <w:t>V</w:t>
      </w:r>
      <w:r w:rsidRPr="00B44448">
        <w:rPr>
          <w:rFonts w:ascii="Times New Roman" w:eastAsia="Times New Roman" w:hAnsi="Times New Roman" w:cs="Calibri"/>
          <w:sz w:val="24"/>
          <w:szCs w:val="24"/>
          <w:vertAlign w:val="subscript"/>
          <w:lang w:eastAsia="ru-RU"/>
        </w:rPr>
        <w:t xml:space="preserve">ф </w:t>
      </w:r>
      <w:r w:rsidRPr="00B44448">
        <w:rPr>
          <w:rFonts w:ascii="Times New Roman" w:eastAsia="Times New Roman" w:hAnsi="Times New Roman" w:cs="Calibri"/>
          <w:sz w:val="24"/>
          <w:szCs w:val="24"/>
          <w:lang w:eastAsia="ru-RU"/>
        </w:rPr>
        <w:t xml:space="preserve">* </w:t>
      </w:r>
      <w:r w:rsidRPr="00B44448">
        <w:rPr>
          <w:rFonts w:ascii="Times New Roman" w:eastAsia="Times New Roman" w:hAnsi="Times New Roman" w:cs="Calibri"/>
          <w:sz w:val="24"/>
          <w:szCs w:val="24"/>
          <w:lang w:val="en-US" w:eastAsia="ru-RU"/>
        </w:rPr>
        <w:t>I</w:t>
      </w:r>
      <w:r w:rsidRPr="00B44448">
        <w:rPr>
          <w:rFonts w:ascii="Times New Roman" w:eastAsia="Times New Roman" w:hAnsi="Times New Roman" w:cs="Calibri"/>
          <w:sz w:val="24"/>
          <w:szCs w:val="24"/>
          <w:vertAlign w:val="subscript"/>
          <w:lang w:eastAsia="ru-RU"/>
        </w:rPr>
        <w:t>р</w:t>
      </w:r>
      <w:r w:rsidRPr="00B44448">
        <w:rPr>
          <w:rFonts w:ascii="Times New Roman" w:eastAsia="Times New Roman" w:hAnsi="Times New Roman" w:cs="Calibri"/>
          <w:sz w:val="24"/>
          <w:szCs w:val="24"/>
          <w:vertAlign w:val="subscript"/>
          <w:lang w:val="en-US" w:eastAsia="ru-RU"/>
        </w:rPr>
        <w:t>n</w:t>
      </w:r>
      <w:r w:rsidRPr="00B44448">
        <w:rPr>
          <w:rFonts w:ascii="Times New Roman" w:eastAsia="Times New Roman" w:hAnsi="Times New Roman" w:cs="Calibri"/>
          <w:sz w:val="24"/>
          <w:szCs w:val="24"/>
          <w:lang w:eastAsia="ru-RU"/>
        </w:rPr>
        <w:t>)</w:t>
      </w:r>
      <w:r w:rsidRPr="00B44448">
        <w:rPr>
          <w:rFonts w:ascii="Times New Roman" w:eastAsia="Times New Roman" w:hAnsi="Times New Roman" w:cs="Calibri"/>
          <w:sz w:val="24"/>
          <w:szCs w:val="24"/>
          <w:lang w:val="en-US" w:eastAsia="ru-RU"/>
        </w:rPr>
        <w:t>V</w:t>
      </w:r>
      <w:r w:rsidRPr="00B44448">
        <w:rPr>
          <w:rFonts w:ascii="Times New Roman" w:eastAsia="Times New Roman" w:hAnsi="Times New Roman" w:cs="Calibri"/>
          <w:sz w:val="24"/>
          <w:szCs w:val="24"/>
          <w:vertAlign w:val="subscript"/>
          <w:lang w:val="en-US" w:eastAsia="ru-RU"/>
        </w:rPr>
        <w:t>n</w:t>
      </w:r>
      <w:r w:rsidRPr="00B44448">
        <w:rPr>
          <w:rFonts w:ascii="Times New Roman" w:eastAsia="Times New Roman" w:hAnsi="Times New Roman" w:cs="Calibri"/>
          <w:sz w:val="24"/>
          <w:szCs w:val="24"/>
          <w:lang w:eastAsia="ru-RU"/>
        </w:rPr>
        <w:t>,</w:t>
      </w: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 xml:space="preserve">где: </w:t>
      </w: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val="en-US" w:eastAsia="ru-RU"/>
        </w:rPr>
        <w:t>V</w:t>
      </w:r>
      <w:r w:rsidRPr="00B44448">
        <w:rPr>
          <w:rFonts w:ascii="Times New Roman" w:eastAsia="Times New Roman" w:hAnsi="Times New Roman" w:cs="Calibri"/>
          <w:sz w:val="24"/>
          <w:szCs w:val="24"/>
          <w:vertAlign w:val="subscript"/>
          <w:lang w:eastAsia="ru-RU"/>
        </w:rPr>
        <w:t>ф</w:t>
      </w:r>
      <w:r w:rsidRPr="00B44448">
        <w:rPr>
          <w:rFonts w:ascii="Times New Roman" w:eastAsia="Times New Roman" w:hAnsi="Times New Roman" w:cs="Calibri"/>
          <w:sz w:val="24"/>
          <w:szCs w:val="24"/>
          <w:lang w:eastAsia="ru-RU"/>
        </w:rPr>
        <w:t> – общий объем фактически</w:t>
      </w:r>
      <w:r w:rsidR="00821BD1" w:rsidRPr="00B44448">
        <w:rPr>
          <w:rFonts w:ascii="Times New Roman" w:eastAsia="Times New Roman" w:hAnsi="Times New Roman" w:cs="Calibri"/>
          <w:sz w:val="24"/>
          <w:szCs w:val="24"/>
          <w:lang w:eastAsia="ru-RU"/>
        </w:rPr>
        <w:t xml:space="preserve"> </w:t>
      </w:r>
      <w:r w:rsidRPr="00B44448">
        <w:rPr>
          <w:rFonts w:ascii="Times New Roman" w:eastAsia="Times New Roman" w:hAnsi="Times New Roman" w:cs="Calibri"/>
          <w:sz w:val="24"/>
          <w:szCs w:val="24"/>
          <w:lang w:eastAsia="ru-RU"/>
        </w:rPr>
        <w:t>произведенных расходов на реализацию</w:t>
      </w:r>
      <w:r w:rsidR="00821BD1" w:rsidRPr="00B44448">
        <w:rPr>
          <w:rFonts w:ascii="Times New Roman" w:eastAsia="Times New Roman" w:hAnsi="Times New Roman" w:cs="Calibri"/>
          <w:sz w:val="24"/>
          <w:szCs w:val="24"/>
          <w:lang w:eastAsia="ru-RU"/>
        </w:rPr>
        <w:t xml:space="preserve"> </w:t>
      </w:r>
      <w:r w:rsidRPr="00B44448">
        <w:rPr>
          <w:rFonts w:ascii="Times New Roman" w:eastAsia="Batang" w:hAnsi="Times New Roman" w:cs="Calibri"/>
          <w:sz w:val="24"/>
          <w:szCs w:val="24"/>
          <w:lang w:eastAsia="ko-KR"/>
        </w:rPr>
        <w:t xml:space="preserve">муниципальной </w:t>
      </w:r>
      <w:r w:rsidRPr="00B44448">
        <w:rPr>
          <w:rFonts w:ascii="Times New Roman" w:eastAsia="Times New Roman" w:hAnsi="Times New Roman" w:cs="Calibri"/>
          <w:sz w:val="24"/>
          <w:szCs w:val="24"/>
          <w:lang w:eastAsia="ru-RU"/>
        </w:rPr>
        <w:t>программы в отчетном периоде;</w:t>
      </w: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val="en-US" w:eastAsia="ru-RU"/>
        </w:rPr>
        <w:t>V</w:t>
      </w:r>
      <w:r w:rsidRPr="00B44448">
        <w:rPr>
          <w:rFonts w:ascii="Times New Roman" w:eastAsia="Times New Roman" w:hAnsi="Times New Roman" w:cs="Calibri"/>
          <w:sz w:val="24"/>
          <w:szCs w:val="24"/>
          <w:vertAlign w:val="subscript"/>
          <w:lang w:eastAsia="ru-RU"/>
        </w:rPr>
        <w:t>п </w:t>
      </w:r>
      <w:r w:rsidRPr="00B44448">
        <w:rPr>
          <w:rFonts w:ascii="Times New Roman" w:eastAsia="Times New Roman" w:hAnsi="Times New Roman" w:cs="Calibri"/>
          <w:sz w:val="24"/>
          <w:szCs w:val="24"/>
          <w:lang w:eastAsia="ru-RU"/>
        </w:rPr>
        <w:t>– общий объем планируемых</w:t>
      </w:r>
      <w:r w:rsidR="00821BD1" w:rsidRPr="00B44448">
        <w:rPr>
          <w:rFonts w:ascii="Times New Roman" w:eastAsia="Times New Roman" w:hAnsi="Times New Roman" w:cs="Calibri"/>
          <w:sz w:val="24"/>
          <w:szCs w:val="24"/>
          <w:lang w:eastAsia="ru-RU"/>
        </w:rPr>
        <w:t xml:space="preserve"> </w:t>
      </w:r>
      <w:r w:rsidRPr="00B44448">
        <w:rPr>
          <w:rFonts w:ascii="Times New Roman" w:eastAsia="Times New Roman" w:hAnsi="Times New Roman" w:cs="Calibri"/>
          <w:sz w:val="24"/>
          <w:szCs w:val="24"/>
          <w:lang w:eastAsia="ru-RU"/>
        </w:rPr>
        <w:t>расходов на реализацию</w:t>
      </w:r>
      <w:r w:rsidR="00821BD1" w:rsidRPr="00B44448">
        <w:rPr>
          <w:rFonts w:ascii="Times New Roman" w:eastAsia="Times New Roman" w:hAnsi="Times New Roman" w:cs="Calibri"/>
          <w:sz w:val="24"/>
          <w:szCs w:val="24"/>
          <w:lang w:eastAsia="ru-RU"/>
        </w:rPr>
        <w:t xml:space="preserve"> </w:t>
      </w:r>
      <w:r w:rsidRPr="00B44448">
        <w:rPr>
          <w:rFonts w:ascii="Times New Roman" w:eastAsia="Batang" w:hAnsi="Times New Roman" w:cs="Calibri"/>
          <w:sz w:val="24"/>
          <w:szCs w:val="24"/>
          <w:lang w:eastAsia="ko-KR"/>
        </w:rPr>
        <w:t xml:space="preserve">муниципальной </w:t>
      </w:r>
      <w:r w:rsidRPr="00B44448">
        <w:rPr>
          <w:rFonts w:ascii="Times New Roman" w:eastAsia="Times New Roman" w:hAnsi="Times New Roman" w:cs="Calibri"/>
          <w:sz w:val="24"/>
          <w:szCs w:val="24"/>
          <w:lang w:eastAsia="ru-RU"/>
        </w:rPr>
        <w:t>программы;</w:t>
      </w:r>
    </w:p>
    <w:p w:rsidR="00493B48" w:rsidRPr="00B44448" w:rsidRDefault="00493B48" w:rsidP="00493B48">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Если:</w:t>
      </w:r>
    </w:p>
    <w:p w:rsidR="00493B48" w:rsidRPr="00B44448" w:rsidRDefault="00493B48" w:rsidP="00493B48">
      <w:pPr>
        <w:widowControl w:val="0"/>
        <w:autoSpaceDE w:val="0"/>
        <w:autoSpaceDN w:val="0"/>
        <w:adjustRightInd w:val="0"/>
        <w:spacing w:after="0" w:line="240" w:lineRule="auto"/>
        <w:ind w:firstLine="720"/>
        <w:jc w:val="both"/>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1. Значение показателя</w:t>
      </w:r>
      <w:r w:rsidRPr="00B44448">
        <w:rPr>
          <w:rFonts w:ascii="Times New Roman" w:eastAsia="Times New Roman" w:hAnsi="Times New Roman" w:cs="Calibri"/>
          <w:sz w:val="24"/>
          <w:szCs w:val="24"/>
          <w:lang w:val="en-US" w:eastAsia="ru-RU"/>
        </w:rPr>
        <w:t>I</w:t>
      </w:r>
      <w:r w:rsidRPr="00B44448">
        <w:rPr>
          <w:rFonts w:ascii="Times New Roman" w:eastAsia="Times New Roman" w:hAnsi="Times New Roman" w:cs="Calibri"/>
          <w:sz w:val="24"/>
          <w:szCs w:val="24"/>
          <w:vertAlign w:val="subscript"/>
          <w:lang w:eastAsia="ru-RU"/>
        </w:rPr>
        <w:t>э</w:t>
      </w:r>
      <w:r w:rsidRPr="00B44448">
        <w:rPr>
          <w:rFonts w:ascii="Times New Roman" w:eastAsia="Times New Roman" w:hAnsi="Times New Roman" w:cs="Calibri"/>
          <w:sz w:val="24"/>
          <w:szCs w:val="24"/>
          <w:lang w:eastAsia="ru-RU"/>
        </w:rPr>
        <w:t>:</w:t>
      </w:r>
    </w:p>
    <w:p w:rsidR="00493B48" w:rsidRPr="00B44448" w:rsidRDefault="00493B48" w:rsidP="00493B48">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val="en-US" w:eastAsia="ru-RU"/>
        </w:rPr>
        <w:t>I</w:t>
      </w:r>
      <w:r w:rsidRPr="00B44448">
        <w:rPr>
          <w:rFonts w:ascii="Times New Roman" w:eastAsia="Times New Roman" w:hAnsi="Times New Roman" w:cs="Calibri"/>
          <w:sz w:val="24"/>
          <w:szCs w:val="24"/>
          <w:vertAlign w:val="subscript"/>
          <w:lang w:eastAsia="ru-RU"/>
        </w:rPr>
        <w:t xml:space="preserve">э </w:t>
      </w:r>
      <w:r w:rsidRPr="00B44448">
        <w:rPr>
          <w:rFonts w:ascii="Times New Roman" w:eastAsia="Times New Roman" w:hAnsi="Times New Roman"/>
          <w:sz w:val="24"/>
          <w:szCs w:val="24"/>
          <w:lang w:eastAsia="ru-RU"/>
        </w:rPr>
        <w:t>&gt;</w:t>
      </w:r>
      <w:r w:rsidRPr="00B44448">
        <w:rPr>
          <w:rFonts w:ascii="Times New Roman" w:eastAsia="Times New Roman" w:hAnsi="Times New Roman" w:cs="Calibri"/>
          <w:sz w:val="24"/>
          <w:szCs w:val="24"/>
          <w:lang w:eastAsia="ru-RU"/>
        </w:rPr>
        <w:t>1,0,</w:t>
      </w:r>
    </w:p>
    <w:p w:rsidR="00493B48" w:rsidRPr="00B44448" w:rsidRDefault="00493B48" w:rsidP="00493B48">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 xml:space="preserve">Качественная оценка реализации </w:t>
      </w:r>
      <w:r w:rsidRPr="00B44448">
        <w:rPr>
          <w:rFonts w:ascii="Times New Roman" w:eastAsia="Batang" w:hAnsi="Times New Roman" w:cs="Calibri"/>
          <w:sz w:val="24"/>
          <w:szCs w:val="24"/>
          <w:lang w:eastAsia="ko-KR"/>
        </w:rPr>
        <w:t>муниципальной</w:t>
      </w:r>
      <w:r w:rsidR="00821BD1" w:rsidRPr="00B44448">
        <w:rPr>
          <w:rFonts w:ascii="Times New Roman" w:eastAsia="Batang" w:hAnsi="Times New Roman" w:cs="Calibri"/>
          <w:sz w:val="24"/>
          <w:szCs w:val="24"/>
          <w:lang w:eastAsia="ko-KR"/>
        </w:rPr>
        <w:t xml:space="preserve"> </w:t>
      </w:r>
      <w:r w:rsidRPr="00B44448">
        <w:rPr>
          <w:rFonts w:ascii="Times New Roman" w:eastAsia="Times New Roman" w:hAnsi="Times New Roman" w:cs="Calibri"/>
          <w:sz w:val="24"/>
          <w:szCs w:val="24"/>
          <w:lang w:eastAsia="ru-RU"/>
        </w:rPr>
        <w:t>программы: эффективная.</w:t>
      </w:r>
    </w:p>
    <w:p w:rsidR="00493B48" w:rsidRPr="00B44448" w:rsidRDefault="00493B48" w:rsidP="00493B48">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2. Значение показателя</w:t>
      </w:r>
      <w:r w:rsidRPr="00B44448">
        <w:rPr>
          <w:rFonts w:ascii="Times New Roman" w:eastAsia="Times New Roman" w:hAnsi="Times New Roman" w:cs="Calibri"/>
          <w:sz w:val="24"/>
          <w:szCs w:val="24"/>
          <w:lang w:val="en-US" w:eastAsia="ru-RU"/>
        </w:rPr>
        <w:t>I</w:t>
      </w:r>
      <w:r w:rsidRPr="00B44448">
        <w:rPr>
          <w:rFonts w:ascii="Times New Roman" w:eastAsia="Times New Roman" w:hAnsi="Times New Roman" w:cs="Calibri"/>
          <w:sz w:val="24"/>
          <w:szCs w:val="24"/>
          <w:vertAlign w:val="subscript"/>
          <w:lang w:eastAsia="ru-RU"/>
        </w:rPr>
        <w:t>э</w:t>
      </w:r>
      <w:r w:rsidRPr="00B44448">
        <w:rPr>
          <w:rFonts w:ascii="Times New Roman" w:eastAsia="Times New Roman" w:hAnsi="Times New Roman" w:cs="Calibri"/>
          <w:sz w:val="24"/>
          <w:szCs w:val="24"/>
          <w:lang w:eastAsia="ru-RU"/>
        </w:rPr>
        <w:t>:</w:t>
      </w:r>
    </w:p>
    <w:p w:rsidR="00493B48" w:rsidRPr="00B44448" w:rsidRDefault="00493B48" w:rsidP="00493B48">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 xml:space="preserve">0,8 ≤ </w:t>
      </w:r>
      <w:r w:rsidRPr="00B44448">
        <w:rPr>
          <w:rFonts w:ascii="Times New Roman" w:eastAsia="Times New Roman" w:hAnsi="Times New Roman" w:cs="Calibri"/>
          <w:sz w:val="24"/>
          <w:szCs w:val="24"/>
          <w:lang w:val="en-US" w:eastAsia="ru-RU"/>
        </w:rPr>
        <w:t>I</w:t>
      </w:r>
      <w:r w:rsidRPr="00B44448">
        <w:rPr>
          <w:rFonts w:ascii="Times New Roman" w:eastAsia="Times New Roman" w:hAnsi="Times New Roman" w:cs="Calibri"/>
          <w:sz w:val="24"/>
          <w:szCs w:val="24"/>
          <w:vertAlign w:val="subscript"/>
          <w:lang w:eastAsia="ru-RU"/>
        </w:rPr>
        <w:t xml:space="preserve">э </w:t>
      </w:r>
      <w:r w:rsidRPr="00B44448">
        <w:rPr>
          <w:rFonts w:ascii="Times New Roman" w:eastAsia="Times New Roman" w:hAnsi="Times New Roman" w:cs="Calibri"/>
          <w:sz w:val="24"/>
          <w:szCs w:val="24"/>
          <w:lang w:eastAsia="ru-RU"/>
        </w:rPr>
        <w:t>&lt; 1,0</w:t>
      </w:r>
    </w:p>
    <w:p w:rsidR="00493B48" w:rsidRPr="00B44448" w:rsidRDefault="00493B48" w:rsidP="00493B48">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 xml:space="preserve">Качественная оценка реализации </w:t>
      </w:r>
      <w:r w:rsidRPr="00B44448">
        <w:rPr>
          <w:rFonts w:ascii="Times New Roman" w:eastAsia="Batang" w:hAnsi="Times New Roman" w:cs="Calibri"/>
          <w:sz w:val="24"/>
          <w:szCs w:val="24"/>
          <w:lang w:eastAsia="ko-KR"/>
        </w:rPr>
        <w:t xml:space="preserve">муниципальной </w:t>
      </w:r>
      <w:r w:rsidRPr="00B44448">
        <w:rPr>
          <w:rFonts w:ascii="Times New Roman" w:eastAsia="Times New Roman" w:hAnsi="Times New Roman" w:cs="Calibri"/>
          <w:sz w:val="24"/>
          <w:szCs w:val="24"/>
          <w:lang w:eastAsia="ru-RU"/>
        </w:rPr>
        <w:t>программы: удовлетворительная.</w:t>
      </w:r>
    </w:p>
    <w:p w:rsidR="00493B48" w:rsidRPr="00B44448" w:rsidRDefault="00493B48" w:rsidP="00493B48">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3. Значение показателя</w:t>
      </w:r>
      <w:r w:rsidRPr="00B44448">
        <w:rPr>
          <w:rFonts w:ascii="Times New Roman" w:eastAsia="Times New Roman" w:hAnsi="Times New Roman" w:cs="Calibri"/>
          <w:sz w:val="24"/>
          <w:szCs w:val="24"/>
          <w:lang w:val="en-US" w:eastAsia="ru-RU"/>
        </w:rPr>
        <w:t>I</w:t>
      </w:r>
      <w:r w:rsidRPr="00B44448">
        <w:rPr>
          <w:rFonts w:ascii="Times New Roman" w:eastAsia="Times New Roman" w:hAnsi="Times New Roman" w:cs="Calibri"/>
          <w:sz w:val="24"/>
          <w:szCs w:val="24"/>
          <w:vertAlign w:val="subscript"/>
          <w:lang w:eastAsia="ru-RU"/>
        </w:rPr>
        <w:t>э</w:t>
      </w:r>
      <w:r w:rsidRPr="00B44448">
        <w:rPr>
          <w:rFonts w:ascii="Times New Roman" w:eastAsia="Times New Roman" w:hAnsi="Times New Roman" w:cs="Calibri"/>
          <w:sz w:val="24"/>
          <w:szCs w:val="24"/>
          <w:lang w:eastAsia="ru-RU"/>
        </w:rPr>
        <w:t>:</w:t>
      </w:r>
    </w:p>
    <w:p w:rsidR="00493B48" w:rsidRPr="00B44448" w:rsidRDefault="00493B48" w:rsidP="00493B48">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val="en-US" w:eastAsia="ru-RU"/>
        </w:rPr>
        <w:t>I</w:t>
      </w:r>
      <w:r w:rsidRPr="00B44448">
        <w:rPr>
          <w:rFonts w:ascii="Times New Roman" w:eastAsia="Times New Roman" w:hAnsi="Times New Roman" w:cs="Calibri"/>
          <w:sz w:val="24"/>
          <w:szCs w:val="24"/>
          <w:vertAlign w:val="subscript"/>
          <w:lang w:eastAsia="ru-RU"/>
        </w:rPr>
        <w:t xml:space="preserve">э </w:t>
      </w:r>
      <w:r w:rsidRPr="00B44448">
        <w:rPr>
          <w:rFonts w:ascii="Times New Roman" w:eastAsia="Times New Roman" w:hAnsi="Times New Roman" w:cs="Calibri"/>
          <w:sz w:val="24"/>
          <w:szCs w:val="24"/>
          <w:lang w:eastAsia="ru-RU"/>
        </w:rPr>
        <w:t>&lt; 0,8.</w:t>
      </w:r>
    </w:p>
    <w:p w:rsidR="00493B48" w:rsidRPr="00B44448" w:rsidRDefault="00493B48" w:rsidP="00493B48">
      <w:pPr>
        <w:widowControl w:val="0"/>
        <w:autoSpaceDE w:val="0"/>
        <w:autoSpaceDN w:val="0"/>
        <w:adjustRightInd w:val="0"/>
        <w:spacing w:after="0" w:line="240" w:lineRule="auto"/>
        <w:jc w:val="center"/>
        <w:rPr>
          <w:rFonts w:ascii="Times New Roman" w:eastAsia="Times New Roman" w:hAnsi="Times New Roman" w:cs="Calibri"/>
          <w:sz w:val="24"/>
          <w:szCs w:val="24"/>
          <w:lang w:eastAsia="ru-RU"/>
        </w:rPr>
      </w:pPr>
    </w:p>
    <w:p w:rsidR="00493B48" w:rsidRPr="00B44448" w:rsidRDefault="00493B48" w:rsidP="00493B48">
      <w:pPr>
        <w:widowControl w:val="0"/>
        <w:autoSpaceDE w:val="0"/>
        <w:autoSpaceDN w:val="0"/>
        <w:adjustRightInd w:val="0"/>
        <w:spacing w:after="0" w:line="240" w:lineRule="auto"/>
        <w:ind w:firstLine="708"/>
        <w:jc w:val="both"/>
        <w:rPr>
          <w:rFonts w:ascii="Times New Roman" w:eastAsia="Times New Roman" w:hAnsi="Times New Roman" w:cs="Calibri"/>
          <w:sz w:val="24"/>
          <w:szCs w:val="24"/>
          <w:lang w:eastAsia="ru-RU"/>
        </w:rPr>
      </w:pPr>
      <w:r w:rsidRPr="00B44448">
        <w:rPr>
          <w:rFonts w:ascii="Times New Roman" w:eastAsia="Times New Roman" w:hAnsi="Times New Roman" w:cs="Calibri"/>
          <w:sz w:val="24"/>
          <w:szCs w:val="24"/>
          <w:lang w:eastAsia="ru-RU"/>
        </w:rPr>
        <w:t xml:space="preserve">Качественная оценка реализации </w:t>
      </w:r>
      <w:r w:rsidRPr="00B44448">
        <w:rPr>
          <w:rFonts w:ascii="Times New Roman" w:eastAsia="Batang" w:hAnsi="Times New Roman" w:cs="Calibri"/>
          <w:sz w:val="24"/>
          <w:szCs w:val="24"/>
          <w:lang w:eastAsia="ko-KR"/>
        </w:rPr>
        <w:t xml:space="preserve">муниципальной </w:t>
      </w:r>
      <w:r w:rsidRPr="00B44448">
        <w:rPr>
          <w:rFonts w:ascii="Times New Roman" w:eastAsia="Times New Roman" w:hAnsi="Times New Roman" w:cs="Calibri"/>
          <w:sz w:val="24"/>
          <w:szCs w:val="24"/>
          <w:lang w:eastAsia="ru-RU"/>
        </w:rPr>
        <w:t>программы: низкоэффективная.</w:t>
      </w:r>
    </w:p>
    <w:p w:rsidR="00493B48" w:rsidRPr="00B44448" w:rsidRDefault="00493B48" w:rsidP="00493B48">
      <w:pPr>
        <w:widowControl w:val="0"/>
        <w:autoSpaceDE w:val="0"/>
        <w:autoSpaceDN w:val="0"/>
        <w:adjustRightInd w:val="0"/>
        <w:spacing w:after="0" w:line="240" w:lineRule="auto"/>
        <w:jc w:val="both"/>
        <w:rPr>
          <w:rFonts w:ascii="Times New Roman" w:eastAsia="Times New Roman" w:hAnsi="Times New Roman" w:cs="Calibri"/>
          <w:sz w:val="24"/>
          <w:szCs w:val="24"/>
          <w:lang w:eastAsia="ru-RU"/>
        </w:rPr>
      </w:pPr>
    </w:p>
    <w:p w:rsidR="00493B48" w:rsidRPr="006E4CEE" w:rsidRDefault="00493B48" w:rsidP="00493B48">
      <w:pPr>
        <w:widowControl w:val="0"/>
        <w:autoSpaceDE w:val="0"/>
        <w:autoSpaceDN w:val="0"/>
        <w:adjustRightInd w:val="0"/>
        <w:spacing w:after="0" w:line="240" w:lineRule="auto"/>
        <w:ind w:firstLine="708"/>
        <w:jc w:val="both"/>
        <w:rPr>
          <w:rFonts w:ascii="Times New Roman" w:hAnsi="Times New Roman"/>
          <w:sz w:val="24"/>
          <w:szCs w:val="24"/>
        </w:rPr>
      </w:pPr>
      <w:r w:rsidRPr="00B44448">
        <w:rPr>
          <w:rFonts w:ascii="Times New Roman" w:eastAsia="Times New Roman" w:hAnsi="Times New Roman" w:cs="Calibri"/>
          <w:sz w:val="24"/>
          <w:szCs w:val="24"/>
          <w:lang w:eastAsia="ru-RU"/>
        </w:rPr>
        <w:t>В случае превышения фактически привлеченных средств из внебюджетных источников на 30 процентов и более планирование данных источников признается неэффективным и при определении эффективности реализации муниципальной программы приравнивается к его планируемому объему.</w:t>
      </w:r>
    </w:p>
    <w:sectPr w:rsidR="00493B48" w:rsidRPr="006E4CEE" w:rsidSect="00493B48">
      <w:pgSz w:w="11906" w:h="16838"/>
      <w:pgMar w:top="1134" w:right="1134"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7380" w:rsidRDefault="002C7380" w:rsidP="009847F3">
      <w:pPr>
        <w:spacing w:after="0" w:line="240" w:lineRule="auto"/>
      </w:pPr>
      <w:r>
        <w:separator/>
      </w:r>
    </w:p>
  </w:endnote>
  <w:endnote w:type="continuationSeparator" w:id="0">
    <w:p w:rsidR="002C7380" w:rsidRDefault="002C7380" w:rsidP="00984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7380" w:rsidRDefault="002C7380" w:rsidP="009847F3">
      <w:pPr>
        <w:spacing w:after="0" w:line="240" w:lineRule="auto"/>
      </w:pPr>
      <w:r>
        <w:separator/>
      </w:r>
    </w:p>
  </w:footnote>
  <w:footnote w:type="continuationSeparator" w:id="0">
    <w:p w:rsidR="002C7380" w:rsidRDefault="002C7380" w:rsidP="009847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67FA2"/>
    <w:multiLevelType w:val="hybridMultilevel"/>
    <w:tmpl w:val="602AB5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95028B"/>
    <w:multiLevelType w:val="hybridMultilevel"/>
    <w:tmpl w:val="15C2F530"/>
    <w:lvl w:ilvl="0" w:tplc="A1966924">
      <w:start w:val="3"/>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4C7BCB"/>
    <w:multiLevelType w:val="hybridMultilevel"/>
    <w:tmpl w:val="DCD21A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BA0E9F"/>
    <w:multiLevelType w:val="hybridMultilevel"/>
    <w:tmpl w:val="00AC494A"/>
    <w:lvl w:ilvl="0" w:tplc="6ED0A01C">
      <w:start w:val="1"/>
      <w:numFmt w:val="decimal"/>
      <w:lvlText w:val="%1."/>
      <w:lvlJc w:val="left"/>
      <w:pPr>
        <w:ind w:left="1879" w:hanging="117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3D623C0"/>
    <w:multiLevelType w:val="hybridMultilevel"/>
    <w:tmpl w:val="97A2CFC4"/>
    <w:lvl w:ilvl="0" w:tplc="8EA01BB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54A5DB3"/>
    <w:multiLevelType w:val="hybridMultilevel"/>
    <w:tmpl w:val="2BB8A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0F762F3"/>
    <w:multiLevelType w:val="hybridMultilevel"/>
    <w:tmpl w:val="AF5CEF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E091994"/>
    <w:multiLevelType w:val="hybridMultilevel"/>
    <w:tmpl w:val="D14C00D6"/>
    <w:lvl w:ilvl="0" w:tplc="4EBE342C">
      <w:start w:val="1"/>
      <w:numFmt w:val="decimal"/>
      <w:lvlText w:val="%1."/>
      <w:lvlJc w:val="left"/>
      <w:pPr>
        <w:ind w:left="720" w:hanging="360"/>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EC3372"/>
    <w:multiLevelType w:val="hybridMultilevel"/>
    <w:tmpl w:val="944A3F3A"/>
    <w:lvl w:ilvl="0" w:tplc="0C72BAA4">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F5774FA"/>
    <w:multiLevelType w:val="hybridMultilevel"/>
    <w:tmpl w:val="922C4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02B55BD"/>
    <w:multiLevelType w:val="hybridMultilevel"/>
    <w:tmpl w:val="B2423B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9717450"/>
    <w:multiLevelType w:val="hybridMultilevel"/>
    <w:tmpl w:val="0C4AC7B4"/>
    <w:lvl w:ilvl="0" w:tplc="63BCA492">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3537568"/>
    <w:multiLevelType w:val="hybridMultilevel"/>
    <w:tmpl w:val="BC58179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2"/>
  </w:num>
  <w:num w:numId="2">
    <w:abstractNumId w:val="9"/>
  </w:num>
  <w:num w:numId="3">
    <w:abstractNumId w:val="7"/>
  </w:num>
  <w:num w:numId="4">
    <w:abstractNumId w:val="2"/>
  </w:num>
  <w:num w:numId="5">
    <w:abstractNumId w:val="0"/>
  </w:num>
  <w:num w:numId="6">
    <w:abstractNumId w:val="6"/>
  </w:num>
  <w:num w:numId="7">
    <w:abstractNumId w:val="8"/>
  </w:num>
  <w:num w:numId="8">
    <w:abstractNumId w:val="3"/>
  </w:num>
  <w:num w:numId="9">
    <w:abstractNumId w:val="11"/>
  </w:num>
  <w:num w:numId="10">
    <w:abstractNumId w:val="5"/>
  </w:num>
  <w:num w:numId="11">
    <w:abstractNumId w:val="4"/>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D2A"/>
    <w:rsid w:val="00001353"/>
    <w:rsid w:val="000111BF"/>
    <w:rsid w:val="000161D2"/>
    <w:rsid w:val="00023348"/>
    <w:rsid w:val="0003438C"/>
    <w:rsid w:val="00040AFB"/>
    <w:rsid w:val="00051B66"/>
    <w:rsid w:val="000562ED"/>
    <w:rsid w:val="000658AC"/>
    <w:rsid w:val="0007240F"/>
    <w:rsid w:val="00075F6C"/>
    <w:rsid w:val="0007764F"/>
    <w:rsid w:val="0008186F"/>
    <w:rsid w:val="000904AB"/>
    <w:rsid w:val="00094C7D"/>
    <w:rsid w:val="000960FD"/>
    <w:rsid w:val="00097B98"/>
    <w:rsid w:val="000B02D0"/>
    <w:rsid w:val="000C291F"/>
    <w:rsid w:val="000C4E4B"/>
    <w:rsid w:val="000C599F"/>
    <w:rsid w:val="000D53C6"/>
    <w:rsid w:val="000D61E1"/>
    <w:rsid w:val="000D7BEB"/>
    <w:rsid w:val="000E00E5"/>
    <w:rsid w:val="000F2773"/>
    <w:rsid w:val="000F2E26"/>
    <w:rsid w:val="000F6B15"/>
    <w:rsid w:val="000F7BB6"/>
    <w:rsid w:val="0010719E"/>
    <w:rsid w:val="00110602"/>
    <w:rsid w:val="00114ED7"/>
    <w:rsid w:val="00116774"/>
    <w:rsid w:val="00120844"/>
    <w:rsid w:val="0012658D"/>
    <w:rsid w:val="0012695D"/>
    <w:rsid w:val="00130156"/>
    <w:rsid w:val="001340B0"/>
    <w:rsid w:val="001344C4"/>
    <w:rsid w:val="0015540A"/>
    <w:rsid w:val="00155C77"/>
    <w:rsid w:val="00171273"/>
    <w:rsid w:val="00177651"/>
    <w:rsid w:val="001824D0"/>
    <w:rsid w:val="001976EB"/>
    <w:rsid w:val="001B3BEB"/>
    <w:rsid w:val="001B55AC"/>
    <w:rsid w:val="001B560B"/>
    <w:rsid w:val="001C3B2D"/>
    <w:rsid w:val="001D2EA3"/>
    <w:rsid w:val="001D4F40"/>
    <w:rsid w:val="001D646A"/>
    <w:rsid w:val="001D7E5E"/>
    <w:rsid w:val="001E31C7"/>
    <w:rsid w:val="001F5191"/>
    <w:rsid w:val="001F7102"/>
    <w:rsid w:val="00220619"/>
    <w:rsid w:val="00222FE8"/>
    <w:rsid w:val="00230E15"/>
    <w:rsid w:val="00230E3C"/>
    <w:rsid w:val="002314FB"/>
    <w:rsid w:val="00233790"/>
    <w:rsid w:val="00233BD9"/>
    <w:rsid w:val="00236EA0"/>
    <w:rsid w:val="00240C8B"/>
    <w:rsid w:val="00240D72"/>
    <w:rsid w:val="002513FA"/>
    <w:rsid w:val="0025478E"/>
    <w:rsid w:val="0026251A"/>
    <w:rsid w:val="0026344E"/>
    <w:rsid w:val="00265EDD"/>
    <w:rsid w:val="00272FFE"/>
    <w:rsid w:val="0027458E"/>
    <w:rsid w:val="002803D5"/>
    <w:rsid w:val="002873FC"/>
    <w:rsid w:val="002A0F59"/>
    <w:rsid w:val="002A1849"/>
    <w:rsid w:val="002A4EE6"/>
    <w:rsid w:val="002A5DCB"/>
    <w:rsid w:val="002B45AE"/>
    <w:rsid w:val="002C2661"/>
    <w:rsid w:val="002C7380"/>
    <w:rsid w:val="002D0A1B"/>
    <w:rsid w:val="002D638E"/>
    <w:rsid w:val="002D6B6B"/>
    <w:rsid w:val="002E3C7E"/>
    <w:rsid w:val="002F0F41"/>
    <w:rsid w:val="002F284D"/>
    <w:rsid w:val="002F339C"/>
    <w:rsid w:val="00303C72"/>
    <w:rsid w:val="00311FAA"/>
    <w:rsid w:val="003222A2"/>
    <w:rsid w:val="00346297"/>
    <w:rsid w:val="00346CB7"/>
    <w:rsid w:val="00351FED"/>
    <w:rsid w:val="003522E3"/>
    <w:rsid w:val="003535BE"/>
    <w:rsid w:val="0035638E"/>
    <w:rsid w:val="00364BF1"/>
    <w:rsid w:val="00370BF9"/>
    <w:rsid w:val="003715AC"/>
    <w:rsid w:val="00377758"/>
    <w:rsid w:val="00377FD1"/>
    <w:rsid w:val="00382912"/>
    <w:rsid w:val="00383C95"/>
    <w:rsid w:val="003854E5"/>
    <w:rsid w:val="00396E87"/>
    <w:rsid w:val="003A3163"/>
    <w:rsid w:val="003A7FA1"/>
    <w:rsid w:val="003B6FDC"/>
    <w:rsid w:val="003D0B8D"/>
    <w:rsid w:val="003D3602"/>
    <w:rsid w:val="003E171D"/>
    <w:rsid w:val="003E246C"/>
    <w:rsid w:val="003E39CA"/>
    <w:rsid w:val="003E40EB"/>
    <w:rsid w:val="003E61E6"/>
    <w:rsid w:val="003F09B5"/>
    <w:rsid w:val="00402D64"/>
    <w:rsid w:val="004102D9"/>
    <w:rsid w:val="0041488C"/>
    <w:rsid w:val="00414A4B"/>
    <w:rsid w:val="00414CE0"/>
    <w:rsid w:val="00420C6E"/>
    <w:rsid w:val="004236D8"/>
    <w:rsid w:val="0042390A"/>
    <w:rsid w:val="004277D9"/>
    <w:rsid w:val="00436F03"/>
    <w:rsid w:val="00442F4D"/>
    <w:rsid w:val="00446A37"/>
    <w:rsid w:val="004478EE"/>
    <w:rsid w:val="00451B8A"/>
    <w:rsid w:val="00451C1E"/>
    <w:rsid w:val="00463745"/>
    <w:rsid w:val="00470E17"/>
    <w:rsid w:val="00483D30"/>
    <w:rsid w:val="00493B48"/>
    <w:rsid w:val="00493E63"/>
    <w:rsid w:val="004942E5"/>
    <w:rsid w:val="004A6E43"/>
    <w:rsid w:val="004A71AD"/>
    <w:rsid w:val="004B4A09"/>
    <w:rsid w:val="004B561A"/>
    <w:rsid w:val="004B574F"/>
    <w:rsid w:val="004C31A4"/>
    <w:rsid w:val="004C363F"/>
    <w:rsid w:val="004D17DC"/>
    <w:rsid w:val="004D2D48"/>
    <w:rsid w:val="004E2FC5"/>
    <w:rsid w:val="004E6480"/>
    <w:rsid w:val="004F15F9"/>
    <w:rsid w:val="004F4094"/>
    <w:rsid w:val="004F445E"/>
    <w:rsid w:val="00503EEF"/>
    <w:rsid w:val="005040EF"/>
    <w:rsid w:val="00506D12"/>
    <w:rsid w:val="0050719A"/>
    <w:rsid w:val="00507353"/>
    <w:rsid w:val="0051156A"/>
    <w:rsid w:val="005127D0"/>
    <w:rsid w:val="00513CB3"/>
    <w:rsid w:val="00514A5E"/>
    <w:rsid w:val="0051718C"/>
    <w:rsid w:val="005177F9"/>
    <w:rsid w:val="00531689"/>
    <w:rsid w:val="00532284"/>
    <w:rsid w:val="0053298B"/>
    <w:rsid w:val="005362B3"/>
    <w:rsid w:val="00542D4D"/>
    <w:rsid w:val="00542EE9"/>
    <w:rsid w:val="00551079"/>
    <w:rsid w:val="00553713"/>
    <w:rsid w:val="00565E3F"/>
    <w:rsid w:val="005725EE"/>
    <w:rsid w:val="00580FDF"/>
    <w:rsid w:val="005823B1"/>
    <w:rsid w:val="00582C81"/>
    <w:rsid w:val="0059514D"/>
    <w:rsid w:val="005A3041"/>
    <w:rsid w:val="005B0670"/>
    <w:rsid w:val="005B1DA2"/>
    <w:rsid w:val="005B4DB8"/>
    <w:rsid w:val="005C3500"/>
    <w:rsid w:val="005D21E0"/>
    <w:rsid w:val="005D57E7"/>
    <w:rsid w:val="005E07C6"/>
    <w:rsid w:val="005E5538"/>
    <w:rsid w:val="005E5749"/>
    <w:rsid w:val="005E628F"/>
    <w:rsid w:val="005F1BDA"/>
    <w:rsid w:val="00623B85"/>
    <w:rsid w:val="00624013"/>
    <w:rsid w:val="00626669"/>
    <w:rsid w:val="00627523"/>
    <w:rsid w:val="006319E2"/>
    <w:rsid w:val="006346CB"/>
    <w:rsid w:val="00635D04"/>
    <w:rsid w:val="006412AA"/>
    <w:rsid w:val="00645A49"/>
    <w:rsid w:val="0064698F"/>
    <w:rsid w:val="006474E7"/>
    <w:rsid w:val="00651F74"/>
    <w:rsid w:val="00667B40"/>
    <w:rsid w:val="00671189"/>
    <w:rsid w:val="00675CC4"/>
    <w:rsid w:val="00676565"/>
    <w:rsid w:val="00681F00"/>
    <w:rsid w:val="00682D6F"/>
    <w:rsid w:val="00692557"/>
    <w:rsid w:val="006A2AF5"/>
    <w:rsid w:val="006A341F"/>
    <w:rsid w:val="006A390F"/>
    <w:rsid w:val="006A3A79"/>
    <w:rsid w:val="006B2618"/>
    <w:rsid w:val="006C0EA4"/>
    <w:rsid w:val="006C1574"/>
    <w:rsid w:val="006C663E"/>
    <w:rsid w:val="006D1635"/>
    <w:rsid w:val="006E4B19"/>
    <w:rsid w:val="006E4CEE"/>
    <w:rsid w:val="006F054E"/>
    <w:rsid w:val="006F1A11"/>
    <w:rsid w:val="00703C4D"/>
    <w:rsid w:val="007041C0"/>
    <w:rsid w:val="00714FAD"/>
    <w:rsid w:val="00715E8E"/>
    <w:rsid w:val="00735F20"/>
    <w:rsid w:val="00736654"/>
    <w:rsid w:val="007418A0"/>
    <w:rsid w:val="007418EB"/>
    <w:rsid w:val="00747866"/>
    <w:rsid w:val="00762D0E"/>
    <w:rsid w:val="00763D2A"/>
    <w:rsid w:val="00765291"/>
    <w:rsid w:val="007744BF"/>
    <w:rsid w:val="00786E3B"/>
    <w:rsid w:val="00791645"/>
    <w:rsid w:val="00794EA9"/>
    <w:rsid w:val="00796ED3"/>
    <w:rsid w:val="007A403B"/>
    <w:rsid w:val="007C1034"/>
    <w:rsid w:val="007D10D0"/>
    <w:rsid w:val="007D2092"/>
    <w:rsid w:val="007D4FFE"/>
    <w:rsid w:val="007D7CC7"/>
    <w:rsid w:val="007F3A1F"/>
    <w:rsid w:val="007F7A80"/>
    <w:rsid w:val="00803606"/>
    <w:rsid w:val="00811474"/>
    <w:rsid w:val="008119AC"/>
    <w:rsid w:val="00821BD1"/>
    <w:rsid w:val="00823F05"/>
    <w:rsid w:val="00834B15"/>
    <w:rsid w:val="00836541"/>
    <w:rsid w:val="00837FE4"/>
    <w:rsid w:val="0084016E"/>
    <w:rsid w:val="00854410"/>
    <w:rsid w:val="0086494E"/>
    <w:rsid w:val="00865A2F"/>
    <w:rsid w:val="0086676D"/>
    <w:rsid w:val="00881B3B"/>
    <w:rsid w:val="00890A4F"/>
    <w:rsid w:val="008911BA"/>
    <w:rsid w:val="00895066"/>
    <w:rsid w:val="00895718"/>
    <w:rsid w:val="008B28EA"/>
    <w:rsid w:val="008B423B"/>
    <w:rsid w:val="008B531F"/>
    <w:rsid w:val="008C3169"/>
    <w:rsid w:val="008D4DB2"/>
    <w:rsid w:val="008D631A"/>
    <w:rsid w:val="008D714D"/>
    <w:rsid w:val="008E3A86"/>
    <w:rsid w:val="008E3DED"/>
    <w:rsid w:val="008F101B"/>
    <w:rsid w:val="008F2392"/>
    <w:rsid w:val="008F48CA"/>
    <w:rsid w:val="00905E97"/>
    <w:rsid w:val="00907A71"/>
    <w:rsid w:val="00913E2D"/>
    <w:rsid w:val="009152CF"/>
    <w:rsid w:val="00916AEC"/>
    <w:rsid w:val="009276FC"/>
    <w:rsid w:val="00927E1A"/>
    <w:rsid w:val="009314C0"/>
    <w:rsid w:val="00936EE5"/>
    <w:rsid w:val="00937925"/>
    <w:rsid w:val="009415A3"/>
    <w:rsid w:val="00941D57"/>
    <w:rsid w:val="009507EE"/>
    <w:rsid w:val="00950AC0"/>
    <w:rsid w:val="009522F8"/>
    <w:rsid w:val="00956CA2"/>
    <w:rsid w:val="00964984"/>
    <w:rsid w:val="009649B8"/>
    <w:rsid w:val="0098255D"/>
    <w:rsid w:val="00983CDD"/>
    <w:rsid w:val="009847F3"/>
    <w:rsid w:val="009A56B4"/>
    <w:rsid w:val="009A60DC"/>
    <w:rsid w:val="009B5CB1"/>
    <w:rsid w:val="009B72C3"/>
    <w:rsid w:val="009C5748"/>
    <w:rsid w:val="009C766B"/>
    <w:rsid w:val="009D335B"/>
    <w:rsid w:val="009D60D5"/>
    <w:rsid w:val="009E28C7"/>
    <w:rsid w:val="009E3F38"/>
    <w:rsid w:val="009F2715"/>
    <w:rsid w:val="00A12881"/>
    <w:rsid w:val="00A21A1D"/>
    <w:rsid w:val="00A5043F"/>
    <w:rsid w:val="00A55ABE"/>
    <w:rsid w:val="00A56405"/>
    <w:rsid w:val="00A664CA"/>
    <w:rsid w:val="00A6711C"/>
    <w:rsid w:val="00A76627"/>
    <w:rsid w:val="00AA3032"/>
    <w:rsid w:val="00AA6E9F"/>
    <w:rsid w:val="00AB63FA"/>
    <w:rsid w:val="00AC636C"/>
    <w:rsid w:val="00AD01CD"/>
    <w:rsid w:val="00AD29A1"/>
    <w:rsid w:val="00AE4780"/>
    <w:rsid w:val="00AE573D"/>
    <w:rsid w:val="00AF76B0"/>
    <w:rsid w:val="00B00216"/>
    <w:rsid w:val="00B15DF8"/>
    <w:rsid w:val="00B17117"/>
    <w:rsid w:val="00B3064D"/>
    <w:rsid w:val="00B42F33"/>
    <w:rsid w:val="00B44448"/>
    <w:rsid w:val="00B474A9"/>
    <w:rsid w:val="00B5113B"/>
    <w:rsid w:val="00B52266"/>
    <w:rsid w:val="00B52E7C"/>
    <w:rsid w:val="00B63E69"/>
    <w:rsid w:val="00B733C6"/>
    <w:rsid w:val="00B961C1"/>
    <w:rsid w:val="00BA3438"/>
    <w:rsid w:val="00BB07B0"/>
    <w:rsid w:val="00BB4B38"/>
    <w:rsid w:val="00BB735B"/>
    <w:rsid w:val="00BC2830"/>
    <w:rsid w:val="00BC5A58"/>
    <w:rsid w:val="00BD54D5"/>
    <w:rsid w:val="00BE1FCC"/>
    <w:rsid w:val="00BE5DD0"/>
    <w:rsid w:val="00BE7688"/>
    <w:rsid w:val="00BF3E4E"/>
    <w:rsid w:val="00BF56D7"/>
    <w:rsid w:val="00BF7C3E"/>
    <w:rsid w:val="00C03809"/>
    <w:rsid w:val="00C0606B"/>
    <w:rsid w:val="00C0697D"/>
    <w:rsid w:val="00C07367"/>
    <w:rsid w:val="00C12B0F"/>
    <w:rsid w:val="00C14B24"/>
    <w:rsid w:val="00C24089"/>
    <w:rsid w:val="00C36CA0"/>
    <w:rsid w:val="00C43B2D"/>
    <w:rsid w:val="00C501BE"/>
    <w:rsid w:val="00C53C53"/>
    <w:rsid w:val="00C551D7"/>
    <w:rsid w:val="00C57FBA"/>
    <w:rsid w:val="00C63FA9"/>
    <w:rsid w:val="00C655CA"/>
    <w:rsid w:val="00C66F3C"/>
    <w:rsid w:val="00C73234"/>
    <w:rsid w:val="00C8752B"/>
    <w:rsid w:val="00C91132"/>
    <w:rsid w:val="00C92A0D"/>
    <w:rsid w:val="00C94A65"/>
    <w:rsid w:val="00C9537D"/>
    <w:rsid w:val="00CA4479"/>
    <w:rsid w:val="00CB017C"/>
    <w:rsid w:val="00CC0C90"/>
    <w:rsid w:val="00CC0F8C"/>
    <w:rsid w:val="00CC4A0E"/>
    <w:rsid w:val="00CC568A"/>
    <w:rsid w:val="00CC59C1"/>
    <w:rsid w:val="00CC7C9C"/>
    <w:rsid w:val="00CD1B12"/>
    <w:rsid w:val="00CD1B63"/>
    <w:rsid w:val="00CE1C64"/>
    <w:rsid w:val="00CE462F"/>
    <w:rsid w:val="00CF0FB2"/>
    <w:rsid w:val="00CF5B1F"/>
    <w:rsid w:val="00D13AFF"/>
    <w:rsid w:val="00D15A92"/>
    <w:rsid w:val="00D31ED9"/>
    <w:rsid w:val="00D3603F"/>
    <w:rsid w:val="00D435F2"/>
    <w:rsid w:val="00D50225"/>
    <w:rsid w:val="00D5056C"/>
    <w:rsid w:val="00D5603A"/>
    <w:rsid w:val="00D574DC"/>
    <w:rsid w:val="00D67C27"/>
    <w:rsid w:val="00D7082F"/>
    <w:rsid w:val="00D714A7"/>
    <w:rsid w:val="00D75A7A"/>
    <w:rsid w:val="00D840C8"/>
    <w:rsid w:val="00D86AFA"/>
    <w:rsid w:val="00D903BB"/>
    <w:rsid w:val="00D97945"/>
    <w:rsid w:val="00DA3176"/>
    <w:rsid w:val="00DA5974"/>
    <w:rsid w:val="00DB54DF"/>
    <w:rsid w:val="00DD1450"/>
    <w:rsid w:val="00DD409E"/>
    <w:rsid w:val="00DD6078"/>
    <w:rsid w:val="00DE12FE"/>
    <w:rsid w:val="00DE2A32"/>
    <w:rsid w:val="00DF3980"/>
    <w:rsid w:val="00E02166"/>
    <w:rsid w:val="00E05CAB"/>
    <w:rsid w:val="00E079D9"/>
    <w:rsid w:val="00E14A06"/>
    <w:rsid w:val="00E17DCE"/>
    <w:rsid w:val="00E2165A"/>
    <w:rsid w:val="00E21B1B"/>
    <w:rsid w:val="00E27789"/>
    <w:rsid w:val="00E332D5"/>
    <w:rsid w:val="00E33FB6"/>
    <w:rsid w:val="00E53525"/>
    <w:rsid w:val="00E62FB7"/>
    <w:rsid w:val="00E633D0"/>
    <w:rsid w:val="00E7147B"/>
    <w:rsid w:val="00E71482"/>
    <w:rsid w:val="00E73373"/>
    <w:rsid w:val="00E80075"/>
    <w:rsid w:val="00E84191"/>
    <w:rsid w:val="00EA1BBE"/>
    <w:rsid w:val="00EA2CB4"/>
    <w:rsid w:val="00EA7EF9"/>
    <w:rsid w:val="00EB2259"/>
    <w:rsid w:val="00EC61AE"/>
    <w:rsid w:val="00EC7CA2"/>
    <w:rsid w:val="00EE006E"/>
    <w:rsid w:val="00EE74D2"/>
    <w:rsid w:val="00EE779E"/>
    <w:rsid w:val="00EF5F5F"/>
    <w:rsid w:val="00F11091"/>
    <w:rsid w:val="00F15324"/>
    <w:rsid w:val="00F169B5"/>
    <w:rsid w:val="00F27163"/>
    <w:rsid w:val="00F318CC"/>
    <w:rsid w:val="00F35406"/>
    <w:rsid w:val="00F60D28"/>
    <w:rsid w:val="00F64217"/>
    <w:rsid w:val="00F74A2B"/>
    <w:rsid w:val="00F74CD5"/>
    <w:rsid w:val="00F77605"/>
    <w:rsid w:val="00F82AE5"/>
    <w:rsid w:val="00F852BF"/>
    <w:rsid w:val="00F867C8"/>
    <w:rsid w:val="00FB29F0"/>
    <w:rsid w:val="00FB315A"/>
    <w:rsid w:val="00FB4C89"/>
    <w:rsid w:val="00FB6213"/>
    <w:rsid w:val="00FC2E54"/>
    <w:rsid w:val="00FC6D97"/>
    <w:rsid w:val="00FE0A84"/>
    <w:rsid w:val="00FE34FF"/>
    <w:rsid w:val="00FF7D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F5DCA-7755-4A40-B46A-583C90950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3D2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763D2A"/>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63D2A"/>
    <w:rPr>
      <w:rFonts w:ascii="Arial" w:eastAsia="Times New Roman" w:hAnsi="Arial" w:cs="Arial"/>
      <w:sz w:val="20"/>
      <w:szCs w:val="20"/>
      <w:lang w:eastAsia="ru-RU"/>
    </w:rPr>
  </w:style>
  <w:style w:type="table" w:styleId="a3">
    <w:name w:val="Table Grid"/>
    <w:basedOn w:val="a1"/>
    <w:uiPriority w:val="59"/>
    <w:rsid w:val="00C66F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56405"/>
    <w:pPr>
      <w:ind w:left="720"/>
      <w:contextualSpacing/>
    </w:pPr>
  </w:style>
  <w:style w:type="paragraph" w:styleId="a5">
    <w:name w:val="Balloon Text"/>
    <w:basedOn w:val="a"/>
    <w:link w:val="a6"/>
    <w:uiPriority w:val="99"/>
    <w:semiHidden/>
    <w:unhideWhenUsed/>
    <w:rsid w:val="006C0EA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C0EA4"/>
    <w:rPr>
      <w:rFonts w:ascii="Tahoma" w:eastAsia="Calibri" w:hAnsi="Tahoma" w:cs="Tahoma"/>
      <w:sz w:val="16"/>
      <w:szCs w:val="16"/>
    </w:rPr>
  </w:style>
  <w:style w:type="paragraph" w:styleId="a7">
    <w:name w:val="header"/>
    <w:basedOn w:val="a"/>
    <w:link w:val="a8"/>
    <w:uiPriority w:val="99"/>
    <w:unhideWhenUsed/>
    <w:rsid w:val="009847F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847F3"/>
    <w:rPr>
      <w:rFonts w:ascii="Calibri" w:eastAsia="Calibri" w:hAnsi="Calibri" w:cs="Times New Roman"/>
    </w:rPr>
  </w:style>
  <w:style w:type="paragraph" w:styleId="a9">
    <w:name w:val="footer"/>
    <w:basedOn w:val="a"/>
    <w:link w:val="aa"/>
    <w:uiPriority w:val="99"/>
    <w:unhideWhenUsed/>
    <w:rsid w:val="009847F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847F3"/>
    <w:rPr>
      <w:rFonts w:ascii="Calibri" w:eastAsia="Calibri" w:hAnsi="Calibri" w:cs="Times New Roman"/>
    </w:rPr>
  </w:style>
  <w:style w:type="character" w:styleId="ab">
    <w:name w:val="Hyperlink"/>
    <w:basedOn w:val="a0"/>
    <w:uiPriority w:val="99"/>
    <w:semiHidden/>
    <w:unhideWhenUsed/>
    <w:rsid w:val="006F1A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97552">
      <w:bodyDiv w:val="1"/>
      <w:marLeft w:val="0"/>
      <w:marRight w:val="0"/>
      <w:marTop w:val="0"/>
      <w:marBottom w:val="0"/>
      <w:divBdr>
        <w:top w:val="none" w:sz="0" w:space="0" w:color="auto"/>
        <w:left w:val="none" w:sz="0" w:space="0" w:color="auto"/>
        <w:bottom w:val="none" w:sz="0" w:space="0" w:color="auto"/>
        <w:right w:val="none" w:sz="0" w:space="0" w:color="auto"/>
      </w:divBdr>
    </w:div>
    <w:div w:id="248931230">
      <w:bodyDiv w:val="1"/>
      <w:marLeft w:val="0"/>
      <w:marRight w:val="0"/>
      <w:marTop w:val="0"/>
      <w:marBottom w:val="0"/>
      <w:divBdr>
        <w:top w:val="none" w:sz="0" w:space="0" w:color="auto"/>
        <w:left w:val="none" w:sz="0" w:space="0" w:color="auto"/>
        <w:bottom w:val="none" w:sz="0" w:space="0" w:color="auto"/>
        <w:right w:val="none" w:sz="0" w:space="0" w:color="auto"/>
      </w:divBdr>
    </w:div>
    <w:div w:id="255792849">
      <w:bodyDiv w:val="1"/>
      <w:marLeft w:val="0"/>
      <w:marRight w:val="0"/>
      <w:marTop w:val="0"/>
      <w:marBottom w:val="0"/>
      <w:divBdr>
        <w:top w:val="none" w:sz="0" w:space="0" w:color="auto"/>
        <w:left w:val="none" w:sz="0" w:space="0" w:color="auto"/>
        <w:bottom w:val="none" w:sz="0" w:space="0" w:color="auto"/>
        <w:right w:val="none" w:sz="0" w:space="0" w:color="auto"/>
      </w:divBdr>
    </w:div>
    <w:div w:id="332949367">
      <w:bodyDiv w:val="1"/>
      <w:marLeft w:val="0"/>
      <w:marRight w:val="0"/>
      <w:marTop w:val="0"/>
      <w:marBottom w:val="0"/>
      <w:divBdr>
        <w:top w:val="none" w:sz="0" w:space="0" w:color="auto"/>
        <w:left w:val="none" w:sz="0" w:space="0" w:color="auto"/>
        <w:bottom w:val="none" w:sz="0" w:space="0" w:color="auto"/>
        <w:right w:val="none" w:sz="0" w:space="0" w:color="auto"/>
      </w:divBdr>
    </w:div>
    <w:div w:id="394427766">
      <w:bodyDiv w:val="1"/>
      <w:marLeft w:val="0"/>
      <w:marRight w:val="0"/>
      <w:marTop w:val="0"/>
      <w:marBottom w:val="0"/>
      <w:divBdr>
        <w:top w:val="none" w:sz="0" w:space="0" w:color="auto"/>
        <w:left w:val="none" w:sz="0" w:space="0" w:color="auto"/>
        <w:bottom w:val="none" w:sz="0" w:space="0" w:color="auto"/>
        <w:right w:val="none" w:sz="0" w:space="0" w:color="auto"/>
      </w:divBdr>
    </w:div>
    <w:div w:id="1550989528">
      <w:bodyDiv w:val="1"/>
      <w:marLeft w:val="0"/>
      <w:marRight w:val="0"/>
      <w:marTop w:val="0"/>
      <w:marBottom w:val="0"/>
      <w:divBdr>
        <w:top w:val="none" w:sz="0" w:space="0" w:color="auto"/>
        <w:left w:val="none" w:sz="0" w:space="0" w:color="auto"/>
        <w:bottom w:val="none" w:sz="0" w:space="0" w:color="auto"/>
        <w:right w:val="none" w:sz="0" w:space="0" w:color="auto"/>
      </w:divBdr>
    </w:div>
    <w:div w:id="2007826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itoring.mosreg.ru/gpmomun/Programs/Indicato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5975145AD89822EB6B1D96063983F90626580A105AAC7D085637897D1G8mE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nitoring.mosreg.ru/gpmomun/Programs/Indicators" TargetMode="External"/><Relationship Id="rId5" Type="http://schemas.openxmlformats.org/officeDocument/2006/relationships/webSettings" Target="webSettings.xml"/><Relationship Id="rId10" Type="http://schemas.openxmlformats.org/officeDocument/2006/relationships/hyperlink" Target="https://monitoring.mosreg.ru/gpmomun/Programs/Indicators" TargetMode="External"/><Relationship Id="rId4" Type="http://schemas.openxmlformats.org/officeDocument/2006/relationships/settings" Target="settings.xml"/><Relationship Id="rId9" Type="http://schemas.openxmlformats.org/officeDocument/2006/relationships/hyperlink" Target="https://monitoring.mosreg.ru/gpmomun/Programs/Indicator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7122C-644B-47BD-A32F-BE4A92A42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60</Pages>
  <Words>12383</Words>
  <Characters>70584</Characters>
  <Application>Microsoft Office Word</Application>
  <DocSecurity>0</DocSecurity>
  <Lines>588</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dc:description>exif_MSED_70562db57910d7c0f5b8ea9a2d338e6f401a8d301bf6d564dbdf86cc49fad6ba</dc:description>
  <cp:lastModifiedBy>Антонина Корнет</cp:lastModifiedBy>
  <cp:revision>3</cp:revision>
  <cp:lastPrinted>2018-08-10T07:44:00Z</cp:lastPrinted>
  <dcterms:created xsi:type="dcterms:W3CDTF">2018-12-04T12:46:00Z</dcterms:created>
  <dcterms:modified xsi:type="dcterms:W3CDTF">2018-12-05T09:25:00Z</dcterms:modified>
</cp:coreProperties>
</file>