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BE6" w:rsidRPr="00D92BE6" w:rsidRDefault="00D92BE6" w:rsidP="00D92BE6">
      <w:pPr>
        <w:jc w:val="center"/>
        <w:rPr>
          <w:b/>
          <w:sz w:val="28"/>
          <w:szCs w:val="28"/>
        </w:rPr>
      </w:pPr>
      <w:r w:rsidRPr="00D92BE6">
        <w:rPr>
          <w:b/>
          <w:sz w:val="28"/>
          <w:szCs w:val="28"/>
        </w:rPr>
        <w:t>МОСКОВСКАЯ ОБЛАСТЬ</w:t>
      </w:r>
    </w:p>
    <w:p w:rsidR="00D92BE6" w:rsidRPr="00D92BE6" w:rsidRDefault="00D92BE6" w:rsidP="00D92BE6">
      <w:pPr>
        <w:jc w:val="center"/>
        <w:rPr>
          <w:b/>
          <w:sz w:val="28"/>
          <w:szCs w:val="28"/>
          <w:lang w:val="x-none" w:eastAsia="x-none"/>
        </w:rPr>
      </w:pPr>
      <w:r w:rsidRPr="00D92BE6">
        <w:rPr>
          <w:b/>
          <w:sz w:val="28"/>
          <w:szCs w:val="28"/>
          <w:lang w:val="x-none" w:eastAsia="x-none"/>
        </w:rPr>
        <w:t>ТЕРРИТОРИАЛЬНАЯ ИЗБИРАТЕЛЬНАЯ КОМИССИЯ</w:t>
      </w:r>
    </w:p>
    <w:p w:rsidR="00D92BE6" w:rsidRPr="00D92BE6" w:rsidRDefault="00D92BE6" w:rsidP="00D92BE6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92BE6">
        <w:rPr>
          <w:b/>
          <w:sz w:val="28"/>
          <w:szCs w:val="28"/>
          <w:lang w:eastAsia="x-none"/>
        </w:rPr>
        <w:t>ПОСЕЛКА ЗВЕЗДНЫЙ ГОРОДОК</w:t>
      </w:r>
    </w:p>
    <w:p w:rsidR="00D92BE6" w:rsidRPr="00D92BE6" w:rsidRDefault="00D92BE6" w:rsidP="00D92BE6">
      <w:pPr>
        <w:jc w:val="center"/>
        <w:rPr>
          <w:i/>
          <w:sz w:val="24"/>
          <w:szCs w:val="24"/>
        </w:rPr>
      </w:pPr>
    </w:p>
    <w:p w:rsidR="00D92BE6" w:rsidRPr="00D92BE6" w:rsidRDefault="00D92BE6" w:rsidP="00D92BE6">
      <w:pPr>
        <w:jc w:val="center"/>
        <w:rPr>
          <w:sz w:val="28"/>
          <w:szCs w:val="24"/>
          <w:lang w:eastAsia="x-none"/>
        </w:rPr>
      </w:pPr>
    </w:p>
    <w:p w:rsidR="00D92BE6" w:rsidRPr="00D92BE6" w:rsidRDefault="00D92BE6" w:rsidP="00D92BE6">
      <w:pPr>
        <w:jc w:val="center"/>
        <w:rPr>
          <w:b/>
          <w:sz w:val="28"/>
          <w:szCs w:val="24"/>
          <w:lang w:val="x-none" w:eastAsia="x-none"/>
        </w:rPr>
      </w:pPr>
      <w:r w:rsidRPr="00D92BE6">
        <w:rPr>
          <w:b/>
          <w:sz w:val="28"/>
          <w:szCs w:val="24"/>
          <w:lang w:val="x-none" w:eastAsia="x-none"/>
        </w:rPr>
        <w:t>Решение</w:t>
      </w:r>
    </w:p>
    <w:p w:rsidR="00D92BE6" w:rsidRPr="00D92BE6" w:rsidRDefault="00D92BE6" w:rsidP="00D92BE6">
      <w:pPr>
        <w:jc w:val="center"/>
        <w:rPr>
          <w:b/>
          <w:sz w:val="24"/>
          <w:szCs w:val="24"/>
          <w:lang w:val="x-none" w:eastAsia="x-none"/>
        </w:rPr>
      </w:pPr>
    </w:p>
    <w:p w:rsidR="00D92BE6" w:rsidRPr="00D92BE6" w:rsidRDefault="002F3BFA" w:rsidP="00D92BE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sz w:val="28"/>
          <w:szCs w:val="24"/>
          <w:lang w:val="x-none" w:eastAsia="x-none"/>
        </w:rPr>
        <w:t>от «05</w:t>
      </w:r>
      <w:r w:rsidR="00D92BE6" w:rsidRPr="00D92BE6">
        <w:rPr>
          <w:sz w:val="28"/>
          <w:szCs w:val="24"/>
          <w:lang w:val="x-none" w:eastAsia="x-none"/>
        </w:rPr>
        <w:t xml:space="preserve">» </w:t>
      </w:r>
      <w:r>
        <w:rPr>
          <w:sz w:val="28"/>
          <w:szCs w:val="24"/>
          <w:lang w:eastAsia="x-none"/>
        </w:rPr>
        <w:t>августа</w:t>
      </w:r>
      <w:r w:rsidR="00D92BE6" w:rsidRPr="00D92BE6">
        <w:rPr>
          <w:sz w:val="28"/>
          <w:szCs w:val="24"/>
          <w:lang w:val="x-none" w:eastAsia="x-none"/>
        </w:rPr>
        <w:t xml:space="preserve"> 2019  г.                           </w:t>
      </w:r>
      <w:r>
        <w:rPr>
          <w:sz w:val="28"/>
          <w:szCs w:val="24"/>
          <w:lang w:val="x-none" w:eastAsia="x-none"/>
        </w:rPr>
        <w:t xml:space="preserve">                          </w:t>
      </w:r>
      <w:r w:rsidR="00D92BE6" w:rsidRPr="00D92BE6">
        <w:rPr>
          <w:sz w:val="28"/>
          <w:szCs w:val="24"/>
          <w:lang w:val="x-none" w:eastAsia="x-none"/>
        </w:rPr>
        <w:t xml:space="preserve">  </w:t>
      </w:r>
      <w:r w:rsidR="00D92BE6" w:rsidRPr="00D92BE6">
        <w:rPr>
          <w:sz w:val="28"/>
          <w:szCs w:val="24"/>
          <w:lang w:eastAsia="x-none"/>
        </w:rPr>
        <w:t xml:space="preserve">                     </w:t>
      </w:r>
      <w:r w:rsidR="00D92BE6" w:rsidRPr="00D92BE6">
        <w:rPr>
          <w:sz w:val="28"/>
          <w:szCs w:val="24"/>
          <w:lang w:val="x-none" w:eastAsia="x-none"/>
        </w:rPr>
        <w:t xml:space="preserve">№ </w:t>
      </w:r>
      <w:r>
        <w:rPr>
          <w:sz w:val="28"/>
          <w:szCs w:val="24"/>
          <w:lang w:eastAsia="x-none"/>
        </w:rPr>
        <w:t>24</w:t>
      </w:r>
      <w:r w:rsidR="00D92BE6" w:rsidRPr="00D92BE6">
        <w:rPr>
          <w:sz w:val="28"/>
          <w:szCs w:val="24"/>
          <w:lang w:eastAsia="x-none"/>
        </w:rPr>
        <w:t>/</w:t>
      </w:r>
      <w:r w:rsidR="00A819B6">
        <w:rPr>
          <w:sz w:val="28"/>
          <w:szCs w:val="24"/>
          <w:lang w:eastAsia="x-none"/>
        </w:rPr>
        <w:t>3</w:t>
      </w:r>
    </w:p>
    <w:p w:rsidR="00D92BE6" w:rsidRPr="00D92BE6" w:rsidRDefault="00D92BE6" w:rsidP="00D92BE6">
      <w:pPr>
        <w:keepNext/>
        <w:jc w:val="center"/>
        <w:outlineLvl w:val="2"/>
        <w:rPr>
          <w:sz w:val="24"/>
          <w:szCs w:val="24"/>
          <w:lang w:val="x-none" w:eastAsia="x-none"/>
        </w:rPr>
      </w:pPr>
    </w:p>
    <w:p w:rsidR="00D92BE6" w:rsidRDefault="00D92BE6" w:rsidP="00D92BE6">
      <w:pPr>
        <w:pStyle w:val="2"/>
        <w:jc w:val="center"/>
        <w:rPr>
          <w:sz w:val="28"/>
        </w:rPr>
      </w:pPr>
    </w:p>
    <w:p w:rsidR="00DC62F8" w:rsidRPr="00DC62F8" w:rsidRDefault="00A819B6" w:rsidP="00DC62F8">
      <w:pPr>
        <w:pStyle w:val="3"/>
        <w:rPr>
          <w:lang w:val="ru-RU"/>
        </w:rPr>
      </w:pPr>
      <w:r w:rsidRPr="00A819B6">
        <w:t>Об утверждении образца приглашения избирателей на выборы депутатов Совета депутатов</w:t>
      </w:r>
      <w:r w:rsidR="00DC62F8" w:rsidRPr="00DC62F8">
        <w:t xml:space="preserve"> </w:t>
      </w:r>
      <w:r w:rsidR="00DC62F8">
        <w:rPr>
          <w:lang w:val="ru-RU"/>
        </w:rPr>
        <w:t>городского округа Звездный городок</w:t>
      </w:r>
      <w:r w:rsidR="00F54043">
        <w:rPr>
          <w:lang w:val="ru-RU"/>
        </w:rPr>
        <w:t xml:space="preserve"> Московской области</w:t>
      </w:r>
    </w:p>
    <w:p w:rsidR="002F3BFA" w:rsidRPr="002F3BFA" w:rsidRDefault="002F3BFA" w:rsidP="002F3BFA">
      <w:pPr>
        <w:pStyle w:val="3"/>
        <w:spacing w:after="120"/>
      </w:pPr>
    </w:p>
    <w:p w:rsidR="00A819B6" w:rsidRDefault="00A819B6" w:rsidP="00A819B6">
      <w:pPr>
        <w:ind w:firstLine="567"/>
        <w:jc w:val="both"/>
        <w:rPr>
          <w:sz w:val="28"/>
        </w:rPr>
      </w:pPr>
      <w:r>
        <w:rPr>
          <w:sz w:val="28"/>
        </w:rPr>
        <w:t xml:space="preserve">В соответствии с пунктом 2 статьи 64 Федерального Закона «Об основных гарантиях избирательных прав и права на участие в референдуме граждан Российской Федерации» Территориальная избирательная комиссия </w:t>
      </w:r>
      <w:r w:rsidRPr="00A819B6">
        <w:rPr>
          <w:sz w:val="28"/>
        </w:rPr>
        <w:t>поселка Звездный городок</w:t>
      </w:r>
      <w:r>
        <w:rPr>
          <w:sz w:val="28"/>
        </w:rPr>
        <w:t xml:space="preserve"> РЕШИЛА:</w:t>
      </w:r>
    </w:p>
    <w:p w:rsidR="00A819B6" w:rsidRPr="00F54043" w:rsidRDefault="00A819B6" w:rsidP="00A819B6">
      <w:pPr>
        <w:numPr>
          <w:ilvl w:val="0"/>
          <w:numId w:val="5"/>
        </w:numPr>
        <w:tabs>
          <w:tab w:val="clear" w:pos="720"/>
          <w:tab w:val="left" w:pos="360"/>
          <w:tab w:val="left" w:pos="1200"/>
        </w:tabs>
        <w:ind w:left="0" w:firstLine="567"/>
        <w:jc w:val="both"/>
        <w:rPr>
          <w:sz w:val="28"/>
          <w:szCs w:val="28"/>
        </w:rPr>
      </w:pPr>
      <w:r>
        <w:rPr>
          <w:sz w:val="28"/>
        </w:rPr>
        <w:t xml:space="preserve"> Утвердить образец приглашения избирателей на выборы депутатов Совета депутатов </w:t>
      </w:r>
      <w:r w:rsidRPr="00A819B6">
        <w:rPr>
          <w:sz w:val="28"/>
        </w:rPr>
        <w:t xml:space="preserve">городского округа Звездный городок </w:t>
      </w:r>
      <w:r w:rsidR="00F54043" w:rsidRPr="00F54043">
        <w:rPr>
          <w:sz w:val="28"/>
          <w:szCs w:val="28"/>
        </w:rPr>
        <w:t xml:space="preserve">Московской области </w:t>
      </w:r>
      <w:r w:rsidRPr="00F54043">
        <w:rPr>
          <w:sz w:val="28"/>
          <w:szCs w:val="28"/>
        </w:rPr>
        <w:t>(прилагается).</w:t>
      </w:r>
    </w:p>
    <w:p w:rsidR="00A819B6" w:rsidRDefault="00A819B6" w:rsidP="00F54043">
      <w:pPr>
        <w:numPr>
          <w:ilvl w:val="0"/>
          <w:numId w:val="5"/>
        </w:numPr>
        <w:tabs>
          <w:tab w:val="clear" w:pos="720"/>
          <w:tab w:val="num" w:pos="360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 Произвести оплату изготовления приглашения для избирателей за счет денежных средств, выделенных из местного бюджета на подготовку и проведение выборов депутатов Совета депутатов </w:t>
      </w:r>
      <w:r w:rsidRPr="00A819B6">
        <w:rPr>
          <w:sz w:val="28"/>
        </w:rPr>
        <w:t xml:space="preserve">городского округа Звездный городок </w:t>
      </w:r>
      <w:r w:rsidR="00F54043" w:rsidRPr="00F54043">
        <w:rPr>
          <w:sz w:val="28"/>
        </w:rPr>
        <w:t xml:space="preserve">Московской области </w:t>
      </w:r>
      <w:r>
        <w:rPr>
          <w:sz w:val="28"/>
        </w:rPr>
        <w:t>по оплате печатной продукции.</w:t>
      </w:r>
    </w:p>
    <w:p w:rsidR="00A819B6" w:rsidRDefault="00A819B6" w:rsidP="00A819B6">
      <w:pPr>
        <w:numPr>
          <w:ilvl w:val="0"/>
          <w:numId w:val="5"/>
        </w:numPr>
        <w:tabs>
          <w:tab w:val="clear" w:pos="720"/>
          <w:tab w:val="left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</w:rPr>
        <w:t xml:space="preserve"> Поручить секретарю территориальной избирательной комиссии </w:t>
      </w:r>
      <w:r w:rsidRPr="00A819B6">
        <w:rPr>
          <w:sz w:val="28"/>
        </w:rPr>
        <w:t>поселка Звездный городок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Зинченко С.А.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</w:rPr>
        <w:t>беспечить изготовление приглашений и передачу их в участковые избирательные комиссии.</w:t>
      </w:r>
    </w:p>
    <w:p w:rsidR="002F3BFA" w:rsidRPr="00A819B6" w:rsidRDefault="00A819B6" w:rsidP="00A819B6">
      <w:pPr>
        <w:pStyle w:val="31"/>
        <w:numPr>
          <w:ilvl w:val="0"/>
          <w:numId w:val="5"/>
        </w:numPr>
        <w:tabs>
          <w:tab w:val="clear" w:pos="720"/>
          <w:tab w:val="left" w:pos="360"/>
        </w:tabs>
        <w:ind w:left="0" w:firstLine="567"/>
        <w:jc w:val="both"/>
        <w:rPr>
          <w:b w:val="0"/>
          <w:szCs w:val="28"/>
        </w:rPr>
      </w:pPr>
      <w:r w:rsidRPr="00A819B6">
        <w:rPr>
          <w:b w:val="0"/>
        </w:rPr>
        <w:t xml:space="preserve"> Контроль за исполнением настоящего решения возложить на заместителя председателя территориальной избирательной комиссии поселка Звездный городок</w:t>
      </w:r>
      <w:r w:rsidRPr="00A819B6">
        <w:rPr>
          <w:b w:val="0"/>
          <w:szCs w:val="28"/>
        </w:rPr>
        <w:t xml:space="preserve"> </w:t>
      </w:r>
      <w:r>
        <w:rPr>
          <w:b w:val="0"/>
          <w:szCs w:val="28"/>
        </w:rPr>
        <w:t>Кузнецова П.Д.</w:t>
      </w:r>
    </w:p>
    <w:p w:rsidR="00D92BE6" w:rsidRDefault="00D92BE6" w:rsidP="00D92BE6">
      <w:pPr>
        <w:pStyle w:val="31"/>
        <w:tabs>
          <w:tab w:val="left" w:pos="1100"/>
        </w:tabs>
        <w:spacing w:line="360" w:lineRule="auto"/>
        <w:ind w:left="700"/>
        <w:jc w:val="both"/>
      </w:pPr>
    </w:p>
    <w:p w:rsidR="00D92BE6" w:rsidRDefault="00D92BE6" w:rsidP="00D92BE6">
      <w:pPr>
        <w:jc w:val="both"/>
        <w:rPr>
          <w:sz w:val="28"/>
        </w:rPr>
      </w:pPr>
    </w:p>
    <w:p w:rsidR="00D92BE6" w:rsidRPr="00D92BE6" w:rsidRDefault="00D92BE6" w:rsidP="00D92BE6">
      <w:pPr>
        <w:jc w:val="both"/>
        <w:rPr>
          <w:sz w:val="28"/>
          <w:szCs w:val="28"/>
          <w:lang w:val="x-none" w:eastAsia="x-none"/>
        </w:rPr>
      </w:pPr>
      <w:r w:rsidRPr="00D92BE6">
        <w:rPr>
          <w:sz w:val="28"/>
          <w:szCs w:val="28"/>
          <w:lang w:val="x-none" w:eastAsia="x-none"/>
        </w:rPr>
        <w:t xml:space="preserve">Председатель территориальной </w:t>
      </w:r>
    </w:p>
    <w:p w:rsidR="00D92BE6" w:rsidRPr="00D92BE6" w:rsidRDefault="00D92BE6" w:rsidP="00D92BE6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92BE6">
        <w:rPr>
          <w:sz w:val="28"/>
          <w:szCs w:val="28"/>
          <w:lang w:val="x-none" w:eastAsia="x-none"/>
        </w:rPr>
        <w:t>избирательной комиссии</w:t>
      </w:r>
      <w:r w:rsidRPr="00D92BE6">
        <w:rPr>
          <w:sz w:val="28"/>
          <w:szCs w:val="28"/>
          <w:lang w:val="x-none" w:eastAsia="x-none"/>
        </w:rPr>
        <w:tab/>
      </w:r>
      <w:r w:rsidRPr="00D92BE6">
        <w:rPr>
          <w:sz w:val="28"/>
          <w:szCs w:val="28"/>
          <w:lang w:val="x-none" w:eastAsia="x-none"/>
        </w:rPr>
        <w:tab/>
      </w:r>
      <w:r w:rsidRPr="00D92BE6">
        <w:rPr>
          <w:sz w:val="28"/>
          <w:szCs w:val="28"/>
          <w:lang w:val="x-none" w:eastAsia="x-none"/>
        </w:rPr>
        <w:tab/>
        <w:t xml:space="preserve">                   </w:t>
      </w:r>
      <w:r w:rsidRPr="00D92BE6">
        <w:rPr>
          <w:sz w:val="28"/>
          <w:szCs w:val="28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8"/>
          <w:szCs w:val="28"/>
          <w:lang w:eastAsia="x-none"/>
        </w:rPr>
        <w:t>Михайлова Н.В.</w:t>
      </w:r>
    </w:p>
    <w:p w:rsidR="00D92BE6" w:rsidRPr="00D92BE6" w:rsidRDefault="00D92BE6" w:rsidP="00D92BE6">
      <w:pPr>
        <w:ind w:left="284"/>
        <w:jc w:val="both"/>
        <w:rPr>
          <w:sz w:val="24"/>
          <w:szCs w:val="24"/>
          <w:lang w:val="x-none" w:eastAsia="x-none"/>
        </w:rPr>
      </w:pP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</w:r>
      <w:r w:rsidRPr="00D92BE6">
        <w:rPr>
          <w:sz w:val="24"/>
          <w:szCs w:val="24"/>
          <w:lang w:val="x-none" w:eastAsia="x-none"/>
        </w:rPr>
        <w:tab/>
        <w:t xml:space="preserve">         </w:t>
      </w:r>
      <w:r w:rsidRPr="00D92BE6">
        <w:rPr>
          <w:sz w:val="24"/>
          <w:szCs w:val="24"/>
          <w:lang w:eastAsia="x-none"/>
        </w:rPr>
        <w:t xml:space="preserve">     </w:t>
      </w:r>
      <w:r w:rsidRPr="00D92BE6">
        <w:rPr>
          <w:sz w:val="24"/>
          <w:szCs w:val="24"/>
          <w:lang w:val="x-none" w:eastAsia="x-none"/>
        </w:rPr>
        <w:t xml:space="preserve">                (ФИО)</w:t>
      </w:r>
    </w:p>
    <w:p w:rsidR="00D92BE6" w:rsidRPr="00D92BE6" w:rsidRDefault="00D92BE6" w:rsidP="00D92BE6">
      <w:pPr>
        <w:jc w:val="both"/>
        <w:rPr>
          <w:sz w:val="28"/>
          <w:szCs w:val="28"/>
          <w:lang w:val="x-none" w:eastAsia="x-none"/>
        </w:rPr>
      </w:pPr>
      <w:r w:rsidRPr="00D92BE6">
        <w:rPr>
          <w:sz w:val="28"/>
          <w:szCs w:val="28"/>
          <w:lang w:val="x-none" w:eastAsia="x-none"/>
        </w:rPr>
        <w:t xml:space="preserve">Секретарь территориальной </w:t>
      </w:r>
    </w:p>
    <w:p w:rsidR="00D92BE6" w:rsidRPr="00D92BE6" w:rsidRDefault="00D92BE6" w:rsidP="00D92BE6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92BE6">
        <w:rPr>
          <w:sz w:val="28"/>
          <w:szCs w:val="28"/>
          <w:lang w:val="x-none" w:eastAsia="x-none"/>
        </w:rPr>
        <w:t>избирательной комиссии</w:t>
      </w:r>
      <w:r w:rsidRPr="00D92BE6">
        <w:rPr>
          <w:sz w:val="24"/>
          <w:szCs w:val="24"/>
          <w:lang w:val="x-none" w:eastAsia="x-none"/>
        </w:rPr>
        <w:t xml:space="preserve">                                    </w:t>
      </w:r>
      <w:r w:rsidRPr="00D92BE6">
        <w:rPr>
          <w:sz w:val="24"/>
          <w:szCs w:val="24"/>
          <w:lang w:val="x-none" w:eastAsia="x-none"/>
        </w:rPr>
        <w:tab/>
        <w:t xml:space="preserve">                       </w:t>
      </w:r>
      <w:r w:rsidRPr="00D92BE6">
        <w:rPr>
          <w:sz w:val="28"/>
          <w:szCs w:val="28"/>
          <w:lang w:val="x-none" w:eastAsia="x-none"/>
        </w:rPr>
        <w:t>Зинченко С.А.</w:t>
      </w:r>
    </w:p>
    <w:p w:rsidR="00D92BE6" w:rsidRPr="00D92BE6" w:rsidRDefault="00D92BE6" w:rsidP="00D92BE6">
      <w:pPr>
        <w:ind w:left="284"/>
        <w:jc w:val="center"/>
        <w:rPr>
          <w:sz w:val="24"/>
          <w:szCs w:val="24"/>
          <w:lang w:eastAsia="x-none"/>
        </w:rPr>
      </w:pPr>
      <w:r w:rsidRPr="00D92BE6">
        <w:rPr>
          <w:sz w:val="24"/>
          <w:szCs w:val="24"/>
          <w:lang w:val="x-none" w:eastAsia="x-none"/>
        </w:rPr>
        <w:t xml:space="preserve">                                     </w:t>
      </w:r>
      <w:r w:rsidRPr="00D92BE6">
        <w:rPr>
          <w:sz w:val="24"/>
          <w:szCs w:val="24"/>
          <w:lang w:eastAsia="x-none"/>
        </w:rPr>
        <w:t xml:space="preserve">  </w:t>
      </w:r>
      <w:r w:rsidRPr="00D92BE6">
        <w:rPr>
          <w:sz w:val="24"/>
          <w:szCs w:val="24"/>
          <w:lang w:val="x-none" w:eastAsia="x-none"/>
        </w:rPr>
        <w:t xml:space="preserve">                        </w:t>
      </w:r>
      <w:r w:rsidRPr="00D92BE6">
        <w:rPr>
          <w:sz w:val="24"/>
          <w:szCs w:val="24"/>
          <w:lang w:eastAsia="x-none"/>
        </w:rPr>
        <w:t xml:space="preserve">                            </w:t>
      </w:r>
      <w:r w:rsidRPr="00D92BE6">
        <w:rPr>
          <w:sz w:val="24"/>
          <w:szCs w:val="24"/>
          <w:lang w:val="x-none" w:eastAsia="x-none"/>
        </w:rPr>
        <w:t xml:space="preserve">     (ФИО)</w:t>
      </w:r>
    </w:p>
    <w:p w:rsidR="00F54043" w:rsidRDefault="00F54043">
      <w:pPr>
        <w:spacing w:after="160" w:line="259" w:lineRule="auto"/>
      </w:pPr>
      <w:r>
        <w:br w:type="page"/>
      </w:r>
    </w:p>
    <w:p w:rsidR="00F54043" w:rsidRDefault="00F54043" w:rsidP="00F54043">
      <w:pPr>
        <w:jc w:val="right"/>
      </w:pPr>
      <w:r>
        <w:lastRenderedPageBreak/>
        <w:t xml:space="preserve">Приложение </w:t>
      </w:r>
      <w:proofErr w:type="gramStart"/>
      <w:r>
        <w:t>к  решению</w:t>
      </w:r>
      <w:proofErr w:type="gramEnd"/>
      <w:r>
        <w:t xml:space="preserve"> </w:t>
      </w:r>
    </w:p>
    <w:p w:rsidR="00F54043" w:rsidRDefault="00F54043" w:rsidP="00F54043">
      <w:pPr>
        <w:jc w:val="right"/>
      </w:pPr>
      <w:r>
        <w:t xml:space="preserve">Территориальной избирательной комиссии </w:t>
      </w:r>
    </w:p>
    <w:p w:rsidR="00F54043" w:rsidRDefault="00F54043" w:rsidP="00F54043">
      <w:pPr>
        <w:jc w:val="right"/>
      </w:pPr>
      <w:r>
        <w:t>поселка Звездный городок</w:t>
      </w:r>
    </w:p>
    <w:p w:rsidR="00F54043" w:rsidRDefault="00F54043" w:rsidP="00F54043">
      <w:pPr>
        <w:jc w:val="right"/>
        <w:rPr>
          <w:sz w:val="28"/>
          <w:szCs w:val="28"/>
        </w:rPr>
      </w:pPr>
      <w:r>
        <w:t>от 05 августа 2019   г. № 24/3</w:t>
      </w:r>
    </w:p>
    <w:p w:rsidR="00F54043" w:rsidRDefault="00F54043" w:rsidP="00F54043">
      <w:pPr>
        <w:rPr>
          <w:sz w:val="28"/>
        </w:rPr>
      </w:pPr>
    </w:p>
    <w:p w:rsidR="00F54043" w:rsidRDefault="00F54043" w:rsidP="00F54043">
      <w:pPr>
        <w:jc w:val="center"/>
        <w:rPr>
          <w:sz w:val="28"/>
        </w:rPr>
      </w:pPr>
      <w:r>
        <w:rPr>
          <w:sz w:val="28"/>
        </w:rPr>
        <w:t>Образец приглашения для избирателей</w:t>
      </w:r>
    </w:p>
    <w:p w:rsidR="00F54043" w:rsidRDefault="00F54043" w:rsidP="00F54043">
      <w:pPr>
        <w:jc w:val="center"/>
        <w:rPr>
          <w:sz w:val="28"/>
        </w:rPr>
      </w:pPr>
      <w:r>
        <w:rPr>
          <w:sz w:val="28"/>
        </w:rPr>
        <w:t>на выборы депутатов Совета депутатов</w:t>
      </w:r>
    </w:p>
    <w:p w:rsidR="00F54043" w:rsidRPr="00F54043" w:rsidRDefault="00F54043" w:rsidP="00F54043">
      <w:pPr>
        <w:jc w:val="center"/>
        <w:rPr>
          <w:i/>
          <w:sz w:val="28"/>
        </w:rPr>
      </w:pPr>
      <w:r w:rsidRPr="00F54043">
        <w:rPr>
          <w:i/>
          <w:sz w:val="28"/>
        </w:rPr>
        <w:t xml:space="preserve"> городского округа Звездный городок</w:t>
      </w:r>
      <w:r w:rsidRPr="00F54043">
        <w:rPr>
          <w:i/>
        </w:rPr>
        <w:t xml:space="preserve"> </w:t>
      </w:r>
      <w:r w:rsidRPr="00F54043">
        <w:rPr>
          <w:i/>
          <w:sz w:val="28"/>
        </w:rPr>
        <w:t>Московской области:</w:t>
      </w:r>
    </w:p>
    <w:p w:rsidR="00F54043" w:rsidRDefault="00F54043" w:rsidP="00F54043">
      <w:pPr>
        <w:jc w:val="center"/>
        <w:rPr>
          <w:sz w:val="28"/>
        </w:rPr>
      </w:pPr>
    </w:p>
    <w:p w:rsidR="00F54043" w:rsidRDefault="00F54043" w:rsidP="00F54043">
      <w:pPr>
        <w:jc w:val="center"/>
        <w:rPr>
          <w:sz w:val="28"/>
        </w:rPr>
      </w:pPr>
    </w:p>
    <w:tbl>
      <w:tblPr>
        <w:tblW w:w="10108" w:type="dxa"/>
        <w:tblInd w:w="-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08"/>
      </w:tblGrid>
      <w:tr w:rsidR="00F54043" w:rsidTr="00F54043">
        <w:trPr>
          <w:trHeight w:val="5323"/>
        </w:trPr>
        <w:tc>
          <w:tcPr>
            <w:tcW w:w="10108" w:type="dxa"/>
            <w:tcBorders>
              <w:top w:val="single" w:sz="4" w:space="0" w:color="auto"/>
            </w:tcBorders>
          </w:tcPr>
          <w:p w:rsidR="00F54043" w:rsidRDefault="00F54043" w:rsidP="00BF4A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Уважаемый избиратель!</w:t>
            </w:r>
          </w:p>
          <w:p w:rsidR="00F54043" w:rsidRDefault="00F54043" w:rsidP="00BF4AB1">
            <w:pPr>
              <w:pStyle w:val="a8"/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800"/>
            </w:tblGrid>
            <w:tr w:rsidR="00F54043" w:rsidTr="00BF4AB1">
              <w:tc>
                <w:tcPr>
                  <w:tcW w:w="9800" w:type="dxa"/>
                </w:tcPr>
                <w:p w:rsidR="00F54043" w:rsidRDefault="00F54043" w:rsidP="00BF4AB1">
                  <w:pPr>
                    <w:pStyle w:val="-14"/>
                    <w:autoSpaceDE w:val="0"/>
                    <w:autoSpaceDN w:val="0"/>
                    <w:adjustRightInd w:val="0"/>
                    <w:spacing w:line="240" w:lineRule="auto"/>
                    <w:ind w:firstLine="561"/>
                    <w:rPr>
                      <w:i/>
                      <w:szCs w:val="28"/>
                    </w:rPr>
                  </w:pPr>
                  <w:r>
                    <w:rPr>
                      <w:i/>
                      <w:szCs w:val="28"/>
                    </w:rPr>
                    <w:t xml:space="preserve">Приглашаем Вас «08» сентября 2019 года с 8.00 до 20.00 принять участие в голосовании на выборах </w:t>
                  </w:r>
                  <w:r>
                    <w:rPr>
                      <w:i/>
                      <w:iCs/>
                    </w:rPr>
                    <w:t xml:space="preserve">депутатов Совета депутатов </w:t>
                  </w:r>
                  <w:r w:rsidRPr="00F54043">
                    <w:rPr>
                      <w:i/>
                      <w:iCs/>
                    </w:rPr>
                    <w:t>городского округа Звездный городок Московской области</w:t>
                  </w:r>
                  <w:r>
                    <w:rPr>
                      <w:i/>
                      <w:szCs w:val="28"/>
                    </w:rPr>
                    <w:t>, которое проводится в помещении для голосования избирательного участка № ____</w:t>
                  </w:r>
                  <w:r w:rsidR="00464E5F">
                    <w:rPr>
                      <w:i/>
                      <w:szCs w:val="28"/>
                    </w:rPr>
                    <w:t>__</w:t>
                  </w:r>
                  <w:r>
                    <w:rPr>
                      <w:i/>
                      <w:szCs w:val="28"/>
                    </w:rPr>
                    <w:t xml:space="preserve"> по адресу: Звездный городок, Дом космонавтов.</w:t>
                  </w:r>
                </w:p>
                <w:p w:rsidR="00F54043" w:rsidRDefault="00F54043" w:rsidP="00BF4AB1">
                  <w:pPr>
                    <w:pStyle w:val="-14"/>
                    <w:autoSpaceDE w:val="0"/>
                    <w:autoSpaceDN w:val="0"/>
                    <w:adjustRightInd w:val="0"/>
                    <w:spacing w:after="120" w:line="240" w:lineRule="auto"/>
                    <w:ind w:firstLine="561"/>
                    <w:rPr>
                      <w:i/>
                      <w:szCs w:val="28"/>
                    </w:rPr>
                  </w:pPr>
                  <w:r>
                    <w:rPr>
                      <w:i/>
                      <w:szCs w:val="28"/>
                    </w:rPr>
                    <w:t>Вам необходимо иметь при себе паспорт.</w:t>
                  </w:r>
                </w:p>
                <w:p w:rsidR="00F54043" w:rsidRDefault="00F54043" w:rsidP="00464E5F">
                  <w:pPr>
                    <w:pStyle w:val="-14"/>
                    <w:autoSpaceDE w:val="0"/>
                    <w:autoSpaceDN w:val="0"/>
                    <w:adjustRightInd w:val="0"/>
                    <w:spacing w:after="120" w:line="240" w:lineRule="auto"/>
                    <w:ind w:firstLine="561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В том случае если Вы по уважительной причине (болезнь, инвалидность) не сможете в день голосования лично прибыть в помещение для голосования, Ваше заявление о предоставлении Вам возможности проголосовать вне помещения для голосования, должно быть передано в участковую избирательную комиссию по вышеуказанному адресу </w:t>
                  </w:r>
                  <w:r w:rsidR="00464E5F">
                    <w:rPr>
                      <w:b/>
                      <w:bCs/>
                      <w:szCs w:val="28"/>
                    </w:rPr>
                    <w:t>не позднее 14.00 ч.</w:t>
                  </w:r>
                  <w:bookmarkStart w:id="0" w:name="_GoBack"/>
                  <w:bookmarkEnd w:id="0"/>
                  <w:r w:rsidR="00464E5F">
                    <w:rPr>
                      <w:b/>
                      <w:bCs/>
                      <w:szCs w:val="28"/>
                    </w:rPr>
                    <w:t xml:space="preserve"> «08» сентября 2019</w:t>
                  </w:r>
                  <w:r>
                    <w:rPr>
                      <w:b/>
                      <w:bCs/>
                      <w:szCs w:val="28"/>
                    </w:rPr>
                    <w:t xml:space="preserve">  года</w:t>
                  </w:r>
                  <w:r>
                    <w:rPr>
                      <w:szCs w:val="28"/>
                    </w:rPr>
                    <w:t>.</w:t>
                  </w:r>
                </w:p>
              </w:tc>
            </w:tr>
            <w:tr w:rsidR="00F54043" w:rsidTr="00BF4AB1">
              <w:tc>
                <w:tcPr>
                  <w:tcW w:w="9800" w:type="dxa"/>
                </w:tcPr>
                <w:p w:rsidR="00F54043" w:rsidRDefault="00F54043" w:rsidP="00BF4AB1">
                  <w:pPr>
                    <w:pStyle w:val="-14"/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center"/>
                    <w:rPr>
                      <w:i/>
                      <w:szCs w:val="28"/>
                    </w:rPr>
                  </w:pPr>
                  <w:r>
                    <w:rPr>
                      <w:i/>
                      <w:szCs w:val="28"/>
                    </w:rPr>
                    <w:t xml:space="preserve">                                                   </w:t>
                  </w:r>
                </w:p>
              </w:tc>
            </w:tr>
          </w:tbl>
          <w:p w:rsidR="00F54043" w:rsidRDefault="00F54043" w:rsidP="00BF4AB1">
            <w:pPr>
              <w:spacing w:after="120"/>
              <w:ind w:firstLine="612"/>
              <w:jc w:val="right"/>
            </w:pPr>
            <w:r>
              <w:rPr>
                <w:sz w:val="28"/>
                <w:szCs w:val="28"/>
              </w:rPr>
              <w:t>Участковая избирательная комиссия</w:t>
            </w:r>
          </w:p>
        </w:tc>
      </w:tr>
    </w:tbl>
    <w:p w:rsidR="00F54043" w:rsidRDefault="00F54043" w:rsidP="00F54043">
      <w:pPr>
        <w:pStyle w:val="a7"/>
        <w:widowControl/>
        <w:rPr>
          <w:rFonts w:ascii="Times New Roman" w:hAnsi="Times New Roman" w:cs="Times New Roman"/>
        </w:rPr>
      </w:pPr>
    </w:p>
    <w:p w:rsidR="00F54043" w:rsidRDefault="00F54043" w:rsidP="00F54043">
      <w:pPr>
        <w:ind w:left="2880" w:firstLine="720"/>
        <w:jc w:val="both"/>
      </w:pPr>
    </w:p>
    <w:p w:rsidR="00D92BE6" w:rsidRPr="00D92BE6" w:rsidRDefault="00D92BE6" w:rsidP="00D92BE6">
      <w:pPr>
        <w:spacing w:after="160" w:line="259" w:lineRule="auto"/>
      </w:pPr>
    </w:p>
    <w:sectPr w:rsidR="00D92BE6" w:rsidRPr="00D92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C5CD5"/>
    <w:multiLevelType w:val="multilevel"/>
    <w:tmpl w:val="3926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EA3589"/>
    <w:multiLevelType w:val="hybridMultilevel"/>
    <w:tmpl w:val="6AB0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731F71"/>
    <w:multiLevelType w:val="hybridMultilevel"/>
    <w:tmpl w:val="D71263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B02490"/>
    <w:multiLevelType w:val="multilevel"/>
    <w:tmpl w:val="A9CC7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6A7A0E"/>
    <w:multiLevelType w:val="multilevel"/>
    <w:tmpl w:val="FB42D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28557D"/>
    <w:multiLevelType w:val="multilevel"/>
    <w:tmpl w:val="E758B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5F2F2C"/>
    <w:multiLevelType w:val="hybridMultilevel"/>
    <w:tmpl w:val="9022CE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B71"/>
    <w:rsid w:val="002F3BFA"/>
    <w:rsid w:val="00464E5F"/>
    <w:rsid w:val="00602E6B"/>
    <w:rsid w:val="006113BE"/>
    <w:rsid w:val="00655F02"/>
    <w:rsid w:val="0090232F"/>
    <w:rsid w:val="009A6B71"/>
    <w:rsid w:val="009F4EBF"/>
    <w:rsid w:val="00A819B6"/>
    <w:rsid w:val="00C41F39"/>
    <w:rsid w:val="00C51C6E"/>
    <w:rsid w:val="00C5201B"/>
    <w:rsid w:val="00D92BE6"/>
    <w:rsid w:val="00DC62F8"/>
    <w:rsid w:val="00F5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F689A"/>
  <w15:chartTrackingRefBased/>
  <w15:docId w15:val="{6E9455E8-B866-4EFA-889A-24C97870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2F3BFA"/>
    <w:pPr>
      <w:keepNext/>
      <w:jc w:val="center"/>
      <w:outlineLvl w:val="2"/>
    </w:pPr>
    <w:rPr>
      <w:b/>
      <w:sz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2F3BFA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92BE6"/>
    <w:pPr>
      <w:jc w:val="right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D92BE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semiHidden/>
    <w:rsid w:val="00D92BE6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D92B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D92BE6"/>
    <w:pPr>
      <w:ind w:left="284" w:hanging="284"/>
      <w:jc w:val="both"/>
    </w:pPr>
  </w:style>
  <w:style w:type="character" w:customStyle="1" w:styleId="20">
    <w:name w:val="Основной текст с отступом 2 Знак"/>
    <w:basedOn w:val="a0"/>
    <w:link w:val="2"/>
    <w:semiHidden/>
    <w:rsid w:val="00D92B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3BF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2F3BF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"/>
    <w:basedOn w:val="a"/>
    <w:link w:val="a6"/>
    <w:uiPriority w:val="99"/>
    <w:semiHidden/>
    <w:unhideWhenUsed/>
    <w:rsid w:val="00DC62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C62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">
    <w:name w:val="Т-14"/>
    <w:aliases w:val="5,Текст14-1,Т-1,Текст 14-1"/>
    <w:basedOn w:val="a"/>
    <w:rsid w:val="00F54043"/>
    <w:pPr>
      <w:spacing w:line="360" w:lineRule="auto"/>
      <w:ind w:firstLine="720"/>
      <w:jc w:val="both"/>
    </w:pPr>
    <w:rPr>
      <w:sz w:val="28"/>
    </w:rPr>
  </w:style>
  <w:style w:type="paragraph" w:customStyle="1" w:styleId="a7">
    <w:name w:val="Таблицы (моноширинный)"/>
    <w:basedOn w:val="a"/>
    <w:next w:val="a"/>
    <w:rsid w:val="00F5404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8">
    <w:name w:val="annotation text"/>
    <w:basedOn w:val="a"/>
    <w:link w:val="a9"/>
    <w:semiHidden/>
    <w:rsid w:val="00F54043"/>
  </w:style>
  <w:style w:type="character" w:customStyle="1" w:styleId="a9">
    <w:name w:val="Текст примечания Знак"/>
    <w:basedOn w:val="a0"/>
    <w:link w:val="a8"/>
    <w:semiHidden/>
    <w:rsid w:val="00F5404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ПК1</cp:lastModifiedBy>
  <cp:revision>5</cp:revision>
  <dcterms:created xsi:type="dcterms:W3CDTF">2019-07-31T09:13:00Z</dcterms:created>
  <dcterms:modified xsi:type="dcterms:W3CDTF">2019-08-05T13:28:00Z</dcterms:modified>
</cp:coreProperties>
</file>