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782" w:type="dxa"/>
        <w:tblLayout w:type="fixed"/>
        <w:tblLook w:val="04A0" w:firstRow="1" w:lastRow="0" w:firstColumn="1" w:lastColumn="0" w:noHBand="0" w:noVBand="1"/>
      </w:tblPr>
      <w:tblGrid>
        <w:gridCol w:w="5070"/>
        <w:gridCol w:w="496"/>
        <w:gridCol w:w="549"/>
        <w:gridCol w:w="1407"/>
        <w:gridCol w:w="617"/>
        <w:gridCol w:w="1225"/>
        <w:gridCol w:w="1418"/>
      </w:tblGrid>
      <w:tr w:rsidR="00121554" w:rsidRPr="008D5704" w:rsidTr="008D5704">
        <w:trPr>
          <w:trHeight w:val="20"/>
        </w:trPr>
        <w:tc>
          <w:tcPr>
            <w:tcW w:w="10782" w:type="dxa"/>
            <w:gridSpan w:val="7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ПРИЛОЖЕНИЕ № 5</w:t>
            </w:r>
          </w:p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к решению Совета депутатов</w:t>
            </w:r>
          </w:p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городского округа Звездный городок</w:t>
            </w:r>
          </w:p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Московской области</w:t>
            </w:r>
          </w:p>
          <w:p w:rsidR="00121554" w:rsidRPr="008D5704" w:rsidRDefault="00121554" w:rsidP="0053589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от </w:t>
            </w:r>
            <w:r w:rsidR="0053589A" w:rsidRPr="008D5704">
              <w:rPr>
                <w:rFonts w:ascii="Arial" w:hAnsi="Arial" w:cs="Arial"/>
                <w:sz w:val="18"/>
                <w:szCs w:val="18"/>
              </w:rPr>
              <w:t xml:space="preserve">26 декабря 2018 года </w:t>
            </w:r>
            <w:r w:rsidRPr="008D5704">
              <w:rPr>
                <w:rFonts w:ascii="Arial" w:hAnsi="Arial" w:cs="Arial"/>
                <w:sz w:val="18"/>
                <w:szCs w:val="18"/>
              </w:rPr>
              <w:t xml:space="preserve">№ </w:t>
            </w:r>
            <w:r w:rsidR="0053589A" w:rsidRPr="008D5704">
              <w:rPr>
                <w:rFonts w:ascii="Arial" w:hAnsi="Arial" w:cs="Arial"/>
                <w:sz w:val="18"/>
                <w:szCs w:val="18"/>
              </w:rPr>
              <w:t>693</w:t>
            </w:r>
          </w:p>
        </w:tc>
      </w:tr>
      <w:tr w:rsidR="00121554" w:rsidRPr="008D5704" w:rsidTr="008D5704">
        <w:trPr>
          <w:trHeight w:val="20"/>
        </w:trPr>
        <w:tc>
          <w:tcPr>
            <w:tcW w:w="10782" w:type="dxa"/>
            <w:gridSpan w:val="7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городского округа Звездный городок Московской области на 2018 год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vMerge w:val="restart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496" w:type="dxa"/>
            <w:vMerge w:val="restart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49" w:type="dxa"/>
            <w:vMerge w:val="restart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07" w:type="dxa"/>
            <w:vMerge w:val="restart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617" w:type="dxa"/>
            <w:vMerge w:val="restart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2643" w:type="dxa"/>
            <w:gridSpan w:val="2"/>
            <w:vAlign w:val="center"/>
            <w:hideMark/>
          </w:tcPr>
          <w:p w:rsidR="00121554" w:rsidRPr="008D5704" w:rsidRDefault="00121554" w:rsidP="008D570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Сумма (тыс. рублей)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vMerge/>
            <w:vAlign w:val="center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6" w:type="dxa"/>
            <w:vMerge/>
            <w:vAlign w:val="center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07" w:type="dxa"/>
            <w:vMerge/>
            <w:vAlign w:val="center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17" w:type="dxa"/>
            <w:vMerge/>
            <w:vAlign w:val="center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25" w:type="dxa"/>
            <w:vAlign w:val="center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в том числе целевые расходы, осуществляемые за счет субвенций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80 308,0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5 632,0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Глава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 "Глава городского округа Звездный городок Московской области"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88 0 02 </w:t>
            </w:r>
            <w:bookmarkStart w:id="0" w:name="_GoBack"/>
            <w:bookmarkEnd w:id="0"/>
            <w:r w:rsidRPr="008D5704">
              <w:rPr>
                <w:rFonts w:ascii="Arial" w:hAnsi="Arial" w:cs="Arial"/>
                <w:sz w:val="18"/>
                <w:szCs w:val="18"/>
              </w:rPr>
              <w:t>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2 233,7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4 924,6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4 924,6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3 591,1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 "Руководство и управление в сфере установленных функций органов государственной власти субъектов РФ и органов местного самоуправления"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3 591,1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1 725,1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1 725,1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1 856,4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1 856,4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Исполнение судебных актов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1 333,5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 "Депутаты представительного органа муниципального образования"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1 333,5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1 333,5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1 333,5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Функционирование Правительства Российской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 xml:space="preserve">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26 221,9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22 342,5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22 154,4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деятельности администрации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22 154,4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обеспечение деятельности администрации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12 806,5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7 854,7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7 854,7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2 861,9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2 861,9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Социальное обеспечение и иные выплаты населению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Исполнение судебных актов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1 571,0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517,8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обеспечение деятельности администрации городского округа Звездный городок Московской области (муниципальные сл.)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9 347,9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9 346,8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9 346,8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Социальное обеспечение и иные выплаты населению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Социальные выплаты гражданам, кроме публичных</w:t>
            </w:r>
            <w:r w:rsidRPr="008D5704">
              <w:rPr>
                <w:rFonts w:ascii="Arial" w:hAnsi="Arial" w:cs="Arial"/>
                <w:sz w:val="18"/>
                <w:szCs w:val="18"/>
              </w:rPr>
              <w:br/>
              <w:t>нормативных социальных выплат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</w:t>
            </w:r>
            <w:r w:rsidR="00182EFA" w:rsidRPr="008D57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5704">
              <w:rPr>
                <w:rFonts w:ascii="Arial" w:hAnsi="Arial" w:cs="Arial"/>
                <w:sz w:val="18"/>
                <w:szCs w:val="18"/>
              </w:rPr>
              <w:t>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«Предпринимательство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08 3 01 00000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334,8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«Повышение эффективности местного самоуправления и реализации молодежной политике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535,0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Организация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1 832,0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550,4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550,4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550,4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550,4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«Цифровой городской округ Звездный городок»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1 177,5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3 373,1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3 373,1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Руководство и управление в сфере установленных функций органов государственной власти субъектов РФ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и органов местного самоуправления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1 995,1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 "Руководство и управление в сфере установленных функций органов государственной власти субъектов РФ и органов местного самоуправления"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1 995,1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706,1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706,1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88 0 04 00000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Реализация </w:t>
            </w:r>
            <w:r w:rsidR="00182EFA" w:rsidRPr="008D5704">
              <w:rPr>
                <w:rFonts w:ascii="Arial" w:hAnsi="Arial" w:cs="Arial"/>
                <w:sz w:val="18"/>
                <w:szCs w:val="18"/>
              </w:rPr>
              <w:t>непрограммных</w:t>
            </w:r>
            <w:r w:rsidRPr="008D5704">
              <w:rPr>
                <w:rFonts w:ascii="Arial" w:hAnsi="Arial" w:cs="Arial"/>
                <w:sz w:val="18"/>
                <w:szCs w:val="18"/>
              </w:rPr>
              <w:t xml:space="preserve"> расходов "Председатель контрольно-счетной палаты муниципального образования"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программы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43 204,8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3 800,0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17 766,0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1 136,0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16 701,0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1 136,0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№3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в соответствии с Законом Московской области  №144/2016-ОЗ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Муниципальное казённое учреждение ЗАТО городского округа Звездный городок Московской области "Централизованная бухгалтерия"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15 565,0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казённого учреждения ЗАТО городского округа Звездный городок Московской области "Централизованная бухгалтерия"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15 565,0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14 459,6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14 459,6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1 105,3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1 105,3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№5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в соответствии с Законом Московской области  №107/2014-ОЗ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160,2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160,2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160,2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160,2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57,8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57,8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№6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01 1 06 00000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по составлению(изменению) списков кандидатов в присяжные заседатели федеральных судов общей юрисдикции в Российской Федерации.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01 1 06 51200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01 1 06 51200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01 1 06 51200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1 065,0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1 065,0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1 065,0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1 065,0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1 065,0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юридическим лицам (кроме некоммерческих</w:t>
            </w:r>
            <w:r w:rsidRPr="008D5704">
              <w:rPr>
                <w:rFonts w:ascii="Arial" w:hAnsi="Arial" w:cs="Arial"/>
                <w:sz w:val="18"/>
                <w:szCs w:val="18"/>
              </w:rPr>
              <w:br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1 975,0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Подпрограмма «Дошкольное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«Общее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«Общее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переданных государственных полномочий в сфере образования и организации деятельности комиссий по делам несовершеннолетних несовершеннолетних и защите их прав городов и районов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1 900,0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365,9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365,9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365,9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365,9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сферы культуры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архивного дела»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архивного дела»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640,8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640,8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640,8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640,8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48,2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48,2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48,2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«Цифровой городской округ Звездный городок»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11 062,7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11 062,7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казенное учреждение городского округа Звездный городок "Многофункциональный центр предоставления государственных и муниципальных услуг ЗАТО городского округа Звездный городок"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11 062,7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казенного учреждения городского округа Звездный городок "Многофункциональный центр предоставления государственных и муниципальных услуг ЗАТО городского округа Звездный городок"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10 759,7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9 230,8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9 230,8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1 528,8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1 528,8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Московской области на организацию деятельности многофункциональных центров предоставления государственных и муниципальных услуг, действующих на территории Московской области, по приему и обработке заявлений о включении избирателей, участников референдума в список избирателей, участников референдума по месту нахождения и направления соответствующей информации в территориальные избирательные комиссии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14 1 01 62680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14 1 01 62680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14 1 01 62680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на софинансирование расходов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14 1 01 60650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на организацию деятельности многофункциональных центров предоставления государственных и муниципальных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S0650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S0650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1 01 S0650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11 712,1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11 712,1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 (коммунальные услуги)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2 062,2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2 062,2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2 062,2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9 649,9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9 649,9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99 0 02 02000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9 649,9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оборона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«Обеспечивающая подпрограмма»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21,8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Мобилизационная подготовка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7 900,9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7 607,6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7 607,6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7 496,8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7 496,8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казённое учреждение городского округа Звездный городок Московской области "ЕДДС"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7 496,8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7 298,4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7 298,4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по обеспечению подпрограммы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03 3 01 00000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«Обеспечение пожарной безопасности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03 4 00 00000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«Обеспечение пожарной безопасности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03 4 01 00000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пожарной безопасности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291,3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RANGE!D235"/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  <w:bookmarkEnd w:id="1"/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03 5 00 00000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03 5 01 00000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 экономика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28 284,8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07 0 01 00000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на осуществление переданных полномочий МО по организации проведения мероприятий по отлову и содержанию безнадзорных животных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61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28 018,8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12 550,1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12 550,1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1 378,5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работ по капитальному ремонту и ремонту автомобильных дорого общего пользования населенных пунктов, дворовых территорий многоквартирных домов, подъездов к ним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S0240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558,6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S0240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558,6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S0240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558,6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бюджетам муниципальных образований на софинансирование работ по капитальному ремонту и ремонту автомобильных дорого общего пользования населенных пунктов, дворовых территорий многоквартирных домов, подъездов к ним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05 0 01 60240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10 613,0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05 0 01 60240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10 613,0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05 0 01 60240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10 613,0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15 468,7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15 468,7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15 468,7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подпрограммы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3 109,9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3 109,9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3 109,9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из бюджета Московской области бюджетам муниципальных образований Московской области на ремонт асфальтового покрытия дворовых территорий, 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L5550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12 358,8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L5550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12 358,8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L5550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12 358,8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Софинансирование расходов на ремонт асфальтового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покрытия дворовых территорий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S5550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Связь и информатика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«Цифровой городской округ Звездный городок»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Обеспечение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Софинансирование на обеспечение учреждений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S0600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на предоставление доступа к электронным сервисам цифровой инфраструктуры в сфере жилищно-коммунального хозяйства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2 01 S0940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2 01 S0940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</w:t>
            </w:r>
            <w:r w:rsidR="00182EFA" w:rsidRPr="008D57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5704">
              <w:rPr>
                <w:rFonts w:ascii="Arial" w:hAnsi="Arial" w:cs="Arial"/>
                <w:sz w:val="18"/>
                <w:szCs w:val="18"/>
              </w:rPr>
              <w:t>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«Предпринимательство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Обеспечение подпрограммы «Развитие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298 617,7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ЗАТО городского округа Звездный городок «Содержание и развитие инженерной инфраструктуры и энергоэффективности городского округа Звездный городок Московской области» на 2018-2022 годы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2 217,7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"Комфортная городская среда"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"Комфортная городская среда"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на ремонт подъездов в многоквартирных домах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ремонт подъездов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S0950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114 976,1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ЗАТО городского округа Звездный городок «Содержание и развитие инженерной инфраструктуры и энергоэффективности городского округа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112 976,1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«Энергосбережение и повышение энергетической активности»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902,5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«Энергосбережение и повышение энергетической активности»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902,5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«Энергосбережение и повышение энергетической активности»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902,5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902,5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902,5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112 073,6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112 073,6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934,5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934,5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934,5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из бюджета Московской области бюджетам муниципальных образований Московской области на 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30 157,8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30 157,8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30 157,8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капитальный ремонт тепловых и водопроводных сетей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1 587,3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1 587,3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1 587,3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отдельных мероприятий муниципальных программ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04 2 01 61430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79 394,0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04 2 01 61430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79 394,0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Исполнение судебных актов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04 2 01 61430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79 394,0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Аварийный запас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180 947,9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Муниципальная программа ЗАТО городского округа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Звездный городок «Содержание и развитие инженерной инфраструктуры и энергоэффективности городского округа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5 132,0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5 132,0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5 132,0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на 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4 875,5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4 875,5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4 875,5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256,5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256,5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 2 01 S0300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256,5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175 815,9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«Благоустройство территорий городского округа Звездный городок»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28 726,2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«Благоустройство территорий городского округа Звездный городок»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28 726,2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«Благоустройство территорий городского округа Звездный городок»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1 227,0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1 227,0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1 227,0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на устройство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"Светлый город"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26 124,2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26 124,2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26 124,2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устройство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"Светлый город"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S2630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S2630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S2630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1 375,0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147 089,8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бюджетное учреждение ЗАТО городского округа Звездный городок Московской области "Звездный"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35 909,5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учреждения ЗАТО городского округа Звездный городок Московской области "Звездный"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35 909,5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35 909,5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24 697,9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11 211,6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96 180,2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«Комфортная городская среда»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4 190,2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4 190,2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4 190,2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из бюджета Московской области бюджетам муниципальных образований Московской области на благоустройство общественных территорий (Благоустройство Аллеи и территории у Дома космонавтов)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25 640,5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25 640,5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25 640,5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благоустройство общественных территорий (Благоустройство Аллеи и территории у Дома космонавтов 2 очередь)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1 349,5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1 349,5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1 349,5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из бюджета Московской области бюджетам муниципальных образований Московской области на благоустройство дворовых территорий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61 750,0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61 750,0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61 750,0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Софинансирование расходов на благоустройство дворовых территорий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Разработка концепции в рамках подпрограммы "Комфортная городская среда"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15 000,0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Финансирование расходов на разработку концепции и проектной документации по благоустройству общественных территорий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14 250,0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разработку концепции и проектной документации по благоустройству общественных территорий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03 S0890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«Благоустройство территорий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«Благоустройство территорий городского округа Звездный городок»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Субвенции на создание административных комиссий, уполномоченных рассматривать дела об административных правонарушениях в сфере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благоустройства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221,0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"Комфортная городская среда"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"Комфортная городская среда"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на ликвидацию несанкционированных свалок и навалов мусора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06 3 02 60960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на ликвидацияю несанкционированных свалок и навалов мусора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06 3 02 S0960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220 942,8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89 400,0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68 209,6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68 209,6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«Дошкольное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68 209,6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бюджетное дошкольное образовательное учреждение "Центр развития ребенка - детский сад "Ласточка"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37 147,6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дошкольного образовательного учреждения "Центр развития ребенка - детский сад "Ласточка"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36 647,6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36 647,6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17 357,5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19 290,1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09 1 01 04400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31 062,0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89 940,2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58 338,0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89 940,2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58 338,0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«Общее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89 940,2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58 338,0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Частичная компенсация стоимости питания отдельным категориям обучающихся в муниципальном бюджетном общеобразовательном учреждении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бюджетное общеобразовательное учреждение 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31 602,2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общеобразовательного учреждения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31 102,2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31 102,2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11 102,2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20 000,0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Дополнительные мероприятия по развитию жилищно-коммунального хозяйства и социально-культурной сферы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09 2 02 04400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54 924,0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Частичная компенсация стоимости питания отдельным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48 087,6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47 985,6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09 3 00 00000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47 985,6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бюджетное образовательное учреждение дополнительного образования Детская Музыкальная школа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09 3 01 00000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47 985,6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образовательного учреждения дополнительного образования Детская Музыкальная школа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47 985,6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47 985,6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27 466,5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20 519,1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Звёздный городок Московской области "Снижение административных барьеров, повышения качества предоставления государственных и муниципальных услуг на базе многофункционального центра предоставления государственных и муниципальных услуг в городском округе Звёздный городок Московской области на 2014-2018 годы"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информационной и технической инфраструктуры экосистемы цифровой экономики»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информационной и технической инфраструктуры экосистемы цифрово</w:t>
            </w:r>
            <w:r w:rsidR="00234E78" w:rsidRPr="008D5704">
              <w:rPr>
                <w:rFonts w:ascii="Arial" w:hAnsi="Arial" w:cs="Arial"/>
                <w:sz w:val="18"/>
                <w:szCs w:val="18"/>
              </w:rPr>
              <w:t>й экономики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102,0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на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на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S0930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14 2 01 60930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13 131,4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«Повышение эффективности местного самоуправления и реализации молодежной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политике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13 131,4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«Молодежь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13 131,4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Муниципальное бюджетное учреждение по работе с молодёжью "Молодёжный Центр "Галактика" ЗАТО городского округа Звездный городок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13 031,4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обеспечению деятельности Муниципального бюджетного учреждения по работе с молодёжью "Молодёжный Центр "Галактика" ЗАТО городского округа Звездный городок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13 031,4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13 031,4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7 534,0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5 497,4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Мероприятия по организации работы с молодежью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организации работы с молодежью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  <w:r w:rsidR="00234E78" w:rsidRPr="008D5704">
              <w:rPr>
                <w:rFonts w:ascii="Arial" w:eastAsia="Times New Roman" w:hAnsi="Arial" w:cs="Arial"/>
                <w:bCs/>
                <w:i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1 574,0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мероприятия по организации отдыха детей в каникулярное время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S2190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1 200,0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Социальное обеспечение и иные выплаты населению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S2190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991,5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S2190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991,5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S2190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208,5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S2190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208,5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на мероприятия по организации отдыха детей в каникулярное время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12 1 01 62190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12 1 01 62190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12 1 01 62190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374,0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Культура и  кинематография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46 427,3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Культура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46 427,3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сферы культуры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46 427,3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«Развитие самодеятельного творчества и организация культурно-досуговых мероприятий»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46 427,3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Муниципальное бюджетное учреждение культуры "Дом космонавтов"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45 977,3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учреждения культуры "Дом космонавтов" ЗАТО городского округа Звездный городок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43 534,7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43 534,7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26 314,7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17 220,0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на софинансирование расходов на повышение заработной платы работникам муниципальных учреждений в сфере культуры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10 1 01 60440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10 1 01 60440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10 1 01 60440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повышение заработной платы работникам муниципальных учреждений в сфере культуры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S0440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110,0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Субсидия на поддержку отрасли культуры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R5190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237,1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R5190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237,1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R5190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237,1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Софинансирование расходов на поддержку отрасли культуры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01 S5190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12,5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Проведение мероприятий в сфере культуры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Реализация проведения мероприятий в сфере культуры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450,0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Здравоохранение 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Субвенция из бюджета Московской области "Обеспечение полноценным питанием беременных женщин, кормящих матерей, а также детей в возрасте до трех лет в Московской области"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12 1 03 00000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полноценным питанием беременных женщин, кормящих матерей, а также детей в возрасте до трех лет в Московской области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870,0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496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2 898,3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2 366,0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466,2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324,1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324,1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324,1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 «Социальная поддержка граждан»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Организация отдыха, оздоровления, занятости детей и молодёжи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66,1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Организация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Предоставление гражданам субсидий на оплату жилого  помещения и коммунальных услуг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255,0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255,0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«Жилище»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«Обеспечение жильем молодых семей»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подпрограммы</w:t>
            </w:r>
            <w:r w:rsidR="00234E78" w:rsidRPr="008D57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5704">
              <w:rPr>
                <w:rFonts w:ascii="Arial" w:hAnsi="Arial" w:cs="Arial"/>
                <w:sz w:val="18"/>
                <w:szCs w:val="18"/>
              </w:rPr>
              <w:t>«Обеспечение жильем молодых семей»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16 1 01 00000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жильем молодых семей»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«Доступная среда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«Доступная среда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«Доступная среда в городском округе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Подпрограмма «Дошкольное образование»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07" w:type="dxa"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13 0 01 00000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hideMark/>
          </w:tcPr>
          <w:p w:rsidR="00121554" w:rsidRPr="008D5704" w:rsidRDefault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21554" w:rsidRPr="008D5704" w:rsidTr="008D5704">
        <w:trPr>
          <w:trHeight w:val="20"/>
        </w:trPr>
        <w:tc>
          <w:tcPr>
            <w:tcW w:w="5070" w:type="dxa"/>
            <w:noWrap/>
            <w:hideMark/>
          </w:tcPr>
          <w:p w:rsidR="00121554" w:rsidRPr="008D5704" w:rsidRDefault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496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7" w:type="dxa"/>
            <w:noWrap/>
            <w:hideMark/>
          </w:tcPr>
          <w:p w:rsidR="00121554" w:rsidRPr="008D5704" w:rsidRDefault="00121554" w:rsidP="0012155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5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D570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686 857,7  </w:t>
            </w:r>
          </w:p>
        </w:tc>
        <w:tc>
          <w:tcPr>
            <w:tcW w:w="1418" w:type="dxa"/>
            <w:noWrap/>
            <w:hideMark/>
          </w:tcPr>
          <w:p w:rsidR="00121554" w:rsidRPr="008D5704" w:rsidRDefault="00121554" w:rsidP="0012155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D5704">
              <w:rPr>
                <w:rFonts w:ascii="Arial" w:hAnsi="Arial" w:cs="Arial"/>
                <w:sz w:val="18"/>
                <w:szCs w:val="18"/>
              </w:rPr>
              <w:t xml:space="preserve">99 127,0  </w:t>
            </w:r>
          </w:p>
        </w:tc>
      </w:tr>
    </w:tbl>
    <w:p w:rsidR="005F006E" w:rsidRPr="008D5704" w:rsidRDefault="005F006E">
      <w:pPr>
        <w:rPr>
          <w:rFonts w:ascii="Arial" w:hAnsi="Arial" w:cs="Arial"/>
          <w:sz w:val="18"/>
          <w:szCs w:val="18"/>
        </w:rPr>
      </w:pPr>
    </w:p>
    <w:sectPr w:rsidR="005F006E" w:rsidRPr="008D5704" w:rsidSect="00182EFA">
      <w:pgSz w:w="11906" w:h="16838"/>
      <w:pgMar w:top="1134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7FE"/>
    <w:rsid w:val="00121554"/>
    <w:rsid w:val="00182EFA"/>
    <w:rsid w:val="00234E78"/>
    <w:rsid w:val="003047FE"/>
    <w:rsid w:val="0053589A"/>
    <w:rsid w:val="005F006E"/>
    <w:rsid w:val="008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C9F73-B530-4276-A8C7-461AC64F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155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1554"/>
    <w:rPr>
      <w:color w:val="800080"/>
      <w:u w:val="single"/>
    </w:rPr>
  </w:style>
  <w:style w:type="paragraph" w:customStyle="1" w:styleId="xl71">
    <w:name w:val="xl71"/>
    <w:basedOn w:val="a"/>
    <w:rsid w:val="0012155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1215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12155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8">
    <w:name w:val="xl78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121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121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1215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1215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1">
    <w:name w:val="xl11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12155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2">
    <w:name w:val="xl122"/>
    <w:basedOn w:val="a"/>
    <w:rsid w:val="0012155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12155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1215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12155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12155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12155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121554"/>
    <w:pPr>
      <w:spacing w:before="100" w:beforeAutospacing="1" w:after="100" w:afterAutospacing="1" w:line="240" w:lineRule="auto"/>
      <w:ind w:firstLineChars="100" w:firstLine="10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1215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0">
    <w:name w:val="xl13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1">
    <w:name w:val="xl131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2">
    <w:name w:val="xl132"/>
    <w:basedOn w:val="a"/>
    <w:rsid w:val="00121554"/>
    <w:pP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3">
    <w:name w:val="xl133"/>
    <w:basedOn w:val="a"/>
    <w:rsid w:val="0012155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12155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5">
    <w:name w:val="xl135"/>
    <w:basedOn w:val="a"/>
    <w:rsid w:val="0012155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121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121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121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1215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121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121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0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20</Pages>
  <Words>11935</Words>
  <Characters>68033</Characters>
  <Application>Microsoft Office Word</Application>
  <DocSecurity>0</DocSecurity>
  <Lines>566</Lines>
  <Paragraphs>159</Paragraphs>
  <ScaleCrop>false</ScaleCrop>
  <Company>SPecialiST RePack</Company>
  <LinksUpToDate>false</LinksUpToDate>
  <CharactersWithSpaces>79809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Филипцева</dc:creator>
  <cp:keywords/>
  <dc:description/>
  <cp:lastModifiedBy>Olga</cp:lastModifiedBy>
  <cp:revision>6</cp:revision>
  <dcterms:created xsi:type="dcterms:W3CDTF">2018-12-26T19:16:00Z</dcterms:created>
  <dcterms:modified xsi:type="dcterms:W3CDTF">2018-12-27T08:28:00Z</dcterms:modified>
</cp:coreProperties>
</file>