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E01" w:rsidRDefault="009E1E01" w:rsidP="00B95CD9">
      <w:pPr>
        <w:spacing w:after="0" w:line="240" w:lineRule="auto"/>
        <w:rPr>
          <w:lang w:val="ru-RU"/>
        </w:rPr>
      </w:pPr>
    </w:p>
    <w:tbl>
      <w:tblPr>
        <w:tblW w:w="0" w:type="auto"/>
        <w:tblInd w:w="108" w:type="dxa"/>
        <w:tblLook w:val="04A0" w:firstRow="1" w:lastRow="0" w:firstColumn="1" w:lastColumn="0" w:noHBand="0" w:noVBand="1"/>
      </w:tblPr>
      <w:tblGrid>
        <w:gridCol w:w="4641"/>
        <w:gridCol w:w="5186"/>
      </w:tblGrid>
      <w:tr w:rsidR="004953DA" w:rsidRPr="008673F3" w:rsidTr="004953DA">
        <w:tc>
          <w:tcPr>
            <w:tcW w:w="9923" w:type="dxa"/>
            <w:gridSpan w:val="2"/>
          </w:tcPr>
          <w:p w:rsidR="00286AE0" w:rsidRDefault="004953DA" w:rsidP="00B95CD9">
            <w:pPr>
              <w:tabs>
                <w:tab w:val="left" w:pos="1701"/>
                <w:tab w:val="left" w:pos="2694"/>
                <w:tab w:val="left" w:pos="2977"/>
              </w:tabs>
              <w:spacing w:after="0" w:line="240" w:lineRule="auto"/>
              <w:jc w:val="center"/>
              <w:rPr>
                <w:rFonts w:ascii="Times New Roman" w:hAnsi="Times New Roman"/>
                <w:b/>
                <w:sz w:val="32"/>
                <w:szCs w:val="32"/>
                <w:lang w:val="ru-RU"/>
              </w:rPr>
            </w:pPr>
            <w:r w:rsidRPr="004953DA">
              <w:rPr>
                <w:rFonts w:ascii="Times New Roman" w:hAnsi="Times New Roman"/>
                <w:b/>
                <w:sz w:val="32"/>
                <w:szCs w:val="32"/>
                <w:lang w:val="ru-RU"/>
              </w:rPr>
              <w:t>АДМИНИСТРАЦИ</w:t>
            </w:r>
            <w:r w:rsidR="008B71EA">
              <w:rPr>
                <w:rFonts w:ascii="Times New Roman" w:hAnsi="Times New Roman"/>
                <w:b/>
                <w:sz w:val="32"/>
                <w:szCs w:val="32"/>
                <w:lang w:val="ru-RU"/>
              </w:rPr>
              <w:t>Я</w:t>
            </w:r>
            <w:r w:rsidRPr="004953DA">
              <w:rPr>
                <w:rFonts w:ascii="Times New Roman" w:hAnsi="Times New Roman"/>
                <w:b/>
                <w:sz w:val="32"/>
                <w:szCs w:val="32"/>
                <w:lang w:val="ru-RU"/>
              </w:rPr>
              <w:t xml:space="preserve"> </w:t>
            </w:r>
          </w:p>
          <w:p w:rsidR="004953DA" w:rsidRPr="004953DA" w:rsidRDefault="004953DA" w:rsidP="00B95CD9">
            <w:pPr>
              <w:tabs>
                <w:tab w:val="left" w:pos="1701"/>
                <w:tab w:val="left" w:pos="2694"/>
                <w:tab w:val="left" w:pos="2977"/>
              </w:tabs>
              <w:spacing w:after="0" w:line="240" w:lineRule="auto"/>
              <w:jc w:val="center"/>
              <w:rPr>
                <w:rFonts w:ascii="Times New Roman" w:hAnsi="Times New Roman"/>
                <w:b/>
                <w:sz w:val="32"/>
                <w:szCs w:val="32"/>
                <w:lang w:val="ru-RU"/>
              </w:rPr>
            </w:pPr>
            <w:r w:rsidRPr="004953DA">
              <w:rPr>
                <w:rFonts w:ascii="Times New Roman" w:hAnsi="Times New Roman"/>
                <w:b/>
                <w:sz w:val="32"/>
                <w:szCs w:val="32"/>
                <w:lang w:val="ru-RU"/>
              </w:rPr>
              <w:t>ГОРОДСКОГО ОКРУГА</w:t>
            </w:r>
            <w:r w:rsidR="00286AE0">
              <w:rPr>
                <w:rFonts w:ascii="Times New Roman" w:hAnsi="Times New Roman"/>
                <w:b/>
                <w:sz w:val="32"/>
                <w:szCs w:val="32"/>
                <w:lang w:val="ru-RU"/>
              </w:rPr>
              <w:t xml:space="preserve"> </w:t>
            </w:r>
            <w:r w:rsidR="00A338D9">
              <w:rPr>
                <w:rFonts w:ascii="Times New Roman" w:hAnsi="Times New Roman"/>
                <w:b/>
                <w:sz w:val="32"/>
                <w:szCs w:val="32"/>
                <w:lang w:val="ru-RU"/>
              </w:rPr>
              <w:t>ЗВЁЗДНЫЙ</w:t>
            </w:r>
            <w:r w:rsidRPr="004953DA">
              <w:rPr>
                <w:rFonts w:ascii="Times New Roman" w:hAnsi="Times New Roman"/>
                <w:b/>
                <w:sz w:val="32"/>
                <w:szCs w:val="32"/>
                <w:lang w:val="ru-RU"/>
              </w:rPr>
              <w:t xml:space="preserve"> ГОРОДОК МОСКОВСКОЙ ОБЛАСТИ</w:t>
            </w:r>
          </w:p>
          <w:p w:rsidR="004953DA" w:rsidRPr="004953DA" w:rsidRDefault="004953DA" w:rsidP="00B95CD9">
            <w:pPr>
              <w:tabs>
                <w:tab w:val="left" w:pos="1701"/>
                <w:tab w:val="left" w:pos="2694"/>
                <w:tab w:val="left" w:pos="2977"/>
              </w:tabs>
              <w:spacing w:after="0" w:line="240" w:lineRule="auto"/>
              <w:jc w:val="center"/>
              <w:rPr>
                <w:rFonts w:ascii="Times New Roman" w:eastAsia="Calibri" w:hAnsi="Times New Roman" w:cs="Times New Roman"/>
                <w:b/>
                <w:sz w:val="32"/>
                <w:szCs w:val="32"/>
                <w:lang w:val="ru-RU"/>
              </w:rPr>
            </w:pPr>
          </w:p>
        </w:tc>
      </w:tr>
      <w:tr w:rsidR="004953DA" w:rsidRPr="008673F3" w:rsidTr="004953DA">
        <w:tc>
          <w:tcPr>
            <w:tcW w:w="9923" w:type="dxa"/>
            <w:gridSpan w:val="2"/>
          </w:tcPr>
          <w:p w:rsidR="004953DA" w:rsidRPr="004953DA" w:rsidRDefault="004953DA" w:rsidP="00B95CD9">
            <w:pPr>
              <w:tabs>
                <w:tab w:val="left" w:pos="1701"/>
                <w:tab w:val="left" w:pos="2694"/>
                <w:tab w:val="left" w:pos="2977"/>
              </w:tabs>
              <w:spacing w:after="0" w:line="240" w:lineRule="auto"/>
              <w:jc w:val="center"/>
              <w:rPr>
                <w:rFonts w:ascii="Times New Roman" w:eastAsia="Calibri" w:hAnsi="Times New Roman"/>
                <w:b/>
                <w:sz w:val="36"/>
                <w:szCs w:val="36"/>
                <w:lang w:val="ru-RU"/>
              </w:rPr>
            </w:pPr>
            <w:r w:rsidRPr="004953DA">
              <w:rPr>
                <w:rFonts w:ascii="Times New Roman" w:hAnsi="Times New Roman"/>
                <w:b/>
                <w:sz w:val="36"/>
                <w:szCs w:val="36"/>
                <w:lang w:val="ru-RU"/>
              </w:rPr>
              <w:t>П О С Т А Н О В Л Е Н И Е</w:t>
            </w:r>
          </w:p>
          <w:p w:rsidR="004953DA" w:rsidRPr="004953DA" w:rsidRDefault="004953DA" w:rsidP="00B95CD9">
            <w:pPr>
              <w:tabs>
                <w:tab w:val="left" w:pos="1701"/>
                <w:tab w:val="left" w:pos="2694"/>
                <w:tab w:val="left" w:pos="2977"/>
              </w:tabs>
              <w:spacing w:after="0" w:line="240" w:lineRule="auto"/>
              <w:jc w:val="center"/>
              <w:rPr>
                <w:rFonts w:ascii="Times New Roman" w:eastAsia="Calibri" w:hAnsi="Times New Roman" w:cs="Times New Roman"/>
                <w:b/>
                <w:sz w:val="36"/>
                <w:szCs w:val="36"/>
                <w:lang w:val="ru-RU"/>
              </w:rPr>
            </w:pPr>
          </w:p>
        </w:tc>
      </w:tr>
      <w:tr w:rsidR="004953DA" w:rsidTr="004953DA">
        <w:tc>
          <w:tcPr>
            <w:tcW w:w="4677" w:type="dxa"/>
            <w:hideMark/>
          </w:tcPr>
          <w:p w:rsidR="004953DA" w:rsidRPr="008673F3" w:rsidRDefault="004953DA" w:rsidP="008673F3">
            <w:pPr>
              <w:tabs>
                <w:tab w:val="left" w:pos="1701"/>
                <w:tab w:val="left" w:pos="2694"/>
                <w:tab w:val="left" w:pos="2977"/>
              </w:tabs>
              <w:spacing w:after="0" w:line="240" w:lineRule="auto"/>
              <w:rPr>
                <w:rFonts w:ascii="Times New Roman" w:eastAsia="Calibri" w:hAnsi="Times New Roman" w:cs="Times New Roman"/>
                <w:sz w:val="24"/>
                <w:szCs w:val="24"/>
                <w:lang w:val="ru-RU"/>
              </w:rPr>
            </w:pPr>
            <w:proofErr w:type="spellStart"/>
            <w:r>
              <w:rPr>
                <w:rFonts w:ascii="Times New Roman" w:hAnsi="Times New Roman"/>
                <w:sz w:val="24"/>
                <w:szCs w:val="24"/>
              </w:rPr>
              <w:t>от</w:t>
            </w:r>
            <w:proofErr w:type="spellEnd"/>
            <w:r>
              <w:rPr>
                <w:rFonts w:ascii="Times New Roman" w:hAnsi="Times New Roman"/>
                <w:sz w:val="24"/>
                <w:szCs w:val="24"/>
              </w:rPr>
              <w:t xml:space="preserve"> </w:t>
            </w:r>
            <w:r w:rsidR="008673F3">
              <w:rPr>
                <w:rFonts w:ascii="Times New Roman" w:hAnsi="Times New Roman"/>
                <w:sz w:val="24"/>
                <w:szCs w:val="24"/>
                <w:lang w:val="ru-RU"/>
              </w:rPr>
              <w:t>11.03.2019</w:t>
            </w:r>
          </w:p>
        </w:tc>
        <w:tc>
          <w:tcPr>
            <w:tcW w:w="5246" w:type="dxa"/>
          </w:tcPr>
          <w:p w:rsidR="004953DA" w:rsidRPr="008673F3" w:rsidRDefault="004953DA" w:rsidP="00B95CD9">
            <w:pPr>
              <w:tabs>
                <w:tab w:val="left" w:pos="1701"/>
                <w:tab w:val="left" w:pos="2694"/>
                <w:tab w:val="left" w:pos="2977"/>
              </w:tabs>
              <w:spacing w:after="0" w:line="240" w:lineRule="auto"/>
              <w:jc w:val="right"/>
              <w:rPr>
                <w:rFonts w:ascii="Times New Roman" w:eastAsia="Calibri" w:hAnsi="Times New Roman"/>
                <w:sz w:val="24"/>
                <w:szCs w:val="24"/>
                <w:lang w:val="ru-RU"/>
              </w:rPr>
            </w:pPr>
            <w:r>
              <w:rPr>
                <w:rFonts w:ascii="Times New Roman" w:hAnsi="Times New Roman"/>
                <w:sz w:val="24"/>
                <w:szCs w:val="24"/>
              </w:rPr>
              <w:t xml:space="preserve">№ </w:t>
            </w:r>
            <w:r w:rsidR="008673F3">
              <w:rPr>
                <w:rFonts w:ascii="Times New Roman" w:hAnsi="Times New Roman"/>
                <w:sz w:val="24"/>
                <w:szCs w:val="24"/>
                <w:lang w:val="ru-RU"/>
              </w:rPr>
              <w:t>82-ПА</w:t>
            </w:r>
          </w:p>
          <w:p w:rsidR="004953DA" w:rsidRDefault="004953DA" w:rsidP="00B95CD9">
            <w:pPr>
              <w:tabs>
                <w:tab w:val="left" w:pos="1701"/>
                <w:tab w:val="left" w:pos="2694"/>
                <w:tab w:val="left" w:pos="2977"/>
              </w:tabs>
              <w:spacing w:after="0" w:line="240" w:lineRule="auto"/>
              <w:jc w:val="right"/>
              <w:rPr>
                <w:rFonts w:ascii="Times New Roman" w:eastAsia="Calibri" w:hAnsi="Times New Roman" w:cs="Times New Roman"/>
                <w:sz w:val="24"/>
                <w:szCs w:val="24"/>
              </w:rPr>
            </w:pPr>
          </w:p>
        </w:tc>
      </w:tr>
      <w:tr w:rsidR="004953DA" w:rsidTr="004953DA">
        <w:tc>
          <w:tcPr>
            <w:tcW w:w="9923" w:type="dxa"/>
            <w:gridSpan w:val="2"/>
            <w:hideMark/>
          </w:tcPr>
          <w:p w:rsidR="004953DA" w:rsidRDefault="00A338D9" w:rsidP="00B95CD9">
            <w:pPr>
              <w:tabs>
                <w:tab w:val="left" w:pos="1701"/>
                <w:tab w:val="left" w:pos="2694"/>
                <w:tab w:val="left" w:pos="2977"/>
              </w:tabs>
              <w:spacing w:after="0" w:line="240" w:lineRule="auto"/>
              <w:jc w:val="center"/>
              <w:rPr>
                <w:rFonts w:ascii="Times New Roman" w:eastAsia="Calibri" w:hAnsi="Times New Roman" w:cs="Times New Roman"/>
                <w:sz w:val="24"/>
                <w:szCs w:val="24"/>
              </w:rPr>
            </w:pPr>
            <w:proofErr w:type="spellStart"/>
            <w:r>
              <w:rPr>
                <w:rFonts w:ascii="Times New Roman" w:hAnsi="Times New Roman"/>
                <w:sz w:val="24"/>
                <w:szCs w:val="24"/>
              </w:rPr>
              <w:t>Звёздный</w:t>
            </w:r>
            <w:proofErr w:type="spellEnd"/>
            <w:r w:rsidR="00A64453">
              <w:rPr>
                <w:rFonts w:ascii="Times New Roman" w:hAnsi="Times New Roman"/>
                <w:sz w:val="24"/>
                <w:szCs w:val="24"/>
                <w:lang w:val="ru-RU"/>
              </w:rPr>
              <w:t xml:space="preserve"> </w:t>
            </w:r>
            <w:proofErr w:type="spellStart"/>
            <w:r w:rsidR="004953DA">
              <w:rPr>
                <w:rFonts w:ascii="Times New Roman" w:hAnsi="Times New Roman"/>
                <w:sz w:val="24"/>
                <w:szCs w:val="24"/>
              </w:rPr>
              <w:t>городок</w:t>
            </w:r>
            <w:proofErr w:type="spellEnd"/>
          </w:p>
        </w:tc>
      </w:tr>
    </w:tbl>
    <w:p w:rsidR="004953DA" w:rsidRPr="007A3F06" w:rsidRDefault="004953DA" w:rsidP="00B95CD9">
      <w:pPr>
        <w:tabs>
          <w:tab w:val="left" w:pos="1701"/>
          <w:tab w:val="left" w:pos="2694"/>
          <w:tab w:val="left" w:pos="2977"/>
        </w:tabs>
        <w:spacing w:after="0" w:line="240" w:lineRule="auto"/>
        <w:ind w:firstLine="709"/>
        <w:rPr>
          <w:rFonts w:ascii="Times New Roman" w:eastAsia="Calibri" w:hAnsi="Times New Roman"/>
          <w:sz w:val="24"/>
          <w:szCs w:val="24"/>
        </w:rPr>
      </w:pPr>
    </w:p>
    <w:p w:rsidR="004953DA" w:rsidRPr="007A3F06" w:rsidRDefault="004953DA" w:rsidP="00B95CD9">
      <w:pPr>
        <w:tabs>
          <w:tab w:val="left" w:pos="1701"/>
          <w:tab w:val="left" w:pos="2694"/>
          <w:tab w:val="left" w:pos="2977"/>
        </w:tabs>
        <w:spacing w:after="0" w:line="240" w:lineRule="auto"/>
        <w:ind w:firstLine="709"/>
        <w:rPr>
          <w:rFonts w:ascii="Times New Roman" w:hAnsi="Times New Roman"/>
          <w:sz w:val="24"/>
          <w:szCs w:val="24"/>
        </w:rPr>
      </w:pPr>
    </w:p>
    <w:p w:rsidR="001E3E8D" w:rsidRPr="007A3F06" w:rsidRDefault="00DD6104" w:rsidP="00036217">
      <w:pPr>
        <w:tabs>
          <w:tab w:val="left" w:pos="1701"/>
          <w:tab w:val="left" w:pos="2694"/>
          <w:tab w:val="left" w:pos="2977"/>
        </w:tabs>
        <w:spacing w:after="0" w:line="240" w:lineRule="auto"/>
        <w:jc w:val="center"/>
        <w:rPr>
          <w:rFonts w:ascii="Times New Roman" w:eastAsia="Times New Roman" w:hAnsi="Times New Roman" w:cs="Arial"/>
          <w:b/>
          <w:sz w:val="24"/>
          <w:szCs w:val="24"/>
          <w:lang w:val="ru-RU" w:eastAsia="ru-RU"/>
        </w:rPr>
      </w:pPr>
      <w:r w:rsidRPr="007A3F06">
        <w:rPr>
          <w:rFonts w:ascii="Times New Roman" w:hAnsi="Times New Roman"/>
          <w:b/>
          <w:sz w:val="24"/>
          <w:szCs w:val="24"/>
          <w:lang w:val="ru-RU"/>
        </w:rPr>
        <w:t>О внесении изменений в муниципальную программу</w:t>
      </w:r>
      <w:r w:rsidR="00036217" w:rsidRPr="007A3F06">
        <w:rPr>
          <w:rFonts w:ascii="Times New Roman" w:hAnsi="Times New Roman"/>
          <w:b/>
          <w:sz w:val="24"/>
          <w:szCs w:val="24"/>
          <w:lang w:val="ru-RU"/>
        </w:rPr>
        <w:t xml:space="preserve"> </w:t>
      </w:r>
      <w:r w:rsidR="00036217" w:rsidRPr="007A3F06">
        <w:rPr>
          <w:rFonts w:ascii="Times New Roman" w:eastAsia="Times New Roman" w:hAnsi="Times New Roman" w:cs="Arial"/>
          <w:b/>
          <w:sz w:val="24"/>
          <w:szCs w:val="24"/>
          <w:lang w:val="ru-RU" w:eastAsia="ru-RU"/>
        </w:rPr>
        <w:t xml:space="preserve">«Содержание и развитие </w:t>
      </w:r>
    </w:p>
    <w:p w:rsidR="001E3E8D" w:rsidRPr="007A3F06" w:rsidRDefault="00036217" w:rsidP="00036217">
      <w:pPr>
        <w:tabs>
          <w:tab w:val="left" w:pos="1701"/>
          <w:tab w:val="left" w:pos="2694"/>
          <w:tab w:val="left" w:pos="2977"/>
        </w:tabs>
        <w:spacing w:after="0" w:line="240" w:lineRule="auto"/>
        <w:jc w:val="center"/>
        <w:rPr>
          <w:rFonts w:ascii="Times New Roman" w:eastAsia="Times New Roman" w:hAnsi="Times New Roman" w:cs="Arial"/>
          <w:b/>
          <w:sz w:val="24"/>
          <w:szCs w:val="24"/>
          <w:lang w:val="ru-RU" w:eastAsia="ru-RU"/>
        </w:rPr>
      </w:pPr>
      <w:r w:rsidRPr="007A3F06">
        <w:rPr>
          <w:rFonts w:ascii="Times New Roman" w:eastAsia="Times New Roman" w:hAnsi="Times New Roman" w:cs="Arial"/>
          <w:b/>
          <w:sz w:val="24"/>
          <w:szCs w:val="24"/>
          <w:lang w:val="ru-RU" w:eastAsia="ru-RU"/>
        </w:rPr>
        <w:t xml:space="preserve">инженерной инфраструктуры и энергоэффективности городского округа </w:t>
      </w:r>
    </w:p>
    <w:p w:rsidR="004953DA" w:rsidRPr="007A3F06" w:rsidRDefault="00036217" w:rsidP="00036217">
      <w:pPr>
        <w:tabs>
          <w:tab w:val="left" w:pos="1701"/>
          <w:tab w:val="left" w:pos="2694"/>
          <w:tab w:val="left" w:pos="2977"/>
        </w:tabs>
        <w:spacing w:after="0" w:line="240" w:lineRule="auto"/>
        <w:jc w:val="center"/>
        <w:rPr>
          <w:rFonts w:ascii="Times New Roman" w:eastAsia="Times New Roman" w:hAnsi="Times New Roman"/>
          <w:b/>
          <w:sz w:val="24"/>
          <w:szCs w:val="24"/>
          <w:lang w:val="ru-RU"/>
        </w:rPr>
      </w:pPr>
      <w:r w:rsidRPr="007A3F06">
        <w:rPr>
          <w:rFonts w:ascii="Times New Roman" w:eastAsia="Times New Roman" w:hAnsi="Times New Roman" w:cs="Arial"/>
          <w:b/>
          <w:sz w:val="24"/>
          <w:szCs w:val="24"/>
          <w:lang w:val="ru-RU" w:eastAsia="ru-RU"/>
        </w:rPr>
        <w:t>Звёздный городок Московской области» на 2018–2022 годы»</w:t>
      </w:r>
      <w:r w:rsidR="00DD6104" w:rsidRPr="007A3F06">
        <w:rPr>
          <w:rFonts w:ascii="Times New Roman" w:hAnsi="Times New Roman"/>
          <w:b/>
          <w:sz w:val="24"/>
          <w:szCs w:val="24"/>
          <w:lang w:val="ru-RU"/>
        </w:rPr>
        <w:t xml:space="preserve">, утвержденную постановлением руководителя администрации </w:t>
      </w:r>
      <w:r w:rsidRPr="007A3F06">
        <w:rPr>
          <w:rFonts w:ascii="Times New Roman" w:eastAsia="Times New Roman" w:hAnsi="Times New Roman" w:cs="Times New Roman"/>
          <w:b/>
          <w:bCs/>
          <w:sz w:val="24"/>
          <w:szCs w:val="24"/>
          <w:lang w:val="ru-RU" w:eastAsia="ru-RU"/>
        </w:rPr>
        <w:t xml:space="preserve">городского округа Звёздный городок Московской области </w:t>
      </w:r>
      <w:r w:rsidR="00DD6104" w:rsidRPr="007A3F06">
        <w:rPr>
          <w:rFonts w:ascii="Times New Roman" w:hAnsi="Times New Roman"/>
          <w:b/>
          <w:sz w:val="24"/>
          <w:szCs w:val="24"/>
          <w:lang w:val="ru-RU"/>
        </w:rPr>
        <w:t>от 29.12.2017 №434</w:t>
      </w:r>
      <w:r w:rsidR="00862BC0" w:rsidRPr="007A3F06">
        <w:rPr>
          <w:rFonts w:ascii="Times New Roman" w:hAnsi="Times New Roman"/>
          <w:b/>
          <w:sz w:val="24"/>
          <w:szCs w:val="24"/>
          <w:lang w:val="ru-RU"/>
        </w:rPr>
        <w:t xml:space="preserve"> </w:t>
      </w:r>
    </w:p>
    <w:p w:rsidR="004953DA" w:rsidRPr="007A3F06" w:rsidRDefault="004953DA" w:rsidP="00B95CD9">
      <w:pPr>
        <w:tabs>
          <w:tab w:val="left" w:pos="1701"/>
          <w:tab w:val="left" w:pos="2694"/>
          <w:tab w:val="left" w:pos="2977"/>
        </w:tabs>
        <w:spacing w:after="0" w:line="240" w:lineRule="auto"/>
        <w:ind w:firstLine="709"/>
        <w:rPr>
          <w:rFonts w:ascii="Times New Roman" w:eastAsia="Calibri" w:hAnsi="Times New Roman"/>
          <w:sz w:val="24"/>
          <w:szCs w:val="24"/>
          <w:lang w:val="ru-RU"/>
        </w:rPr>
      </w:pPr>
    </w:p>
    <w:p w:rsidR="007A3F06" w:rsidRPr="007A3F06" w:rsidRDefault="007A3F06" w:rsidP="00B95CD9">
      <w:pPr>
        <w:tabs>
          <w:tab w:val="left" w:pos="1701"/>
          <w:tab w:val="left" w:pos="2694"/>
          <w:tab w:val="left" w:pos="2977"/>
        </w:tabs>
        <w:spacing w:after="0" w:line="240" w:lineRule="auto"/>
        <w:ind w:firstLine="709"/>
        <w:rPr>
          <w:rFonts w:ascii="Times New Roman" w:eastAsia="Calibri" w:hAnsi="Times New Roman"/>
          <w:sz w:val="24"/>
          <w:szCs w:val="24"/>
          <w:lang w:val="ru-RU"/>
        </w:rPr>
      </w:pPr>
    </w:p>
    <w:p w:rsidR="004953DA" w:rsidRPr="007A3F06" w:rsidRDefault="004953DA"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r w:rsidRPr="007A3F06">
        <w:rPr>
          <w:rFonts w:ascii="Times New Roman" w:hAnsi="Times New Roman"/>
          <w:sz w:val="24"/>
          <w:szCs w:val="24"/>
          <w:lang w:val="ru-RU"/>
        </w:rPr>
        <w:t xml:space="preserve">В соответствии со статьей 179 Бюджетного кодекса Российской Федерации, </w:t>
      </w:r>
      <w:r w:rsidR="004E68F4" w:rsidRPr="007A3F06">
        <w:rPr>
          <w:rFonts w:ascii="Times New Roman" w:hAnsi="Times New Roman"/>
          <w:sz w:val="24"/>
          <w:szCs w:val="24"/>
          <w:lang w:val="ru-RU"/>
        </w:rPr>
        <w:t xml:space="preserve">Федеральным Законом от 06.10.2003 № 131-ФЗ «Об общих принципах организации местного самоуправления в Российской Федерации», </w:t>
      </w:r>
      <w:r w:rsidR="003D3882" w:rsidRPr="007A3F06">
        <w:rPr>
          <w:rFonts w:ascii="Times New Roman" w:hAnsi="Times New Roman"/>
          <w:sz w:val="24"/>
          <w:szCs w:val="24"/>
          <w:lang w:val="ru-RU"/>
        </w:rPr>
        <w:t xml:space="preserve">решением Совета депутатов городского округа </w:t>
      </w:r>
      <w:r w:rsidR="008B71EA" w:rsidRPr="007A3F06">
        <w:rPr>
          <w:rFonts w:ascii="Times New Roman" w:hAnsi="Times New Roman"/>
          <w:sz w:val="24"/>
          <w:szCs w:val="24"/>
          <w:lang w:val="ru-RU"/>
        </w:rPr>
        <w:t>Звёздный</w:t>
      </w:r>
      <w:r w:rsidR="003D3882" w:rsidRPr="007A3F06">
        <w:rPr>
          <w:rFonts w:ascii="Times New Roman" w:hAnsi="Times New Roman"/>
          <w:sz w:val="24"/>
          <w:szCs w:val="24"/>
          <w:lang w:val="ru-RU"/>
        </w:rPr>
        <w:t xml:space="preserve"> городок Московской области от 26.12.2018 № 697 «О бюджете городского округа </w:t>
      </w:r>
      <w:r w:rsidR="008B71EA" w:rsidRPr="007A3F06">
        <w:rPr>
          <w:rFonts w:ascii="Times New Roman" w:hAnsi="Times New Roman"/>
          <w:sz w:val="24"/>
          <w:szCs w:val="24"/>
          <w:lang w:val="ru-RU"/>
        </w:rPr>
        <w:t>Звёздный</w:t>
      </w:r>
      <w:r w:rsidR="003D3882" w:rsidRPr="007A3F06">
        <w:rPr>
          <w:rFonts w:ascii="Times New Roman" w:hAnsi="Times New Roman"/>
          <w:sz w:val="24"/>
          <w:szCs w:val="24"/>
          <w:lang w:val="ru-RU"/>
        </w:rPr>
        <w:t xml:space="preserve"> городок Московской области на 2019 год и на плановый период 2020 и 2021 годов»</w:t>
      </w:r>
      <w:r w:rsidR="0058520E" w:rsidRPr="007A3F06">
        <w:rPr>
          <w:rFonts w:ascii="Times New Roman" w:hAnsi="Times New Roman"/>
          <w:sz w:val="24"/>
          <w:szCs w:val="24"/>
          <w:lang w:val="ru-RU"/>
        </w:rPr>
        <w:t xml:space="preserve"> (с изменениями от 28.02.2019 №709)</w:t>
      </w:r>
      <w:r w:rsidR="003D3882" w:rsidRPr="007A3F06">
        <w:rPr>
          <w:rFonts w:ascii="Times New Roman" w:hAnsi="Times New Roman"/>
          <w:sz w:val="24"/>
          <w:szCs w:val="24"/>
          <w:lang w:val="ru-RU"/>
        </w:rPr>
        <w:t>, постановлением руководителя администрации городского округа Звёздный городок Московской области от 21.11.2017 № 356 «Об утверждении Порядка разработки и реализации муниципальных программ городского округа Звёздный городок Московской области» (с изменениями от 05.12.2018 №372)</w:t>
      </w:r>
      <w:r w:rsidR="00DD6104" w:rsidRPr="007A3F06">
        <w:rPr>
          <w:rFonts w:ascii="Times New Roman" w:hAnsi="Times New Roman"/>
          <w:sz w:val="24"/>
          <w:szCs w:val="24"/>
          <w:lang w:val="ru-RU"/>
        </w:rPr>
        <w:t xml:space="preserve">, руководствуясь Уставом закрытого административно-территориального образования городского округа </w:t>
      </w:r>
      <w:r w:rsidR="00A338D9" w:rsidRPr="007A3F06">
        <w:rPr>
          <w:rFonts w:ascii="Times New Roman" w:hAnsi="Times New Roman"/>
          <w:sz w:val="24"/>
          <w:szCs w:val="24"/>
          <w:lang w:val="ru-RU"/>
        </w:rPr>
        <w:t>Звёздный</w:t>
      </w:r>
      <w:r w:rsidR="00DD6104" w:rsidRPr="007A3F06">
        <w:rPr>
          <w:rFonts w:ascii="Times New Roman" w:hAnsi="Times New Roman"/>
          <w:sz w:val="24"/>
          <w:szCs w:val="24"/>
          <w:lang w:val="ru-RU"/>
        </w:rPr>
        <w:t xml:space="preserve"> городок Московской области п о с т а н о в л я </w:t>
      </w:r>
      <w:r w:rsidR="00036217" w:rsidRPr="007A3F06">
        <w:rPr>
          <w:rFonts w:ascii="Times New Roman" w:hAnsi="Times New Roman"/>
          <w:sz w:val="24"/>
          <w:szCs w:val="24"/>
          <w:lang w:val="ru-RU"/>
        </w:rPr>
        <w:t>е т</w:t>
      </w:r>
      <w:r w:rsidR="00DD6104" w:rsidRPr="007A3F06">
        <w:rPr>
          <w:rFonts w:ascii="Times New Roman" w:hAnsi="Times New Roman"/>
          <w:sz w:val="24"/>
          <w:szCs w:val="24"/>
          <w:lang w:val="ru-RU"/>
        </w:rPr>
        <w:t>:</w:t>
      </w:r>
    </w:p>
    <w:p w:rsidR="004953DA" w:rsidRPr="007A3F06" w:rsidRDefault="004953DA"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r w:rsidRPr="007A3F06">
        <w:rPr>
          <w:rFonts w:ascii="Times New Roman" w:hAnsi="Times New Roman"/>
          <w:sz w:val="24"/>
          <w:szCs w:val="24"/>
          <w:lang w:val="ru-RU"/>
        </w:rPr>
        <w:t xml:space="preserve">1. </w:t>
      </w:r>
      <w:r w:rsidR="00DD6104" w:rsidRPr="007A3F06">
        <w:rPr>
          <w:rFonts w:ascii="Times New Roman" w:hAnsi="Times New Roman"/>
          <w:sz w:val="24"/>
          <w:szCs w:val="24"/>
          <w:lang w:val="ru-RU"/>
        </w:rPr>
        <w:t xml:space="preserve">Внести изменения в муниципальную программу </w:t>
      </w:r>
      <w:r w:rsidR="00A338D9" w:rsidRPr="007A3F06">
        <w:rPr>
          <w:rFonts w:ascii="Times New Roman" w:hAnsi="Times New Roman"/>
          <w:sz w:val="24"/>
          <w:szCs w:val="24"/>
          <w:lang w:val="ru-RU"/>
        </w:rPr>
        <w:t>«</w:t>
      </w:r>
      <w:r w:rsidR="00DD6104" w:rsidRPr="007A3F06">
        <w:rPr>
          <w:rFonts w:ascii="Times New Roman" w:hAnsi="Times New Roman"/>
          <w:sz w:val="24"/>
          <w:szCs w:val="24"/>
          <w:lang w:val="ru-RU"/>
        </w:rPr>
        <w:t xml:space="preserve">Содержание и развитие инженерной инфраструктуры и энергоэффективности городского округа </w:t>
      </w:r>
      <w:r w:rsidR="00A338D9" w:rsidRPr="007A3F06">
        <w:rPr>
          <w:rFonts w:ascii="Times New Roman" w:hAnsi="Times New Roman"/>
          <w:sz w:val="24"/>
          <w:szCs w:val="24"/>
          <w:lang w:val="ru-RU"/>
        </w:rPr>
        <w:t>Звёздный</w:t>
      </w:r>
      <w:r w:rsidR="00DD6104" w:rsidRPr="007A3F06">
        <w:rPr>
          <w:rFonts w:ascii="Times New Roman" w:hAnsi="Times New Roman"/>
          <w:sz w:val="24"/>
          <w:szCs w:val="24"/>
          <w:lang w:val="ru-RU"/>
        </w:rPr>
        <w:t xml:space="preserve"> городок Московской области» на 2018–2022 годы</w:t>
      </w:r>
      <w:r w:rsidR="00A338D9" w:rsidRPr="007A3F06">
        <w:rPr>
          <w:rFonts w:ascii="Times New Roman" w:hAnsi="Times New Roman"/>
          <w:sz w:val="24"/>
          <w:szCs w:val="24"/>
          <w:lang w:val="ru-RU"/>
        </w:rPr>
        <w:t>»</w:t>
      </w:r>
      <w:r w:rsidR="00DD6104" w:rsidRPr="007A3F06">
        <w:rPr>
          <w:rFonts w:ascii="Times New Roman" w:hAnsi="Times New Roman"/>
          <w:sz w:val="24"/>
          <w:szCs w:val="24"/>
          <w:lang w:val="ru-RU"/>
        </w:rPr>
        <w:t xml:space="preserve">, утвержденную постановлением руководителя администрации городского округа </w:t>
      </w:r>
      <w:r w:rsidR="00A338D9" w:rsidRPr="007A3F06">
        <w:rPr>
          <w:rFonts w:ascii="Times New Roman" w:hAnsi="Times New Roman"/>
          <w:sz w:val="24"/>
          <w:szCs w:val="24"/>
          <w:lang w:val="ru-RU"/>
        </w:rPr>
        <w:t>Звёздный</w:t>
      </w:r>
      <w:r w:rsidR="00DD6104" w:rsidRPr="007A3F06">
        <w:rPr>
          <w:rFonts w:ascii="Times New Roman" w:hAnsi="Times New Roman"/>
          <w:sz w:val="24"/>
          <w:szCs w:val="24"/>
          <w:lang w:val="ru-RU"/>
        </w:rPr>
        <w:t xml:space="preserve"> городок Московской области от 29.12.2017 №434, изложив ее в новой редакции (прилагается).</w:t>
      </w:r>
    </w:p>
    <w:p w:rsidR="00AB026E" w:rsidRPr="007A3F06" w:rsidRDefault="00AB026E"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r w:rsidRPr="007A3F06">
        <w:rPr>
          <w:rFonts w:ascii="Times New Roman" w:hAnsi="Times New Roman"/>
          <w:sz w:val="24"/>
          <w:szCs w:val="24"/>
          <w:lang w:val="ru-RU"/>
        </w:rPr>
        <w:t>2. Признат</w:t>
      </w:r>
      <w:r w:rsidR="00036217" w:rsidRPr="007A3F06">
        <w:rPr>
          <w:rFonts w:ascii="Times New Roman" w:hAnsi="Times New Roman"/>
          <w:sz w:val="24"/>
          <w:szCs w:val="24"/>
          <w:lang w:val="ru-RU"/>
        </w:rPr>
        <w:t xml:space="preserve">ь утратившим силу постановление </w:t>
      </w:r>
      <w:r w:rsidRPr="007A3F06">
        <w:rPr>
          <w:rFonts w:ascii="Times New Roman" w:hAnsi="Times New Roman"/>
          <w:sz w:val="24"/>
          <w:szCs w:val="24"/>
          <w:lang w:val="ru-RU"/>
        </w:rPr>
        <w:t xml:space="preserve">администрации городского округа </w:t>
      </w:r>
      <w:r w:rsidR="00A338D9" w:rsidRPr="007A3F06">
        <w:rPr>
          <w:rFonts w:ascii="Times New Roman" w:hAnsi="Times New Roman"/>
          <w:sz w:val="24"/>
          <w:szCs w:val="24"/>
          <w:lang w:val="ru-RU"/>
        </w:rPr>
        <w:t>Звёздный</w:t>
      </w:r>
      <w:r w:rsidRPr="007A3F06">
        <w:rPr>
          <w:rFonts w:ascii="Times New Roman" w:hAnsi="Times New Roman"/>
          <w:sz w:val="24"/>
          <w:szCs w:val="24"/>
          <w:lang w:val="ru-RU"/>
        </w:rPr>
        <w:t xml:space="preserve"> гор</w:t>
      </w:r>
      <w:r w:rsidR="00C95FE9" w:rsidRPr="007A3F06">
        <w:rPr>
          <w:rFonts w:ascii="Times New Roman" w:hAnsi="Times New Roman"/>
          <w:sz w:val="24"/>
          <w:szCs w:val="24"/>
          <w:lang w:val="ru-RU"/>
        </w:rPr>
        <w:t>одок Моско</w:t>
      </w:r>
      <w:r w:rsidR="00E0579A" w:rsidRPr="007A3F06">
        <w:rPr>
          <w:rFonts w:ascii="Times New Roman" w:hAnsi="Times New Roman"/>
          <w:sz w:val="24"/>
          <w:szCs w:val="24"/>
          <w:lang w:val="ru-RU"/>
        </w:rPr>
        <w:t xml:space="preserve">вской области от </w:t>
      </w:r>
      <w:r w:rsidR="009C1A8B" w:rsidRPr="007A3F06">
        <w:rPr>
          <w:rFonts w:ascii="Times New Roman" w:hAnsi="Times New Roman"/>
          <w:sz w:val="24"/>
          <w:szCs w:val="24"/>
          <w:lang w:val="ru-RU"/>
        </w:rPr>
        <w:t>07.02</w:t>
      </w:r>
      <w:r w:rsidR="003D3882" w:rsidRPr="007A3F06">
        <w:rPr>
          <w:rFonts w:ascii="Times New Roman" w:hAnsi="Times New Roman"/>
          <w:sz w:val="24"/>
          <w:szCs w:val="24"/>
          <w:lang w:val="ru-RU"/>
        </w:rPr>
        <w:t>.2019</w:t>
      </w:r>
      <w:r w:rsidR="00603BF5" w:rsidRPr="007A3F06">
        <w:rPr>
          <w:rFonts w:ascii="Times New Roman" w:hAnsi="Times New Roman"/>
          <w:sz w:val="24"/>
          <w:szCs w:val="24"/>
          <w:lang w:val="ru-RU"/>
        </w:rPr>
        <w:t xml:space="preserve"> №</w:t>
      </w:r>
      <w:r w:rsidR="009C1A8B" w:rsidRPr="007A3F06">
        <w:rPr>
          <w:rFonts w:ascii="Times New Roman" w:hAnsi="Times New Roman"/>
          <w:sz w:val="24"/>
          <w:szCs w:val="24"/>
          <w:lang w:val="ru-RU"/>
        </w:rPr>
        <w:t>47</w:t>
      </w:r>
      <w:r w:rsidR="005D0B2D" w:rsidRPr="007A3F06">
        <w:rPr>
          <w:rFonts w:ascii="Times New Roman" w:hAnsi="Times New Roman"/>
          <w:sz w:val="24"/>
          <w:szCs w:val="24"/>
          <w:lang w:val="ru-RU"/>
        </w:rPr>
        <w:t>-ПА</w:t>
      </w:r>
      <w:r w:rsidRPr="007A3F06">
        <w:rPr>
          <w:rFonts w:ascii="Times New Roman" w:hAnsi="Times New Roman"/>
          <w:sz w:val="24"/>
          <w:szCs w:val="24"/>
          <w:lang w:val="ru-RU"/>
        </w:rPr>
        <w:t xml:space="preserve"> «О внесении изменений в муниципальную программу, утвержденную постановлением руководителя администрации от 29.12.2017 №434 «Об утверждении муниципальной программы «Содержание и развитие инженерной инфраструктуры и энергоэффективности городского округа </w:t>
      </w:r>
      <w:r w:rsidR="00A338D9" w:rsidRPr="007A3F06">
        <w:rPr>
          <w:rFonts w:ascii="Times New Roman" w:hAnsi="Times New Roman"/>
          <w:sz w:val="24"/>
          <w:szCs w:val="24"/>
          <w:lang w:val="ru-RU"/>
        </w:rPr>
        <w:t>Звёздный</w:t>
      </w:r>
      <w:r w:rsidRPr="007A3F06">
        <w:rPr>
          <w:rFonts w:ascii="Times New Roman" w:hAnsi="Times New Roman"/>
          <w:sz w:val="24"/>
          <w:szCs w:val="24"/>
          <w:lang w:val="ru-RU"/>
        </w:rPr>
        <w:t xml:space="preserve"> городок Московской области» на 2018–2022 годы»</w:t>
      </w:r>
      <w:r w:rsidR="002D0A53" w:rsidRPr="007A3F06">
        <w:rPr>
          <w:rFonts w:ascii="Times New Roman" w:hAnsi="Times New Roman"/>
          <w:sz w:val="24"/>
          <w:szCs w:val="24"/>
          <w:lang w:val="ru-RU"/>
        </w:rPr>
        <w:t>.</w:t>
      </w:r>
    </w:p>
    <w:p w:rsidR="004953DA" w:rsidRPr="007A3F06" w:rsidRDefault="00AB026E"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r w:rsidRPr="007A3F06">
        <w:rPr>
          <w:rFonts w:ascii="Times New Roman" w:hAnsi="Times New Roman"/>
          <w:sz w:val="24"/>
          <w:szCs w:val="24"/>
          <w:lang w:val="ru-RU"/>
        </w:rPr>
        <w:t>3</w:t>
      </w:r>
      <w:r w:rsidR="004953DA" w:rsidRPr="007A3F06">
        <w:rPr>
          <w:rFonts w:ascii="Times New Roman" w:hAnsi="Times New Roman"/>
          <w:sz w:val="24"/>
          <w:szCs w:val="24"/>
          <w:lang w:val="ru-RU"/>
        </w:rPr>
        <w:t xml:space="preserve">. Настоящее постановление подлежит размещению на официальном сайте администрации городского округа </w:t>
      </w:r>
      <w:r w:rsidR="00A338D9" w:rsidRPr="007A3F06">
        <w:rPr>
          <w:rFonts w:ascii="Times New Roman" w:hAnsi="Times New Roman"/>
          <w:sz w:val="24"/>
          <w:szCs w:val="24"/>
          <w:lang w:val="ru-RU"/>
        </w:rPr>
        <w:t>Звёздный</w:t>
      </w:r>
      <w:r w:rsidR="004953DA" w:rsidRPr="007A3F06">
        <w:rPr>
          <w:rFonts w:ascii="Times New Roman" w:hAnsi="Times New Roman"/>
          <w:sz w:val="24"/>
          <w:szCs w:val="24"/>
          <w:lang w:val="ru-RU"/>
        </w:rPr>
        <w:t xml:space="preserve"> городок Московской области.</w:t>
      </w:r>
    </w:p>
    <w:p w:rsidR="004953DA" w:rsidRPr="007A3F06" w:rsidRDefault="00AB026E"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r w:rsidRPr="007A3F06">
        <w:rPr>
          <w:rFonts w:ascii="Times New Roman" w:hAnsi="Times New Roman"/>
          <w:sz w:val="24"/>
          <w:szCs w:val="24"/>
          <w:lang w:val="ru-RU"/>
        </w:rPr>
        <w:t>4</w:t>
      </w:r>
      <w:r w:rsidR="004953DA" w:rsidRPr="007A3F06">
        <w:rPr>
          <w:rFonts w:ascii="Times New Roman" w:hAnsi="Times New Roman"/>
          <w:sz w:val="24"/>
          <w:szCs w:val="24"/>
          <w:lang w:val="ru-RU"/>
        </w:rPr>
        <w:t xml:space="preserve">. </w:t>
      </w:r>
      <w:r w:rsidR="00862BC0" w:rsidRPr="007A3F06">
        <w:rPr>
          <w:rFonts w:ascii="Times New Roman" w:hAnsi="Times New Roman"/>
          <w:sz w:val="24"/>
          <w:szCs w:val="24"/>
          <w:lang w:val="ru-RU"/>
        </w:rPr>
        <w:t xml:space="preserve">    </w:t>
      </w:r>
      <w:r w:rsidR="004953DA" w:rsidRPr="007A3F06">
        <w:rPr>
          <w:rFonts w:ascii="Times New Roman" w:hAnsi="Times New Roman"/>
          <w:sz w:val="24"/>
          <w:szCs w:val="24"/>
          <w:lang w:val="ru-RU"/>
        </w:rPr>
        <w:t>Контроль за исполнением настоящего постановления оставляю за собой.</w:t>
      </w:r>
    </w:p>
    <w:p w:rsidR="004953DA" w:rsidRDefault="004953DA"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p>
    <w:p w:rsidR="007A3F06" w:rsidRPr="007A3F06" w:rsidRDefault="007A3F06"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p>
    <w:p w:rsidR="004953DA" w:rsidRPr="007A3F06" w:rsidRDefault="004953DA" w:rsidP="00B95CD9">
      <w:pPr>
        <w:tabs>
          <w:tab w:val="left" w:pos="1701"/>
          <w:tab w:val="left" w:pos="2694"/>
          <w:tab w:val="left" w:pos="2977"/>
        </w:tabs>
        <w:spacing w:after="0" w:line="240" w:lineRule="auto"/>
        <w:ind w:firstLine="709"/>
        <w:jc w:val="both"/>
        <w:rPr>
          <w:rFonts w:ascii="Times New Roman" w:hAnsi="Times New Roman"/>
          <w:sz w:val="24"/>
          <w:szCs w:val="24"/>
          <w:lang w:val="ru-RU"/>
        </w:rPr>
      </w:pPr>
    </w:p>
    <w:tbl>
      <w:tblPr>
        <w:tblW w:w="0" w:type="auto"/>
        <w:tblLook w:val="04A0" w:firstRow="1" w:lastRow="0" w:firstColumn="1" w:lastColumn="0" w:noHBand="0" w:noVBand="1"/>
      </w:tblPr>
      <w:tblGrid>
        <w:gridCol w:w="4965"/>
        <w:gridCol w:w="4970"/>
      </w:tblGrid>
      <w:tr w:rsidR="004953DA" w:rsidRPr="007A3F06" w:rsidTr="004953DA">
        <w:tc>
          <w:tcPr>
            <w:tcW w:w="5068" w:type="dxa"/>
            <w:hideMark/>
          </w:tcPr>
          <w:p w:rsidR="00286AE0" w:rsidRPr="007A3F06" w:rsidRDefault="00286AE0" w:rsidP="00B95CD9">
            <w:pPr>
              <w:tabs>
                <w:tab w:val="left" w:pos="1701"/>
                <w:tab w:val="left" w:pos="2694"/>
                <w:tab w:val="left" w:pos="2977"/>
              </w:tabs>
              <w:spacing w:after="0" w:line="240" w:lineRule="auto"/>
              <w:rPr>
                <w:rFonts w:ascii="Times New Roman" w:hAnsi="Times New Roman"/>
                <w:sz w:val="24"/>
                <w:szCs w:val="24"/>
                <w:lang w:val="ru-RU"/>
              </w:rPr>
            </w:pPr>
            <w:r w:rsidRPr="007A3F06">
              <w:rPr>
                <w:rFonts w:ascii="Times New Roman" w:hAnsi="Times New Roman"/>
                <w:sz w:val="24"/>
                <w:szCs w:val="24"/>
                <w:lang w:val="ru-RU"/>
              </w:rPr>
              <w:t xml:space="preserve">Глава </w:t>
            </w:r>
            <w:r w:rsidR="004953DA" w:rsidRPr="007A3F06">
              <w:rPr>
                <w:rFonts w:ascii="Times New Roman" w:hAnsi="Times New Roman"/>
                <w:sz w:val="24"/>
                <w:szCs w:val="24"/>
                <w:lang w:val="ru-RU"/>
              </w:rPr>
              <w:t xml:space="preserve">городского округа </w:t>
            </w:r>
          </w:p>
          <w:p w:rsidR="00286AE0" w:rsidRPr="007A3F06" w:rsidRDefault="00A338D9" w:rsidP="00B95CD9">
            <w:pPr>
              <w:tabs>
                <w:tab w:val="left" w:pos="1701"/>
                <w:tab w:val="left" w:pos="2694"/>
                <w:tab w:val="left" w:pos="2977"/>
              </w:tabs>
              <w:spacing w:after="0" w:line="240" w:lineRule="auto"/>
              <w:rPr>
                <w:rFonts w:ascii="Times New Roman" w:hAnsi="Times New Roman"/>
                <w:sz w:val="24"/>
                <w:szCs w:val="24"/>
                <w:lang w:val="ru-RU"/>
              </w:rPr>
            </w:pPr>
            <w:r w:rsidRPr="007A3F06">
              <w:rPr>
                <w:rFonts w:ascii="Times New Roman" w:hAnsi="Times New Roman"/>
                <w:sz w:val="24"/>
                <w:szCs w:val="24"/>
                <w:lang w:val="ru-RU"/>
              </w:rPr>
              <w:t>Звёздный</w:t>
            </w:r>
            <w:r w:rsidR="004953DA" w:rsidRPr="007A3F06">
              <w:rPr>
                <w:rFonts w:ascii="Times New Roman" w:hAnsi="Times New Roman"/>
                <w:sz w:val="24"/>
                <w:szCs w:val="24"/>
                <w:lang w:val="ru-RU"/>
              </w:rPr>
              <w:t xml:space="preserve"> городок </w:t>
            </w:r>
          </w:p>
          <w:p w:rsidR="004953DA" w:rsidRPr="007A3F06" w:rsidRDefault="004953DA" w:rsidP="00B95CD9">
            <w:pPr>
              <w:tabs>
                <w:tab w:val="left" w:pos="1701"/>
                <w:tab w:val="left" w:pos="2694"/>
                <w:tab w:val="left" w:pos="2977"/>
              </w:tabs>
              <w:spacing w:after="0" w:line="240" w:lineRule="auto"/>
              <w:rPr>
                <w:rFonts w:ascii="Times New Roman" w:eastAsia="Calibri" w:hAnsi="Times New Roman" w:cs="Times New Roman"/>
                <w:sz w:val="24"/>
                <w:szCs w:val="24"/>
                <w:lang w:val="ru-RU"/>
              </w:rPr>
            </w:pPr>
            <w:r w:rsidRPr="007A3F06">
              <w:rPr>
                <w:rFonts w:ascii="Times New Roman" w:hAnsi="Times New Roman"/>
                <w:sz w:val="24"/>
                <w:szCs w:val="24"/>
                <w:lang w:val="ru-RU"/>
              </w:rPr>
              <w:t>Московской области</w:t>
            </w:r>
          </w:p>
        </w:tc>
        <w:tc>
          <w:tcPr>
            <w:tcW w:w="5069" w:type="dxa"/>
          </w:tcPr>
          <w:p w:rsidR="004953DA" w:rsidRPr="007A3F06" w:rsidRDefault="004953DA" w:rsidP="00B95CD9">
            <w:pPr>
              <w:tabs>
                <w:tab w:val="left" w:pos="1701"/>
                <w:tab w:val="left" w:pos="2694"/>
                <w:tab w:val="left" w:pos="2977"/>
              </w:tabs>
              <w:spacing w:after="0" w:line="240" w:lineRule="auto"/>
              <w:jc w:val="right"/>
              <w:rPr>
                <w:rFonts w:ascii="Times New Roman" w:eastAsia="Calibri" w:hAnsi="Times New Roman"/>
                <w:sz w:val="24"/>
                <w:szCs w:val="24"/>
                <w:lang w:val="ru-RU"/>
              </w:rPr>
            </w:pPr>
          </w:p>
          <w:p w:rsidR="004953DA" w:rsidRPr="007A3F06" w:rsidRDefault="004953DA" w:rsidP="00B95CD9">
            <w:pPr>
              <w:tabs>
                <w:tab w:val="left" w:pos="1701"/>
                <w:tab w:val="left" w:pos="2694"/>
                <w:tab w:val="left" w:pos="2977"/>
              </w:tabs>
              <w:spacing w:after="0" w:line="240" w:lineRule="auto"/>
              <w:jc w:val="right"/>
              <w:rPr>
                <w:rFonts w:ascii="Times New Roman" w:hAnsi="Times New Roman"/>
                <w:sz w:val="24"/>
                <w:szCs w:val="24"/>
                <w:lang w:val="ru-RU"/>
              </w:rPr>
            </w:pPr>
          </w:p>
          <w:p w:rsidR="004953DA" w:rsidRPr="007A3F06" w:rsidRDefault="004953DA" w:rsidP="00B95CD9">
            <w:pPr>
              <w:tabs>
                <w:tab w:val="left" w:pos="1701"/>
                <w:tab w:val="left" w:pos="2694"/>
                <w:tab w:val="left" w:pos="2977"/>
              </w:tabs>
              <w:spacing w:after="0" w:line="240" w:lineRule="auto"/>
              <w:jc w:val="right"/>
              <w:rPr>
                <w:rFonts w:ascii="Times New Roman" w:eastAsia="Calibri" w:hAnsi="Times New Roman" w:cs="Times New Roman"/>
                <w:sz w:val="24"/>
                <w:szCs w:val="24"/>
              </w:rPr>
            </w:pPr>
            <w:r w:rsidRPr="007A3F06">
              <w:rPr>
                <w:rFonts w:ascii="Times New Roman" w:hAnsi="Times New Roman"/>
                <w:sz w:val="24"/>
                <w:szCs w:val="24"/>
              </w:rPr>
              <w:t xml:space="preserve">Е.В. </w:t>
            </w:r>
            <w:proofErr w:type="spellStart"/>
            <w:r w:rsidRPr="007A3F06">
              <w:rPr>
                <w:rFonts w:ascii="Times New Roman" w:hAnsi="Times New Roman"/>
                <w:sz w:val="24"/>
                <w:szCs w:val="24"/>
              </w:rPr>
              <w:t>Баришевский</w:t>
            </w:r>
            <w:proofErr w:type="spellEnd"/>
          </w:p>
        </w:tc>
      </w:tr>
    </w:tbl>
    <w:p w:rsidR="00A46EB7" w:rsidRDefault="00A46EB7" w:rsidP="00B95CD9">
      <w:pPr>
        <w:spacing w:after="0" w:line="240" w:lineRule="auto"/>
        <w:ind w:left="5760"/>
        <w:rPr>
          <w:rFonts w:ascii="Times New Roman" w:hAnsi="Times New Roman"/>
          <w:sz w:val="24"/>
          <w:szCs w:val="24"/>
        </w:rPr>
      </w:pPr>
      <w:proofErr w:type="spellStart"/>
      <w:r>
        <w:rPr>
          <w:rFonts w:ascii="Times New Roman" w:hAnsi="Times New Roman"/>
          <w:sz w:val="24"/>
          <w:szCs w:val="24"/>
        </w:rPr>
        <w:lastRenderedPageBreak/>
        <w:t>Утверждена</w:t>
      </w:r>
      <w:proofErr w:type="spellEnd"/>
    </w:p>
    <w:p w:rsidR="00A46EB7" w:rsidRPr="00A46EB7" w:rsidRDefault="00A46EB7" w:rsidP="00B95CD9">
      <w:pPr>
        <w:spacing w:after="0" w:line="240" w:lineRule="auto"/>
        <w:ind w:left="5760"/>
        <w:rPr>
          <w:rFonts w:ascii="Times New Roman" w:hAnsi="Times New Roman"/>
          <w:sz w:val="24"/>
          <w:szCs w:val="24"/>
          <w:lang w:val="ru-RU"/>
        </w:rPr>
      </w:pPr>
      <w:r w:rsidRPr="00A46EB7">
        <w:rPr>
          <w:rFonts w:ascii="Times New Roman" w:hAnsi="Times New Roman"/>
          <w:sz w:val="24"/>
          <w:szCs w:val="24"/>
          <w:lang w:val="ru-RU"/>
        </w:rPr>
        <w:t xml:space="preserve">постановлением руководителя администрации городского округа </w:t>
      </w:r>
      <w:r w:rsidR="008B71EA">
        <w:rPr>
          <w:rFonts w:ascii="Times New Roman" w:hAnsi="Times New Roman"/>
          <w:sz w:val="24"/>
          <w:szCs w:val="24"/>
          <w:lang w:val="ru-RU"/>
        </w:rPr>
        <w:t>Звёздный</w:t>
      </w:r>
      <w:r w:rsidRPr="00A46EB7">
        <w:rPr>
          <w:rFonts w:ascii="Times New Roman" w:hAnsi="Times New Roman"/>
          <w:sz w:val="24"/>
          <w:szCs w:val="24"/>
          <w:lang w:val="ru-RU"/>
        </w:rPr>
        <w:t xml:space="preserve"> городок Московской области</w:t>
      </w:r>
    </w:p>
    <w:p w:rsidR="00A46EB7" w:rsidRPr="00A46EB7" w:rsidRDefault="00A46EB7" w:rsidP="00B95CD9">
      <w:pPr>
        <w:spacing w:after="0" w:line="240" w:lineRule="auto"/>
        <w:ind w:left="5760"/>
        <w:rPr>
          <w:rFonts w:ascii="Times New Roman" w:hAnsi="Times New Roman"/>
          <w:sz w:val="24"/>
          <w:szCs w:val="24"/>
          <w:lang w:val="ru-RU"/>
        </w:rPr>
      </w:pPr>
      <w:r w:rsidRPr="00A46EB7">
        <w:rPr>
          <w:rFonts w:ascii="Times New Roman" w:hAnsi="Times New Roman"/>
          <w:sz w:val="24"/>
          <w:szCs w:val="24"/>
          <w:lang w:val="ru-RU"/>
        </w:rPr>
        <w:t xml:space="preserve">от </w:t>
      </w:r>
      <w:r>
        <w:rPr>
          <w:rFonts w:ascii="Times New Roman" w:hAnsi="Times New Roman"/>
          <w:sz w:val="24"/>
          <w:szCs w:val="24"/>
          <w:lang w:val="ru-RU"/>
        </w:rPr>
        <w:t>29</w:t>
      </w:r>
      <w:r w:rsidRPr="00A46EB7">
        <w:rPr>
          <w:rFonts w:ascii="Times New Roman" w:hAnsi="Times New Roman"/>
          <w:sz w:val="24"/>
          <w:szCs w:val="24"/>
          <w:lang w:val="ru-RU"/>
        </w:rPr>
        <w:t>.12.201</w:t>
      </w:r>
      <w:r>
        <w:rPr>
          <w:rFonts w:ascii="Times New Roman" w:hAnsi="Times New Roman"/>
          <w:sz w:val="24"/>
          <w:szCs w:val="24"/>
          <w:lang w:val="ru-RU"/>
        </w:rPr>
        <w:t>7</w:t>
      </w:r>
      <w:r w:rsidRPr="00A46EB7">
        <w:rPr>
          <w:rFonts w:ascii="Times New Roman" w:hAnsi="Times New Roman"/>
          <w:sz w:val="24"/>
          <w:szCs w:val="24"/>
          <w:lang w:val="ru-RU"/>
        </w:rPr>
        <w:t xml:space="preserve"> №</w:t>
      </w:r>
      <w:r>
        <w:rPr>
          <w:rFonts w:ascii="Times New Roman" w:hAnsi="Times New Roman"/>
          <w:sz w:val="24"/>
          <w:szCs w:val="24"/>
          <w:lang w:val="ru-RU"/>
        </w:rPr>
        <w:t>434</w:t>
      </w:r>
    </w:p>
    <w:p w:rsidR="00A46EB7" w:rsidRPr="00A46EB7" w:rsidRDefault="00A46EB7" w:rsidP="00B95CD9">
      <w:pPr>
        <w:spacing w:after="0" w:line="240" w:lineRule="auto"/>
        <w:ind w:left="5760"/>
        <w:rPr>
          <w:rFonts w:ascii="Times New Roman" w:hAnsi="Times New Roman"/>
          <w:sz w:val="24"/>
          <w:szCs w:val="24"/>
          <w:lang w:val="ru-RU"/>
        </w:rPr>
      </w:pPr>
    </w:p>
    <w:p w:rsidR="00A46EB7" w:rsidRPr="00A46EB7" w:rsidRDefault="00A46EB7" w:rsidP="00B95CD9">
      <w:pPr>
        <w:spacing w:after="0" w:line="240" w:lineRule="auto"/>
        <w:ind w:left="5760"/>
        <w:rPr>
          <w:rFonts w:ascii="Times New Roman" w:hAnsi="Times New Roman"/>
          <w:sz w:val="24"/>
          <w:szCs w:val="24"/>
          <w:lang w:val="ru-RU"/>
        </w:rPr>
      </w:pPr>
      <w:r w:rsidRPr="00A46EB7">
        <w:rPr>
          <w:rFonts w:ascii="Times New Roman" w:hAnsi="Times New Roman"/>
          <w:sz w:val="24"/>
          <w:szCs w:val="24"/>
          <w:lang w:val="ru-RU"/>
        </w:rPr>
        <w:t xml:space="preserve">в редакции постановления </w:t>
      </w:r>
    </w:p>
    <w:p w:rsidR="00A46EB7" w:rsidRPr="00A46EB7" w:rsidRDefault="00A46EB7" w:rsidP="00B95CD9">
      <w:pPr>
        <w:spacing w:after="0" w:line="240" w:lineRule="auto"/>
        <w:ind w:left="5760"/>
        <w:rPr>
          <w:rFonts w:ascii="Times New Roman" w:hAnsi="Times New Roman"/>
          <w:sz w:val="24"/>
          <w:szCs w:val="24"/>
          <w:lang w:val="ru-RU"/>
        </w:rPr>
      </w:pPr>
      <w:r w:rsidRPr="00A46EB7">
        <w:rPr>
          <w:rFonts w:ascii="Times New Roman" w:hAnsi="Times New Roman"/>
          <w:sz w:val="24"/>
          <w:szCs w:val="24"/>
          <w:lang w:val="ru-RU"/>
        </w:rPr>
        <w:t>администрации городского округа</w:t>
      </w:r>
    </w:p>
    <w:p w:rsidR="00A46EB7" w:rsidRPr="00A46EB7" w:rsidRDefault="008B71EA" w:rsidP="00B95CD9">
      <w:pPr>
        <w:spacing w:after="0" w:line="240" w:lineRule="auto"/>
        <w:ind w:left="5760"/>
        <w:rPr>
          <w:rFonts w:ascii="Times New Roman" w:hAnsi="Times New Roman"/>
          <w:sz w:val="24"/>
          <w:szCs w:val="24"/>
          <w:lang w:val="ru-RU"/>
        </w:rPr>
      </w:pPr>
      <w:r>
        <w:rPr>
          <w:rFonts w:ascii="Times New Roman" w:hAnsi="Times New Roman"/>
          <w:sz w:val="24"/>
          <w:szCs w:val="24"/>
          <w:lang w:val="ru-RU"/>
        </w:rPr>
        <w:t>Звёздный</w:t>
      </w:r>
      <w:r w:rsidR="00A46EB7" w:rsidRPr="00A46EB7">
        <w:rPr>
          <w:rFonts w:ascii="Times New Roman" w:hAnsi="Times New Roman"/>
          <w:sz w:val="24"/>
          <w:szCs w:val="24"/>
          <w:lang w:val="ru-RU"/>
        </w:rPr>
        <w:t xml:space="preserve"> городок Московской области</w:t>
      </w:r>
    </w:p>
    <w:p w:rsidR="00A46EB7" w:rsidRPr="00A46EB7" w:rsidRDefault="00A46EB7" w:rsidP="00B95CD9">
      <w:pPr>
        <w:spacing w:after="0" w:line="240" w:lineRule="auto"/>
        <w:ind w:left="5760"/>
        <w:rPr>
          <w:rFonts w:ascii="Times New Roman" w:hAnsi="Times New Roman"/>
          <w:sz w:val="24"/>
          <w:szCs w:val="24"/>
          <w:lang w:val="ru-RU"/>
        </w:rPr>
      </w:pPr>
      <w:r w:rsidRPr="00A46EB7">
        <w:rPr>
          <w:rFonts w:ascii="Times New Roman" w:hAnsi="Times New Roman"/>
          <w:sz w:val="24"/>
          <w:szCs w:val="24"/>
          <w:lang w:val="ru-RU"/>
        </w:rPr>
        <w:t xml:space="preserve">от </w:t>
      </w:r>
      <w:r w:rsidR="008673F3">
        <w:rPr>
          <w:rFonts w:ascii="Times New Roman" w:hAnsi="Times New Roman"/>
          <w:sz w:val="24"/>
          <w:szCs w:val="24"/>
          <w:lang w:val="ru-RU"/>
        </w:rPr>
        <w:t>11.03.2019</w:t>
      </w:r>
      <w:r w:rsidRPr="00A46EB7">
        <w:rPr>
          <w:rFonts w:ascii="Times New Roman" w:hAnsi="Times New Roman"/>
          <w:sz w:val="24"/>
          <w:szCs w:val="24"/>
          <w:lang w:val="ru-RU"/>
        </w:rPr>
        <w:t xml:space="preserve"> № </w:t>
      </w:r>
      <w:r w:rsidR="008673F3">
        <w:rPr>
          <w:rFonts w:ascii="Times New Roman" w:hAnsi="Times New Roman"/>
          <w:sz w:val="24"/>
          <w:szCs w:val="24"/>
          <w:lang w:val="ru-RU"/>
        </w:rPr>
        <w:t>82-ПА</w:t>
      </w:r>
    </w:p>
    <w:p w:rsidR="00073F6F" w:rsidRPr="00AF162D" w:rsidRDefault="00073F6F" w:rsidP="00B95CD9">
      <w:pPr>
        <w:widowControl/>
        <w:spacing w:after="0" w:line="240" w:lineRule="auto"/>
        <w:jc w:val="center"/>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bookmarkStart w:id="0" w:name="_GoBack"/>
      <w:bookmarkEnd w:id="0"/>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spacing w:after="0" w:line="240" w:lineRule="auto"/>
        <w:rPr>
          <w:rFonts w:ascii="Times New Roman" w:eastAsia="Calibri" w:hAnsi="Times New Roman" w:cs="Times New Roman"/>
          <w:sz w:val="24"/>
          <w:szCs w:val="24"/>
          <w:lang w:val="ru-RU"/>
        </w:rPr>
      </w:pPr>
    </w:p>
    <w:p w:rsidR="00073F6F" w:rsidRPr="00AF162D" w:rsidRDefault="00073F6F" w:rsidP="00B95CD9">
      <w:pPr>
        <w:widowControl/>
        <w:tabs>
          <w:tab w:val="left" w:pos="6243"/>
        </w:tabs>
        <w:spacing w:after="0" w:line="240" w:lineRule="auto"/>
        <w:jc w:val="center"/>
        <w:rPr>
          <w:rFonts w:ascii="Times New Roman" w:eastAsia="Times New Roman" w:hAnsi="Times New Roman" w:cs="Times New Roman"/>
          <w:b/>
          <w:bCs/>
          <w:sz w:val="24"/>
          <w:szCs w:val="24"/>
          <w:lang w:val="ru-RU" w:eastAsia="ru-RU"/>
        </w:rPr>
      </w:pPr>
      <w:r w:rsidRPr="00AF162D">
        <w:rPr>
          <w:rFonts w:ascii="Times New Roman" w:eastAsia="Times New Roman" w:hAnsi="Times New Roman" w:cs="Times New Roman"/>
          <w:b/>
          <w:bCs/>
          <w:sz w:val="24"/>
          <w:szCs w:val="24"/>
          <w:lang w:val="ru-RU" w:eastAsia="ru-RU"/>
        </w:rPr>
        <w:t xml:space="preserve">  Муниципальная программа </w:t>
      </w:r>
    </w:p>
    <w:p w:rsidR="00073F6F" w:rsidRPr="00AF162D" w:rsidRDefault="00AF162D" w:rsidP="00B95CD9">
      <w:pPr>
        <w:widowControl/>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sidRPr="00AF162D">
        <w:rPr>
          <w:rFonts w:ascii="Times New Roman" w:eastAsia="Times New Roman" w:hAnsi="Times New Roman" w:cs="Arial"/>
          <w:b/>
          <w:sz w:val="24"/>
          <w:szCs w:val="24"/>
          <w:lang w:val="ru-RU" w:eastAsia="ru-RU"/>
        </w:rPr>
        <w:t xml:space="preserve">«Содержание и развитие инженерной инфраструктуры и энергоэффективности городского округа </w:t>
      </w:r>
      <w:r w:rsidR="00A338D9">
        <w:rPr>
          <w:rFonts w:ascii="Times New Roman" w:eastAsia="Times New Roman" w:hAnsi="Times New Roman" w:cs="Arial"/>
          <w:b/>
          <w:sz w:val="24"/>
          <w:szCs w:val="24"/>
          <w:lang w:val="ru-RU" w:eastAsia="ru-RU"/>
        </w:rPr>
        <w:t>Звёздный</w:t>
      </w:r>
      <w:r w:rsidRPr="00AF162D">
        <w:rPr>
          <w:rFonts w:ascii="Times New Roman" w:eastAsia="Times New Roman" w:hAnsi="Times New Roman" w:cs="Arial"/>
          <w:b/>
          <w:sz w:val="24"/>
          <w:szCs w:val="24"/>
          <w:lang w:val="ru-RU" w:eastAsia="ru-RU"/>
        </w:rPr>
        <w:t xml:space="preserve"> городок</w:t>
      </w:r>
      <w:r w:rsidR="003765EF">
        <w:rPr>
          <w:rFonts w:ascii="Times New Roman" w:eastAsia="Times New Roman" w:hAnsi="Times New Roman" w:cs="Arial"/>
          <w:b/>
          <w:sz w:val="24"/>
          <w:szCs w:val="24"/>
          <w:lang w:val="ru-RU" w:eastAsia="ru-RU"/>
        </w:rPr>
        <w:t xml:space="preserve"> Московской </w:t>
      </w:r>
      <w:r w:rsidR="00486B04">
        <w:rPr>
          <w:rFonts w:ascii="Times New Roman" w:eastAsia="Times New Roman" w:hAnsi="Times New Roman" w:cs="Arial"/>
          <w:b/>
          <w:sz w:val="24"/>
          <w:szCs w:val="24"/>
          <w:lang w:val="ru-RU" w:eastAsia="ru-RU"/>
        </w:rPr>
        <w:t>о</w:t>
      </w:r>
      <w:r w:rsidR="003765EF">
        <w:rPr>
          <w:rFonts w:ascii="Times New Roman" w:eastAsia="Times New Roman" w:hAnsi="Times New Roman" w:cs="Arial"/>
          <w:b/>
          <w:sz w:val="24"/>
          <w:szCs w:val="24"/>
          <w:lang w:val="ru-RU" w:eastAsia="ru-RU"/>
        </w:rPr>
        <w:t>бласти</w:t>
      </w:r>
      <w:r w:rsidR="00024A19">
        <w:rPr>
          <w:rFonts w:ascii="Times New Roman" w:eastAsia="Times New Roman" w:hAnsi="Times New Roman" w:cs="Arial"/>
          <w:b/>
          <w:sz w:val="24"/>
          <w:szCs w:val="24"/>
          <w:lang w:val="ru-RU" w:eastAsia="ru-RU"/>
        </w:rPr>
        <w:t>» на 2018–2022 годы</w:t>
      </w: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tabs>
          <w:tab w:val="left" w:pos="7626"/>
        </w:tabs>
        <w:autoSpaceDE w:val="0"/>
        <w:autoSpaceDN w:val="0"/>
        <w:adjustRightInd w:val="0"/>
        <w:spacing w:after="0" w:line="240" w:lineRule="auto"/>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AF162D" w:rsidRDefault="00AF162D"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FC40AF" w:rsidRDefault="00FC40A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FC40AF" w:rsidRDefault="00FC40A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FC40AF" w:rsidRDefault="00FC40A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FC40AF" w:rsidRDefault="00FC40A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AF162D" w:rsidRDefault="00AF162D"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AF162D" w:rsidRDefault="00AF162D"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AF162D" w:rsidRDefault="00AF162D"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AF162D" w:rsidRPr="00AF162D" w:rsidRDefault="00AF162D"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073F6F" w:rsidRPr="00AF162D" w:rsidRDefault="00073F6F"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p w:rsidR="00A338D9" w:rsidRDefault="00B95CD9"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Звёздный городок</w:t>
      </w:r>
    </w:p>
    <w:p w:rsidR="00073F6F" w:rsidRPr="00AF162D" w:rsidRDefault="00396BD2" w:rsidP="00B95CD9">
      <w:pPr>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201</w:t>
      </w:r>
      <w:r w:rsidR="003D3882">
        <w:rPr>
          <w:rFonts w:ascii="Times New Roman" w:eastAsia="Times New Roman" w:hAnsi="Times New Roman" w:cs="Times New Roman"/>
          <w:b/>
          <w:sz w:val="24"/>
          <w:szCs w:val="24"/>
          <w:lang w:val="ru-RU" w:eastAsia="ru-RU"/>
        </w:rPr>
        <w:t>9</w:t>
      </w:r>
    </w:p>
    <w:p w:rsidR="00073F6F" w:rsidRDefault="00073F6F" w:rsidP="00B95CD9">
      <w:pPr>
        <w:spacing w:after="0" w:line="240" w:lineRule="auto"/>
        <w:rPr>
          <w:rFonts w:ascii="Times New Roman" w:eastAsia="Times New Roman" w:hAnsi="Times New Roman" w:cs="Times New Roman"/>
          <w:b/>
          <w:bCs/>
          <w:sz w:val="18"/>
          <w:szCs w:val="18"/>
          <w:lang w:val="ru-RU"/>
        </w:rPr>
        <w:sectPr w:rsidR="00073F6F" w:rsidSect="00B95CD9">
          <w:footerReference w:type="default" r:id="rId8"/>
          <w:pgSz w:w="11920" w:h="16840"/>
          <w:pgMar w:top="1134" w:right="851" w:bottom="1134" w:left="1134" w:header="0" w:footer="845" w:gutter="0"/>
          <w:cols w:space="720"/>
        </w:sectPr>
      </w:pPr>
    </w:p>
    <w:p w:rsidR="005A5562" w:rsidRPr="00AF162D" w:rsidRDefault="005A5562" w:rsidP="00B95CD9">
      <w:pPr>
        <w:spacing w:after="0" w:line="240" w:lineRule="auto"/>
        <w:rPr>
          <w:rFonts w:ascii="Times New Roman" w:eastAsia="Times New Roman" w:hAnsi="Times New Roman" w:cs="Times New Roman"/>
          <w:sz w:val="24"/>
          <w:szCs w:val="24"/>
          <w:lang w:val="ru-RU"/>
        </w:rPr>
      </w:pPr>
    </w:p>
    <w:p w:rsidR="003E67FB" w:rsidRPr="000C6D94" w:rsidRDefault="004638EF" w:rsidP="00B95CD9">
      <w:pPr>
        <w:pStyle w:val="a9"/>
        <w:widowControl/>
        <w:numPr>
          <w:ilvl w:val="0"/>
          <w:numId w:val="10"/>
        </w:numPr>
        <w:autoSpaceDE w:val="0"/>
        <w:autoSpaceDN w:val="0"/>
        <w:adjustRightInd w:val="0"/>
        <w:spacing w:after="0" w:line="240" w:lineRule="auto"/>
        <w:ind w:left="0" w:firstLine="709"/>
        <w:jc w:val="both"/>
        <w:rPr>
          <w:rFonts w:ascii="Times New Roman" w:eastAsia="Times New Roman" w:hAnsi="Times New Roman" w:cs="Arial"/>
          <w:b/>
          <w:sz w:val="24"/>
          <w:szCs w:val="24"/>
          <w:lang w:val="ru-RU" w:eastAsia="ru-RU"/>
        </w:rPr>
      </w:pPr>
      <w:r w:rsidRPr="000C6D94">
        <w:rPr>
          <w:rFonts w:ascii="Times New Roman" w:eastAsia="Times New Roman" w:hAnsi="Times New Roman" w:cs="Times New Roman"/>
          <w:b/>
          <w:sz w:val="24"/>
          <w:szCs w:val="24"/>
          <w:lang w:val="ru-RU"/>
        </w:rPr>
        <w:t xml:space="preserve">Паспорт муниципальной </w:t>
      </w:r>
      <w:proofErr w:type="gramStart"/>
      <w:r w:rsidRPr="000C6D94">
        <w:rPr>
          <w:rFonts w:ascii="Times New Roman" w:eastAsia="Times New Roman" w:hAnsi="Times New Roman" w:cs="Times New Roman"/>
          <w:b/>
          <w:sz w:val="24"/>
          <w:szCs w:val="24"/>
          <w:lang w:val="ru-RU"/>
        </w:rPr>
        <w:t xml:space="preserve">программы </w:t>
      </w:r>
      <w:r w:rsidR="003E67FB" w:rsidRPr="000C6D94">
        <w:rPr>
          <w:rFonts w:ascii="Times New Roman" w:eastAsia="Times New Roman" w:hAnsi="Times New Roman" w:cs="Arial"/>
          <w:b/>
          <w:sz w:val="24"/>
          <w:szCs w:val="24"/>
          <w:lang w:val="ru-RU" w:eastAsia="ru-RU"/>
        </w:rPr>
        <w:t xml:space="preserve"> «</w:t>
      </w:r>
      <w:proofErr w:type="gramEnd"/>
      <w:r w:rsidR="003E67FB" w:rsidRPr="000C6D94">
        <w:rPr>
          <w:rFonts w:ascii="Times New Roman" w:eastAsia="Times New Roman" w:hAnsi="Times New Roman" w:cs="Arial"/>
          <w:b/>
          <w:sz w:val="24"/>
          <w:szCs w:val="24"/>
          <w:lang w:val="ru-RU" w:eastAsia="ru-RU"/>
        </w:rPr>
        <w:t xml:space="preserve">Содержание и развитие инженерной </w:t>
      </w:r>
      <w:r w:rsidR="00396BD2" w:rsidRPr="000C6D94">
        <w:rPr>
          <w:rFonts w:ascii="Times New Roman" w:eastAsia="Times New Roman" w:hAnsi="Times New Roman" w:cs="Arial"/>
          <w:b/>
          <w:sz w:val="24"/>
          <w:szCs w:val="24"/>
          <w:lang w:val="ru-RU" w:eastAsia="ru-RU"/>
        </w:rPr>
        <w:t>и</w:t>
      </w:r>
      <w:r w:rsidR="003E67FB" w:rsidRPr="000C6D94">
        <w:rPr>
          <w:rFonts w:ascii="Times New Roman" w:eastAsia="Times New Roman" w:hAnsi="Times New Roman" w:cs="Arial"/>
          <w:b/>
          <w:sz w:val="24"/>
          <w:szCs w:val="24"/>
          <w:lang w:val="ru-RU" w:eastAsia="ru-RU"/>
        </w:rPr>
        <w:t xml:space="preserve">нфраструктуры и энергоэффективности городского округа </w:t>
      </w:r>
      <w:r w:rsidR="00A338D9" w:rsidRPr="000C6D94">
        <w:rPr>
          <w:rFonts w:ascii="Times New Roman" w:eastAsia="Times New Roman" w:hAnsi="Times New Roman" w:cs="Arial"/>
          <w:b/>
          <w:sz w:val="24"/>
          <w:szCs w:val="24"/>
          <w:lang w:val="ru-RU" w:eastAsia="ru-RU"/>
        </w:rPr>
        <w:t>Звёздный</w:t>
      </w:r>
      <w:r w:rsidR="003E67FB" w:rsidRPr="000C6D94">
        <w:rPr>
          <w:rFonts w:ascii="Times New Roman" w:eastAsia="Times New Roman" w:hAnsi="Times New Roman" w:cs="Arial"/>
          <w:b/>
          <w:sz w:val="24"/>
          <w:szCs w:val="24"/>
          <w:lang w:val="ru-RU" w:eastAsia="ru-RU"/>
        </w:rPr>
        <w:t xml:space="preserve"> городок Московской области</w:t>
      </w:r>
      <w:r w:rsidR="00024A19" w:rsidRPr="000C6D94">
        <w:rPr>
          <w:rFonts w:ascii="Times New Roman" w:eastAsia="Times New Roman" w:hAnsi="Times New Roman" w:cs="Arial"/>
          <w:b/>
          <w:sz w:val="24"/>
          <w:szCs w:val="24"/>
          <w:lang w:val="ru-RU" w:eastAsia="ru-RU"/>
        </w:rPr>
        <w:t>» на 2018–2022 годы</w:t>
      </w:r>
    </w:p>
    <w:p w:rsidR="00396BD2" w:rsidRPr="00AF162D" w:rsidRDefault="00396BD2" w:rsidP="00B95CD9">
      <w:pPr>
        <w:widowControl/>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61"/>
        <w:gridCol w:w="1275"/>
        <w:gridCol w:w="1418"/>
        <w:gridCol w:w="1276"/>
        <w:gridCol w:w="850"/>
        <w:gridCol w:w="1134"/>
        <w:gridCol w:w="851"/>
      </w:tblGrid>
      <w:tr w:rsidR="00286AE0" w:rsidRPr="008673F3" w:rsidTr="0029427E">
        <w:trPr>
          <w:trHeight w:val="561"/>
        </w:trPr>
        <w:tc>
          <w:tcPr>
            <w:tcW w:w="3261" w:type="dxa"/>
            <w:tcBorders>
              <w:top w:val="single" w:sz="4" w:space="0" w:color="auto"/>
              <w:left w:val="single" w:sz="4" w:space="0" w:color="auto"/>
              <w:bottom w:val="single" w:sz="4" w:space="0" w:color="auto"/>
              <w:right w:val="single" w:sz="4" w:space="0" w:color="auto"/>
            </w:tcBorders>
            <w:hideMark/>
          </w:tcPr>
          <w:p w:rsidR="00286AE0" w:rsidRDefault="00286AE0" w:rsidP="00B95CD9">
            <w:pPr>
              <w:autoSpaceDE w:val="0"/>
              <w:autoSpaceDN w:val="0"/>
              <w:adjustRightInd w:val="0"/>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Координатор муниципальной программы</w:t>
            </w:r>
          </w:p>
          <w:p w:rsidR="00286AE0" w:rsidRPr="00A20D49" w:rsidRDefault="00286AE0" w:rsidP="00B95CD9">
            <w:pPr>
              <w:autoSpaceDE w:val="0"/>
              <w:autoSpaceDN w:val="0"/>
              <w:adjustRightInd w:val="0"/>
              <w:spacing w:after="0" w:line="240" w:lineRule="auto"/>
              <w:rPr>
                <w:rFonts w:ascii="Times New Roman" w:eastAsia="Times New Roman" w:hAnsi="Times New Roman"/>
                <w:sz w:val="24"/>
                <w:szCs w:val="24"/>
                <w:lang w:eastAsia="ru-RU"/>
              </w:rPr>
            </w:pPr>
          </w:p>
        </w:tc>
        <w:tc>
          <w:tcPr>
            <w:tcW w:w="6804" w:type="dxa"/>
            <w:gridSpan w:val="6"/>
            <w:tcBorders>
              <w:top w:val="single" w:sz="4" w:space="0" w:color="auto"/>
              <w:left w:val="single" w:sz="4" w:space="0" w:color="auto"/>
              <w:bottom w:val="single" w:sz="4" w:space="0" w:color="auto"/>
              <w:right w:val="single" w:sz="4" w:space="0" w:color="auto"/>
            </w:tcBorders>
          </w:tcPr>
          <w:p w:rsidR="00286AE0" w:rsidRPr="00286AE0" w:rsidRDefault="00286AE0" w:rsidP="00B95CD9">
            <w:pPr>
              <w:spacing w:after="0" w:line="240" w:lineRule="auto"/>
              <w:rPr>
                <w:rFonts w:ascii="Times New Roman" w:eastAsia="Times New Roman" w:hAnsi="Times New Roman"/>
                <w:sz w:val="24"/>
                <w:szCs w:val="24"/>
                <w:lang w:val="ru-RU" w:eastAsia="ru-RU"/>
              </w:rPr>
            </w:pPr>
            <w:r w:rsidRPr="00286AE0">
              <w:rPr>
                <w:rFonts w:ascii="Times New Roman" w:eastAsia="Times New Roman" w:hAnsi="Times New Roman"/>
                <w:sz w:val="24"/>
                <w:szCs w:val="24"/>
                <w:lang w:val="ru-RU" w:eastAsia="ru-RU"/>
              </w:rPr>
              <w:t>Глава городского округа Звёздный городок Московской области</w:t>
            </w:r>
          </w:p>
        </w:tc>
      </w:tr>
      <w:tr w:rsidR="00286AE0" w:rsidRPr="008673F3" w:rsidTr="0029427E">
        <w:trPr>
          <w:trHeight w:val="444"/>
        </w:trPr>
        <w:tc>
          <w:tcPr>
            <w:tcW w:w="3261" w:type="dxa"/>
            <w:tcBorders>
              <w:top w:val="single" w:sz="4" w:space="0" w:color="auto"/>
              <w:left w:val="single" w:sz="4" w:space="0" w:color="auto"/>
              <w:bottom w:val="single" w:sz="4" w:space="0" w:color="auto"/>
              <w:right w:val="single" w:sz="4" w:space="0" w:color="auto"/>
            </w:tcBorders>
            <w:hideMark/>
          </w:tcPr>
          <w:p w:rsidR="00286AE0" w:rsidRDefault="00286AE0" w:rsidP="00B95CD9">
            <w:pPr>
              <w:autoSpaceDE w:val="0"/>
              <w:autoSpaceDN w:val="0"/>
              <w:adjustRightInd w:val="0"/>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Муниципальный заказчик программы</w:t>
            </w:r>
          </w:p>
          <w:p w:rsidR="00286AE0" w:rsidRPr="0075107B" w:rsidRDefault="00286AE0" w:rsidP="00B95CD9">
            <w:pPr>
              <w:autoSpaceDE w:val="0"/>
              <w:autoSpaceDN w:val="0"/>
              <w:adjustRightInd w:val="0"/>
              <w:spacing w:after="0" w:line="240" w:lineRule="auto"/>
              <w:rPr>
                <w:rFonts w:ascii="Times New Roman" w:eastAsia="Times New Roman" w:hAnsi="Times New Roman"/>
                <w:sz w:val="24"/>
                <w:szCs w:val="24"/>
                <w:lang w:val="ru-RU" w:eastAsia="ru-RU"/>
              </w:rPr>
            </w:pPr>
          </w:p>
        </w:tc>
        <w:tc>
          <w:tcPr>
            <w:tcW w:w="6804" w:type="dxa"/>
            <w:gridSpan w:val="6"/>
            <w:tcBorders>
              <w:top w:val="single" w:sz="4" w:space="0" w:color="auto"/>
              <w:left w:val="single" w:sz="4" w:space="0" w:color="auto"/>
              <w:bottom w:val="single" w:sz="4" w:space="0" w:color="auto"/>
              <w:right w:val="single" w:sz="4" w:space="0" w:color="auto"/>
            </w:tcBorders>
          </w:tcPr>
          <w:p w:rsidR="00286AE0" w:rsidRPr="00286AE0" w:rsidRDefault="00286AE0" w:rsidP="00B95CD9">
            <w:pPr>
              <w:autoSpaceDE w:val="0"/>
              <w:autoSpaceDN w:val="0"/>
              <w:adjustRightInd w:val="0"/>
              <w:spacing w:after="0" w:line="240" w:lineRule="auto"/>
              <w:rPr>
                <w:rFonts w:ascii="Times New Roman" w:eastAsia="Times New Roman" w:hAnsi="Times New Roman"/>
                <w:sz w:val="24"/>
                <w:szCs w:val="24"/>
                <w:lang w:val="ru-RU" w:eastAsia="ru-RU"/>
              </w:rPr>
            </w:pPr>
            <w:r w:rsidRPr="00286AE0">
              <w:rPr>
                <w:rFonts w:ascii="Times New Roman" w:eastAsia="Times New Roman" w:hAnsi="Times New Roman"/>
                <w:sz w:val="24"/>
                <w:szCs w:val="24"/>
                <w:lang w:val="ru-RU" w:eastAsia="ru-RU"/>
              </w:rPr>
              <w:t>Администрация городского округа Звёздный городок Московской области</w:t>
            </w:r>
          </w:p>
        </w:tc>
      </w:tr>
      <w:tr w:rsidR="0029427E" w:rsidRPr="008673F3" w:rsidTr="0029427E">
        <w:trPr>
          <w:trHeight w:val="599"/>
        </w:trPr>
        <w:tc>
          <w:tcPr>
            <w:tcW w:w="3261" w:type="dxa"/>
            <w:tcBorders>
              <w:top w:val="single" w:sz="4" w:space="0" w:color="auto"/>
              <w:left w:val="single" w:sz="4" w:space="0" w:color="auto"/>
              <w:bottom w:val="single" w:sz="4" w:space="0" w:color="auto"/>
              <w:right w:val="single" w:sz="4" w:space="0" w:color="auto"/>
            </w:tcBorders>
            <w:hideMark/>
          </w:tcPr>
          <w:p w:rsidR="0029427E" w:rsidRPr="0075107B" w:rsidRDefault="0075107B" w:rsidP="00B95CD9">
            <w:pPr>
              <w:autoSpaceDE w:val="0"/>
              <w:autoSpaceDN w:val="0"/>
              <w:adjustRightInd w:val="0"/>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Цели муниципальной программы</w:t>
            </w:r>
          </w:p>
        </w:tc>
        <w:tc>
          <w:tcPr>
            <w:tcW w:w="6804" w:type="dxa"/>
            <w:gridSpan w:val="6"/>
            <w:tcBorders>
              <w:top w:val="single" w:sz="4" w:space="0" w:color="auto"/>
              <w:left w:val="single" w:sz="4" w:space="0" w:color="auto"/>
              <w:bottom w:val="single" w:sz="4" w:space="0" w:color="auto"/>
              <w:right w:val="single" w:sz="4" w:space="0" w:color="auto"/>
            </w:tcBorders>
          </w:tcPr>
          <w:p w:rsidR="0029427E" w:rsidRPr="0029427E" w:rsidRDefault="0029427E" w:rsidP="00B95CD9">
            <w:pPr>
              <w:autoSpaceDE w:val="0"/>
              <w:autoSpaceDN w:val="0"/>
              <w:adjustRightInd w:val="0"/>
              <w:spacing w:after="0" w:line="240" w:lineRule="auto"/>
              <w:rPr>
                <w:rFonts w:ascii="Times New Roman" w:eastAsia="Times New Roman" w:hAnsi="Times New Roman"/>
                <w:sz w:val="24"/>
                <w:szCs w:val="24"/>
                <w:lang w:val="ru-RU" w:eastAsia="ru-RU"/>
              </w:rPr>
            </w:pPr>
            <w:r>
              <w:rPr>
                <w:rFonts w:ascii="Times New Roman" w:eastAsia="Times New Roman" w:hAnsi="Times New Roman" w:cs="Times New Roman"/>
                <w:sz w:val="24"/>
                <w:szCs w:val="24"/>
                <w:lang w:val="ru-RU"/>
              </w:rPr>
              <w:t xml:space="preserve">1. </w:t>
            </w:r>
            <w:r w:rsidRPr="00AF162D">
              <w:rPr>
                <w:rFonts w:ascii="Times New Roman" w:eastAsia="Times New Roman" w:hAnsi="Times New Roman" w:cs="Times New Roman"/>
                <w:sz w:val="24"/>
                <w:szCs w:val="24"/>
                <w:lang w:val="ru-RU"/>
              </w:rPr>
              <w:t>О</w:t>
            </w:r>
            <w:r w:rsidRPr="00AF162D">
              <w:rPr>
                <w:rFonts w:ascii="Times New Roman" w:eastAsia="Times New Roman" w:hAnsi="Times New Roman" w:cs="Times New Roman"/>
                <w:spacing w:val="-1"/>
                <w:sz w:val="24"/>
                <w:szCs w:val="24"/>
                <w:lang w:val="ru-RU"/>
              </w:rPr>
              <w:t>бес</w:t>
            </w:r>
            <w:r w:rsidRPr="00AF162D">
              <w:rPr>
                <w:rFonts w:ascii="Times New Roman" w:eastAsia="Times New Roman" w:hAnsi="Times New Roman" w:cs="Times New Roman"/>
                <w:sz w:val="24"/>
                <w:szCs w:val="24"/>
                <w:lang w:val="ru-RU"/>
              </w:rPr>
              <w:t>п</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1"/>
                <w:sz w:val="24"/>
                <w:szCs w:val="24"/>
                <w:lang w:val="ru-RU"/>
              </w:rPr>
              <w:t>ч</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2"/>
                <w:sz w:val="24"/>
                <w:szCs w:val="24"/>
                <w:lang w:val="ru-RU"/>
              </w:rPr>
              <w:t>н</w:t>
            </w:r>
            <w:r w:rsidRPr="00AF162D">
              <w:rPr>
                <w:rFonts w:ascii="Times New Roman" w:eastAsia="Times New Roman" w:hAnsi="Times New Roman" w:cs="Times New Roman"/>
                <w:sz w:val="24"/>
                <w:szCs w:val="24"/>
                <w:lang w:val="ru-RU"/>
              </w:rPr>
              <w:t>ие</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к</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1"/>
                <w:sz w:val="24"/>
                <w:szCs w:val="24"/>
                <w:lang w:val="ru-RU"/>
              </w:rPr>
              <w:t>м</w:t>
            </w:r>
            <w:r w:rsidRPr="00AF162D">
              <w:rPr>
                <w:rFonts w:ascii="Times New Roman" w:eastAsia="Times New Roman" w:hAnsi="Times New Roman" w:cs="Times New Roman"/>
                <w:spacing w:val="1"/>
                <w:sz w:val="24"/>
                <w:szCs w:val="24"/>
                <w:lang w:val="ru-RU"/>
              </w:rPr>
              <w:t>фор</w:t>
            </w:r>
            <w:r w:rsidRPr="00AF162D">
              <w:rPr>
                <w:rFonts w:ascii="Times New Roman" w:eastAsia="Times New Roman" w:hAnsi="Times New Roman" w:cs="Times New Roman"/>
                <w:sz w:val="24"/>
                <w:szCs w:val="24"/>
                <w:lang w:val="ru-RU"/>
              </w:rPr>
              <w:t>тн</w:t>
            </w:r>
            <w:r w:rsidRPr="00AF162D">
              <w:rPr>
                <w:rFonts w:ascii="Times New Roman" w:eastAsia="Times New Roman" w:hAnsi="Times New Roman" w:cs="Times New Roman"/>
                <w:spacing w:val="-1"/>
                <w:sz w:val="24"/>
                <w:szCs w:val="24"/>
                <w:lang w:val="ru-RU"/>
              </w:rPr>
              <w:t>ы</w:t>
            </w:r>
            <w:r w:rsidRPr="00AF162D">
              <w:rPr>
                <w:rFonts w:ascii="Times New Roman" w:eastAsia="Times New Roman" w:hAnsi="Times New Roman" w:cs="Times New Roman"/>
                <w:sz w:val="24"/>
                <w:szCs w:val="24"/>
                <w:lang w:val="ru-RU"/>
              </w:rPr>
              <w:t>х</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усл</w:t>
            </w:r>
            <w:r w:rsidRPr="00AF162D">
              <w:rPr>
                <w:rFonts w:ascii="Times New Roman" w:eastAsia="Times New Roman" w:hAnsi="Times New Roman" w:cs="Times New Roman"/>
                <w:spacing w:val="3"/>
                <w:sz w:val="24"/>
                <w:szCs w:val="24"/>
                <w:lang w:val="ru-RU"/>
              </w:rPr>
              <w:t>о</w:t>
            </w:r>
            <w:r w:rsidRPr="00AF162D">
              <w:rPr>
                <w:rFonts w:ascii="Times New Roman" w:eastAsia="Times New Roman" w:hAnsi="Times New Roman" w:cs="Times New Roman"/>
                <w:spacing w:val="-1"/>
                <w:sz w:val="24"/>
                <w:szCs w:val="24"/>
                <w:lang w:val="ru-RU"/>
              </w:rPr>
              <w:t>в</w:t>
            </w:r>
            <w:r w:rsidRPr="00AF162D">
              <w:rPr>
                <w:rFonts w:ascii="Times New Roman" w:eastAsia="Times New Roman" w:hAnsi="Times New Roman" w:cs="Times New Roman"/>
                <w:sz w:val="24"/>
                <w:szCs w:val="24"/>
                <w:lang w:val="ru-RU"/>
              </w:rPr>
              <w:t>ий</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п</w:t>
            </w:r>
            <w:r w:rsidRPr="00AF162D">
              <w:rPr>
                <w:rFonts w:ascii="Times New Roman" w:eastAsia="Times New Roman" w:hAnsi="Times New Roman" w:cs="Times New Roman"/>
                <w:spacing w:val="1"/>
                <w:sz w:val="24"/>
                <w:szCs w:val="24"/>
                <w:lang w:val="ru-RU"/>
              </w:rPr>
              <w:t>ро</w:t>
            </w:r>
            <w:r w:rsidRPr="00AF162D">
              <w:rPr>
                <w:rFonts w:ascii="Times New Roman" w:eastAsia="Times New Roman" w:hAnsi="Times New Roman" w:cs="Times New Roman"/>
                <w:sz w:val="24"/>
                <w:szCs w:val="24"/>
                <w:lang w:val="ru-RU"/>
              </w:rPr>
              <w:t>жи</w:t>
            </w:r>
            <w:r w:rsidRPr="00AF162D">
              <w:rPr>
                <w:rFonts w:ascii="Times New Roman" w:eastAsia="Times New Roman" w:hAnsi="Times New Roman" w:cs="Times New Roman"/>
                <w:spacing w:val="-1"/>
                <w:sz w:val="24"/>
                <w:szCs w:val="24"/>
                <w:lang w:val="ru-RU"/>
              </w:rPr>
              <w:t>ва</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и</w:t>
            </w:r>
            <w:r w:rsidRPr="00AF162D">
              <w:rPr>
                <w:rFonts w:ascii="Times New Roman" w:eastAsia="Times New Roman" w:hAnsi="Times New Roman" w:cs="Times New Roman"/>
                <w:spacing w:val="1"/>
                <w:sz w:val="24"/>
                <w:szCs w:val="24"/>
                <w:lang w:val="ru-RU"/>
              </w:rPr>
              <w:t>я</w:t>
            </w:r>
            <w:r w:rsidRPr="00AF162D">
              <w:rPr>
                <w:rFonts w:ascii="Times New Roman" w:eastAsia="Times New Roman" w:hAnsi="Times New Roman" w:cs="Times New Roman"/>
                <w:sz w:val="24"/>
                <w:szCs w:val="24"/>
                <w:lang w:val="ru-RU"/>
              </w:rPr>
              <w:t>,</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п</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1"/>
                <w:sz w:val="24"/>
                <w:szCs w:val="24"/>
                <w:lang w:val="ru-RU"/>
              </w:rPr>
              <w:t>вы</w:t>
            </w:r>
            <w:r w:rsidRPr="00AF162D">
              <w:rPr>
                <w:rFonts w:ascii="Times New Roman" w:eastAsia="Times New Roman" w:hAnsi="Times New Roman" w:cs="Times New Roman"/>
                <w:sz w:val="24"/>
                <w:szCs w:val="24"/>
                <w:lang w:val="ru-RU"/>
              </w:rPr>
              <w:t>ш</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и</w:t>
            </w:r>
            <w:r w:rsidRPr="00AF162D">
              <w:rPr>
                <w:rFonts w:ascii="Times New Roman" w:eastAsia="Times New Roman" w:hAnsi="Times New Roman" w:cs="Times New Roman"/>
                <w:sz w:val="24"/>
                <w:szCs w:val="24"/>
                <w:lang w:val="ru-RU"/>
              </w:rPr>
              <w:t>е</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к</w:t>
            </w:r>
            <w:r w:rsidRPr="00AF162D">
              <w:rPr>
                <w:rFonts w:ascii="Times New Roman" w:eastAsia="Times New Roman" w:hAnsi="Times New Roman" w:cs="Times New Roman"/>
                <w:spacing w:val="-1"/>
                <w:sz w:val="24"/>
                <w:szCs w:val="24"/>
                <w:lang w:val="ru-RU"/>
              </w:rPr>
              <w:t>а</w:t>
            </w:r>
            <w:r w:rsidRPr="00AF162D">
              <w:rPr>
                <w:rFonts w:ascii="Times New Roman" w:eastAsia="Times New Roman" w:hAnsi="Times New Roman" w:cs="Times New Roman"/>
                <w:spacing w:val="1"/>
                <w:sz w:val="24"/>
                <w:szCs w:val="24"/>
                <w:lang w:val="ru-RU"/>
              </w:rPr>
              <w:t>ч</w:t>
            </w:r>
            <w:r w:rsidRPr="00AF162D">
              <w:rPr>
                <w:rFonts w:ascii="Times New Roman" w:eastAsia="Times New Roman" w:hAnsi="Times New Roman" w:cs="Times New Roman"/>
                <w:spacing w:val="-1"/>
                <w:sz w:val="24"/>
                <w:szCs w:val="24"/>
                <w:lang w:val="ru-RU"/>
              </w:rPr>
              <w:t>ес</w:t>
            </w:r>
            <w:r w:rsidRPr="00AF162D">
              <w:rPr>
                <w:rFonts w:ascii="Times New Roman" w:eastAsia="Times New Roman" w:hAnsi="Times New Roman" w:cs="Times New Roman"/>
                <w:sz w:val="24"/>
                <w:szCs w:val="24"/>
                <w:lang w:val="ru-RU"/>
              </w:rPr>
              <w:t>тва</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и</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усл</w:t>
            </w:r>
            <w:r w:rsidRPr="00AF162D">
              <w:rPr>
                <w:rFonts w:ascii="Times New Roman" w:eastAsia="Times New Roman" w:hAnsi="Times New Roman" w:cs="Times New Roman"/>
                <w:spacing w:val="1"/>
                <w:sz w:val="24"/>
                <w:szCs w:val="24"/>
                <w:lang w:val="ru-RU"/>
              </w:rPr>
              <w:t>ов</w:t>
            </w:r>
            <w:r w:rsidRPr="00AF162D">
              <w:rPr>
                <w:rFonts w:ascii="Times New Roman" w:eastAsia="Times New Roman" w:hAnsi="Times New Roman" w:cs="Times New Roman"/>
                <w:sz w:val="24"/>
                <w:szCs w:val="24"/>
                <w:lang w:val="ru-RU"/>
              </w:rPr>
              <w:t>ий</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жи</w:t>
            </w:r>
            <w:r w:rsidRPr="00AF162D">
              <w:rPr>
                <w:rFonts w:ascii="Times New Roman" w:eastAsia="Times New Roman" w:hAnsi="Times New Roman" w:cs="Times New Roman"/>
                <w:spacing w:val="1"/>
                <w:sz w:val="24"/>
                <w:szCs w:val="24"/>
                <w:lang w:val="ru-RU"/>
              </w:rPr>
              <w:t>з</w:t>
            </w:r>
            <w:r w:rsidRPr="00AF162D">
              <w:rPr>
                <w:rFonts w:ascii="Times New Roman" w:eastAsia="Times New Roman" w:hAnsi="Times New Roman" w:cs="Times New Roman"/>
                <w:sz w:val="24"/>
                <w:szCs w:val="24"/>
                <w:lang w:val="ru-RU"/>
              </w:rPr>
              <w:t>ни</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а</w:t>
            </w:r>
            <w:r w:rsidRPr="00AF162D">
              <w:rPr>
                <w:rFonts w:ascii="Times New Roman" w:eastAsia="Times New Roman" w:hAnsi="Times New Roman" w:cs="Times New Roman"/>
                <w:spacing w:val="1"/>
                <w:sz w:val="24"/>
                <w:szCs w:val="24"/>
                <w:lang w:val="ru-RU"/>
              </w:rPr>
              <w:t>с</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1"/>
                <w:sz w:val="24"/>
                <w:szCs w:val="24"/>
                <w:lang w:val="ru-RU"/>
              </w:rPr>
              <w:t>л</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и</w:t>
            </w:r>
            <w:r w:rsidRPr="00AF162D">
              <w:rPr>
                <w:rFonts w:ascii="Times New Roman" w:eastAsia="Times New Roman" w:hAnsi="Times New Roman" w:cs="Times New Roman"/>
                <w:sz w:val="24"/>
                <w:szCs w:val="24"/>
                <w:lang w:val="ru-RU"/>
              </w:rPr>
              <w:t>я</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на</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те</w:t>
            </w:r>
            <w:r w:rsidRPr="00AF162D">
              <w:rPr>
                <w:rFonts w:ascii="Times New Roman" w:eastAsia="Times New Roman" w:hAnsi="Times New Roman" w:cs="Times New Roman"/>
                <w:spacing w:val="1"/>
                <w:sz w:val="24"/>
                <w:szCs w:val="24"/>
                <w:lang w:val="ru-RU"/>
              </w:rPr>
              <w:t>рр</w:t>
            </w:r>
            <w:r w:rsidRPr="00AF162D">
              <w:rPr>
                <w:rFonts w:ascii="Times New Roman" w:eastAsia="Times New Roman" w:hAnsi="Times New Roman" w:cs="Times New Roman"/>
                <w:sz w:val="24"/>
                <w:szCs w:val="24"/>
                <w:lang w:val="ru-RU"/>
              </w:rPr>
              <w:t>ит</w:t>
            </w:r>
            <w:r w:rsidRPr="00AF162D">
              <w:rPr>
                <w:rFonts w:ascii="Times New Roman" w:eastAsia="Times New Roman" w:hAnsi="Times New Roman" w:cs="Times New Roman"/>
                <w:spacing w:val="1"/>
                <w:sz w:val="24"/>
                <w:szCs w:val="24"/>
                <w:lang w:val="ru-RU"/>
              </w:rPr>
              <w:t>ор</w:t>
            </w:r>
            <w:r w:rsidRPr="00AF162D">
              <w:rPr>
                <w:rFonts w:ascii="Times New Roman" w:eastAsia="Times New Roman" w:hAnsi="Times New Roman" w:cs="Times New Roman"/>
                <w:sz w:val="24"/>
                <w:szCs w:val="24"/>
                <w:lang w:val="ru-RU"/>
              </w:rPr>
              <w:t>ии</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го</w:t>
            </w:r>
            <w:r w:rsidRPr="00AF162D">
              <w:rPr>
                <w:rFonts w:ascii="Times New Roman" w:eastAsia="Times New Roman" w:hAnsi="Times New Roman" w:cs="Times New Roman"/>
                <w:spacing w:val="1"/>
                <w:sz w:val="24"/>
                <w:szCs w:val="24"/>
                <w:lang w:val="ru-RU"/>
              </w:rPr>
              <w:t>ро</w:t>
            </w:r>
            <w:r w:rsidRPr="00AF162D">
              <w:rPr>
                <w:rFonts w:ascii="Times New Roman" w:eastAsia="Times New Roman" w:hAnsi="Times New Roman" w:cs="Times New Roman"/>
                <w:sz w:val="24"/>
                <w:szCs w:val="24"/>
                <w:lang w:val="ru-RU"/>
              </w:rPr>
              <w:t>д</w:t>
            </w:r>
            <w:r w:rsidRPr="00AF162D">
              <w:rPr>
                <w:rFonts w:ascii="Times New Roman" w:eastAsia="Times New Roman" w:hAnsi="Times New Roman" w:cs="Times New Roman"/>
                <w:spacing w:val="-1"/>
                <w:sz w:val="24"/>
                <w:szCs w:val="24"/>
                <w:lang w:val="ru-RU"/>
              </w:rPr>
              <w:t>ск</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2"/>
                <w:sz w:val="24"/>
                <w:szCs w:val="24"/>
                <w:lang w:val="ru-RU"/>
              </w:rPr>
              <w:t>г</w:t>
            </w:r>
            <w:r w:rsidRPr="00AF162D">
              <w:rPr>
                <w:rFonts w:ascii="Times New Roman" w:eastAsia="Times New Roman" w:hAnsi="Times New Roman" w:cs="Times New Roman"/>
                <w:sz w:val="24"/>
                <w:szCs w:val="24"/>
                <w:lang w:val="ru-RU"/>
              </w:rPr>
              <w:t>о</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1"/>
                <w:sz w:val="24"/>
                <w:szCs w:val="24"/>
                <w:lang w:val="ru-RU"/>
              </w:rPr>
              <w:t>к</w:t>
            </w:r>
            <w:r w:rsidRPr="00AF162D">
              <w:rPr>
                <w:rFonts w:ascii="Times New Roman" w:eastAsia="Times New Roman" w:hAnsi="Times New Roman" w:cs="Times New Roman"/>
                <w:spacing w:val="1"/>
                <w:sz w:val="24"/>
                <w:szCs w:val="24"/>
                <w:lang w:val="ru-RU"/>
              </w:rPr>
              <w:t>р</w:t>
            </w:r>
            <w:r w:rsidRPr="00AF162D">
              <w:rPr>
                <w:rFonts w:ascii="Times New Roman" w:eastAsia="Times New Roman" w:hAnsi="Times New Roman" w:cs="Times New Roman"/>
                <w:spacing w:val="-4"/>
                <w:sz w:val="24"/>
                <w:szCs w:val="24"/>
                <w:lang w:val="ru-RU"/>
              </w:rPr>
              <w:t>у</w:t>
            </w:r>
            <w:r w:rsidRPr="00AF162D">
              <w:rPr>
                <w:rFonts w:ascii="Times New Roman" w:eastAsia="Times New Roman" w:hAnsi="Times New Roman" w:cs="Times New Roman"/>
                <w:sz w:val="24"/>
                <w:szCs w:val="24"/>
                <w:lang w:val="ru-RU"/>
              </w:rPr>
              <w:t xml:space="preserve">га </w:t>
            </w:r>
            <w:r w:rsidR="00A338D9">
              <w:rPr>
                <w:rFonts w:ascii="Times New Roman" w:eastAsia="Times New Roman" w:hAnsi="Times New Roman" w:cs="Times New Roman"/>
                <w:sz w:val="24"/>
                <w:szCs w:val="24"/>
                <w:lang w:val="ru-RU"/>
              </w:rPr>
              <w:t>Звёздный</w:t>
            </w:r>
            <w:r w:rsidRPr="00AF162D">
              <w:rPr>
                <w:rFonts w:ascii="Times New Roman" w:eastAsia="Times New Roman" w:hAnsi="Times New Roman" w:cs="Times New Roman"/>
                <w:sz w:val="24"/>
                <w:szCs w:val="24"/>
                <w:lang w:val="ru-RU"/>
              </w:rPr>
              <w:t xml:space="preserve"> городок Московской области</w:t>
            </w:r>
          </w:p>
        </w:tc>
      </w:tr>
      <w:tr w:rsidR="0029427E" w:rsidRPr="008673F3" w:rsidTr="0029427E">
        <w:trPr>
          <w:trHeight w:val="599"/>
        </w:trPr>
        <w:tc>
          <w:tcPr>
            <w:tcW w:w="3261" w:type="dxa"/>
            <w:tcBorders>
              <w:top w:val="single" w:sz="4" w:space="0" w:color="auto"/>
              <w:left w:val="single" w:sz="4" w:space="0" w:color="auto"/>
              <w:bottom w:val="single" w:sz="4" w:space="0" w:color="auto"/>
              <w:right w:val="single" w:sz="4" w:space="0" w:color="auto"/>
            </w:tcBorders>
            <w:hideMark/>
          </w:tcPr>
          <w:p w:rsidR="0029427E" w:rsidRPr="00A20D49" w:rsidRDefault="0029427E" w:rsidP="00B95CD9">
            <w:pPr>
              <w:autoSpaceDE w:val="0"/>
              <w:autoSpaceDN w:val="0"/>
              <w:adjustRightInd w:val="0"/>
              <w:spacing w:after="0" w:line="240" w:lineRule="auto"/>
              <w:jc w:val="both"/>
              <w:rPr>
                <w:rFonts w:ascii="Times New Roman" w:eastAsia="Times New Roman" w:hAnsi="Times New Roman"/>
                <w:sz w:val="24"/>
                <w:szCs w:val="24"/>
                <w:lang w:eastAsia="ru-RU"/>
              </w:rPr>
            </w:pPr>
            <w:r w:rsidRPr="00AF162D">
              <w:rPr>
                <w:rFonts w:ascii="Times New Roman" w:eastAsia="Times New Roman" w:hAnsi="Times New Roman" w:cs="Times New Roman"/>
                <w:sz w:val="24"/>
                <w:szCs w:val="24"/>
                <w:lang w:val="ru-RU"/>
              </w:rPr>
              <w:t>П</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1"/>
                <w:sz w:val="24"/>
                <w:szCs w:val="24"/>
                <w:lang w:val="ru-RU"/>
              </w:rPr>
              <w:t>р</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1"/>
                <w:sz w:val="24"/>
                <w:szCs w:val="24"/>
                <w:lang w:val="ru-RU"/>
              </w:rPr>
              <w:t>ч</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нь п</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z w:val="24"/>
                <w:szCs w:val="24"/>
                <w:lang w:val="ru-RU"/>
              </w:rPr>
              <w:t>д</w:t>
            </w:r>
            <w:r w:rsidRPr="00AF162D">
              <w:rPr>
                <w:rFonts w:ascii="Times New Roman" w:eastAsia="Times New Roman" w:hAnsi="Times New Roman" w:cs="Times New Roman"/>
                <w:spacing w:val="-1"/>
                <w:sz w:val="24"/>
                <w:szCs w:val="24"/>
                <w:lang w:val="ru-RU"/>
              </w:rPr>
              <w:t>п</w:t>
            </w:r>
            <w:r w:rsidRPr="00AF162D">
              <w:rPr>
                <w:rFonts w:ascii="Times New Roman" w:eastAsia="Times New Roman" w:hAnsi="Times New Roman" w:cs="Times New Roman"/>
                <w:spacing w:val="1"/>
                <w:sz w:val="24"/>
                <w:szCs w:val="24"/>
                <w:lang w:val="ru-RU"/>
              </w:rPr>
              <w:t>ро</w:t>
            </w:r>
            <w:r w:rsidRPr="00AF162D">
              <w:rPr>
                <w:rFonts w:ascii="Times New Roman" w:eastAsia="Times New Roman" w:hAnsi="Times New Roman" w:cs="Times New Roman"/>
                <w:sz w:val="24"/>
                <w:szCs w:val="24"/>
                <w:lang w:val="ru-RU"/>
              </w:rPr>
              <w:t>г</w:t>
            </w:r>
            <w:r w:rsidRPr="00AF162D">
              <w:rPr>
                <w:rFonts w:ascii="Times New Roman" w:eastAsia="Times New Roman" w:hAnsi="Times New Roman" w:cs="Times New Roman"/>
                <w:spacing w:val="1"/>
                <w:sz w:val="24"/>
                <w:szCs w:val="24"/>
                <w:lang w:val="ru-RU"/>
              </w:rPr>
              <w:t>р</w:t>
            </w:r>
            <w:r w:rsidRPr="00AF162D">
              <w:rPr>
                <w:rFonts w:ascii="Times New Roman" w:eastAsia="Times New Roman" w:hAnsi="Times New Roman" w:cs="Times New Roman"/>
                <w:spacing w:val="-1"/>
                <w:sz w:val="24"/>
                <w:szCs w:val="24"/>
                <w:lang w:val="ru-RU"/>
              </w:rPr>
              <w:t>ам</w:t>
            </w:r>
            <w:r w:rsidRPr="00AF162D">
              <w:rPr>
                <w:rFonts w:ascii="Times New Roman" w:eastAsia="Times New Roman" w:hAnsi="Times New Roman" w:cs="Times New Roman"/>
                <w:sz w:val="24"/>
                <w:szCs w:val="24"/>
                <w:lang w:val="ru-RU"/>
              </w:rPr>
              <w:t>м</w:t>
            </w:r>
          </w:p>
        </w:tc>
        <w:tc>
          <w:tcPr>
            <w:tcW w:w="6804" w:type="dxa"/>
            <w:gridSpan w:val="6"/>
            <w:tcBorders>
              <w:top w:val="single" w:sz="4" w:space="0" w:color="auto"/>
              <w:left w:val="single" w:sz="4" w:space="0" w:color="auto"/>
              <w:bottom w:val="single" w:sz="4" w:space="0" w:color="auto"/>
              <w:right w:val="single" w:sz="4" w:space="0" w:color="auto"/>
            </w:tcBorders>
          </w:tcPr>
          <w:p w:rsidR="0029427E" w:rsidRPr="00AF162D" w:rsidRDefault="0029427E" w:rsidP="00B95CD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pacing w:val="1"/>
                <w:sz w:val="24"/>
                <w:szCs w:val="24"/>
                <w:lang w:val="ru-RU"/>
              </w:rPr>
              <w:t>1</w:t>
            </w:r>
            <w:r w:rsidRPr="00AF162D">
              <w:rPr>
                <w:rFonts w:ascii="Times New Roman" w:eastAsia="Times New Roman" w:hAnsi="Times New Roman" w:cs="Times New Roman"/>
                <w:sz w:val="24"/>
                <w:szCs w:val="24"/>
                <w:lang w:val="ru-RU"/>
              </w:rPr>
              <w:t>.</w:t>
            </w:r>
            <w:r w:rsidRPr="00AF162D">
              <w:rPr>
                <w:rFonts w:ascii="Times New Roman" w:eastAsia="Times New Roman" w:hAnsi="Times New Roman" w:cs="Times New Roman"/>
                <w:spacing w:val="-6"/>
                <w:sz w:val="24"/>
                <w:szCs w:val="24"/>
                <w:lang w:val="ru-RU"/>
              </w:rPr>
              <w:t>«</w:t>
            </w:r>
            <w:r w:rsidRPr="00AF162D">
              <w:rPr>
                <w:rFonts w:ascii="Times New Roman" w:eastAsia="Times New Roman" w:hAnsi="Times New Roman" w:cs="Times New Roman"/>
                <w:sz w:val="24"/>
                <w:szCs w:val="24"/>
                <w:lang w:val="ru-RU"/>
              </w:rPr>
              <w:t>С</w:t>
            </w:r>
            <w:r w:rsidRPr="00AF162D">
              <w:rPr>
                <w:rFonts w:ascii="Times New Roman" w:eastAsia="Times New Roman" w:hAnsi="Times New Roman" w:cs="Times New Roman"/>
                <w:spacing w:val="1"/>
                <w:sz w:val="24"/>
                <w:szCs w:val="24"/>
                <w:lang w:val="ru-RU"/>
              </w:rPr>
              <w:t>оз</w:t>
            </w:r>
            <w:r w:rsidRPr="00AF162D">
              <w:rPr>
                <w:rFonts w:ascii="Times New Roman" w:eastAsia="Times New Roman" w:hAnsi="Times New Roman" w:cs="Times New Roman"/>
                <w:sz w:val="24"/>
                <w:szCs w:val="24"/>
                <w:lang w:val="ru-RU"/>
              </w:rPr>
              <w:t>д</w:t>
            </w:r>
            <w:r w:rsidRPr="00AF162D">
              <w:rPr>
                <w:rFonts w:ascii="Times New Roman" w:eastAsia="Times New Roman" w:hAnsi="Times New Roman" w:cs="Times New Roman"/>
                <w:spacing w:val="-1"/>
                <w:sz w:val="24"/>
                <w:szCs w:val="24"/>
                <w:lang w:val="ru-RU"/>
              </w:rPr>
              <w:t>а</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и</w:t>
            </w:r>
            <w:r w:rsidRPr="00AF162D">
              <w:rPr>
                <w:rFonts w:ascii="Times New Roman" w:eastAsia="Times New Roman" w:hAnsi="Times New Roman" w:cs="Times New Roman"/>
                <w:sz w:val="24"/>
                <w:szCs w:val="24"/>
                <w:lang w:val="ru-RU"/>
              </w:rPr>
              <w:t>е</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4"/>
                <w:sz w:val="24"/>
                <w:szCs w:val="24"/>
                <w:lang w:val="ru-RU"/>
              </w:rPr>
              <w:t>у</w:t>
            </w:r>
            <w:r w:rsidRPr="00AF162D">
              <w:rPr>
                <w:rFonts w:ascii="Times New Roman" w:eastAsia="Times New Roman" w:hAnsi="Times New Roman" w:cs="Times New Roman"/>
                <w:spacing w:val="1"/>
                <w:sz w:val="24"/>
                <w:szCs w:val="24"/>
                <w:lang w:val="ru-RU"/>
              </w:rPr>
              <w:t>с</w:t>
            </w:r>
            <w:r w:rsidRPr="00AF162D">
              <w:rPr>
                <w:rFonts w:ascii="Times New Roman" w:eastAsia="Times New Roman" w:hAnsi="Times New Roman" w:cs="Times New Roman"/>
                <w:spacing w:val="-1"/>
                <w:sz w:val="24"/>
                <w:szCs w:val="24"/>
                <w:lang w:val="ru-RU"/>
              </w:rPr>
              <w:t>л</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1"/>
                <w:sz w:val="24"/>
                <w:szCs w:val="24"/>
                <w:lang w:val="ru-RU"/>
              </w:rPr>
              <w:t>в</w:t>
            </w:r>
            <w:r w:rsidRPr="00AF162D">
              <w:rPr>
                <w:rFonts w:ascii="Times New Roman" w:eastAsia="Times New Roman" w:hAnsi="Times New Roman" w:cs="Times New Roman"/>
                <w:sz w:val="24"/>
                <w:szCs w:val="24"/>
                <w:lang w:val="ru-RU"/>
              </w:rPr>
              <w:t>ий д</w:t>
            </w:r>
            <w:r w:rsidRPr="00AF162D">
              <w:rPr>
                <w:rFonts w:ascii="Times New Roman" w:eastAsia="Times New Roman" w:hAnsi="Times New Roman" w:cs="Times New Roman"/>
                <w:spacing w:val="-1"/>
                <w:sz w:val="24"/>
                <w:szCs w:val="24"/>
                <w:lang w:val="ru-RU"/>
              </w:rPr>
              <w:t>л</w:t>
            </w:r>
            <w:r w:rsidRPr="00AF162D">
              <w:rPr>
                <w:rFonts w:ascii="Times New Roman" w:eastAsia="Times New Roman" w:hAnsi="Times New Roman" w:cs="Times New Roman"/>
                <w:sz w:val="24"/>
                <w:szCs w:val="24"/>
                <w:lang w:val="ru-RU"/>
              </w:rPr>
              <w:t>я</w:t>
            </w:r>
            <w:r w:rsidRPr="00AF162D">
              <w:rPr>
                <w:rFonts w:ascii="Times New Roman" w:eastAsia="Times New Roman" w:hAnsi="Times New Roman" w:cs="Times New Roman"/>
                <w:spacing w:val="1"/>
                <w:sz w:val="24"/>
                <w:szCs w:val="24"/>
                <w:lang w:val="ru-RU"/>
              </w:rPr>
              <w:t xml:space="preserve"> о</w:t>
            </w:r>
            <w:r w:rsidRPr="00AF162D">
              <w:rPr>
                <w:rFonts w:ascii="Times New Roman" w:eastAsia="Times New Roman" w:hAnsi="Times New Roman" w:cs="Times New Roman"/>
                <w:sz w:val="24"/>
                <w:szCs w:val="24"/>
                <w:lang w:val="ru-RU"/>
              </w:rPr>
              <w:t>б</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3"/>
                <w:sz w:val="24"/>
                <w:szCs w:val="24"/>
                <w:lang w:val="ru-RU"/>
              </w:rPr>
              <w:t>с</w:t>
            </w:r>
            <w:r w:rsidRPr="00AF162D">
              <w:rPr>
                <w:rFonts w:ascii="Times New Roman" w:eastAsia="Times New Roman" w:hAnsi="Times New Roman" w:cs="Times New Roman"/>
                <w:sz w:val="24"/>
                <w:szCs w:val="24"/>
                <w:lang w:val="ru-RU"/>
              </w:rPr>
              <w:t>п</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1"/>
                <w:sz w:val="24"/>
                <w:szCs w:val="24"/>
                <w:lang w:val="ru-RU"/>
              </w:rPr>
              <w:t>ч</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и</w:t>
            </w:r>
            <w:r w:rsidRPr="00AF162D">
              <w:rPr>
                <w:rFonts w:ascii="Times New Roman" w:eastAsia="Times New Roman" w:hAnsi="Times New Roman" w:cs="Times New Roman"/>
                <w:sz w:val="24"/>
                <w:szCs w:val="24"/>
                <w:lang w:val="ru-RU"/>
              </w:rPr>
              <w:t>я</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ка</w:t>
            </w:r>
            <w:r w:rsidRPr="00AF162D">
              <w:rPr>
                <w:rFonts w:ascii="Times New Roman" w:eastAsia="Times New Roman" w:hAnsi="Times New Roman" w:cs="Times New Roman"/>
                <w:spacing w:val="1"/>
                <w:sz w:val="24"/>
                <w:szCs w:val="24"/>
                <w:lang w:val="ru-RU"/>
              </w:rPr>
              <w:t>ч</w:t>
            </w:r>
            <w:r w:rsidRPr="00AF162D">
              <w:rPr>
                <w:rFonts w:ascii="Times New Roman" w:eastAsia="Times New Roman" w:hAnsi="Times New Roman" w:cs="Times New Roman"/>
                <w:spacing w:val="-1"/>
                <w:sz w:val="24"/>
                <w:szCs w:val="24"/>
                <w:lang w:val="ru-RU"/>
              </w:rPr>
              <w:t>ес</w:t>
            </w:r>
            <w:r w:rsidRPr="00AF162D">
              <w:rPr>
                <w:rFonts w:ascii="Times New Roman" w:eastAsia="Times New Roman" w:hAnsi="Times New Roman" w:cs="Times New Roman"/>
                <w:sz w:val="24"/>
                <w:szCs w:val="24"/>
                <w:lang w:val="ru-RU"/>
              </w:rPr>
              <w:t>тв</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н</w:t>
            </w:r>
            <w:r w:rsidRPr="00AF162D">
              <w:rPr>
                <w:rFonts w:ascii="Times New Roman" w:eastAsia="Times New Roman" w:hAnsi="Times New Roman" w:cs="Times New Roman"/>
                <w:spacing w:val="1"/>
                <w:sz w:val="24"/>
                <w:szCs w:val="24"/>
                <w:lang w:val="ru-RU"/>
              </w:rPr>
              <w:t>ы</w:t>
            </w:r>
            <w:r w:rsidRPr="00AF162D">
              <w:rPr>
                <w:rFonts w:ascii="Times New Roman" w:eastAsia="Times New Roman" w:hAnsi="Times New Roman" w:cs="Times New Roman"/>
                <w:spacing w:val="-1"/>
                <w:sz w:val="24"/>
                <w:szCs w:val="24"/>
                <w:lang w:val="ru-RU"/>
              </w:rPr>
              <w:t>м</w:t>
            </w:r>
            <w:r w:rsidRPr="00AF162D">
              <w:rPr>
                <w:rFonts w:ascii="Times New Roman" w:eastAsia="Times New Roman" w:hAnsi="Times New Roman" w:cs="Times New Roman"/>
                <w:sz w:val="24"/>
                <w:szCs w:val="24"/>
                <w:lang w:val="ru-RU"/>
              </w:rPr>
              <w:t xml:space="preserve">и </w:t>
            </w:r>
            <w:r w:rsidRPr="00AF162D">
              <w:rPr>
                <w:rFonts w:ascii="Times New Roman" w:eastAsia="Times New Roman" w:hAnsi="Times New Roman" w:cs="Times New Roman"/>
                <w:spacing w:val="1"/>
                <w:sz w:val="24"/>
                <w:szCs w:val="24"/>
                <w:lang w:val="ru-RU"/>
              </w:rPr>
              <w:t>ж</w:t>
            </w:r>
            <w:r w:rsidRPr="00AF162D">
              <w:rPr>
                <w:rFonts w:ascii="Times New Roman" w:eastAsia="Times New Roman" w:hAnsi="Times New Roman" w:cs="Times New Roman"/>
                <w:sz w:val="24"/>
                <w:szCs w:val="24"/>
                <w:lang w:val="ru-RU"/>
              </w:rPr>
              <w:t>и</w:t>
            </w:r>
            <w:r w:rsidRPr="00AF162D">
              <w:rPr>
                <w:rFonts w:ascii="Times New Roman" w:eastAsia="Times New Roman" w:hAnsi="Times New Roman" w:cs="Times New Roman"/>
                <w:spacing w:val="-1"/>
                <w:sz w:val="24"/>
                <w:szCs w:val="24"/>
                <w:lang w:val="ru-RU"/>
              </w:rPr>
              <w:t>л</w:t>
            </w:r>
            <w:r w:rsidRPr="00AF162D">
              <w:rPr>
                <w:rFonts w:ascii="Times New Roman" w:eastAsia="Times New Roman" w:hAnsi="Times New Roman" w:cs="Times New Roman"/>
                <w:sz w:val="24"/>
                <w:szCs w:val="24"/>
                <w:lang w:val="ru-RU"/>
              </w:rPr>
              <w:t>и</w:t>
            </w:r>
            <w:r w:rsidRPr="00AF162D">
              <w:rPr>
                <w:rFonts w:ascii="Times New Roman" w:eastAsia="Times New Roman" w:hAnsi="Times New Roman" w:cs="Times New Roman"/>
                <w:spacing w:val="3"/>
                <w:sz w:val="24"/>
                <w:szCs w:val="24"/>
                <w:lang w:val="ru-RU"/>
              </w:rPr>
              <w:t>щ</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2"/>
                <w:sz w:val="24"/>
                <w:szCs w:val="24"/>
                <w:lang w:val="ru-RU"/>
              </w:rPr>
              <w:t>о</w:t>
            </w:r>
            <w:r w:rsidRPr="00AF162D">
              <w:rPr>
                <w:rFonts w:ascii="Times New Roman" w:eastAsia="Times New Roman" w:hAnsi="Times New Roman" w:cs="Times New Roman"/>
                <w:sz w:val="24"/>
                <w:szCs w:val="24"/>
                <w:lang w:val="ru-RU"/>
              </w:rPr>
              <w:t>-</w:t>
            </w:r>
            <w:r w:rsidRPr="00AF162D">
              <w:rPr>
                <w:rFonts w:ascii="Times New Roman" w:eastAsia="Times New Roman" w:hAnsi="Times New Roman" w:cs="Times New Roman"/>
                <w:spacing w:val="-1"/>
                <w:sz w:val="24"/>
                <w:szCs w:val="24"/>
                <w:lang w:val="ru-RU"/>
              </w:rPr>
              <w:t>к</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1"/>
                <w:sz w:val="24"/>
                <w:szCs w:val="24"/>
                <w:lang w:val="ru-RU"/>
              </w:rPr>
              <w:t>м</w:t>
            </w:r>
            <w:r w:rsidRPr="00AF162D">
              <w:rPr>
                <w:rFonts w:ascii="Times New Roman" w:eastAsia="Times New Roman" w:hAnsi="Times New Roman" w:cs="Times New Roman"/>
                <w:spacing w:val="1"/>
                <w:sz w:val="24"/>
                <w:szCs w:val="24"/>
                <w:lang w:val="ru-RU"/>
              </w:rPr>
              <w:t>м</w:t>
            </w:r>
            <w:r w:rsidRPr="00AF162D">
              <w:rPr>
                <w:rFonts w:ascii="Times New Roman" w:eastAsia="Times New Roman" w:hAnsi="Times New Roman" w:cs="Times New Roman"/>
                <w:spacing w:val="-4"/>
                <w:sz w:val="24"/>
                <w:szCs w:val="24"/>
                <w:lang w:val="ru-RU"/>
              </w:rPr>
              <w:t>у</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а</w:t>
            </w:r>
            <w:r w:rsidRPr="00AF162D">
              <w:rPr>
                <w:rFonts w:ascii="Times New Roman" w:eastAsia="Times New Roman" w:hAnsi="Times New Roman" w:cs="Times New Roman"/>
                <w:spacing w:val="-1"/>
                <w:sz w:val="24"/>
                <w:szCs w:val="24"/>
                <w:lang w:val="ru-RU"/>
              </w:rPr>
              <w:t>л</w:t>
            </w:r>
            <w:r w:rsidRPr="00AF162D">
              <w:rPr>
                <w:rFonts w:ascii="Times New Roman" w:eastAsia="Times New Roman" w:hAnsi="Times New Roman" w:cs="Times New Roman"/>
                <w:sz w:val="24"/>
                <w:szCs w:val="24"/>
                <w:lang w:val="ru-RU"/>
              </w:rPr>
              <w:t>ь</w:t>
            </w:r>
            <w:r w:rsidRPr="00AF162D">
              <w:rPr>
                <w:rFonts w:ascii="Times New Roman" w:eastAsia="Times New Roman" w:hAnsi="Times New Roman" w:cs="Times New Roman"/>
                <w:spacing w:val="1"/>
                <w:sz w:val="24"/>
                <w:szCs w:val="24"/>
                <w:lang w:val="ru-RU"/>
              </w:rPr>
              <w:t>н</w:t>
            </w:r>
            <w:r w:rsidRPr="00AF162D">
              <w:rPr>
                <w:rFonts w:ascii="Times New Roman" w:eastAsia="Times New Roman" w:hAnsi="Times New Roman" w:cs="Times New Roman"/>
                <w:spacing w:val="-1"/>
                <w:sz w:val="24"/>
                <w:szCs w:val="24"/>
                <w:lang w:val="ru-RU"/>
              </w:rPr>
              <w:t>ым</w:t>
            </w:r>
            <w:r w:rsidRPr="00AF162D">
              <w:rPr>
                <w:rFonts w:ascii="Times New Roman" w:eastAsia="Times New Roman" w:hAnsi="Times New Roman" w:cs="Times New Roman"/>
                <w:sz w:val="24"/>
                <w:szCs w:val="24"/>
                <w:lang w:val="ru-RU"/>
              </w:rPr>
              <w:t>и</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pacing w:val="-1"/>
                <w:sz w:val="24"/>
                <w:szCs w:val="24"/>
                <w:lang w:val="ru-RU"/>
              </w:rPr>
              <w:t>ус</w:t>
            </w:r>
            <w:r w:rsidRPr="00AF162D">
              <w:rPr>
                <w:rFonts w:ascii="Times New Roman" w:eastAsia="Times New Roman" w:hAnsi="Times New Roman" w:cs="Times New Roman"/>
                <w:spacing w:val="1"/>
                <w:sz w:val="24"/>
                <w:szCs w:val="24"/>
                <w:lang w:val="ru-RU"/>
              </w:rPr>
              <w:t>л</w:t>
            </w:r>
            <w:r w:rsidRPr="00AF162D">
              <w:rPr>
                <w:rFonts w:ascii="Times New Roman" w:eastAsia="Times New Roman" w:hAnsi="Times New Roman" w:cs="Times New Roman"/>
                <w:spacing w:val="-4"/>
                <w:sz w:val="24"/>
                <w:szCs w:val="24"/>
                <w:lang w:val="ru-RU"/>
              </w:rPr>
              <w:t>у</w:t>
            </w:r>
            <w:r w:rsidRPr="00AF162D">
              <w:rPr>
                <w:rFonts w:ascii="Times New Roman" w:eastAsia="Times New Roman" w:hAnsi="Times New Roman" w:cs="Times New Roman"/>
                <w:spacing w:val="3"/>
                <w:sz w:val="24"/>
                <w:szCs w:val="24"/>
                <w:lang w:val="ru-RU"/>
              </w:rPr>
              <w:t>г</w:t>
            </w:r>
            <w:r w:rsidRPr="00AF162D">
              <w:rPr>
                <w:rFonts w:ascii="Times New Roman" w:eastAsia="Times New Roman" w:hAnsi="Times New Roman" w:cs="Times New Roman"/>
                <w:spacing w:val="-1"/>
                <w:sz w:val="24"/>
                <w:szCs w:val="24"/>
                <w:lang w:val="ru-RU"/>
              </w:rPr>
              <w:t>ам</w:t>
            </w:r>
            <w:r w:rsidRPr="00AF162D">
              <w:rPr>
                <w:rFonts w:ascii="Times New Roman" w:eastAsia="Times New Roman" w:hAnsi="Times New Roman" w:cs="Times New Roman"/>
                <w:spacing w:val="6"/>
                <w:sz w:val="24"/>
                <w:szCs w:val="24"/>
                <w:lang w:val="ru-RU"/>
              </w:rPr>
              <w:t>и</w:t>
            </w:r>
            <w:r w:rsidRPr="00AF162D">
              <w:rPr>
                <w:rFonts w:ascii="Times New Roman" w:eastAsia="Times New Roman" w:hAnsi="Times New Roman" w:cs="Times New Roman"/>
                <w:spacing w:val="-4"/>
                <w:sz w:val="24"/>
                <w:szCs w:val="24"/>
                <w:lang w:val="ru-RU"/>
              </w:rPr>
              <w:t>»</w:t>
            </w:r>
            <w:r w:rsidRPr="00AF162D">
              <w:rPr>
                <w:rFonts w:ascii="Times New Roman" w:eastAsia="Times New Roman" w:hAnsi="Times New Roman" w:cs="Times New Roman"/>
                <w:sz w:val="24"/>
                <w:szCs w:val="24"/>
                <w:lang w:val="ru-RU"/>
              </w:rPr>
              <w:t>.</w:t>
            </w:r>
          </w:p>
          <w:p w:rsidR="0029427E" w:rsidRPr="0029427E" w:rsidRDefault="0029427E" w:rsidP="00B95CD9">
            <w:pPr>
              <w:autoSpaceDE w:val="0"/>
              <w:autoSpaceDN w:val="0"/>
              <w:adjustRightInd w:val="0"/>
              <w:spacing w:after="0" w:line="240" w:lineRule="auto"/>
              <w:rPr>
                <w:rFonts w:ascii="Times New Roman" w:eastAsia="Times New Roman" w:hAnsi="Times New Roman"/>
                <w:sz w:val="24"/>
                <w:szCs w:val="24"/>
                <w:lang w:val="ru-RU" w:eastAsia="ru-RU"/>
              </w:rPr>
            </w:pPr>
            <w:r>
              <w:rPr>
                <w:rFonts w:ascii="Times New Roman" w:eastAsia="Times New Roman" w:hAnsi="Times New Roman" w:cs="Times New Roman"/>
                <w:spacing w:val="1"/>
                <w:sz w:val="24"/>
                <w:szCs w:val="24"/>
                <w:lang w:val="ru-RU"/>
              </w:rPr>
              <w:t>2</w:t>
            </w:r>
            <w:r w:rsidRPr="00AF162D">
              <w:rPr>
                <w:rFonts w:ascii="Times New Roman" w:eastAsia="Times New Roman" w:hAnsi="Times New Roman" w:cs="Times New Roman"/>
                <w:sz w:val="24"/>
                <w:szCs w:val="24"/>
                <w:lang w:val="ru-RU"/>
              </w:rPr>
              <w:t>.</w:t>
            </w:r>
            <w:r w:rsidRPr="00AF162D">
              <w:rPr>
                <w:rFonts w:ascii="Times New Roman" w:eastAsia="Times New Roman" w:hAnsi="Times New Roman" w:cs="Times New Roman"/>
                <w:spacing w:val="-6"/>
                <w:sz w:val="24"/>
                <w:szCs w:val="24"/>
                <w:lang w:val="ru-RU"/>
              </w:rPr>
              <w:t>«</w:t>
            </w:r>
            <w:r w:rsidRPr="00AF162D">
              <w:rPr>
                <w:rFonts w:ascii="Times New Roman" w:eastAsia="Times New Roman" w:hAnsi="Times New Roman" w:cs="Times New Roman"/>
                <w:spacing w:val="1"/>
                <w:sz w:val="24"/>
                <w:szCs w:val="24"/>
                <w:lang w:val="ru-RU"/>
              </w:rPr>
              <w:t>Э</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1"/>
                <w:sz w:val="24"/>
                <w:szCs w:val="24"/>
                <w:lang w:val="ru-RU"/>
              </w:rPr>
              <w:t>р</w:t>
            </w:r>
            <w:r w:rsidRPr="00AF162D">
              <w:rPr>
                <w:rFonts w:ascii="Times New Roman" w:eastAsia="Times New Roman" w:hAnsi="Times New Roman" w:cs="Times New Roman"/>
                <w:sz w:val="24"/>
                <w:szCs w:val="24"/>
                <w:lang w:val="ru-RU"/>
              </w:rPr>
              <w:t>г</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1"/>
                <w:sz w:val="24"/>
                <w:szCs w:val="24"/>
                <w:lang w:val="ru-RU"/>
              </w:rPr>
              <w:t>с</w:t>
            </w:r>
            <w:r w:rsidRPr="00AF162D">
              <w:rPr>
                <w:rFonts w:ascii="Times New Roman" w:eastAsia="Times New Roman" w:hAnsi="Times New Roman" w:cs="Times New Roman"/>
                <w:sz w:val="24"/>
                <w:szCs w:val="24"/>
                <w:lang w:val="ru-RU"/>
              </w:rPr>
              <w:t>б</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pacing w:val="1"/>
                <w:sz w:val="24"/>
                <w:szCs w:val="24"/>
                <w:lang w:val="ru-RU"/>
              </w:rPr>
              <w:t>р</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же</w:t>
            </w:r>
            <w:r w:rsidRPr="00AF162D">
              <w:rPr>
                <w:rFonts w:ascii="Times New Roman" w:eastAsia="Times New Roman" w:hAnsi="Times New Roman" w:cs="Times New Roman"/>
                <w:spacing w:val="-1"/>
                <w:sz w:val="24"/>
                <w:szCs w:val="24"/>
                <w:lang w:val="ru-RU"/>
              </w:rPr>
              <w:t>н</w:t>
            </w:r>
            <w:r w:rsidRPr="00AF162D">
              <w:rPr>
                <w:rFonts w:ascii="Times New Roman" w:eastAsia="Times New Roman" w:hAnsi="Times New Roman" w:cs="Times New Roman"/>
                <w:sz w:val="24"/>
                <w:szCs w:val="24"/>
                <w:lang w:val="ru-RU"/>
              </w:rPr>
              <w:t>ие</w:t>
            </w:r>
            <w:r w:rsidR="00862BC0">
              <w:rPr>
                <w:rFonts w:ascii="Times New Roman" w:eastAsia="Times New Roman" w:hAnsi="Times New Roman" w:cs="Times New Roman"/>
                <w:sz w:val="24"/>
                <w:szCs w:val="24"/>
                <w:lang w:val="ru-RU"/>
              </w:rPr>
              <w:t xml:space="preserve"> </w:t>
            </w:r>
            <w:r w:rsidRPr="00AF162D">
              <w:rPr>
                <w:rFonts w:ascii="Times New Roman" w:eastAsia="Times New Roman" w:hAnsi="Times New Roman" w:cs="Times New Roman"/>
                <w:sz w:val="24"/>
                <w:szCs w:val="24"/>
                <w:lang w:val="ru-RU"/>
              </w:rPr>
              <w:t>и п</w:t>
            </w:r>
            <w:r w:rsidRPr="00AF162D">
              <w:rPr>
                <w:rFonts w:ascii="Times New Roman" w:eastAsia="Times New Roman" w:hAnsi="Times New Roman" w:cs="Times New Roman"/>
                <w:spacing w:val="1"/>
                <w:sz w:val="24"/>
                <w:szCs w:val="24"/>
                <w:lang w:val="ru-RU"/>
              </w:rPr>
              <w:t>о</w:t>
            </w:r>
            <w:r w:rsidRPr="00AF162D">
              <w:rPr>
                <w:rFonts w:ascii="Times New Roman" w:eastAsia="Times New Roman" w:hAnsi="Times New Roman" w:cs="Times New Roman"/>
                <w:spacing w:val="-1"/>
                <w:sz w:val="24"/>
                <w:szCs w:val="24"/>
                <w:lang w:val="ru-RU"/>
              </w:rPr>
              <w:t>вы</w:t>
            </w:r>
            <w:r w:rsidRPr="00AF162D">
              <w:rPr>
                <w:rFonts w:ascii="Times New Roman" w:eastAsia="Times New Roman" w:hAnsi="Times New Roman" w:cs="Times New Roman"/>
                <w:sz w:val="24"/>
                <w:szCs w:val="24"/>
                <w:lang w:val="ru-RU"/>
              </w:rPr>
              <w:t>ш</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н</w:t>
            </w:r>
            <w:r w:rsidRPr="00AF162D">
              <w:rPr>
                <w:rFonts w:ascii="Times New Roman" w:eastAsia="Times New Roman" w:hAnsi="Times New Roman" w:cs="Times New Roman"/>
                <w:spacing w:val="-1"/>
                <w:sz w:val="24"/>
                <w:szCs w:val="24"/>
                <w:lang w:val="ru-RU"/>
              </w:rPr>
              <w:t>и</w:t>
            </w:r>
            <w:r w:rsidRPr="00AF162D">
              <w:rPr>
                <w:rFonts w:ascii="Times New Roman" w:eastAsia="Times New Roman" w:hAnsi="Times New Roman" w:cs="Times New Roman"/>
                <w:sz w:val="24"/>
                <w:szCs w:val="24"/>
                <w:lang w:val="ru-RU"/>
              </w:rPr>
              <w:t>е э</w:t>
            </w:r>
            <w:r w:rsidRPr="00AF162D">
              <w:rPr>
                <w:rFonts w:ascii="Times New Roman" w:eastAsia="Times New Roman" w:hAnsi="Times New Roman" w:cs="Times New Roman"/>
                <w:spacing w:val="-1"/>
                <w:sz w:val="24"/>
                <w:szCs w:val="24"/>
                <w:lang w:val="ru-RU"/>
              </w:rPr>
              <w:t>не</w:t>
            </w:r>
            <w:r w:rsidRPr="00AF162D">
              <w:rPr>
                <w:rFonts w:ascii="Times New Roman" w:eastAsia="Times New Roman" w:hAnsi="Times New Roman" w:cs="Times New Roman"/>
                <w:spacing w:val="1"/>
                <w:sz w:val="24"/>
                <w:szCs w:val="24"/>
                <w:lang w:val="ru-RU"/>
              </w:rPr>
              <w:t>р</w:t>
            </w:r>
            <w:r w:rsidRPr="00AF162D">
              <w:rPr>
                <w:rFonts w:ascii="Times New Roman" w:eastAsia="Times New Roman" w:hAnsi="Times New Roman" w:cs="Times New Roman"/>
                <w:sz w:val="24"/>
                <w:szCs w:val="24"/>
                <w:lang w:val="ru-RU"/>
              </w:rPr>
              <w:t>г</w:t>
            </w:r>
            <w:r w:rsidRPr="00AF162D">
              <w:rPr>
                <w:rFonts w:ascii="Times New Roman" w:eastAsia="Times New Roman" w:hAnsi="Times New Roman" w:cs="Times New Roman"/>
                <w:spacing w:val="-1"/>
                <w:sz w:val="24"/>
                <w:szCs w:val="24"/>
                <w:lang w:val="ru-RU"/>
              </w:rPr>
              <w:t>е</w:t>
            </w:r>
            <w:r w:rsidRPr="00AF162D">
              <w:rPr>
                <w:rFonts w:ascii="Times New Roman" w:eastAsia="Times New Roman" w:hAnsi="Times New Roman" w:cs="Times New Roman"/>
                <w:sz w:val="24"/>
                <w:szCs w:val="24"/>
                <w:lang w:val="ru-RU"/>
              </w:rPr>
              <w:t>ти</w:t>
            </w:r>
            <w:r w:rsidRPr="00AF162D">
              <w:rPr>
                <w:rFonts w:ascii="Times New Roman" w:eastAsia="Times New Roman" w:hAnsi="Times New Roman" w:cs="Times New Roman"/>
                <w:spacing w:val="1"/>
                <w:sz w:val="24"/>
                <w:szCs w:val="24"/>
                <w:lang w:val="ru-RU"/>
              </w:rPr>
              <w:t>ч</w:t>
            </w:r>
            <w:r w:rsidRPr="00AF162D">
              <w:rPr>
                <w:rFonts w:ascii="Times New Roman" w:eastAsia="Times New Roman" w:hAnsi="Times New Roman" w:cs="Times New Roman"/>
                <w:spacing w:val="-1"/>
                <w:sz w:val="24"/>
                <w:szCs w:val="24"/>
                <w:lang w:val="ru-RU"/>
              </w:rPr>
              <w:t>еск</w:t>
            </w:r>
            <w:r w:rsidRPr="00AF162D">
              <w:rPr>
                <w:rFonts w:ascii="Times New Roman" w:eastAsia="Times New Roman" w:hAnsi="Times New Roman" w:cs="Times New Roman"/>
                <w:spacing w:val="1"/>
                <w:sz w:val="24"/>
                <w:szCs w:val="24"/>
                <w:lang w:val="ru-RU"/>
              </w:rPr>
              <w:t>о</w:t>
            </w:r>
            <w:r>
              <w:rPr>
                <w:rFonts w:ascii="Times New Roman" w:eastAsia="Times New Roman" w:hAnsi="Times New Roman" w:cs="Times New Roman"/>
                <w:sz w:val="24"/>
                <w:szCs w:val="24"/>
                <w:lang w:val="ru-RU"/>
              </w:rPr>
              <w:t>й эффективности</w:t>
            </w:r>
            <w:r w:rsidRPr="00AF162D">
              <w:rPr>
                <w:rFonts w:ascii="Times New Roman" w:eastAsia="Times New Roman" w:hAnsi="Times New Roman" w:cs="Times New Roman"/>
                <w:spacing w:val="-6"/>
                <w:sz w:val="24"/>
                <w:szCs w:val="24"/>
                <w:lang w:val="ru-RU"/>
              </w:rPr>
              <w:t>»</w:t>
            </w:r>
            <w:r w:rsidRPr="00AF162D">
              <w:rPr>
                <w:rFonts w:ascii="Times New Roman" w:eastAsia="Times New Roman" w:hAnsi="Times New Roman" w:cs="Times New Roman"/>
                <w:sz w:val="24"/>
                <w:szCs w:val="24"/>
                <w:lang w:val="ru-RU"/>
              </w:rPr>
              <w:t>.</w:t>
            </w:r>
          </w:p>
        </w:tc>
      </w:tr>
      <w:tr w:rsidR="0029427E" w:rsidRPr="00A20D49" w:rsidTr="0075107B">
        <w:trPr>
          <w:trHeight w:val="331"/>
        </w:trPr>
        <w:tc>
          <w:tcPr>
            <w:tcW w:w="3261" w:type="dxa"/>
            <w:vMerge w:val="restart"/>
            <w:tcBorders>
              <w:top w:val="single" w:sz="4" w:space="0" w:color="auto"/>
              <w:left w:val="single" w:sz="4" w:space="0" w:color="auto"/>
              <w:bottom w:val="single" w:sz="4" w:space="0" w:color="auto"/>
              <w:right w:val="single" w:sz="4" w:space="0" w:color="auto"/>
            </w:tcBorders>
            <w:hideMark/>
          </w:tcPr>
          <w:p w:rsidR="0029427E" w:rsidRPr="0029427E" w:rsidRDefault="0029427E" w:rsidP="00B95CD9">
            <w:pPr>
              <w:autoSpaceDE w:val="0"/>
              <w:autoSpaceDN w:val="0"/>
              <w:adjustRightInd w:val="0"/>
              <w:spacing w:after="0" w:line="240" w:lineRule="auto"/>
              <w:jc w:val="both"/>
              <w:rPr>
                <w:rFonts w:ascii="Times New Roman" w:eastAsia="Times New Roman" w:hAnsi="Times New Roman"/>
                <w:sz w:val="24"/>
                <w:szCs w:val="24"/>
                <w:lang w:val="ru-RU" w:eastAsia="ru-RU"/>
              </w:rPr>
            </w:pPr>
            <w:r w:rsidRPr="0029427E">
              <w:rPr>
                <w:rFonts w:ascii="Times New Roman" w:eastAsia="Times New Roman" w:hAnsi="Times New Roman"/>
                <w:sz w:val="24"/>
                <w:szCs w:val="24"/>
                <w:lang w:val="ru-RU" w:eastAsia="ru-RU"/>
              </w:rPr>
              <w:t>Источники финансирования муниципальной программы, в том числе по годам:</w:t>
            </w:r>
          </w:p>
        </w:tc>
        <w:tc>
          <w:tcPr>
            <w:tcW w:w="6804" w:type="dxa"/>
            <w:gridSpan w:val="6"/>
            <w:tcBorders>
              <w:top w:val="single" w:sz="4" w:space="0" w:color="auto"/>
              <w:left w:val="single" w:sz="4" w:space="0" w:color="auto"/>
              <w:bottom w:val="single" w:sz="4" w:space="0" w:color="auto"/>
              <w:right w:val="single" w:sz="4" w:space="0" w:color="auto"/>
            </w:tcBorders>
          </w:tcPr>
          <w:p w:rsidR="0029427E" w:rsidRPr="00A20D49" w:rsidRDefault="0029427E" w:rsidP="00B95CD9">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A20D49">
              <w:rPr>
                <w:rFonts w:ascii="Times New Roman" w:eastAsia="Times New Roman" w:hAnsi="Times New Roman"/>
                <w:sz w:val="24"/>
                <w:szCs w:val="24"/>
                <w:lang w:eastAsia="ru-RU"/>
              </w:rPr>
              <w:t>Расходы</w:t>
            </w:r>
            <w:proofErr w:type="spellEnd"/>
            <w:r w:rsidRPr="00A20D49">
              <w:rPr>
                <w:rFonts w:ascii="Times New Roman" w:eastAsia="Times New Roman" w:hAnsi="Times New Roman"/>
                <w:sz w:val="24"/>
                <w:szCs w:val="24"/>
                <w:lang w:eastAsia="ru-RU"/>
              </w:rPr>
              <w:t xml:space="preserve"> (</w:t>
            </w:r>
            <w:proofErr w:type="spellStart"/>
            <w:r w:rsidRPr="00A20D49">
              <w:rPr>
                <w:rFonts w:ascii="Times New Roman" w:eastAsia="Times New Roman" w:hAnsi="Times New Roman"/>
                <w:sz w:val="24"/>
                <w:szCs w:val="24"/>
                <w:lang w:eastAsia="ru-RU"/>
              </w:rPr>
              <w:t>тыс</w:t>
            </w:r>
            <w:proofErr w:type="spellEnd"/>
            <w:r w:rsidRPr="00A20D49">
              <w:rPr>
                <w:rFonts w:ascii="Times New Roman" w:eastAsia="Times New Roman" w:hAnsi="Times New Roman"/>
                <w:sz w:val="24"/>
                <w:szCs w:val="24"/>
                <w:lang w:eastAsia="ru-RU"/>
              </w:rPr>
              <w:t>. </w:t>
            </w:r>
            <w:proofErr w:type="spellStart"/>
            <w:r w:rsidR="000C6D94" w:rsidRPr="00A20D49">
              <w:rPr>
                <w:rFonts w:ascii="Times New Roman" w:eastAsia="Times New Roman" w:hAnsi="Times New Roman"/>
                <w:sz w:val="24"/>
                <w:szCs w:val="24"/>
                <w:lang w:eastAsia="ru-RU"/>
              </w:rPr>
              <w:t>Р</w:t>
            </w:r>
            <w:r w:rsidRPr="00A20D49">
              <w:rPr>
                <w:rFonts w:ascii="Times New Roman" w:eastAsia="Times New Roman" w:hAnsi="Times New Roman"/>
                <w:sz w:val="24"/>
                <w:szCs w:val="24"/>
                <w:lang w:eastAsia="ru-RU"/>
              </w:rPr>
              <w:t>ублей</w:t>
            </w:r>
            <w:proofErr w:type="spellEnd"/>
            <w:r w:rsidRPr="00A20D49">
              <w:rPr>
                <w:rFonts w:ascii="Times New Roman" w:eastAsia="Times New Roman" w:hAnsi="Times New Roman"/>
                <w:sz w:val="24"/>
                <w:szCs w:val="24"/>
                <w:lang w:eastAsia="ru-RU"/>
              </w:rPr>
              <w:t>)</w:t>
            </w:r>
          </w:p>
        </w:tc>
      </w:tr>
      <w:tr w:rsidR="0029427E" w:rsidRPr="00A20D49" w:rsidTr="001B3475">
        <w:trPr>
          <w:trHeight w:val="618"/>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29427E" w:rsidRPr="00A20D49" w:rsidRDefault="0029427E" w:rsidP="00B95CD9">
            <w:pPr>
              <w:spacing w:after="0" w:line="240" w:lineRule="auto"/>
              <w:jc w:val="both"/>
              <w:rPr>
                <w:rFonts w:ascii="Times New Roman" w:eastAsia="Times New Roman" w:hAnsi="Times New Roman"/>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9427E" w:rsidRPr="00AF3815" w:rsidRDefault="0029427E" w:rsidP="00B95CD9">
            <w:pPr>
              <w:autoSpaceDE w:val="0"/>
              <w:autoSpaceDN w:val="0"/>
              <w:adjustRightInd w:val="0"/>
              <w:spacing w:after="0" w:line="240" w:lineRule="auto"/>
              <w:jc w:val="center"/>
              <w:rPr>
                <w:rFonts w:ascii="Times New Roman" w:eastAsia="Times New Roman" w:hAnsi="Times New Roman"/>
                <w:b/>
                <w:sz w:val="24"/>
                <w:szCs w:val="24"/>
                <w:lang w:eastAsia="ru-RU"/>
              </w:rPr>
            </w:pPr>
            <w:proofErr w:type="spellStart"/>
            <w:r w:rsidRPr="00AF3815">
              <w:rPr>
                <w:rFonts w:ascii="Times New Roman" w:eastAsia="Times New Roman" w:hAnsi="Times New Roman"/>
                <w:b/>
                <w:sz w:val="24"/>
                <w:szCs w:val="24"/>
                <w:lang w:eastAsia="ru-RU"/>
              </w:rPr>
              <w:t>Всего</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29427E" w:rsidRPr="0029427E" w:rsidRDefault="0029427E" w:rsidP="00B95CD9">
            <w:pPr>
              <w:autoSpaceDE w:val="0"/>
              <w:autoSpaceDN w:val="0"/>
              <w:adjustRightInd w:val="0"/>
              <w:spacing w:after="0" w:line="240" w:lineRule="auto"/>
              <w:jc w:val="center"/>
              <w:rPr>
                <w:rFonts w:ascii="Times New Roman" w:eastAsia="Times New Roman" w:hAnsi="Times New Roman"/>
                <w:b/>
                <w:sz w:val="24"/>
                <w:szCs w:val="24"/>
                <w:lang w:val="ru-RU" w:eastAsia="ru-RU"/>
              </w:rPr>
            </w:pPr>
            <w:r w:rsidRPr="00AF3815">
              <w:rPr>
                <w:rFonts w:ascii="Times New Roman" w:eastAsia="Times New Roman" w:hAnsi="Times New Roman"/>
                <w:b/>
                <w:sz w:val="24"/>
                <w:szCs w:val="24"/>
                <w:lang w:eastAsia="ru-RU"/>
              </w:rPr>
              <w:t>201</w:t>
            </w:r>
            <w:r>
              <w:rPr>
                <w:rFonts w:ascii="Times New Roman" w:eastAsia="Times New Roman" w:hAnsi="Times New Roman"/>
                <w:b/>
                <w:sz w:val="24"/>
                <w:szCs w:val="24"/>
                <w:lang w:val="ru-RU" w:eastAsia="ru-RU"/>
              </w:rPr>
              <w:t>8</w:t>
            </w:r>
          </w:p>
        </w:tc>
        <w:tc>
          <w:tcPr>
            <w:tcW w:w="1276" w:type="dxa"/>
            <w:tcBorders>
              <w:top w:val="single" w:sz="4" w:space="0" w:color="auto"/>
              <w:left w:val="single" w:sz="4" w:space="0" w:color="auto"/>
              <w:bottom w:val="single" w:sz="4" w:space="0" w:color="auto"/>
              <w:right w:val="single" w:sz="4" w:space="0" w:color="auto"/>
            </w:tcBorders>
            <w:vAlign w:val="center"/>
          </w:tcPr>
          <w:p w:rsidR="0029427E" w:rsidRPr="00AF3815" w:rsidRDefault="0029427E" w:rsidP="00B95CD9">
            <w:pPr>
              <w:autoSpaceDE w:val="0"/>
              <w:autoSpaceDN w:val="0"/>
              <w:adjustRightInd w:val="0"/>
              <w:spacing w:after="0" w:line="240" w:lineRule="auto"/>
              <w:jc w:val="center"/>
              <w:rPr>
                <w:rFonts w:ascii="Times New Roman" w:eastAsia="Times New Roman" w:hAnsi="Times New Roman"/>
                <w:b/>
                <w:sz w:val="24"/>
                <w:szCs w:val="24"/>
                <w:lang w:eastAsia="ru-RU"/>
              </w:rPr>
            </w:pPr>
            <w:r w:rsidRPr="00AF3815">
              <w:rPr>
                <w:rFonts w:ascii="Times New Roman" w:eastAsia="Times New Roman" w:hAnsi="Times New Roman"/>
                <w:b/>
                <w:sz w:val="24"/>
                <w:szCs w:val="24"/>
                <w:lang w:eastAsia="ru-RU"/>
              </w:rPr>
              <w:t>201</w:t>
            </w:r>
            <w:r>
              <w:rPr>
                <w:rFonts w:ascii="Times New Roman" w:eastAsia="Times New Roman" w:hAnsi="Times New Roman"/>
                <w:b/>
                <w:sz w:val="24"/>
                <w:szCs w:val="24"/>
                <w:lang w:val="ru-RU" w:eastAsia="ru-RU"/>
              </w:rPr>
              <w:t>9</w:t>
            </w:r>
          </w:p>
        </w:tc>
        <w:tc>
          <w:tcPr>
            <w:tcW w:w="850" w:type="dxa"/>
            <w:tcBorders>
              <w:top w:val="single" w:sz="4" w:space="0" w:color="auto"/>
              <w:left w:val="single" w:sz="4" w:space="0" w:color="auto"/>
              <w:bottom w:val="single" w:sz="4" w:space="0" w:color="auto"/>
              <w:right w:val="single" w:sz="4" w:space="0" w:color="auto"/>
            </w:tcBorders>
            <w:vAlign w:val="center"/>
          </w:tcPr>
          <w:p w:rsidR="0029427E" w:rsidRPr="00AF3815" w:rsidRDefault="0029427E" w:rsidP="00B95CD9">
            <w:pPr>
              <w:autoSpaceDE w:val="0"/>
              <w:autoSpaceDN w:val="0"/>
              <w:adjustRightInd w:val="0"/>
              <w:spacing w:after="0" w:line="240" w:lineRule="auto"/>
              <w:jc w:val="center"/>
              <w:rPr>
                <w:rFonts w:ascii="Times New Roman" w:eastAsia="Times New Roman" w:hAnsi="Times New Roman"/>
                <w:b/>
                <w:sz w:val="24"/>
                <w:szCs w:val="24"/>
                <w:lang w:eastAsia="ru-RU"/>
              </w:rPr>
            </w:pPr>
            <w:r w:rsidRPr="00AF3815">
              <w:rPr>
                <w:rFonts w:ascii="Times New Roman" w:eastAsia="Times New Roman" w:hAnsi="Times New Roman"/>
                <w:b/>
                <w:sz w:val="24"/>
                <w:szCs w:val="24"/>
                <w:lang w:eastAsia="ru-RU"/>
              </w:rPr>
              <w:t>20</w:t>
            </w:r>
            <w:r>
              <w:rPr>
                <w:rFonts w:ascii="Times New Roman" w:eastAsia="Times New Roman" w:hAnsi="Times New Roman"/>
                <w:b/>
                <w:sz w:val="24"/>
                <w:szCs w:val="24"/>
                <w:lang w:val="ru-RU" w:eastAsia="ru-RU"/>
              </w:rPr>
              <w:t>20</w:t>
            </w:r>
          </w:p>
        </w:tc>
        <w:tc>
          <w:tcPr>
            <w:tcW w:w="1134" w:type="dxa"/>
            <w:tcBorders>
              <w:top w:val="single" w:sz="4" w:space="0" w:color="auto"/>
              <w:left w:val="single" w:sz="4" w:space="0" w:color="auto"/>
              <w:bottom w:val="single" w:sz="4" w:space="0" w:color="auto"/>
              <w:right w:val="single" w:sz="4" w:space="0" w:color="auto"/>
            </w:tcBorders>
            <w:vAlign w:val="center"/>
          </w:tcPr>
          <w:p w:rsidR="0029427E" w:rsidRPr="00AF3815" w:rsidRDefault="0029427E" w:rsidP="00B95CD9">
            <w:pPr>
              <w:autoSpaceDE w:val="0"/>
              <w:autoSpaceDN w:val="0"/>
              <w:adjustRightInd w:val="0"/>
              <w:spacing w:after="0" w:line="240" w:lineRule="auto"/>
              <w:jc w:val="center"/>
              <w:rPr>
                <w:rFonts w:ascii="Times New Roman" w:eastAsia="Times New Roman" w:hAnsi="Times New Roman"/>
                <w:b/>
                <w:sz w:val="24"/>
                <w:szCs w:val="24"/>
                <w:lang w:eastAsia="ru-RU"/>
              </w:rPr>
            </w:pPr>
            <w:r w:rsidRPr="00AF3815">
              <w:rPr>
                <w:rFonts w:ascii="Times New Roman" w:eastAsia="Times New Roman" w:hAnsi="Times New Roman"/>
                <w:b/>
                <w:sz w:val="24"/>
                <w:szCs w:val="24"/>
                <w:lang w:eastAsia="ru-RU"/>
              </w:rPr>
              <w:t>202</w:t>
            </w:r>
            <w:r>
              <w:rPr>
                <w:rFonts w:ascii="Times New Roman" w:eastAsia="Times New Roman" w:hAnsi="Times New Roman"/>
                <w:b/>
                <w:sz w:val="24"/>
                <w:szCs w:val="24"/>
                <w:lang w:val="ru-RU" w:eastAsia="ru-RU"/>
              </w:rPr>
              <w:t>1</w:t>
            </w:r>
          </w:p>
        </w:tc>
        <w:tc>
          <w:tcPr>
            <w:tcW w:w="851" w:type="dxa"/>
            <w:tcBorders>
              <w:top w:val="single" w:sz="4" w:space="0" w:color="auto"/>
              <w:left w:val="single" w:sz="4" w:space="0" w:color="auto"/>
              <w:bottom w:val="single" w:sz="4" w:space="0" w:color="auto"/>
              <w:right w:val="single" w:sz="4" w:space="0" w:color="auto"/>
            </w:tcBorders>
            <w:vAlign w:val="center"/>
          </w:tcPr>
          <w:p w:rsidR="0029427E" w:rsidRPr="0029427E" w:rsidRDefault="0029427E" w:rsidP="00B95CD9">
            <w:pPr>
              <w:autoSpaceDE w:val="0"/>
              <w:autoSpaceDN w:val="0"/>
              <w:adjustRightInd w:val="0"/>
              <w:spacing w:after="0" w:line="240" w:lineRule="auto"/>
              <w:jc w:val="center"/>
              <w:rPr>
                <w:rFonts w:ascii="Times New Roman" w:eastAsia="Times New Roman" w:hAnsi="Times New Roman"/>
                <w:b/>
                <w:sz w:val="24"/>
                <w:szCs w:val="24"/>
                <w:lang w:val="ru-RU" w:eastAsia="ru-RU"/>
              </w:rPr>
            </w:pPr>
            <w:r>
              <w:rPr>
                <w:rFonts w:ascii="Times New Roman" w:eastAsia="Times New Roman" w:hAnsi="Times New Roman"/>
                <w:b/>
                <w:sz w:val="24"/>
                <w:szCs w:val="24"/>
                <w:lang w:val="ru-RU" w:eastAsia="ru-RU"/>
              </w:rPr>
              <w:t>2022</w:t>
            </w:r>
          </w:p>
        </w:tc>
      </w:tr>
      <w:tr w:rsidR="006F5960" w:rsidRPr="00A20D49" w:rsidTr="001B3475">
        <w:trPr>
          <w:trHeight w:val="904"/>
        </w:trPr>
        <w:tc>
          <w:tcPr>
            <w:tcW w:w="3261" w:type="dxa"/>
            <w:tcBorders>
              <w:top w:val="single" w:sz="4" w:space="0" w:color="auto"/>
              <w:left w:val="single" w:sz="4" w:space="0" w:color="auto"/>
              <w:bottom w:val="single" w:sz="4" w:space="0" w:color="auto"/>
              <w:right w:val="single" w:sz="4" w:space="0" w:color="auto"/>
            </w:tcBorders>
            <w:hideMark/>
          </w:tcPr>
          <w:p w:rsidR="006F5960" w:rsidRPr="0029427E" w:rsidRDefault="006F5960" w:rsidP="00B95CD9">
            <w:pPr>
              <w:autoSpaceDE w:val="0"/>
              <w:autoSpaceDN w:val="0"/>
              <w:adjustRightInd w:val="0"/>
              <w:spacing w:after="0" w:line="240" w:lineRule="auto"/>
              <w:rPr>
                <w:rFonts w:ascii="Times New Roman" w:eastAsia="Times New Roman" w:hAnsi="Times New Roman"/>
                <w:sz w:val="24"/>
                <w:szCs w:val="24"/>
                <w:lang w:val="ru-RU" w:eastAsia="ru-RU"/>
              </w:rPr>
            </w:pPr>
            <w:r w:rsidRPr="0029427E">
              <w:rPr>
                <w:rFonts w:ascii="Times New Roman" w:eastAsia="Times New Roman" w:hAnsi="Times New Roman"/>
                <w:sz w:val="24"/>
                <w:szCs w:val="24"/>
                <w:lang w:val="ru-RU" w:eastAsia="ru-RU"/>
              </w:rPr>
              <w:t xml:space="preserve">Средства бюджета городского округа </w:t>
            </w:r>
            <w:r w:rsidR="00A338D9">
              <w:rPr>
                <w:rFonts w:ascii="Times New Roman" w:eastAsia="Times New Roman" w:hAnsi="Times New Roman"/>
                <w:sz w:val="24"/>
                <w:szCs w:val="24"/>
                <w:lang w:val="ru-RU" w:eastAsia="ru-RU"/>
              </w:rPr>
              <w:t>Звёздный</w:t>
            </w:r>
            <w:r w:rsidRPr="0029427E">
              <w:rPr>
                <w:rFonts w:ascii="Times New Roman" w:eastAsia="Times New Roman" w:hAnsi="Times New Roman"/>
                <w:sz w:val="24"/>
                <w:szCs w:val="24"/>
                <w:lang w:val="ru-RU" w:eastAsia="ru-RU"/>
              </w:rPr>
              <w:t xml:space="preserve"> городок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tcPr>
          <w:p w:rsidR="006F5960" w:rsidRPr="008252E6" w:rsidRDefault="000C3BBA"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12 562,1</w:t>
            </w:r>
          </w:p>
        </w:tc>
        <w:tc>
          <w:tcPr>
            <w:tcW w:w="1418" w:type="dxa"/>
            <w:tcBorders>
              <w:top w:val="single" w:sz="4" w:space="0" w:color="auto"/>
              <w:left w:val="single" w:sz="4" w:space="0" w:color="auto"/>
              <w:bottom w:val="single" w:sz="4" w:space="0" w:color="auto"/>
              <w:right w:val="single" w:sz="4" w:space="0" w:color="auto"/>
            </w:tcBorders>
            <w:vAlign w:val="center"/>
          </w:tcPr>
          <w:p w:rsidR="006F5960" w:rsidRPr="008252E6"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5 898,5</w:t>
            </w:r>
          </w:p>
        </w:tc>
        <w:tc>
          <w:tcPr>
            <w:tcW w:w="1276" w:type="dxa"/>
            <w:tcBorders>
              <w:top w:val="single" w:sz="4" w:space="0" w:color="auto"/>
              <w:left w:val="single" w:sz="4" w:space="0" w:color="auto"/>
              <w:bottom w:val="single" w:sz="4" w:space="0" w:color="auto"/>
              <w:right w:val="single" w:sz="4" w:space="0" w:color="auto"/>
            </w:tcBorders>
            <w:vAlign w:val="center"/>
          </w:tcPr>
          <w:p w:rsidR="006F5960" w:rsidRPr="00AF162D" w:rsidRDefault="00B95CD9"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6 663,6</w:t>
            </w:r>
          </w:p>
        </w:tc>
        <w:tc>
          <w:tcPr>
            <w:tcW w:w="850" w:type="dxa"/>
            <w:tcBorders>
              <w:top w:val="single" w:sz="4" w:space="0" w:color="auto"/>
              <w:left w:val="single" w:sz="4" w:space="0" w:color="auto"/>
              <w:bottom w:val="single" w:sz="4" w:space="0" w:color="auto"/>
              <w:right w:val="single" w:sz="4" w:space="0" w:color="auto"/>
            </w:tcBorders>
            <w:vAlign w:val="center"/>
          </w:tcPr>
          <w:p w:rsidR="006F5960" w:rsidRPr="00AF162D"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6F5960" w:rsidRPr="00AF162D"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6F5960" w:rsidRPr="00AF162D"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0,0</w:t>
            </w:r>
          </w:p>
        </w:tc>
      </w:tr>
      <w:tr w:rsidR="006F5960" w:rsidRPr="00A20D49" w:rsidTr="001B3475">
        <w:trPr>
          <w:trHeight w:val="560"/>
        </w:trPr>
        <w:tc>
          <w:tcPr>
            <w:tcW w:w="3261" w:type="dxa"/>
            <w:tcBorders>
              <w:top w:val="single" w:sz="4" w:space="0" w:color="auto"/>
              <w:left w:val="single" w:sz="4" w:space="0" w:color="auto"/>
              <w:bottom w:val="single" w:sz="4" w:space="0" w:color="auto"/>
              <w:right w:val="single" w:sz="4" w:space="0" w:color="auto"/>
            </w:tcBorders>
            <w:hideMark/>
          </w:tcPr>
          <w:p w:rsidR="006F5960" w:rsidRDefault="006F5960" w:rsidP="00B95CD9">
            <w:pPr>
              <w:autoSpaceDE w:val="0"/>
              <w:autoSpaceDN w:val="0"/>
              <w:adjustRightInd w:val="0"/>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Средства Московской области</w:t>
            </w:r>
          </w:p>
          <w:p w:rsidR="006F5960" w:rsidRPr="00A20D49" w:rsidRDefault="006F5960" w:rsidP="00B95CD9">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6F5960" w:rsidRPr="008252E6" w:rsidRDefault="000C3BBA" w:rsidP="000C3BBA">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164 623,8</w:t>
            </w:r>
          </w:p>
        </w:tc>
        <w:tc>
          <w:tcPr>
            <w:tcW w:w="1418" w:type="dxa"/>
            <w:tcBorders>
              <w:top w:val="single" w:sz="4" w:space="0" w:color="auto"/>
              <w:left w:val="single" w:sz="4" w:space="0" w:color="auto"/>
              <w:bottom w:val="single" w:sz="4" w:space="0" w:color="auto"/>
              <w:right w:val="single" w:sz="4" w:space="0" w:color="auto"/>
            </w:tcBorders>
            <w:vAlign w:val="center"/>
          </w:tcPr>
          <w:p w:rsidR="006F5960" w:rsidRPr="008252E6"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114 427,3</w:t>
            </w:r>
          </w:p>
        </w:tc>
        <w:tc>
          <w:tcPr>
            <w:tcW w:w="1276" w:type="dxa"/>
            <w:tcBorders>
              <w:top w:val="single" w:sz="4" w:space="0" w:color="auto"/>
              <w:left w:val="single" w:sz="4" w:space="0" w:color="auto"/>
              <w:bottom w:val="single" w:sz="4" w:space="0" w:color="auto"/>
              <w:right w:val="single" w:sz="4" w:space="0" w:color="auto"/>
            </w:tcBorders>
            <w:vAlign w:val="center"/>
          </w:tcPr>
          <w:p w:rsidR="006F5960" w:rsidRPr="00AF162D" w:rsidRDefault="00B95CD9"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50 196,5</w:t>
            </w:r>
          </w:p>
        </w:tc>
        <w:tc>
          <w:tcPr>
            <w:tcW w:w="850" w:type="dxa"/>
            <w:tcBorders>
              <w:top w:val="single" w:sz="4" w:space="0" w:color="auto"/>
              <w:left w:val="single" w:sz="4" w:space="0" w:color="auto"/>
              <w:bottom w:val="single" w:sz="4" w:space="0" w:color="auto"/>
              <w:right w:val="single" w:sz="4" w:space="0" w:color="auto"/>
            </w:tcBorders>
            <w:vAlign w:val="center"/>
          </w:tcPr>
          <w:p w:rsidR="006F5960" w:rsidRPr="00AF162D"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6F5960" w:rsidRPr="00AF162D"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6F5960" w:rsidRPr="00AF162D" w:rsidRDefault="006F5960" w:rsidP="00B95CD9">
            <w:pPr>
              <w:spacing w:after="0" w:line="240" w:lineRule="auto"/>
              <w:jc w:val="center"/>
              <w:rPr>
                <w:rFonts w:ascii="Times New Roman" w:hAnsi="Times New Roman" w:cs="Times New Roman"/>
                <w:sz w:val="24"/>
                <w:szCs w:val="24"/>
              </w:rPr>
            </w:pPr>
            <w:r>
              <w:rPr>
                <w:rFonts w:ascii="Times New Roman" w:eastAsia="Times New Roman" w:hAnsi="Times New Roman" w:cs="Times New Roman"/>
                <w:spacing w:val="1"/>
                <w:sz w:val="24"/>
                <w:szCs w:val="24"/>
                <w:lang w:val="ru-RU"/>
              </w:rPr>
              <w:t>0,0</w:t>
            </w:r>
          </w:p>
        </w:tc>
      </w:tr>
      <w:tr w:rsidR="006F5960" w:rsidRPr="00A20D49" w:rsidTr="001B3475">
        <w:trPr>
          <w:trHeight w:val="259"/>
        </w:trPr>
        <w:tc>
          <w:tcPr>
            <w:tcW w:w="3261" w:type="dxa"/>
            <w:tcBorders>
              <w:top w:val="single" w:sz="4" w:space="0" w:color="auto"/>
              <w:left w:val="single" w:sz="4" w:space="0" w:color="auto"/>
              <w:bottom w:val="single" w:sz="4" w:space="0" w:color="auto"/>
              <w:right w:val="single" w:sz="4" w:space="0" w:color="auto"/>
            </w:tcBorders>
          </w:tcPr>
          <w:p w:rsidR="006F5960" w:rsidRPr="0029427E" w:rsidRDefault="006F5960" w:rsidP="00B95CD9">
            <w:pPr>
              <w:autoSpaceDE w:val="0"/>
              <w:autoSpaceDN w:val="0"/>
              <w:adjustRightInd w:val="0"/>
              <w:spacing w:after="0" w:line="240" w:lineRule="auto"/>
              <w:jc w:val="both"/>
              <w:rPr>
                <w:rFonts w:ascii="Times New Roman" w:eastAsia="Times New Roman" w:hAnsi="Times New Roman"/>
                <w:sz w:val="24"/>
                <w:szCs w:val="24"/>
                <w:lang w:val="ru-RU" w:eastAsia="ru-RU"/>
              </w:rPr>
            </w:pPr>
            <w:r w:rsidRPr="0029427E">
              <w:rPr>
                <w:rFonts w:ascii="Times New Roman" w:hAnsi="Times New Roman"/>
                <w:sz w:val="24"/>
                <w:szCs w:val="24"/>
                <w:lang w:val="ru-RU" w:eastAsia="ru-RU"/>
              </w:rPr>
              <w:t>Всего, в том числе по годам</w:t>
            </w:r>
          </w:p>
        </w:tc>
        <w:tc>
          <w:tcPr>
            <w:tcW w:w="1275" w:type="dxa"/>
            <w:tcBorders>
              <w:top w:val="single" w:sz="4" w:space="0" w:color="auto"/>
              <w:left w:val="single" w:sz="4" w:space="0" w:color="auto"/>
              <w:bottom w:val="single" w:sz="4" w:space="0" w:color="auto"/>
              <w:right w:val="single" w:sz="4" w:space="0" w:color="auto"/>
            </w:tcBorders>
            <w:vAlign w:val="center"/>
          </w:tcPr>
          <w:p w:rsidR="006F5960" w:rsidRPr="007F31EC" w:rsidRDefault="000C3BBA" w:rsidP="00B95CD9">
            <w:pPr>
              <w:spacing w:after="0" w:line="240" w:lineRule="auto"/>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177 185,9</w:t>
            </w:r>
          </w:p>
        </w:tc>
        <w:tc>
          <w:tcPr>
            <w:tcW w:w="1418" w:type="dxa"/>
            <w:tcBorders>
              <w:top w:val="single" w:sz="4" w:space="0" w:color="auto"/>
              <w:left w:val="single" w:sz="4" w:space="0" w:color="auto"/>
              <w:bottom w:val="single" w:sz="4" w:space="0" w:color="auto"/>
              <w:right w:val="single" w:sz="4" w:space="0" w:color="auto"/>
            </w:tcBorders>
            <w:vAlign w:val="center"/>
          </w:tcPr>
          <w:p w:rsidR="006F5960" w:rsidRPr="007F31EC" w:rsidRDefault="006F5960" w:rsidP="00B95CD9">
            <w:pPr>
              <w:spacing w:after="0" w:line="240" w:lineRule="auto"/>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120 325,8</w:t>
            </w:r>
          </w:p>
        </w:tc>
        <w:tc>
          <w:tcPr>
            <w:tcW w:w="1276" w:type="dxa"/>
            <w:tcBorders>
              <w:top w:val="single" w:sz="4" w:space="0" w:color="auto"/>
              <w:left w:val="single" w:sz="4" w:space="0" w:color="auto"/>
              <w:bottom w:val="single" w:sz="4" w:space="0" w:color="auto"/>
              <w:right w:val="single" w:sz="4" w:space="0" w:color="auto"/>
            </w:tcBorders>
            <w:vAlign w:val="center"/>
          </w:tcPr>
          <w:p w:rsidR="006F5960" w:rsidRPr="007F31EC" w:rsidRDefault="00B95CD9" w:rsidP="00B95CD9">
            <w:pPr>
              <w:spacing w:after="0" w:line="240" w:lineRule="auto"/>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56 860,1</w:t>
            </w:r>
          </w:p>
        </w:tc>
        <w:tc>
          <w:tcPr>
            <w:tcW w:w="850" w:type="dxa"/>
            <w:tcBorders>
              <w:top w:val="single" w:sz="4" w:space="0" w:color="auto"/>
              <w:left w:val="single" w:sz="4" w:space="0" w:color="auto"/>
              <w:bottom w:val="single" w:sz="4" w:space="0" w:color="auto"/>
              <w:right w:val="single" w:sz="4" w:space="0" w:color="auto"/>
            </w:tcBorders>
            <w:vAlign w:val="center"/>
          </w:tcPr>
          <w:p w:rsidR="006F5960" w:rsidRPr="007F31EC" w:rsidRDefault="006F5960" w:rsidP="00B95CD9">
            <w:pPr>
              <w:spacing w:after="0" w:line="240" w:lineRule="auto"/>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6F5960" w:rsidRPr="007F31EC" w:rsidRDefault="006F5960" w:rsidP="00B95CD9">
            <w:pPr>
              <w:spacing w:after="0" w:line="240" w:lineRule="auto"/>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6F5960" w:rsidRPr="007F31EC" w:rsidRDefault="006F5960" w:rsidP="00B95CD9">
            <w:pPr>
              <w:spacing w:after="0" w:line="240" w:lineRule="auto"/>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0,0</w:t>
            </w:r>
          </w:p>
        </w:tc>
      </w:tr>
    </w:tbl>
    <w:p w:rsidR="004638EF" w:rsidRPr="00AF162D" w:rsidRDefault="004638EF" w:rsidP="00B95CD9">
      <w:pPr>
        <w:tabs>
          <w:tab w:val="left" w:pos="6611"/>
        </w:tabs>
        <w:spacing w:after="0" w:line="240" w:lineRule="auto"/>
        <w:jc w:val="center"/>
        <w:rPr>
          <w:rFonts w:ascii="Times New Roman" w:eastAsia="Times New Roman" w:hAnsi="Times New Roman" w:cs="Times New Roman"/>
          <w:b/>
          <w:sz w:val="24"/>
          <w:szCs w:val="24"/>
          <w:lang w:val="ru-RU"/>
        </w:rPr>
      </w:pPr>
    </w:p>
    <w:p w:rsidR="00EC7F26" w:rsidRDefault="00EC7F26"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B95CD9" w:rsidRDefault="00B95CD9"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Default="002409E1" w:rsidP="00B95CD9">
      <w:pPr>
        <w:spacing w:after="0" w:line="240" w:lineRule="auto"/>
        <w:rPr>
          <w:rFonts w:ascii="Times New Roman" w:hAnsi="Times New Roman" w:cs="Times New Roman"/>
          <w:b/>
          <w:sz w:val="24"/>
          <w:szCs w:val="24"/>
          <w:lang w:val="ru-RU"/>
        </w:rPr>
      </w:pPr>
    </w:p>
    <w:p w:rsidR="002409E1" w:rsidRPr="000C6D94" w:rsidRDefault="002409E1" w:rsidP="00B95CD9">
      <w:pPr>
        <w:pStyle w:val="a9"/>
        <w:numPr>
          <w:ilvl w:val="0"/>
          <w:numId w:val="10"/>
        </w:numPr>
        <w:spacing w:after="0" w:line="240" w:lineRule="auto"/>
        <w:ind w:left="0" w:firstLine="709"/>
        <w:jc w:val="both"/>
        <w:rPr>
          <w:rFonts w:ascii="Times New Roman" w:hAnsi="Times New Roman" w:cs="Times New Roman"/>
          <w:b/>
          <w:sz w:val="24"/>
          <w:szCs w:val="24"/>
          <w:lang w:val="ru-RU"/>
        </w:rPr>
      </w:pPr>
      <w:r w:rsidRPr="000C6D94">
        <w:rPr>
          <w:rFonts w:ascii="Times New Roman" w:eastAsia="Times New Roman" w:hAnsi="Times New Roman"/>
          <w:b/>
          <w:sz w:val="24"/>
          <w:szCs w:val="24"/>
          <w:lang w:val="ru-RU"/>
        </w:rPr>
        <w:lastRenderedPageBreak/>
        <w:t>Общая характеристика сферы реализации муниципальной программы</w:t>
      </w:r>
      <w:r w:rsidR="00862BC0" w:rsidRPr="000C6D94">
        <w:rPr>
          <w:rFonts w:ascii="Times New Roman" w:eastAsia="Times New Roman" w:hAnsi="Times New Roman"/>
          <w:b/>
          <w:sz w:val="24"/>
          <w:szCs w:val="24"/>
          <w:lang w:val="ru-RU"/>
        </w:rPr>
        <w:t xml:space="preserve"> </w:t>
      </w:r>
      <w:r w:rsidRPr="000C6D94">
        <w:rPr>
          <w:rFonts w:ascii="Times New Roman" w:eastAsia="Times New Roman" w:hAnsi="Times New Roman" w:cs="Arial"/>
          <w:b/>
          <w:sz w:val="24"/>
          <w:szCs w:val="24"/>
          <w:lang w:val="ru-RU" w:eastAsia="ru-RU"/>
        </w:rPr>
        <w:t xml:space="preserve">«Содержание и развитие инженерной инфраструктуры и энергоэффективности городского округа </w:t>
      </w:r>
      <w:r w:rsidR="00A338D9" w:rsidRPr="000C6D94">
        <w:rPr>
          <w:rFonts w:ascii="Times New Roman" w:eastAsia="Times New Roman" w:hAnsi="Times New Roman" w:cs="Arial"/>
          <w:b/>
          <w:sz w:val="24"/>
          <w:szCs w:val="24"/>
          <w:lang w:val="ru-RU" w:eastAsia="ru-RU"/>
        </w:rPr>
        <w:t>Звёздный</w:t>
      </w:r>
      <w:r w:rsidRPr="000C6D94">
        <w:rPr>
          <w:rFonts w:ascii="Times New Roman" w:eastAsia="Times New Roman" w:hAnsi="Times New Roman" w:cs="Arial"/>
          <w:b/>
          <w:sz w:val="24"/>
          <w:szCs w:val="24"/>
          <w:lang w:val="ru-RU" w:eastAsia="ru-RU"/>
        </w:rPr>
        <w:t xml:space="preserve"> городок Московской области» на 2018–2022 годы</w:t>
      </w:r>
    </w:p>
    <w:p w:rsidR="002409E1" w:rsidRPr="006553E5" w:rsidRDefault="002409E1" w:rsidP="00B95CD9">
      <w:pPr>
        <w:spacing w:after="0" w:line="240" w:lineRule="auto"/>
        <w:rPr>
          <w:rFonts w:ascii="Times New Roman" w:hAnsi="Times New Roman" w:cs="Times New Roman"/>
          <w:b/>
          <w:sz w:val="24"/>
          <w:szCs w:val="24"/>
          <w:lang w:val="ru-RU"/>
        </w:rPr>
      </w:pPr>
    </w:p>
    <w:p w:rsidR="002409E1" w:rsidRPr="00E9365B" w:rsidRDefault="002409E1" w:rsidP="00B95CD9">
      <w:pPr>
        <w:spacing w:after="0" w:line="240" w:lineRule="auto"/>
        <w:ind w:firstLine="720"/>
        <w:jc w:val="both"/>
        <w:rPr>
          <w:rFonts w:ascii="Times New Roman" w:hAnsi="Times New Roman" w:cs="Times New Roman"/>
          <w:sz w:val="24"/>
          <w:szCs w:val="24"/>
          <w:lang w:val="ru-RU"/>
        </w:rPr>
      </w:pPr>
      <w:r w:rsidRPr="00E9365B">
        <w:rPr>
          <w:rFonts w:ascii="Times New Roman" w:hAnsi="Times New Roman" w:cs="Times New Roman"/>
          <w:sz w:val="24"/>
          <w:szCs w:val="24"/>
          <w:lang w:val="ru-RU"/>
        </w:rPr>
        <w:t>Программа разработана с целью повышения эффективности, устойчивости и надежности функционирования коммунальных систем жизнеобеспечения населения, приведения коммунальной инфраструктуры в соответствие со стандартами качества, обеспечивающими стабильные и качественные коммунальные услуги. Преодоление дефицита инвестиционных ресурсов, привлекаемых в коммунальный сектор и жилищное хозяйство, и существенное повышение эффективности инвестиционных отраслевых проектов могут быть достигнуты только на основе формирования инструментов и практики долгосрочного финансового обеспечения мероприятий по модернизации и развитию системы коммунальной инфраструктуры, объектов жилищного хозяйства кредитно-финансовыми организациями и частными инвесторами с учетом целевых показателей надежности и качества предоставляемых жилищно-коммунальных услуг.</w:t>
      </w:r>
    </w:p>
    <w:p w:rsidR="002409E1" w:rsidRPr="00E9365B" w:rsidRDefault="002409E1" w:rsidP="00B95CD9">
      <w:pPr>
        <w:spacing w:after="0" w:line="240" w:lineRule="auto"/>
        <w:ind w:firstLine="720"/>
        <w:jc w:val="both"/>
        <w:rPr>
          <w:rFonts w:ascii="Times New Roman" w:hAnsi="Times New Roman" w:cs="Times New Roman"/>
          <w:sz w:val="24"/>
          <w:szCs w:val="24"/>
          <w:lang w:val="ru-RU"/>
        </w:rPr>
      </w:pPr>
      <w:r w:rsidRPr="00E9365B">
        <w:rPr>
          <w:rFonts w:ascii="Times New Roman" w:hAnsi="Times New Roman" w:cs="Times New Roman"/>
          <w:sz w:val="24"/>
          <w:szCs w:val="24"/>
          <w:lang w:val="ru-RU"/>
        </w:rPr>
        <w:t>К основному проблемному вопросу ЖКХ следует отнести значительный уровень износа основных фондов тепло-, водоснабжения и водоотведения. В результате изношенного оборудования и сетей практически не уменьшается количество сбоев и аварий в системах тепло- и водоснабжения. Устаревшая система коммунальной инфраструктуры не позволяет обеспечивать соблюдение требований к качеству коммунальных услуг, поставляемых потребителям.</w:t>
      </w:r>
    </w:p>
    <w:p w:rsidR="002409E1" w:rsidRPr="003D7DE4" w:rsidRDefault="002409E1" w:rsidP="00B95CD9">
      <w:pPr>
        <w:spacing w:after="0" w:line="240" w:lineRule="auto"/>
        <w:ind w:firstLine="720"/>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xml:space="preserve">В настоящее время жилищно-коммунальная и бюджетная сфера городского округа </w:t>
      </w:r>
      <w:r w:rsidR="00A338D9">
        <w:rPr>
          <w:rFonts w:ascii="Times New Roman" w:hAnsi="Times New Roman" w:cs="Times New Roman"/>
          <w:sz w:val="24"/>
          <w:szCs w:val="24"/>
          <w:lang w:val="ru-RU"/>
        </w:rPr>
        <w:t>Звёздный</w:t>
      </w:r>
      <w:r w:rsidRPr="003D7DE4">
        <w:rPr>
          <w:rFonts w:ascii="Times New Roman" w:hAnsi="Times New Roman" w:cs="Times New Roman"/>
          <w:sz w:val="24"/>
          <w:szCs w:val="24"/>
          <w:lang w:val="ru-RU"/>
        </w:rPr>
        <w:t xml:space="preserve"> городок Московской области характеризуется повышенной энергоемкостью по сравнению со средними показателями Российской Федерации. Существующий уровень энергоемкости экономики и социальной сферы городского округа </w:t>
      </w:r>
      <w:r w:rsidR="00A338D9">
        <w:rPr>
          <w:rFonts w:ascii="Times New Roman" w:hAnsi="Times New Roman" w:cs="Times New Roman"/>
          <w:sz w:val="24"/>
          <w:szCs w:val="24"/>
          <w:lang w:val="ru-RU"/>
        </w:rPr>
        <w:t>Звёздный</w:t>
      </w:r>
      <w:r w:rsidRPr="003D7DE4">
        <w:rPr>
          <w:rFonts w:ascii="Times New Roman" w:hAnsi="Times New Roman" w:cs="Times New Roman"/>
          <w:sz w:val="24"/>
          <w:szCs w:val="24"/>
          <w:lang w:val="ru-RU"/>
        </w:rPr>
        <w:t xml:space="preserve"> городок Московской области приведет к следующим негативным последствиям:</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росту затрат предприятий на оплату потребленных энергоресурсов, приводящему к снижению конкурентоспособности и рентабельности их деятельности;</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xml:space="preserve">- росту стоимости жилищно-коммунальных услуг для населения городского округа </w:t>
      </w:r>
      <w:r w:rsidR="00A338D9">
        <w:rPr>
          <w:rFonts w:ascii="Times New Roman" w:hAnsi="Times New Roman" w:cs="Times New Roman"/>
          <w:sz w:val="24"/>
          <w:szCs w:val="24"/>
          <w:lang w:val="ru-RU"/>
        </w:rPr>
        <w:t>Звёздный</w:t>
      </w:r>
      <w:r w:rsidRPr="003D7DE4">
        <w:rPr>
          <w:rFonts w:ascii="Times New Roman" w:hAnsi="Times New Roman" w:cs="Times New Roman"/>
          <w:sz w:val="24"/>
          <w:szCs w:val="24"/>
          <w:lang w:val="ru-RU"/>
        </w:rPr>
        <w:t xml:space="preserve"> городок Московской области;</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xml:space="preserve">- снижению эффективности расходования средств бюджета городского округа </w:t>
      </w:r>
      <w:r w:rsidR="00A338D9">
        <w:rPr>
          <w:rFonts w:ascii="Times New Roman" w:hAnsi="Times New Roman" w:cs="Times New Roman"/>
          <w:sz w:val="24"/>
          <w:szCs w:val="24"/>
          <w:lang w:val="ru-RU"/>
        </w:rPr>
        <w:t>Звёздный</w:t>
      </w:r>
      <w:r w:rsidRPr="003D7DE4">
        <w:rPr>
          <w:rFonts w:ascii="Times New Roman" w:hAnsi="Times New Roman" w:cs="Times New Roman"/>
          <w:sz w:val="24"/>
          <w:szCs w:val="24"/>
          <w:lang w:val="ru-RU"/>
        </w:rPr>
        <w:t xml:space="preserve"> городок </w:t>
      </w:r>
      <w:r w:rsidR="002F5991">
        <w:rPr>
          <w:rFonts w:ascii="Times New Roman" w:hAnsi="Times New Roman" w:cs="Times New Roman"/>
          <w:sz w:val="24"/>
          <w:szCs w:val="24"/>
          <w:lang w:val="ru-RU"/>
        </w:rPr>
        <w:t xml:space="preserve">Московской области, вызванному </w:t>
      </w:r>
      <w:r w:rsidRPr="003D7DE4">
        <w:rPr>
          <w:rFonts w:ascii="Times New Roman" w:hAnsi="Times New Roman" w:cs="Times New Roman"/>
          <w:sz w:val="24"/>
          <w:szCs w:val="24"/>
          <w:lang w:val="ru-RU"/>
        </w:rPr>
        <w:t>ростом доли затрат на оплату коммунальных услуг в общих затратах на муниципальное управление;</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росту затрат на оплату энергоресурсов в расходах на содержание муниципальных бюджетных учреждений.</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ab/>
        <w:t>В муниципальной программе определяются технические и технико-экономические мероприятия, необходимые для ее реализации, устанавливаются источники и механизмы финансирования.</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ab/>
        <w:t>При поэтапной реализации всех разделов в период до 2022 года должны быть достигнуты:</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экономия всех видов энергоресурсов при потреблении энергии в бюджетной сфере и в жилищном фонде;</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обеспечение учета всего объема потребляемых энергетических ресурсов;</w:t>
      </w:r>
    </w:p>
    <w:p w:rsidR="002409E1" w:rsidRPr="003D7DE4" w:rsidRDefault="002409E1" w:rsidP="00B95CD9">
      <w:pPr>
        <w:spacing w:after="0" w:line="240" w:lineRule="auto"/>
        <w:ind w:firstLine="720"/>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В конечном итоге реализация Программы позволит системно решать накопившиеся проблемы и выйти на заданные параметры:</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обеспечение ежегодного сокращения удельных показателей энергопотребления;</w:t>
      </w:r>
    </w:p>
    <w:p w:rsidR="002409E1" w:rsidRPr="003D7DE4"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полного перехода на приборный учет энергоресурсов при расчетах организаций муниципальной бюджетной с организациями коммунального комплекса;</w:t>
      </w:r>
    </w:p>
    <w:p w:rsidR="002409E1" w:rsidRDefault="002409E1" w:rsidP="00B95CD9">
      <w:pPr>
        <w:spacing w:after="0" w:line="240" w:lineRule="auto"/>
        <w:jc w:val="both"/>
        <w:rPr>
          <w:rFonts w:ascii="Times New Roman" w:hAnsi="Times New Roman" w:cs="Times New Roman"/>
          <w:sz w:val="24"/>
          <w:szCs w:val="24"/>
          <w:lang w:val="ru-RU"/>
        </w:rPr>
      </w:pPr>
      <w:r w:rsidRPr="003D7DE4">
        <w:rPr>
          <w:rFonts w:ascii="Times New Roman" w:hAnsi="Times New Roman" w:cs="Times New Roman"/>
          <w:sz w:val="24"/>
          <w:szCs w:val="24"/>
          <w:lang w:val="ru-RU"/>
        </w:rPr>
        <w:t xml:space="preserve">- снижение затрат бюджета городского округа </w:t>
      </w:r>
      <w:r w:rsidR="00A338D9">
        <w:rPr>
          <w:rFonts w:ascii="Times New Roman" w:hAnsi="Times New Roman" w:cs="Times New Roman"/>
          <w:sz w:val="24"/>
          <w:szCs w:val="24"/>
          <w:lang w:val="ru-RU"/>
        </w:rPr>
        <w:t>Звёздный</w:t>
      </w:r>
      <w:r w:rsidRPr="003D7DE4">
        <w:rPr>
          <w:rFonts w:ascii="Times New Roman" w:hAnsi="Times New Roman" w:cs="Times New Roman"/>
          <w:sz w:val="24"/>
          <w:szCs w:val="24"/>
          <w:lang w:val="ru-RU"/>
        </w:rPr>
        <w:t xml:space="preserve"> городок Московской области на оплату коммунальных ресурсов.</w:t>
      </w:r>
    </w:p>
    <w:p w:rsidR="002F5991" w:rsidRDefault="002F5991" w:rsidP="00B95CD9">
      <w:pPr>
        <w:spacing w:after="0" w:line="240" w:lineRule="auto"/>
        <w:jc w:val="both"/>
        <w:rPr>
          <w:rFonts w:ascii="Times New Roman" w:hAnsi="Times New Roman" w:cs="Times New Roman"/>
          <w:sz w:val="24"/>
          <w:szCs w:val="24"/>
          <w:lang w:val="ru-RU"/>
        </w:rPr>
      </w:pPr>
    </w:p>
    <w:p w:rsidR="002409E1" w:rsidRDefault="002409E1" w:rsidP="00B95CD9">
      <w:pPr>
        <w:spacing w:after="0" w:line="240" w:lineRule="auto"/>
        <w:jc w:val="both"/>
        <w:rPr>
          <w:rFonts w:ascii="Times New Roman" w:hAnsi="Times New Roman" w:cs="Times New Roman"/>
          <w:sz w:val="24"/>
          <w:szCs w:val="24"/>
          <w:lang w:val="ru-RU"/>
        </w:rPr>
      </w:pPr>
    </w:p>
    <w:p w:rsidR="002409E1" w:rsidRPr="009F5733" w:rsidRDefault="002409E1" w:rsidP="00B95CD9">
      <w:pPr>
        <w:autoSpaceDE w:val="0"/>
        <w:autoSpaceDN w:val="0"/>
        <w:adjustRightInd w:val="0"/>
        <w:spacing w:after="0" w:line="240" w:lineRule="auto"/>
        <w:ind w:firstLine="851"/>
        <w:jc w:val="both"/>
        <w:rPr>
          <w:rFonts w:ascii="Times New Roman" w:eastAsia="Times New Roman" w:hAnsi="Times New Roman"/>
          <w:b/>
          <w:sz w:val="24"/>
          <w:szCs w:val="24"/>
          <w:lang w:val="ru-RU"/>
        </w:rPr>
      </w:pPr>
      <w:r w:rsidRPr="009F5733">
        <w:rPr>
          <w:rFonts w:ascii="Times New Roman" w:eastAsia="Times New Roman" w:hAnsi="Times New Roman"/>
          <w:b/>
          <w:sz w:val="24"/>
          <w:szCs w:val="24"/>
          <w:lang w:val="ru-RU"/>
        </w:rPr>
        <w:t xml:space="preserve">Прогноз развития сферы </w:t>
      </w:r>
      <w:r>
        <w:rPr>
          <w:rFonts w:ascii="Times New Roman" w:eastAsia="Times New Roman" w:hAnsi="Times New Roman"/>
          <w:b/>
          <w:bCs/>
          <w:sz w:val="24"/>
          <w:szCs w:val="24"/>
          <w:lang w:val="ru-RU" w:eastAsia="ru-RU"/>
        </w:rPr>
        <w:t>содержания и развития инженерной инфраструктуры и энергоэффективности</w:t>
      </w:r>
      <w:r w:rsidR="00862BC0">
        <w:rPr>
          <w:rFonts w:ascii="Times New Roman" w:eastAsia="Times New Roman" w:hAnsi="Times New Roman"/>
          <w:b/>
          <w:bCs/>
          <w:sz w:val="24"/>
          <w:szCs w:val="24"/>
          <w:lang w:val="ru-RU" w:eastAsia="ru-RU"/>
        </w:rPr>
        <w:t xml:space="preserve"> </w:t>
      </w:r>
      <w:r w:rsidRPr="009F5733">
        <w:rPr>
          <w:rFonts w:ascii="Times New Roman" w:eastAsia="Times New Roman" w:hAnsi="Times New Roman"/>
          <w:b/>
          <w:sz w:val="24"/>
          <w:szCs w:val="24"/>
          <w:lang w:val="ru-RU"/>
        </w:rPr>
        <w:t xml:space="preserve">с учетом реализации муниципальной программы, включая </w:t>
      </w:r>
      <w:r w:rsidRPr="009F5733">
        <w:rPr>
          <w:rFonts w:ascii="Times New Roman" w:eastAsia="Times New Roman" w:hAnsi="Times New Roman"/>
          <w:b/>
          <w:sz w:val="24"/>
          <w:szCs w:val="24"/>
          <w:lang w:val="ru-RU"/>
        </w:rPr>
        <w:lastRenderedPageBreak/>
        <w:t>возможные варианты решения проблем, оценка преимуществ и рисков, возникающих при выборе вариантов решения</w:t>
      </w:r>
    </w:p>
    <w:p w:rsidR="002409E1" w:rsidRPr="009F5733" w:rsidRDefault="002409E1" w:rsidP="00B95CD9">
      <w:pPr>
        <w:autoSpaceDE w:val="0"/>
        <w:autoSpaceDN w:val="0"/>
        <w:adjustRightInd w:val="0"/>
        <w:spacing w:after="0" w:line="240" w:lineRule="auto"/>
        <w:ind w:firstLine="851"/>
        <w:jc w:val="both"/>
        <w:rPr>
          <w:rFonts w:ascii="Times New Roman" w:eastAsia="Times New Roman" w:hAnsi="Times New Roman"/>
          <w:b/>
          <w:sz w:val="24"/>
          <w:szCs w:val="24"/>
          <w:lang w:val="ru-RU"/>
        </w:rPr>
      </w:pP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xml:space="preserve">Приведенная характеристика текущего состояния, основные проблемы в жилищно-коммунальном хозяйстве, сфере создания комфортных условий проживания для жителей городского округа </w:t>
      </w:r>
      <w:r w:rsidR="00A338D9">
        <w:rPr>
          <w:rFonts w:ascii="Times New Roman" w:hAnsi="Times New Roman"/>
          <w:bCs/>
          <w:sz w:val="24"/>
          <w:szCs w:val="24"/>
          <w:lang w:val="ru-RU"/>
        </w:rPr>
        <w:t>Звёздный</w:t>
      </w:r>
      <w:r w:rsidRPr="00330E37">
        <w:rPr>
          <w:rFonts w:ascii="Times New Roman" w:hAnsi="Times New Roman"/>
          <w:bCs/>
          <w:sz w:val="24"/>
          <w:szCs w:val="24"/>
          <w:lang w:val="ru-RU"/>
        </w:rPr>
        <w:t xml:space="preserve"> городок определяют новую стратегию развития отрасли.</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xml:space="preserve">По каждому приоритетному направлению предусмотрена реализация конкретных мероприятий в рамках соответствующих подпрограмм, входящих в состав программы «Содержание и развитие инженерной инфраструктуры и энергоэффективности городского округа </w:t>
      </w:r>
      <w:r w:rsidR="00A338D9">
        <w:rPr>
          <w:rFonts w:ascii="Times New Roman" w:hAnsi="Times New Roman"/>
          <w:bCs/>
          <w:sz w:val="24"/>
          <w:szCs w:val="24"/>
          <w:lang w:val="ru-RU"/>
        </w:rPr>
        <w:t>Звёздный</w:t>
      </w:r>
      <w:r w:rsidRPr="00330E37">
        <w:rPr>
          <w:rFonts w:ascii="Times New Roman" w:hAnsi="Times New Roman"/>
          <w:bCs/>
          <w:sz w:val="24"/>
          <w:szCs w:val="24"/>
          <w:lang w:val="ru-RU"/>
        </w:rPr>
        <w:t xml:space="preserve"> городок Московской </w:t>
      </w:r>
      <w:proofErr w:type="gramStart"/>
      <w:r w:rsidRPr="00330E37">
        <w:rPr>
          <w:rFonts w:ascii="Times New Roman" w:hAnsi="Times New Roman"/>
          <w:bCs/>
          <w:sz w:val="24"/>
          <w:szCs w:val="24"/>
          <w:lang w:val="ru-RU"/>
        </w:rPr>
        <w:t xml:space="preserve">области» </w:t>
      </w:r>
      <w:r>
        <w:rPr>
          <w:rFonts w:ascii="Times New Roman" w:hAnsi="Times New Roman"/>
          <w:bCs/>
          <w:sz w:val="24"/>
          <w:szCs w:val="24"/>
          <w:lang w:val="ru-RU"/>
        </w:rPr>
        <w:t xml:space="preserve"> на</w:t>
      </w:r>
      <w:proofErr w:type="gramEnd"/>
      <w:r>
        <w:rPr>
          <w:rFonts w:ascii="Times New Roman" w:hAnsi="Times New Roman"/>
          <w:bCs/>
          <w:sz w:val="24"/>
          <w:szCs w:val="24"/>
          <w:lang w:val="ru-RU"/>
        </w:rPr>
        <w:t xml:space="preserve"> 2018-2022 годы </w:t>
      </w:r>
      <w:r w:rsidRPr="00330E37">
        <w:rPr>
          <w:rFonts w:ascii="Times New Roman" w:hAnsi="Times New Roman"/>
          <w:bCs/>
          <w:sz w:val="24"/>
          <w:szCs w:val="24"/>
          <w:lang w:val="ru-RU"/>
        </w:rPr>
        <w:t>(далее – муниципальная программа).</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Концепция решения проблем основывается на программно-целевом методе и состоит в реализации в период с 2018 по 2022 год Программы, которая на на</w:t>
      </w:r>
      <w:r>
        <w:rPr>
          <w:rFonts w:ascii="Times New Roman" w:hAnsi="Times New Roman"/>
          <w:bCs/>
          <w:sz w:val="24"/>
          <w:szCs w:val="24"/>
          <w:lang w:val="ru-RU"/>
        </w:rPr>
        <w:t>чало 2018 года включает в себя две</w:t>
      </w:r>
      <w:r w:rsidRPr="00330E37">
        <w:rPr>
          <w:rFonts w:ascii="Times New Roman" w:hAnsi="Times New Roman"/>
          <w:bCs/>
          <w:sz w:val="24"/>
          <w:szCs w:val="24"/>
          <w:lang w:val="ru-RU"/>
        </w:rPr>
        <w:t xml:space="preserve"> подпрограммы.</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xml:space="preserve">Программный сценарий развития данной сферы отличается устойчивостью решений, принятых на пятилетний период, по обеспечению сбалансированности ресурсов из </w:t>
      </w:r>
      <w:proofErr w:type="spellStart"/>
      <w:r w:rsidRPr="00330E37">
        <w:rPr>
          <w:rFonts w:ascii="Times New Roman" w:hAnsi="Times New Roman"/>
          <w:bCs/>
          <w:sz w:val="24"/>
          <w:szCs w:val="24"/>
          <w:lang w:val="ru-RU"/>
        </w:rPr>
        <w:t>возможныхисточников</w:t>
      </w:r>
      <w:proofErr w:type="spellEnd"/>
      <w:r w:rsidRPr="00330E37">
        <w:rPr>
          <w:rFonts w:ascii="Times New Roman" w:hAnsi="Times New Roman"/>
          <w:bCs/>
          <w:sz w:val="24"/>
          <w:szCs w:val="24"/>
          <w:lang w:val="ru-RU"/>
        </w:rPr>
        <w:t xml:space="preserve"> финансирования на реализацию необходимых мероприятий. При программно-целевом сценарии к 2022 году в городском округе </w:t>
      </w:r>
      <w:r w:rsidR="00A338D9">
        <w:rPr>
          <w:rFonts w:ascii="Times New Roman" w:hAnsi="Times New Roman"/>
          <w:bCs/>
          <w:sz w:val="24"/>
          <w:szCs w:val="24"/>
          <w:lang w:val="ru-RU"/>
        </w:rPr>
        <w:t>Звёздный</w:t>
      </w:r>
      <w:r w:rsidRPr="00330E37">
        <w:rPr>
          <w:rFonts w:ascii="Times New Roman" w:hAnsi="Times New Roman"/>
          <w:bCs/>
          <w:sz w:val="24"/>
          <w:szCs w:val="24"/>
          <w:lang w:val="ru-RU"/>
        </w:rPr>
        <w:t xml:space="preserve"> городок будут получены значения целевых показателей (указаны в таблице «Планируемые результаты реализации муниципальной программы «Содержание и развитие инженерной инфраструктуры и энергоэффективности городского округа </w:t>
      </w:r>
      <w:r w:rsidR="00A338D9">
        <w:rPr>
          <w:rFonts w:ascii="Times New Roman" w:hAnsi="Times New Roman"/>
          <w:bCs/>
          <w:sz w:val="24"/>
          <w:szCs w:val="24"/>
          <w:lang w:val="ru-RU"/>
        </w:rPr>
        <w:t>Звёздный</w:t>
      </w:r>
      <w:r w:rsidRPr="00330E37">
        <w:rPr>
          <w:rFonts w:ascii="Times New Roman" w:hAnsi="Times New Roman"/>
          <w:bCs/>
          <w:sz w:val="24"/>
          <w:szCs w:val="24"/>
          <w:lang w:val="ru-RU"/>
        </w:rPr>
        <w:t xml:space="preserve"> городок Московской области» на 2018-2022»).</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Основные риски, которые могут возникнуть при реализации муниципальной программы:</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риск исполнителя муниципальной программы, который связан с возникновением проблем в реализации муниципальной программы в результате недостаточной квалификации и</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(или) недобросовестности ответственных исполнителей, что может привести к нецелевому и/или неэффективному использованию бюджетных средств, невыполнению ряда мероприятий муниципальной программы. Данный риск обусловлен большим количеством участников реализации мероприятий муниципальной программы;</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организационные риски, которые связаны с несоответствием организационной инфраструктуры реализации муниципальной программы ее задачам, задержкой формирования</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соответствующих организационных систем к сроку начала реализации мероприятий муниципальной программы. Большое число участников реализации программы, а высокая зависимость реализации мероприятий муниципальной программы от принятия необходимых организационных решений требуют высокой эффективности координации их деятельности и отлаженных административных процедур для снижения данного риска (например, необеспечение необходимого взаимодействия участников решения программных задач). Реализация данного риска может привести к задержкам в реализации муниципальной программы, срыву сроков и результатов выполнения отдельных мероприятий;</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риск финансового обеспечения, который связан с финансированием муниципальной программы в неполном объеме, как за счет бюджетных, так и внебюджетных источников.</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xml:space="preserve">Данный риск возникает по причине значительной продолжительности муниципальной программы, сбоев в реализации муниципальной программы по причине недофинансирования, </w:t>
      </w:r>
      <w:proofErr w:type="spellStart"/>
      <w:r w:rsidRPr="00330E37">
        <w:rPr>
          <w:rFonts w:ascii="Times New Roman" w:hAnsi="Times New Roman"/>
          <w:bCs/>
          <w:sz w:val="24"/>
          <w:szCs w:val="24"/>
          <w:lang w:val="ru-RU"/>
        </w:rPr>
        <w:t>атакже</w:t>
      </w:r>
      <w:proofErr w:type="spellEnd"/>
      <w:r w:rsidRPr="00330E37">
        <w:rPr>
          <w:rFonts w:ascii="Times New Roman" w:hAnsi="Times New Roman"/>
          <w:bCs/>
          <w:sz w:val="24"/>
          <w:szCs w:val="24"/>
          <w:lang w:val="ru-RU"/>
        </w:rPr>
        <w:t xml:space="preserve"> высокой зависимости ее успешной реализации от привлечения внебюджетных источников;</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риск срыва сроков выполнения мероприятий муниципальной программы по причине невыполнение мероприятий в установленные сроки по причине несогласованности действий муниципальных заказчиков подпрограммы и исполнителей мероприятий подпрограммы;</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риск ухудшения состояния экономики, что может привести к снижению доходов муниципалитета и, соответственно, к снижению объемов финансирования мероприятий муниципальной программы, а также вследствие изменения прогнозируемых объемов доходов городского бюджета или не полное предоставление средств из запланированных источников;</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lastRenderedPageBreak/>
        <w:t>-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основных фондов организаций жилищно-коммунального хозяйства, а также потребовать концентрации средств местного бюджета на преодоление последствий таких катастроф;</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 методологические риски, связанные с отсутствием методических рекомендаций по применению нормативных правовых актов в сфере жилищно-коммунального хозяйства.</w:t>
      </w:r>
    </w:p>
    <w:p w:rsidR="002409E1" w:rsidRPr="00330E37"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В целях минимизации указанных рисков и для обеспечения управления рисками муниципальный заказчик муниципальной программы организует мониторинг реализации подпрограмм и на основе его результатов вносит необходимые предложения координатору муниципальной программы для принятия соответствующих решений, в том числе по корректировке параметров муниципальной программы. Минимизация риска несогласованности действий участников муниципальной программы осуществляется в рамках оперативного взаимодействия муниципального заказчика муниципальной программы, координатора муниципальной программы и муниципальных заказчиков подпрограммы. Минимизация рисков</w:t>
      </w:r>
    </w:p>
    <w:p w:rsidR="002409E1"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r w:rsidRPr="00330E37">
        <w:rPr>
          <w:rFonts w:ascii="Times New Roman" w:hAnsi="Times New Roman"/>
          <w:bCs/>
          <w:sz w:val="24"/>
          <w:szCs w:val="24"/>
          <w:lang w:val="ru-RU"/>
        </w:rPr>
        <w:t>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города, учтенных при формировании финансовых параметров муниципальной программы, анализа и оценки результатов реализации мероприятий подпрограммы в ходе ее исполнения. На минимизацию наступления финансового риска направлены также меры в составе подпрограмм, определяющие изменение значений целевых показателей в зависимости от реализации отдельных мероприятий при снижении/увеличении объемов финансирования в пределах 5% относительно общего объема запланированных в соответствующей подпрограмме финансовых средств на ее реализацию.</w:t>
      </w:r>
    </w:p>
    <w:p w:rsidR="002409E1" w:rsidRDefault="002409E1" w:rsidP="00B95CD9">
      <w:pPr>
        <w:autoSpaceDE w:val="0"/>
        <w:autoSpaceDN w:val="0"/>
        <w:adjustRightInd w:val="0"/>
        <w:spacing w:after="0" w:line="240" w:lineRule="auto"/>
        <w:ind w:firstLine="851"/>
        <w:jc w:val="both"/>
        <w:rPr>
          <w:rFonts w:ascii="Times New Roman" w:hAnsi="Times New Roman"/>
          <w:bCs/>
          <w:sz w:val="24"/>
          <w:szCs w:val="24"/>
          <w:lang w:val="ru-RU"/>
        </w:rPr>
      </w:pPr>
    </w:p>
    <w:p w:rsidR="002409E1" w:rsidRPr="000F35E1" w:rsidRDefault="002409E1" w:rsidP="00B95CD9">
      <w:pPr>
        <w:pStyle w:val="a9"/>
        <w:spacing w:after="0" w:line="240" w:lineRule="auto"/>
        <w:ind w:left="0" w:firstLine="709"/>
        <w:jc w:val="both"/>
        <w:rPr>
          <w:rFonts w:ascii="Times New Roman" w:hAnsi="Times New Roman" w:cs="Times New Roman"/>
          <w:b/>
          <w:sz w:val="24"/>
          <w:szCs w:val="24"/>
          <w:lang w:val="ru-RU"/>
        </w:rPr>
      </w:pPr>
      <w:r w:rsidRPr="000F35E1">
        <w:rPr>
          <w:rFonts w:ascii="Times New Roman" w:hAnsi="Times New Roman" w:cs="Times New Roman"/>
          <w:b/>
          <w:sz w:val="24"/>
          <w:szCs w:val="24"/>
          <w:lang w:val="ru-RU"/>
        </w:rPr>
        <w:t>Перечень</w:t>
      </w:r>
      <w:r>
        <w:rPr>
          <w:rFonts w:ascii="Times New Roman" w:hAnsi="Times New Roman" w:cs="Times New Roman"/>
          <w:b/>
          <w:sz w:val="24"/>
          <w:szCs w:val="24"/>
          <w:lang w:val="ru-RU"/>
        </w:rPr>
        <w:t xml:space="preserve"> и краткое описание</w:t>
      </w:r>
      <w:r w:rsidRPr="000F35E1">
        <w:rPr>
          <w:rFonts w:ascii="Times New Roman" w:hAnsi="Times New Roman" w:cs="Times New Roman"/>
          <w:b/>
          <w:sz w:val="24"/>
          <w:szCs w:val="24"/>
          <w:lang w:val="ru-RU"/>
        </w:rPr>
        <w:t xml:space="preserve"> подпрограмм </w:t>
      </w:r>
      <w:r>
        <w:rPr>
          <w:rFonts w:ascii="Times New Roman" w:hAnsi="Times New Roman" w:cs="Times New Roman"/>
          <w:b/>
          <w:sz w:val="24"/>
          <w:szCs w:val="24"/>
          <w:lang w:val="ru-RU"/>
        </w:rPr>
        <w:t>муниципальной п</w:t>
      </w:r>
      <w:r w:rsidRPr="000F35E1">
        <w:rPr>
          <w:rFonts w:ascii="Times New Roman" w:hAnsi="Times New Roman" w:cs="Times New Roman"/>
          <w:b/>
          <w:sz w:val="24"/>
          <w:szCs w:val="24"/>
          <w:lang w:val="ru-RU"/>
        </w:rPr>
        <w:t>рограммы «Содержание и развитие инженерной инфра</w:t>
      </w:r>
      <w:r>
        <w:rPr>
          <w:rFonts w:ascii="Times New Roman" w:hAnsi="Times New Roman" w:cs="Times New Roman"/>
          <w:b/>
          <w:sz w:val="24"/>
          <w:szCs w:val="24"/>
          <w:lang w:val="ru-RU"/>
        </w:rPr>
        <w:t>структуры и энергоэффективности</w:t>
      </w:r>
      <w:r w:rsidRPr="000F35E1">
        <w:rPr>
          <w:rFonts w:ascii="Times New Roman" w:hAnsi="Times New Roman" w:cs="Times New Roman"/>
          <w:b/>
          <w:sz w:val="24"/>
          <w:szCs w:val="24"/>
          <w:lang w:val="ru-RU"/>
        </w:rPr>
        <w:t xml:space="preserve"> городского округа </w:t>
      </w:r>
      <w:r w:rsidR="00A338D9">
        <w:rPr>
          <w:rFonts w:ascii="Times New Roman" w:hAnsi="Times New Roman" w:cs="Times New Roman"/>
          <w:b/>
          <w:sz w:val="24"/>
          <w:szCs w:val="24"/>
          <w:lang w:val="ru-RU"/>
        </w:rPr>
        <w:t>Звёздный</w:t>
      </w:r>
      <w:r w:rsidRPr="000F35E1">
        <w:rPr>
          <w:rFonts w:ascii="Times New Roman" w:hAnsi="Times New Roman" w:cs="Times New Roman"/>
          <w:b/>
          <w:sz w:val="24"/>
          <w:szCs w:val="24"/>
          <w:lang w:val="ru-RU"/>
        </w:rPr>
        <w:t xml:space="preserve"> городок Москов</w:t>
      </w:r>
      <w:r>
        <w:rPr>
          <w:rFonts w:ascii="Times New Roman" w:hAnsi="Times New Roman" w:cs="Times New Roman"/>
          <w:b/>
          <w:sz w:val="24"/>
          <w:szCs w:val="24"/>
          <w:lang w:val="ru-RU"/>
        </w:rPr>
        <w:t>ской области» на 2018–2022 годы»</w:t>
      </w:r>
    </w:p>
    <w:p w:rsidR="002409E1" w:rsidRPr="00E9365B" w:rsidRDefault="002409E1" w:rsidP="00B95CD9">
      <w:pPr>
        <w:spacing w:after="0" w:line="240" w:lineRule="auto"/>
        <w:jc w:val="both"/>
        <w:rPr>
          <w:rFonts w:ascii="Times New Roman" w:hAnsi="Times New Roman" w:cs="Times New Roman"/>
          <w:b/>
          <w:sz w:val="24"/>
          <w:szCs w:val="24"/>
          <w:lang w:val="ru-RU"/>
        </w:rPr>
      </w:pPr>
    </w:p>
    <w:p w:rsidR="002409E1" w:rsidRPr="000F35E1" w:rsidRDefault="002409E1" w:rsidP="00B95CD9">
      <w:pPr>
        <w:spacing w:after="0" w:line="240" w:lineRule="auto"/>
        <w:ind w:firstLine="360"/>
        <w:jc w:val="both"/>
        <w:rPr>
          <w:rFonts w:ascii="Times New Roman" w:hAnsi="Times New Roman" w:cs="Times New Roman"/>
          <w:sz w:val="24"/>
          <w:szCs w:val="24"/>
          <w:lang w:val="ru-RU"/>
        </w:rPr>
      </w:pPr>
      <w:r w:rsidRPr="000F35E1">
        <w:rPr>
          <w:rFonts w:ascii="Times New Roman" w:hAnsi="Times New Roman" w:cs="Times New Roman"/>
          <w:sz w:val="24"/>
          <w:szCs w:val="24"/>
          <w:lang w:val="ru-RU"/>
        </w:rPr>
        <w:t>Муниципальная программа «Содержание и развитие инженерной инфраструктуры и энергоэффективности» на 2018-202</w:t>
      </w:r>
      <w:r>
        <w:rPr>
          <w:rFonts w:ascii="Times New Roman" w:hAnsi="Times New Roman" w:cs="Times New Roman"/>
          <w:sz w:val="24"/>
          <w:szCs w:val="24"/>
          <w:lang w:val="ru-RU"/>
        </w:rPr>
        <w:t>2</w:t>
      </w:r>
      <w:r w:rsidRPr="000F35E1">
        <w:rPr>
          <w:rFonts w:ascii="Times New Roman" w:hAnsi="Times New Roman" w:cs="Times New Roman"/>
          <w:sz w:val="24"/>
          <w:szCs w:val="24"/>
          <w:lang w:val="ru-RU"/>
        </w:rPr>
        <w:t xml:space="preserve"> годы включает следующие подпрограммы:</w:t>
      </w:r>
    </w:p>
    <w:p w:rsidR="002409E1" w:rsidRDefault="002409E1" w:rsidP="00B95CD9">
      <w:pPr>
        <w:pStyle w:val="ae"/>
        <w:ind w:firstLine="360"/>
        <w:jc w:val="both"/>
        <w:rPr>
          <w:rFonts w:ascii="Times New Roman" w:hAnsi="Times New Roman" w:cs="Times New Roman"/>
          <w:sz w:val="24"/>
          <w:szCs w:val="24"/>
          <w:lang w:val="ru-RU"/>
        </w:rPr>
      </w:pPr>
      <w:r w:rsidRPr="000F35E1">
        <w:rPr>
          <w:rFonts w:ascii="Times New Roman" w:hAnsi="Times New Roman" w:cs="Times New Roman"/>
          <w:sz w:val="24"/>
          <w:szCs w:val="24"/>
          <w:lang w:val="ru-RU"/>
        </w:rPr>
        <w:t>Подпрограмма 1 «Создание условий для обеспечения качественными жилищно-коммунальными услугами» (</w:t>
      </w:r>
      <w:r>
        <w:rPr>
          <w:rFonts w:ascii="Times New Roman" w:hAnsi="Times New Roman" w:cs="Times New Roman"/>
          <w:sz w:val="24"/>
          <w:szCs w:val="24"/>
          <w:lang w:val="ru-RU"/>
        </w:rPr>
        <w:t xml:space="preserve">далее </w:t>
      </w:r>
      <w:r w:rsidR="000C6D94">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0F35E1">
        <w:rPr>
          <w:rFonts w:ascii="Times New Roman" w:hAnsi="Times New Roman" w:cs="Times New Roman"/>
          <w:sz w:val="24"/>
          <w:szCs w:val="24"/>
          <w:lang w:val="ru-RU"/>
        </w:rPr>
        <w:t>Подпрограмма 1).</w:t>
      </w:r>
      <w:r>
        <w:rPr>
          <w:rFonts w:ascii="Times New Roman" w:hAnsi="Times New Roman" w:cs="Times New Roman"/>
          <w:sz w:val="24"/>
          <w:szCs w:val="24"/>
          <w:lang w:val="ru-RU"/>
        </w:rPr>
        <w:t xml:space="preserve"> Целью Подпрограммы</w:t>
      </w:r>
      <w:r w:rsidRPr="000F35E1">
        <w:rPr>
          <w:rFonts w:ascii="Times New Roman" w:hAnsi="Times New Roman" w:cs="Times New Roman"/>
          <w:sz w:val="24"/>
          <w:szCs w:val="24"/>
          <w:lang w:val="ru-RU"/>
        </w:rPr>
        <w:t xml:space="preserve"> 1</w:t>
      </w:r>
      <w:r w:rsidR="00DC40FB">
        <w:rPr>
          <w:rFonts w:ascii="Times New Roman" w:hAnsi="Times New Roman" w:cs="Times New Roman"/>
          <w:sz w:val="24"/>
          <w:szCs w:val="24"/>
          <w:lang w:val="ru-RU"/>
        </w:rPr>
        <w:t xml:space="preserve"> </w:t>
      </w:r>
      <w:r w:rsidRPr="004C21FD">
        <w:rPr>
          <w:rFonts w:ascii="Times New Roman" w:hAnsi="Times New Roman" w:cs="Times New Roman"/>
          <w:sz w:val="24"/>
          <w:szCs w:val="24"/>
          <w:lang w:val="ru-RU"/>
        </w:rPr>
        <w:t xml:space="preserve">является обеспечение качественными жилищно-коммунальными услугами населения </w:t>
      </w:r>
      <w:r>
        <w:rPr>
          <w:rFonts w:ascii="Times New Roman" w:hAnsi="Times New Roman" w:cs="Times New Roman"/>
          <w:sz w:val="24"/>
          <w:szCs w:val="24"/>
          <w:lang w:val="ru-RU"/>
        </w:rPr>
        <w:t xml:space="preserve">городского округа </w:t>
      </w:r>
      <w:r w:rsidR="00A338D9">
        <w:rPr>
          <w:rFonts w:ascii="Times New Roman" w:hAnsi="Times New Roman" w:cs="Times New Roman"/>
          <w:sz w:val="24"/>
          <w:szCs w:val="24"/>
          <w:lang w:val="ru-RU"/>
        </w:rPr>
        <w:t>Звёздный</w:t>
      </w:r>
      <w:r>
        <w:rPr>
          <w:rFonts w:ascii="Times New Roman" w:hAnsi="Times New Roman" w:cs="Times New Roman"/>
          <w:sz w:val="24"/>
          <w:szCs w:val="24"/>
          <w:lang w:val="ru-RU"/>
        </w:rPr>
        <w:t xml:space="preserve"> городок Московской области</w:t>
      </w:r>
      <w:r w:rsidRPr="004C21FD">
        <w:rPr>
          <w:rFonts w:ascii="Times New Roman" w:hAnsi="Times New Roman" w:cs="Times New Roman"/>
          <w:sz w:val="24"/>
          <w:szCs w:val="24"/>
          <w:lang w:val="ru-RU"/>
        </w:rPr>
        <w:t>.</w:t>
      </w:r>
      <w:r>
        <w:rPr>
          <w:rFonts w:ascii="Times New Roman" w:hAnsi="Times New Roman" w:cs="Times New Roman"/>
          <w:sz w:val="24"/>
          <w:szCs w:val="24"/>
          <w:lang w:val="ru-RU"/>
        </w:rPr>
        <w:t xml:space="preserve"> В рамках Подпрограммы 1 предусмотрен ряд следующих мероприятий:</w:t>
      </w:r>
    </w:p>
    <w:p w:rsidR="002409E1" w:rsidRPr="000F35E1"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0F35E1">
        <w:rPr>
          <w:rFonts w:ascii="Times New Roman" w:hAnsi="Times New Roman" w:cs="Times New Roman"/>
          <w:sz w:val="24"/>
          <w:szCs w:val="24"/>
          <w:lang w:val="ru-RU"/>
        </w:rPr>
        <w:t xml:space="preserve">Строительство, реконструкция, капитальный ремонт, приобретение, монтаж и ввод в эксплуатацию объектов коммунальной инфраструктуры на территории </w:t>
      </w:r>
      <w:r>
        <w:rPr>
          <w:rFonts w:ascii="Times New Roman" w:hAnsi="Times New Roman" w:cs="Times New Roman"/>
          <w:sz w:val="24"/>
          <w:szCs w:val="24"/>
          <w:lang w:val="ru-RU"/>
        </w:rPr>
        <w:t xml:space="preserve">городского округа </w:t>
      </w:r>
      <w:r w:rsidR="00A338D9">
        <w:rPr>
          <w:rFonts w:ascii="Times New Roman" w:hAnsi="Times New Roman" w:cs="Times New Roman"/>
          <w:sz w:val="24"/>
          <w:szCs w:val="24"/>
          <w:lang w:val="ru-RU"/>
        </w:rPr>
        <w:t>Звёздный</w:t>
      </w:r>
      <w:r>
        <w:rPr>
          <w:rFonts w:ascii="Times New Roman" w:hAnsi="Times New Roman" w:cs="Times New Roman"/>
          <w:sz w:val="24"/>
          <w:szCs w:val="24"/>
          <w:lang w:val="ru-RU"/>
        </w:rPr>
        <w:t xml:space="preserve"> городок Московской области</w:t>
      </w:r>
      <w:r w:rsidRPr="000F35E1">
        <w:rPr>
          <w:rFonts w:ascii="Times New Roman" w:hAnsi="Times New Roman" w:cs="Times New Roman"/>
          <w:sz w:val="24"/>
          <w:szCs w:val="24"/>
          <w:lang w:val="ru-RU"/>
        </w:rPr>
        <w:t>;</w:t>
      </w:r>
    </w:p>
    <w:p w:rsidR="002409E1"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0F35E1">
        <w:rPr>
          <w:rFonts w:ascii="Times New Roman" w:hAnsi="Times New Roman" w:cs="Times New Roman"/>
          <w:sz w:val="24"/>
          <w:szCs w:val="24"/>
          <w:lang w:val="ru-RU"/>
        </w:rPr>
        <w:t>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r>
        <w:rPr>
          <w:rFonts w:ascii="Times New Roman" w:hAnsi="Times New Roman" w:cs="Times New Roman"/>
          <w:sz w:val="24"/>
          <w:szCs w:val="24"/>
          <w:lang w:val="ru-RU"/>
        </w:rPr>
        <w:t>;</w:t>
      </w:r>
    </w:p>
    <w:p w:rsidR="002409E1"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5107B">
        <w:rPr>
          <w:rFonts w:ascii="Times New Roman" w:hAnsi="Times New Roman" w:cs="Times New Roman"/>
          <w:sz w:val="24"/>
          <w:szCs w:val="24"/>
          <w:lang w:val="ru-RU"/>
        </w:rPr>
        <w:t>Актуализация схем водоснабжения и водоотведения</w:t>
      </w:r>
      <w:r>
        <w:rPr>
          <w:rFonts w:ascii="Times New Roman" w:hAnsi="Times New Roman" w:cs="Times New Roman"/>
          <w:sz w:val="24"/>
          <w:szCs w:val="24"/>
          <w:lang w:val="ru-RU"/>
        </w:rPr>
        <w:t>;</w:t>
      </w:r>
    </w:p>
    <w:p w:rsidR="002409E1"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21931">
        <w:rPr>
          <w:rFonts w:ascii="Times New Roman" w:hAnsi="Times New Roman" w:cs="Times New Roman"/>
          <w:sz w:val="24"/>
          <w:szCs w:val="24"/>
          <w:lang w:val="ru-RU"/>
        </w:rPr>
        <w:t>Установка счетчиков на горячую и холодную воду в муниципальных квартирах</w:t>
      </w:r>
      <w:r>
        <w:rPr>
          <w:rFonts w:ascii="Times New Roman" w:hAnsi="Times New Roman" w:cs="Times New Roman"/>
          <w:sz w:val="24"/>
          <w:szCs w:val="24"/>
          <w:lang w:val="ru-RU"/>
        </w:rPr>
        <w:t>;</w:t>
      </w:r>
    </w:p>
    <w:p w:rsidR="002409E1"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21931">
        <w:rPr>
          <w:rFonts w:ascii="Times New Roman" w:hAnsi="Times New Roman" w:cs="Times New Roman"/>
          <w:sz w:val="24"/>
          <w:szCs w:val="24"/>
          <w:lang w:val="ru-RU"/>
        </w:rPr>
        <w:t>Оформление инженерных сетей</w:t>
      </w:r>
      <w:r>
        <w:rPr>
          <w:rFonts w:ascii="Times New Roman" w:hAnsi="Times New Roman" w:cs="Times New Roman"/>
          <w:sz w:val="24"/>
          <w:szCs w:val="24"/>
          <w:lang w:val="ru-RU"/>
        </w:rPr>
        <w:t>;</w:t>
      </w:r>
    </w:p>
    <w:p w:rsidR="002409E1"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A1360">
        <w:rPr>
          <w:rFonts w:ascii="Times New Roman" w:hAnsi="Times New Roman" w:cs="Times New Roman"/>
          <w:sz w:val="24"/>
          <w:szCs w:val="24"/>
          <w:lang w:val="ru-RU"/>
        </w:rPr>
        <w:t>Организация обеспечения надежного теплоснабжения, водоснабжения, водоотведения населения, в том числе обеспечение погашения задолженности муниципальных унитарных предприятий перед организациями, осуществляющими теплоснабжение, холодное и горячее водоснабжение, водоотведение, в порядке субсидиарной ответственности</w:t>
      </w:r>
    </w:p>
    <w:p w:rsidR="002409E1" w:rsidRPr="009E1C6D" w:rsidRDefault="002409E1" w:rsidP="00B95CD9">
      <w:pPr>
        <w:pStyle w:val="ae"/>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Подпрограмма 2 </w:t>
      </w:r>
      <w:r w:rsidRPr="00AF162D">
        <w:rPr>
          <w:rFonts w:ascii="Times New Roman" w:eastAsia="Times New Roman" w:hAnsi="Times New Roman" w:cs="Times New Roman"/>
          <w:spacing w:val="-6"/>
          <w:sz w:val="24"/>
          <w:szCs w:val="24"/>
          <w:lang w:val="ru-RU"/>
        </w:rPr>
        <w:t>«</w:t>
      </w:r>
      <w:r>
        <w:rPr>
          <w:rFonts w:ascii="Times New Roman" w:eastAsia="Times New Roman" w:hAnsi="Times New Roman" w:cs="Times New Roman"/>
          <w:spacing w:val="1"/>
          <w:sz w:val="24"/>
          <w:szCs w:val="24"/>
          <w:lang w:val="ru-RU"/>
        </w:rPr>
        <w:t>Энергосбережение и повышение энергетической эффективности</w:t>
      </w:r>
      <w:r w:rsidRPr="00AF162D">
        <w:rPr>
          <w:rFonts w:ascii="Times New Roman" w:eastAsia="Times New Roman" w:hAnsi="Times New Roman" w:cs="Times New Roman"/>
          <w:spacing w:val="-6"/>
          <w:sz w:val="24"/>
          <w:szCs w:val="24"/>
          <w:lang w:val="ru-RU"/>
        </w:rPr>
        <w:t>»</w:t>
      </w:r>
      <w:r>
        <w:rPr>
          <w:rFonts w:ascii="Times New Roman" w:eastAsia="Times New Roman" w:hAnsi="Times New Roman" w:cs="Times New Roman"/>
          <w:spacing w:val="-6"/>
          <w:sz w:val="24"/>
          <w:szCs w:val="24"/>
          <w:lang w:val="ru-RU"/>
        </w:rPr>
        <w:t xml:space="preserve"> (далее – Подпрограмм 2). Целью Подпрограммы 2 является </w:t>
      </w:r>
      <w:r w:rsidRPr="004C21FD">
        <w:rPr>
          <w:rFonts w:ascii="Times New Roman" w:hAnsi="Times New Roman" w:cs="Times New Roman"/>
          <w:sz w:val="24"/>
          <w:szCs w:val="24"/>
          <w:lang w:val="ru-RU" w:bidi="ar-SA"/>
        </w:rPr>
        <w:t xml:space="preserve">надежное обеспечение организаций и населения </w:t>
      </w:r>
      <w:r>
        <w:rPr>
          <w:rFonts w:ascii="Times New Roman" w:hAnsi="Times New Roman" w:cs="Times New Roman"/>
          <w:sz w:val="24"/>
          <w:szCs w:val="24"/>
          <w:lang w:val="ru-RU" w:bidi="ar-SA"/>
        </w:rPr>
        <w:t xml:space="preserve">городского округа </w:t>
      </w:r>
      <w:r w:rsidR="00A338D9">
        <w:rPr>
          <w:rFonts w:ascii="Times New Roman" w:hAnsi="Times New Roman" w:cs="Times New Roman"/>
          <w:sz w:val="24"/>
          <w:szCs w:val="24"/>
          <w:lang w:val="ru-RU" w:bidi="ar-SA"/>
        </w:rPr>
        <w:t>Звёздный</w:t>
      </w:r>
      <w:r>
        <w:rPr>
          <w:rFonts w:ascii="Times New Roman" w:hAnsi="Times New Roman" w:cs="Times New Roman"/>
          <w:sz w:val="24"/>
          <w:szCs w:val="24"/>
          <w:lang w:val="ru-RU" w:bidi="ar-SA"/>
        </w:rPr>
        <w:t xml:space="preserve"> городок</w:t>
      </w:r>
      <w:r w:rsidRPr="004C21FD">
        <w:rPr>
          <w:rFonts w:ascii="Times New Roman" w:hAnsi="Times New Roman" w:cs="Times New Roman"/>
          <w:sz w:val="24"/>
          <w:szCs w:val="24"/>
          <w:lang w:val="ru-RU" w:bidi="ar-SA"/>
        </w:rPr>
        <w:t xml:space="preserve"> Московской области топливно-энергетическими </w:t>
      </w:r>
      <w:r w:rsidRPr="004C21FD">
        <w:rPr>
          <w:rFonts w:ascii="Times New Roman" w:hAnsi="Times New Roman" w:cs="Times New Roman"/>
          <w:sz w:val="24"/>
          <w:szCs w:val="24"/>
          <w:lang w:val="ru-RU" w:bidi="ar-SA"/>
        </w:rPr>
        <w:lastRenderedPageBreak/>
        <w:t>ресурсами при рациональном их использовании</w:t>
      </w:r>
      <w:r>
        <w:rPr>
          <w:rFonts w:ascii="Times New Roman" w:hAnsi="Times New Roman" w:cs="Times New Roman"/>
          <w:sz w:val="24"/>
          <w:szCs w:val="24"/>
          <w:lang w:val="ru-RU" w:bidi="ar-SA"/>
        </w:rPr>
        <w:t xml:space="preserve">. </w:t>
      </w:r>
      <w:r w:rsidRPr="009E1C6D">
        <w:rPr>
          <w:rFonts w:ascii="Times New Roman" w:hAnsi="Times New Roman" w:cs="Times New Roman"/>
          <w:sz w:val="24"/>
          <w:szCs w:val="24"/>
          <w:lang w:val="ru-RU"/>
        </w:rPr>
        <w:t xml:space="preserve">В рамках указанной Подпрограммы 2 </w:t>
      </w:r>
      <w:r>
        <w:rPr>
          <w:rFonts w:ascii="Times New Roman" w:hAnsi="Times New Roman" w:cs="Times New Roman"/>
          <w:sz w:val="24"/>
          <w:szCs w:val="24"/>
          <w:lang w:val="ru-RU"/>
        </w:rPr>
        <w:t>предусмотрен ряд</w:t>
      </w:r>
      <w:r w:rsidRPr="009E1C6D">
        <w:rPr>
          <w:rFonts w:ascii="Times New Roman" w:hAnsi="Times New Roman" w:cs="Times New Roman"/>
          <w:sz w:val="24"/>
          <w:szCs w:val="24"/>
          <w:lang w:val="ru-RU"/>
        </w:rPr>
        <w:t xml:space="preserve"> следующих мероприятий:</w:t>
      </w:r>
    </w:p>
    <w:p w:rsidR="002409E1" w:rsidRPr="009E1C6D"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E1C6D">
        <w:rPr>
          <w:rFonts w:ascii="Times New Roman" w:hAnsi="Times New Roman" w:cs="Times New Roman"/>
          <w:sz w:val="24"/>
          <w:szCs w:val="24"/>
          <w:lang w:val="ru-RU"/>
        </w:rPr>
        <w:t>Организация учета энергетических ресурсов в бюджетной сфере;</w:t>
      </w:r>
    </w:p>
    <w:p w:rsidR="002409E1" w:rsidRPr="009E1C6D"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E1C6D">
        <w:rPr>
          <w:rFonts w:ascii="Times New Roman" w:hAnsi="Times New Roman" w:cs="Times New Roman"/>
          <w:sz w:val="24"/>
          <w:szCs w:val="24"/>
          <w:lang w:val="ru-RU"/>
        </w:rPr>
        <w:t>Организация учета энергетических ресурсов в жилищном фонде;</w:t>
      </w:r>
    </w:p>
    <w:p w:rsidR="002409E1" w:rsidRDefault="002409E1" w:rsidP="00B95CD9">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E1C6D">
        <w:rPr>
          <w:rFonts w:ascii="Times New Roman" w:hAnsi="Times New Roman" w:cs="Times New Roman"/>
          <w:sz w:val="24"/>
          <w:szCs w:val="24"/>
          <w:lang w:val="ru-RU"/>
        </w:rPr>
        <w:t>Повышение энергетической эффективности в бюджетной сфере</w:t>
      </w:r>
    </w:p>
    <w:p w:rsidR="002409E1" w:rsidRDefault="002409E1" w:rsidP="00B95CD9">
      <w:pPr>
        <w:spacing w:after="0" w:line="240" w:lineRule="auto"/>
        <w:ind w:firstLine="426"/>
        <w:jc w:val="both"/>
        <w:rPr>
          <w:rFonts w:ascii="Times New Roman" w:hAnsi="Times New Roman" w:cs="Times New Roman"/>
          <w:sz w:val="24"/>
          <w:szCs w:val="24"/>
          <w:lang w:val="ru-RU"/>
        </w:rPr>
      </w:pPr>
      <w:r w:rsidRPr="000F35E1">
        <w:rPr>
          <w:rFonts w:ascii="Times New Roman" w:hAnsi="Times New Roman" w:cs="Times New Roman"/>
          <w:sz w:val="24"/>
          <w:szCs w:val="24"/>
          <w:lang w:val="ru-RU"/>
        </w:rPr>
        <w:t>Реализация указанных основных мероприятий позволит привести объекты коммунальной инфраструктуры в надлежащее состояние, сократить потери в процессе производства и доставки энергоресурсов потребителям, снизить число аварий, обеспечить бесперебойную и качественную работу объектов водо-, теплоснабжения, водоотведения и очистки сточных вод, и, таким образом, создать необходимые условия для повышения качества предоставления населению коммунальных услуг.</w:t>
      </w:r>
    </w:p>
    <w:p w:rsidR="002409E1" w:rsidRDefault="002409E1" w:rsidP="00B95CD9">
      <w:pPr>
        <w:spacing w:after="0" w:line="240" w:lineRule="auto"/>
        <w:ind w:firstLine="851"/>
        <w:jc w:val="both"/>
        <w:rPr>
          <w:rFonts w:ascii="Times New Roman" w:hAnsi="Times New Roman" w:cs="Times New Roman"/>
          <w:sz w:val="24"/>
          <w:szCs w:val="24"/>
          <w:lang w:val="ru-RU"/>
        </w:rPr>
      </w:pPr>
    </w:p>
    <w:p w:rsidR="002409E1" w:rsidRDefault="002409E1" w:rsidP="00B95CD9">
      <w:pPr>
        <w:pStyle w:val="ConsPlusNormal"/>
        <w:ind w:firstLine="851"/>
        <w:jc w:val="both"/>
        <w:rPr>
          <w:rFonts w:ascii="Times New Roman" w:hAnsi="Times New Roman" w:cs="Times New Roman"/>
          <w:sz w:val="24"/>
          <w:szCs w:val="24"/>
        </w:rPr>
      </w:pPr>
      <w:r>
        <w:rPr>
          <w:rFonts w:ascii="Times New Roman" w:hAnsi="Times New Roman" w:cs="Times New Roman"/>
          <w:b/>
          <w:sz w:val="24"/>
          <w:szCs w:val="24"/>
        </w:rPr>
        <w:t xml:space="preserve">Обобщенная характеристика основных мероприятий с обоснованием необходимости их осуществления программы </w:t>
      </w:r>
      <w:r w:rsidRPr="00DB5A14">
        <w:rPr>
          <w:rFonts w:ascii="Times New Roman" w:hAnsi="Times New Roman" w:cs="Times New Roman"/>
          <w:b/>
          <w:sz w:val="24"/>
          <w:szCs w:val="24"/>
        </w:rPr>
        <w:t xml:space="preserve">«Содержание и развитие инженерной инфраструктуры и энергоэффективности в городском округе </w:t>
      </w:r>
      <w:r w:rsidR="00A338D9">
        <w:rPr>
          <w:rFonts w:ascii="Times New Roman" w:hAnsi="Times New Roman" w:cs="Times New Roman"/>
          <w:b/>
          <w:sz w:val="24"/>
          <w:szCs w:val="24"/>
        </w:rPr>
        <w:t>Звёздный</w:t>
      </w:r>
      <w:r w:rsidRPr="00DB5A14">
        <w:rPr>
          <w:rFonts w:ascii="Times New Roman" w:hAnsi="Times New Roman" w:cs="Times New Roman"/>
          <w:b/>
          <w:sz w:val="24"/>
          <w:szCs w:val="24"/>
        </w:rPr>
        <w:t xml:space="preserve"> городок Московской области» </w:t>
      </w:r>
      <w:r>
        <w:rPr>
          <w:rFonts w:ascii="Times New Roman" w:hAnsi="Times New Roman" w:cs="Times New Roman"/>
          <w:b/>
          <w:sz w:val="24"/>
          <w:szCs w:val="24"/>
        </w:rPr>
        <w:t>на 2018-2022 годы</w:t>
      </w:r>
    </w:p>
    <w:p w:rsidR="002409E1" w:rsidRDefault="002409E1" w:rsidP="00B95CD9">
      <w:pPr>
        <w:pStyle w:val="ConsPlusNormal"/>
        <w:jc w:val="both"/>
        <w:rPr>
          <w:rFonts w:ascii="Times New Roman" w:hAnsi="Times New Roman" w:cs="Times New Roman"/>
          <w:sz w:val="24"/>
          <w:szCs w:val="24"/>
        </w:rPr>
      </w:pPr>
    </w:p>
    <w:p w:rsidR="002409E1" w:rsidRDefault="002409E1" w:rsidP="00B95CD9">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 xml:space="preserve">Особенностью программы </w:t>
      </w:r>
      <w:r w:rsidRPr="00DB5A14">
        <w:rPr>
          <w:rFonts w:ascii="Times New Roman" w:hAnsi="Times New Roman" w:cs="Times New Roman"/>
          <w:sz w:val="24"/>
          <w:szCs w:val="24"/>
        </w:rPr>
        <w:t xml:space="preserve">«Содержание и развитие инженерной инфраструктуры и энергоэффективности в городском округе </w:t>
      </w:r>
      <w:r w:rsidR="00A338D9">
        <w:rPr>
          <w:rFonts w:ascii="Times New Roman" w:hAnsi="Times New Roman" w:cs="Times New Roman"/>
          <w:sz w:val="24"/>
          <w:szCs w:val="24"/>
        </w:rPr>
        <w:t>Звёздный</w:t>
      </w:r>
      <w:r w:rsidRPr="00DB5A14">
        <w:rPr>
          <w:rFonts w:ascii="Times New Roman" w:hAnsi="Times New Roman" w:cs="Times New Roman"/>
          <w:sz w:val="24"/>
          <w:szCs w:val="24"/>
        </w:rPr>
        <w:t xml:space="preserve"> городок Московской области» </w:t>
      </w:r>
      <w:r>
        <w:rPr>
          <w:rFonts w:ascii="Times New Roman" w:hAnsi="Times New Roman" w:cs="Times New Roman"/>
          <w:sz w:val="24"/>
          <w:szCs w:val="24"/>
        </w:rPr>
        <w:t xml:space="preserve">на 2018-2022 годы (далее – муниципальная программа) является наличие мероприятий в разных сферах деятельности, направленных на достижение поставленных целей. Результатом выполнения мероприятий является положительная динамика значений количественных и/или качественных целевых показателей и в конечном итоге повышение качества жизни населения городского округа </w:t>
      </w:r>
      <w:r w:rsidR="00A338D9">
        <w:rPr>
          <w:rFonts w:ascii="Times New Roman" w:hAnsi="Times New Roman" w:cs="Times New Roman"/>
          <w:sz w:val="24"/>
          <w:szCs w:val="24"/>
        </w:rPr>
        <w:t>Звёздный</w:t>
      </w:r>
      <w:r>
        <w:rPr>
          <w:rFonts w:ascii="Times New Roman" w:hAnsi="Times New Roman" w:cs="Times New Roman"/>
          <w:sz w:val="24"/>
          <w:szCs w:val="24"/>
        </w:rPr>
        <w:t xml:space="preserve"> городок. Эффективность реализации муниципальной программы определяется целевыми показателями подпрограмм и мероприятий, входящих в ее состав. Планируемые результаты реализации муниципальной программы с указанием количественных и качественных целевых показателей, характеризующих достижение целей, приведены в приложениях к подпрограммам.</w:t>
      </w:r>
    </w:p>
    <w:p w:rsidR="002409E1" w:rsidRDefault="002409E1" w:rsidP="00B95CD9">
      <w:pPr>
        <w:spacing w:after="0" w:line="240" w:lineRule="auto"/>
        <w:rPr>
          <w:rFonts w:ascii="Times New Roman" w:hAnsi="Times New Roman" w:cs="Times New Roman"/>
          <w:b/>
          <w:sz w:val="24"/>
          <w:szCs w:val="24"/>
          <w:lang w:val="ru-RU"/>
        </w:rPr>
        <w:sectPr w:rsidR="002409E1" w:rsidSect="00B95CD9">
          <w:pgSz w:w="11920" w:h="16840"/>
          <w:pgMar w:top="1134" w:right="851" w:bottom="1134" w:left="1134" w:header="0" w:footer="845" w:gutter="0"/>
          <w:cols w:space="720"/>
        </w:sectPr>
      </w:pPr>
    </w:p>
    <w:p w:rsidR="0075107B" w:rsidRPr="00EC7F26" w:rsidRDefault="0075107B" w:rsidP="00B95CD9">
      <w:pPr>
        <w:spacing w:after="0" w:line="240" w:lineRule="auto"/>
        <w:ind w:firstLine="540"/>
        <w:jc w:val="center"/>
        <w:rPr>
          <w:rFonts w:ascii="Times New Roman" w:hAnsi="Times New Roman"/>
          <w:lang w:val="ru-RU"/>
        </w:rPr>
      </w:pPr>
    </w:p>
    <w:p w:rsidR="0075107B" w:rsidRPr="00126D58" w:rsidRDefault="009A1360" w:rsidP="00B95CD9">
      <w:pPr>
        <w:autoSpaceDE w:val="0"/>
        <w:autoSpaceDN w:val="0"/>
        <w:adjustRightInd w:val="0"/>
        <w:spacing w:after="0" w:line="240" w:lineRule="auto"/>
        <w:jc w:val="center"/>
        <w:rPr>
          <w:rFonts w:ascii="Times New Roman" w:hAnsi="Times New Roman"/>
          <w:b/>
          <w:sz w:val="24"/>
          <w:szCs w:val="24"/>
          <w:lang w:val="ru-RU"/>
        </w:rPr>
      </w:pPr>
      <w:r>
        <w:rPr>
          <w:rFonts w:ascii="Times New Roman" w:hAnsi="Times New Roman"/>
          <w:b/>
          <w:sz w:val="24"/>
          <w:szCs w:val="24"/>
          <w:lang w:val="ru-RU"/>
        </w:rPr>
        <w:t xml:space="preserve">3. </w:t>
      </w:r>
      <w:r w:rsidR="0075107B" w:rsidRPr="00126D58">
        <w:rPr>
          <w:rFonts w:ascii="Times New Roman" w:hAnsi="Times New Roman"/>
          <w:b/>
          <w:sz w:val="24"/>
          <w:szCs w:val="24"/>
          <w:lang w:val="ru-RU"/>
        </w:rPr>
        <w:t>Планируемые результаты реализации муниципальной программы</w:t>
      </w:r>
      <w:r w:rsidR="00862BC0">
        <w:rPr>
          <w:rFonts w:ascii="Times New Roman" w:hAnsi="Times New Roman"/>
          <w:b/>
          <w:sz w:val="24"/>
          <w:szCs w:val="24"/>
          <w:lang w:val="ru-RU"/>
        </w:rPr>
        <w:t xml:space="preserve"> </w:t>
      </w:r>
      <w:r w:rsidR="0075107B" w:rsidRPr="00126D58">
        <w:rPr>
          <w:rFonts w:ascii="Times New Roman" w:hAnsi="Times New Roman"/>
          <w:b/>
          <w:sz w:val="24"/>
          <w:szCs w:val="24"/>
          <w:lang w:val="ru-RU"/>
        </w:rPr>
        <w:t xml:space="preserve">«Содержание и развитие инженерной инфраструктуры и энергоэффективности городского округа </w:t>
      </w:r>
      <w:r w:rsidR="00A338D9">
        <w:rPr>
          <w:rFonts w:ascii="Times New Roman" w:hAnsi="Times New Roman"/>
          <w:b/>
          <w:sz w:val="24"/>
          <w:szCs w:val="24"/>
          <w:lang w:val="ru-RU"/>
        </w:rPr>
        <w:t>Звёздный</w:t>
      </w:r>
      <w:r w:rsidR="0075107B" w:rsidRPr="00126D58">
        <w:rPr>
          <w:rFonts w:ascii="Times New Roman" w:hAnsi="Times New Roman"/>
          <w:b/>
          <w:sz w:val="24"/>
          <w:szCs w:val="24"/>
          <w:lang w:val="ru-RU"/>
        </w:rPr>
        <w:t xml:space="preserve"> городок Московской области»</w:t>
      </w:r>
      <w:r w:rsidR="00862BC0">
        <w:rPr>
          <w:rFonts w:ascii="Times New Roman" w:hAnsi="Times New Roman"/>
          <w:b/>
          <w:sz w:val="24"/>
          <w:szCs w:val="24"/>
          <w:lang w:val="ru-RU"/>
        </w:rPr>
        <w:t xml:space="preserve"> </w:t>
      </w:r>
      <w:r w:rsidR="0075107B" w:rsidRPr="00126D58">
        <w:rPr>
          <w:rFonts w:ascii="Times New Roman" w:hAnsi="Times New Roman"/>
          <w:b/>
          <w:sz w:val="24"/>
          <w:szCs w:val="24"/>
          <w:lang w:val="ru-RU"/>
        </w:rPr>
        <w:t>на 2018–2022 годы</w:t>
      </w:r>
    </w:p>
    <w:p w:rsidR="0075107B" w:rsidRPr="003144E9" w:rsidRDefault="0075107B" w:rsidP="00B95CD9">
      <w:pPr>
        <w:autoSpaceDE w:val="0"/>
        <w:autoSpaceDN w:val="0"/>
        <w:adjustRightInd w:val="0"/>
        <w:spacing w:after="0" w:line="240" w:lineRule="auto"/>
        <w:rPr>
          <w:rFonts w:ascii="Times New Roman" w:hAnsi="Times New Roman"/>
          <w:sz w:val="20"/>
          <w:szCs w:val="20"/>
          <w:lang w:val="ru-RU"/>
        </w:rPr>
      </w:pPr>
    </w:p>
    <w:p w:rsidR="0075107B" w:rsidRPr="003144E9" w:rsidRDefault="0075107B" w:rsidP="00B95CD9">
      <w:pPr>
        <w:autoSpaceDE w:val="0"/>
        <w:autoSpaceDN w:val="0"/>
        <w:adjustRightInd w:val="0"/>
        <w:spacing w:after="0" w:line="240" w:lineRule="auto"/>
        <w:jc w:val="center"/>
        <w:rPr>
          <w:rFonts w:ascii="Times New Roman" w:hAnsi="Times New Roman"/>
          <w:sz w:val="16"/>
          <w:szCs w:val="16"/>
          <w:lang w:val="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284"/>
        <w:gridCol w:w="992"/>
        <w:gridCol w:w="992"/>
        <w:gridCol w:w="1701"/>
        <w:gridCol w:w="141"/>
        <w:gridCol w:w="993"/>
        <w:gridCol w:w="1134"/>
        <w:gridCol w:w="992"/>
        <w:gridCol w:w="993"/>
        <w:gridCol w:w="1405"/>
        <w:gridCol w:w="1713"/>
      </w:tblGrid>
      <w:tr w:rsidR="0075107B" w:rsidRPr="008673F3" w:rsidTr="00DC4715">
        <w:trPr>
          <w:trHeight w:val="679"/>
        </w:trPr>
        <w:tc>
          <w:tcPr>
            <w:tcW w:w="675" w:type="dxa"/>
            <w:vMerge w:val="restart"/>
          </w:tcPr>
          <w:p w:rsidR="0075107B" w:rsidRPr="009A1360"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A1360">
              <w:rPr>
                <w:rFonts w:ascii="Times New Roman" w:hAnsi="Times New Roman"/>
                <w:sz w:val="20"/>
                <w:szCs w:val="20"/>
                <w:lang w:val="ru-RU"/>
              </w:rPr>
              <w:t>№ п/п</w:t>
            </w:r>
          </w:p>
        </w:tc>
        <w:tc>
          <w:tcPr>
            <w:tcW w:w="2977" w:type="dxa"/>
            <w:vMerge w:val="restart"/>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Планируемые результаты реализации муниципальной программы</w:t>
            </w:r>
          </w:p>
        </w:tc>
        <w:tc>
          <w:tcPr>
            <w:tcW w:w="1276" w:type="dxa"/>
            <w:gridSpan w:val="2"/>
            <w:vMerge w:val="restart"/>
          </w:tcPr>
          <w:p w:rsidR="0075107B" w:rsidRPr="0075107B"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A1360">
              <w:rPr>
                <w:rFonts w:ascii="Times New Roman" w:hAnsi="Times New Roman"/>
                <w:sz w:val="20"/>
                <w:szCs w:val="20"/>
                <w:lang w:val="ru-RU"/>
              </w:rPr>
              <w:t>Тип показателя</w:t>
            </w:r>
          </w:p>
        </w:tc>
        <w:tc>
          <w:tcPr>
            <w:tcW w:w="992" w:type="dxa"/>
            <w:vMerge w:val="restart"/>
          </w:tcPr>
          <w:p w:rsidR="0075107B" w:rsidRPr="009A1360"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A1360">
              <w:rPr>
                <w:rFonts w:ascii="Times New Roman" w:hAnsi="Times New Roman"/>
                <w:sz w:val="20"/>
                <w:szCs w:val="20"/>
                <w:lang w:val="ru-RU"/>
              </w:rPr>
              <w:t>Единица измерения</w:t>
            </w:r>
          </w:p>
        </w:tc>
        <w:tc>
          <w:tcPr>
            <w:tcW w:w="1701" w:type="dxa"/>
            <w:vMerge w:val="restart"/>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Базовое значение на начало реализации подпрограммы</w:t>
            </w:r>
          </w:p>
        </w:tc>
        <w:tc>
          <w:tcPr>
            <w:tcW w:w="5658" w:type="dxa"/>
            <w:gridSpan w:val="6"/>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Планируем</w:t>
            </w:r>
            <w:r>
              <w:rPr>
                <w:rFonts w:ascii="Times New Roman" w:hAnsi="Times New Roman"/>
                <w:sz w:val="20"/>
                <w:szCs w:val="20"/>
                <w:lang w:val="ru-RU"/>
              </w:rPr>
              <w:t>ые</w:t>
            </w:r>
            <w:r w:rsidRPr="008706EA">
              <w:rPr>
                <w:rFonts w:ascii="Times New Roman" w:hAnsi="Times New Roman"/>
                <w:sz w:val="20"/>
                <w:szCs w:val="20"/>
                <w:lang w:val="ru-RU"/>
              </w:rPr>
              <w:t xml:space="preserve"> значени</w:t>
            </w:r>
            <w:r>
              <w:rPr>
                <w:rFonts w:ascii="Times New Roman" w:hAnsi="Times New Roman"/>
                <w:sz w:val="20"/>
                <w:szCs w:val="20"/>
                <w:lang w:val="ru-RU"/>
              </w:rPr>
              <w:t>я</w:t>
            </w:r>
            <w:r w:rsidRPr="008706EA">
              <w:rPr>
                <w:rFonts w:ascii="Times New Roman" w:hAnsi="Times New Roman"/>
                <w:sz w:val="20"/>
                <w:szCs w:val="20"/>
                <w:lang w:val="ru-RU"/>
              </w:rPr>
              <w:t xml:space="preserve"> показателя по годам реализации</w:t>
            </w:r>
          </w:p>
        </w:tc>
        <w:tc>
          <w:tcPr>
            <w:tcW w:w="1713" w:type="dxa"/>
            <w:vMerge w:val="restart"/>
          </w:tcPr>
          <w:p w:rsidR="0075107B" w:rsidRPr="00684510"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684510">
              <w:rPr>
                <w:rFonts w:ascii="Times New Roman" w:hAnsi="Times New Roman"/>
                <w:sz w:val="20"/>
                <w:szCs w:val="20"/>
                <w:lang w:val="ru-RU"/>
              </w:rPr>
              <w:t>№ основного мероприятия в перечне мероприятий подпрограммы</w:t>
            </w:r>
          </w:p>
        </w:tc>
      </w:tr>
      <w:tr w:rsidR="0075107B" w:rsidRPr="008706EA" w:rsidTr="00DC4715">
        <w:tc>
          <w:tcPr>
            <w:tcW w:w="675" w:type="dxa"/>
            <w:vMerge/>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2977" w:type="dxa"/>
            <w:vMerge/>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276" w:type="dxa"/>
            <w:gridSpan w:val="2"/>
            <w:vMerge/>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eastAsia="ru-RU"/>
              </w:rPr>
            </w:pPr>
          </w:p>
        </w:tc>
        <w:tc>
          <w:tcPr>
            <w:tcW w:w="992" w:type="dxa"/>
            <w:vMerge/>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701" w:type="dxa"/>
            <w:vMerge/>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134" w:type="dxa"/>
            <w:gridSpan w:val="2"/>
          </w:tcPr>
          <w:p w:rsidR="0075107B" w:rsidRPr="00860555" w:rsidRDefault="0075107B" w:rsidP="00B95CD9">
            <w:pPr>
              <w:spacing w:after="0" w:line="240" w:lineRule="auto"/>
              <w:jc w:val="center"/>
              <w:rPr>
                <w:rFonts w:ascii="Times New Roman" w:hAnsi="Times New Roman"/>
                <w:sz w:val="20"/>
                <w:szCs w:val="20"/>
                <w:lang w:val="ru-RU"/>
              </w:rPr>
            </w:pPr>
            <w:r>
              <w:rPr>
                <w:rFonts w:ascii="Times New Roman" w:hAnsi="Times New Roman"/>
                <w:sz w:val="20"/>
                <w:szCs w:val="20"/>
                <w:lang w:val="ru-RU"/>
              </w:rPr>
              <w:t>2018</w:t>
            </w:r>
          </w:p>
        </w:tc>
        <w:tc>
          <w:tcPr>
            <w:tcW w:w="1134" w:type="dxa"/>
          </w:tcPr>
          <w:p w:rsidR="0075107B" w:rsidRPr="00860555" w:rsidRDefault="0075107B" w:rsidP="00B95CD9">
            <w:pPr>
              <w:spacing w:after="0" w:line="240" w:lineRule="auto"/>
              <w:jc w:val="center"/>
              <w:rPr>
                <w:rFonts w:ascii="Times New Roman" w:hAnsi="Times New Roman"/>
                <w:sz w:val="20"/>
                <w:szCs w:val="20"/>
                <w:lang w:val="ru-RU"/>
              </w:rPr>
            </w:pPr>
            <w:r>
              <w:rPr>
                <w:rFonts w:ascii="Times New Roman" w:hAnsi="Times New Roman"/>
                <w:sz w:val="20"/>
                <w:szCs w:val="20"/>
                <w:lang w:val="ru-RU"/>
              </w:rPr>
              <w:t>2019</w:t>
            </w:r>
          </w:p>
        </w:tc>
        <w:tc>
          <w:tcPr>
            <w:tcW w:w="992" w:type="dxa"/>
          </w:tcPr>
          <w:p w:rsidR="0075107B" w:rsidRPr="00860555" w:rsidRDefault="0075107B" w:rsidP="00B95CD9">
            <w:pPr>
              <w:spacing w:after="0" w:line="240" w:lineRule="auto"/>
              <w:jc w:val="center"/>
              <w:rPr>
                <w:rFonts w:ascii="Times New Roman" w:hAnsi="Times New Roman"/>
                <w:sz w:val="20"/>
                <w:szCs w:val="20"/>
                <w:lang w:val="ru-RU"/>
              </w:rPr>
            </w:pPr>
            <w:r>
              <w:rPr>
                <w:rFonts w:ascii="Times New Roman" w:hAnsi="Times New Roman"/>
                <w:sz w:val="20"/>
                <w:szCs w:val="20"/>
                <w:lang w:val="ru-RU"/>
              </w:rPr>
              <w:t>2020</w:t>
            </w:r>
          </w:p>
        </w:tc>
        <w:tc>
          <w:tcPr>
            <w:tcW w:w="993" w:type="dxa"/>
          </w:tcPr>
          <w:p w:rsidR="0075107B" w:rsidRPr="00860555" w:rsidRDefault="0075107B" w:rsidP="00B95CD9">
            <w:pPr>
              <w:spacing w:after="0" w:line="240" w:lineRule="auto"/>
              <w:jc w:val="center"/>
              <w:rPr>
                <w:rFonts w:ascii="Times New Roman" w:hAnsi="Times New Roman"/>
                <w:sz w:val="20"/>
                <w:szCs w:val="20"/>
                <w:lang w:val="ru-RU"/>
              </w:rPr>
            </w:pPr>
            <w:r>
              <w:rPr>
                <w:rFonts w:ascii="Times New Roman" w:hAnsi="Times New Roman"/>
                <w:sz w:val="20"/>
                <w:szCs w:val="20"/>
                <w:lang w:val="ru-RU"/>
              </w:rPr>
              <w:t>2021</w:t>
            </w:r>
          </w:p>
        </w:tc>
        <w:tc>
          <w:tcPr>
            <w:tcW w:w="1405" w:type="dxa"/>
          </w:tcPr>
          <w:p w:rsidR="0075107B" w:rsidRPr="00860555" w:rsidRDefault="0075107B" w:rsidP="00B95CD9">
            <w:pPr>
              <w:spacing w:after="0" w:line="240" w:lineRule="auto"/>
              <w:jc w:val="center"/>
              <w:rPr>
                <w:rFonts w:ascii="Times New Roman" w:hAnsi="Times New Roman"/>
                <w:sz w:val="20"/>
                <w:szCs w:val="20"/>
                <w:lang w:val="ru-RU"/>
              </w:rPr>
            </w:pPr>
            <w:r>
              <w:rPr>
                <w:rFonts w:ascii="Times New Roman" w:hAnsi="Times New Roman"/>
                <w:sz w:val="20"/>
                <w:szCs w:val="20"/>
                <w:lang w:val="ru-RU"/>
              </w:rPr>
              <w:t>2022</w:t>
            </w:r>
          </w:p>
        </w:tc>
        <w:tc>
          <w:tcPr>
            <w:tcW w:w="1713" w:type="dxa"/>
            <w:vMerge/>
          </w:tcPr>
          <w:p w:rsidR="0075107B" w:rsidRPr="00860555" w:rsidRDefault="0075107B" w:rsidP="00B95CD9">
            <w:pPr>
              <w:spacing w:after="0" w:line="240" w:lineRule="auto"/>
              <w:jc w:val="center"/>
              <w:rPr>
                <w:rFonts w:ascii="Times New Roman" w:hAnsi="Times New Roman"/>
                <w:sz w:val="20"/>
                <w:szCs w:val="20"/>
                <w:lang w:val="ru-RU"/>
              </w:rPr>
            </w:pPr>
          </w:p>
        </w:tc>
      </w:tr>
      <w:tr w:rsidR="0075107B" w:rsidRPr="008706EA" w:rsidTr="00DC4715">
        <w:tc>
          <w:tcPr>
            <w:tcW w:w="67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1</w:t>
            </w:r>
          </w:p>
        </w:tc>
        <w:tc>
          <w:tcPr>
            <w:tcW w:w="2977"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2</w:t>
            </w:r>
          </w:p>
        </w:tc>
        <w:tc>
          <w:tcPr>
            <w:tcW w:w="1276"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3</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4</w:t>
            </w:r>
          </w:p>
        </w:tc>
        <w:tc>
          <w:tcPr>
            <w:tcW w:w="1701"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5</w:t>
            </w:r>
          </w:p>
        </w:tc>
        <w:tc>
          <w:tcPr>
            <w:tcW w:w="1134"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6</w:t>
            </w:r>
          </w:p>
        </w:tc>
        <w:tc>
          <w:tcPr>
            <w:tcW w:w="1134"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7</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8</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9</w:t>
            </w:r>
          </w:p>
        </w:tc>
        <w:tc>
          <w:tcPr>
            <w:tcW w:w="140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8706EA">
              <w:rPr>
                <w:rFonts w:ascii="Times New Roman" w:hAnsi="Times New Roman"/>
                <w:sz w:val="20"/>
                <w:szCs w:val="20"/>
              </w:rPr>
              <w:t>10</w:t>
            </w:r>
          </w:p>
        </w:tc>
        <w:tc>
          <w:tcPr>
            <w:tcW w:w="1713" w:type="dxa"/>
          </w:tcPr>
          <w:p w:rsidR="0075107B" w:rsidRPr="00684510"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11</w:t>
            </w:r>
          </w:p>
        </w:tc>
      </w:tr>
      <w:tr w:rsidR="0075107B" w:rsidRPr="008673F3" w:rsidTr="00DC4715">
        <w:trPr>
          <w:trHeight w:val="362"/>
        </w:trPr>
        <w:tc>
          <w:tcPr>
            <w:tcW w:w="675" w:type="dxa"/>
            <w:tcBorders>
              <w:top w:val="single" w:sz="4" w:space="0" w:color="auto"/>
              <w:left w:val="single" w:sz="4" w:space="0" w:color="auto"/>
              <w:bottom w:val="single" w:sz="4" w:space="0" w:color="auto"/>
              <w:right w:val="single" w:sz="4" w:space="0" w:color="auto"/>
            </w:tcBorders>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w:t>
            </w:r>
          </w:p>
        </w:tc>
        <w:tc>
          <w:tcPr>
            <w:tcW w:w="12604" w:type="dxa"/>
            <w:gridSpan w:val="11"/>
            <w:tcBorders>
              <w:top w:val="single" w:sz="4" w:space="0" w:color="auto"/>
              <w:left w:val="single" w:sz="4" w:space="0" w:color="auto"/>
              <w:bottom w:val="single" w:sz="4" w:space="0" w:color="auto"/>
              <w:right w:val="single" w:sz="4" w:space="0" w:color="auto"/>
            </w:tcBorders>
          </w:tcPr>
          <w:p w:rsidR="0075107B" w:rsidRPr="008706EA" w:rsidRDefault="0075107B"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8706EA">
              <w:rPr>
                <w:rFonts w:ascii="Times New Roman" w:hAnsi="Times New Roman"/>
                <w:sz w:val="20"/>
                <w:szCs w:val="20"/>
                <w:lang w:val="ru-RU" w:eastAsia="ru-RU"/>
              </w:rPr>
              <w:t xml:space="preserve">Подпрограмма 1 </w:t>
            </w:r>
            <w:r w:rsidRPr="008706EA">
              <w:rPr>
                <w:rFonts w:ascii="Times New Roman" w:eastAsia="Times New Roman" w:hAnsi="Times New Roman" w:cs="Times New Roman"/>
                <w:spacing w:val="-6"/>
                <w:sz w:val="20"/>
                <w:szCs w:val="20"/>
                <w:lang w:val="ru-RU"/>
              </w:rPr>
              <w:t>«</w:t>
            </w:r>
            <w:proofErr w:type="spellStart"/>
            <w:r w:rsidRPr="008706EA">
              <w:rPr>
                <w:rFonts w:ascii="Times New Roman" w:eastAsia="Times New Roman" w:hAnsi="Times New Roman" w:cs="Times New Roman"/>
                <w:sz w:val="20"/>
                <w:szCs w:val="20"/>
                <w:lang w:val="ru-RU"/>
              </w:rPr>
              <w:t>С</w:t>
            </w:r>
            <w:r w:rsidRPr="008706EA">
              <w:rPr>
                <w:rFonts w:ascii="Times New Roman" w:eastAsia="Times New Roman" w:hAnsi="Times New Roman" w:cs="Times New Roman"/>
                <w:spacing w:val="1"/>
                <w:sz w:val="20"/>
                <w:szCs w:val="20"/>
                <w:lang w:val="ru-RU"/>
              </w:rPr>
              <w:t>оз</w:t>
            </w:r>
            <w:r w:rsidRPr="008706EA">
              <w:rPr>
                <w:rFonts w:ascii="Times New Roman" w:eastAsia="Times New Roman" w:hAnsi="Times New Roman" w:cs="Times New Roman"/>
                <w:sz w:val="20"/>
                <w:szCs w:val="20"/>
                <w:lang w:val="ru-RU"/>
              </w:rPr>
              <w:t>д</w:t>
            </w:r>
            <w:r w:rsidRPr="008706EA">
              <w:rPr>
                <w:rFonts w:ascii="Times New Roman" w:eastAsia="Times New Roman" w:hAnsi="Times New Roman" w:cs="Times New Roman"/>
                <w:spacing w:val="-1"/>
                <w:sz w:val="20"/>
                <w:szCs w:val="20"/>
                <w:lang w:val="ru-RU"/>
              </w:rPr>
              <w:t>а</w:t>
            </w:r>
            <w:r w:rsidRPr="008706EA">
              <w:rPr>
                <w:rFonts w:ascii="Times New Roman" w:eastAsia="Times New Roman" w:hAnsi="Times New Roman" w:cs="Times New Roman"/>
                <w:sz w:val="20"/>
                <w:szCs w:val="20"/>
                <w:lang w:val="ru-RU"/>
              </w:rPr>
              <w:t>н</w:t>
            </w:r>
            <w:r w:rsidRPr="008706EA">
              <w:rPr>
                <w:rFonts w:ascii="Times New Roman" w:eastAsia="Times New Roman" w:hAnsi="Times New Roman" w:cs="Times New Roman"/>
                <w:spacing w:val="-1"/>
                <w:sz w:val="20"/>
                <w:szCs w:val="20"/>
                <w:lang w:val="ru-RU"/>
              </w:rPr>
              <w:t>и</w:t>
            </w:r>
            <w:r w:rsidRPr="008706EA">
              <w:rPr>
                <w:rFonts w:ascii="Times New Roman" w:eastAsia="Times New Roman" w:hAnsi="Times New Roman" w:cs="Times New Roman"/>
                <w:sz w:val="20"/>
                <w:szCs w:val="20"/>
                <w:lang w:val="ru-RU"/>
              </w:rPr>
              <w:t>е</w:t>
            </w:r>
            <w:r w:rsidRPr="008706EA">
              <w:rPr>
                <w:rFonts w:ascii="Times New Roman" w:eastAsia="Times New Roman" w:hAnsi="Times New Roman" w:cs="Times New Roman"/>
                <w:spacing w:val="-4"/>
                <w:sz w:val="20"/>
                <w:szCs w:val="20"/>
                <w:lang w:val="ru-RU"/>
              </w:rPr>
              <w:t>у</w:t>
            </w:r>
            <w:r w:rsidRPr="008706EA">
              <w:rPr>
                <w:rFonts w:ascii="Times New Roman" w:eastAsia="Times New Roman" w:hAnsi="Times New Roman" w:cs="Times New Roman"/>
                <w:spacing w:val="1"/>
                <w:sz w:val="20"/>
                <w:szCs w:val="20"/>
                <w:lang w:val="ru-RU"/>
              </w:rPr>
              <w:t>с</w:t>
            </w:r>
            <w:r w:rsidRPr="008706EA">
              <w:rPr>
                <w:rFonts w:ascii="Times New Roman" w:eastAsia="Times New Roman" w:hAnsi="Times New Roman" w:cs="Times New Roman"/>
                <w:spacing w:val="-1"/>
                <w:sz w:val="20"/>
                <w:szCs w:val="20"/>
                <w:lang w:val="ru-RU"/>
              </w:rPr>
              <w:t>л</w:t>
            </w:r>
            <w:r w:rsidRPr="008706EA">
              <w:rPr>
                <w:rFonts w:ascii="Times New Roman" w:eastAsia="Times New Roman" w:hAnsi="Times New Roman" w:cs="Times New Roman"/>
                <w:spacing w:val="1"/>
                <w:sz w:val="20"/>
                <w:szCs w:val="20"/>
                <w:lang w:val="ru-RU"/>
              </w:rPr>
              <w:t>о</w:t>
            </w:r>
            <w:r w:rsidRPr="008706EA">
              <w:rPr>
                <w:rFonts w:ascii="Times New Roman" w:eastAsia="Times New Roman" w:hAnsi="Times New Roman" w:cs="Times New Roman"/>
                <w:spacing w:val="-1"/>
                <w:sz w:val="20"/>
                <w:szCs w:val="20"/>
                <w:lang w:val="ru-RU"/>
              </w:rPr>
              <w:t>в</w:t>
            </w:r>
            <w:r w:rsidRPr="008706EA">
              <w:rPr>
                <w:rFonts w:ascii="Times New Roman" w:eastAsia="Times New Roman" w:hAnsi="Times New Roman" w:cs="Times New Roman"/>
                <w:sz w:val="20"/>
                <w:szCs w:val="20"/>
                <w:lang w:val="ru-RU"/>
              </w:rPr>
              <w:t>ий</w:t>
            </w:r>
            <w:proofErr w:type="spellEnd"/>
            <w:r w:rsidRPr="008706EA">
              <w:rPr>
                <w:rFonts w:ascii="Times New Roman" w:eastAsia="Times New Roman" w:hAnsi="Times New Roman" w:cs="Times New Roman"/>
                <w:sz w:val="20"/>
                <w:szCs w:val="20"/>
                <w:lang w:val="ru-RU"/>
              </w:rPr>
              <w:t xml:space="preserve"> д</w:t>
            </w:r>
            <w:r w:rsidRPr="008706EA">
              <w:rPr>
                <w:rFonts w:ascii="Times New Roman" w:eastAsia="Times New Roman" w:hAnsi="Times New Roman" w:cs="Times New Roman"/>
                <w:spacing w:val="-1"/>
                <w:sz w:val="20"/>
                <w:szCs w:val="20"/>
                <w:lang w:val="ru-RU"/>
              </w:rPr>
              <w:t>л</w:t>
            </w:r>
            <w:r w:rsidRPr="008706EA">
              <w:rPr>
                <w:rFonts w:ascii="Times New Roman" w:eastAsia="Times New Roman" w:hAnsi="Times New Roman" w:cs="Times New Roman"/>
                <w:sz w:val="20"/>
                <w:szCs w:val="20"/>
                <w:lang w:val="ru-RU"/>
              </w:rPr>
              <w:t>я</w:t>
            </w:r>
            <w:r w:rsidRPr="008706EA">
              <w:rPr>
                <w:rFonts w:ascii="Times New Roman" w:eastAsia="Times New Roman" w:hAnsi="Times New Roman" w:cs="Times New Roman"/>
                <w:spacing w:val="1"/>
                <w:sz w:val="20"/>
                <w:szCs w:val="20"/>
                <w:lang w:val="ru-RU"/>
              </w:rPr>
              <w:t xml:space="preserve"> </w:t>
            </w:r>
            <w:proofErr w:type="spellStart"/>
            <w:r w:rsidRPr="008706EA">
              <w:rPr>
                <w:rFonts w:ascii="Times New Roman" w:eastAsia="Times New Roman" w:hAnsi="Times New Roman" w:cs="Times New Roman"/>
                <w:spacing w:val="1"/>
                <w:sz w:val="20"/>
                <w:szCs w:val="20"/>
                <w:lang w:val="ru-RU"/>
              </w:rPr>
              <w:t>о</w:t>
            </w:r>
            <w:r w:rsidRPr="008706EA">
              <w:rPr>
                <w:rFonts w:ascii="Times New Roman" w:eastAsia="Times New Roman" w:hAnsi="Times New Roman" w:cs="Times New Roman"/>
                <w:sz w:val="20"/>
                <w:szCs w:val="20"/>
                <w:lang w:val="ru-RU"/>
              </w:rPr>
              <w:t>б</w:t>
            </w:r>
            <w:r w:rsidRPr="008706EA">
              <w:rPr>
                <w:rFonts w:ascii="Times New Roman" w:eastAsia="Times New Roman" w:hAnsi="Times New Roman" w:cs="Times New Roman"/>
                <w:spacing w:val="-1"/>
                <w:sz w:val="20"/>
                <w:szCs w:val="20"/>
                <w:lang w:val="ru-RU"/>
              </w:rPr>
              <w:t>е</w:t>
            </w:r>
            <w:r w:rsidRPr="008706EA">
              <w:rPr>
                <w:rFonts w:ascii="Times New Roman" w:eastAsia="Times New Roman" w:hAnsi="Times New Roman" w:cs="Times New Roman"/>
                <w:spacing w:val="3"/>
                <w:sz w:val="20"/>
                <w:szCs w:val="20"/>
                <w:lang w:val="ru-RU"/>
              </w:rPr>
              <w:t>с</w:t>
            </w:r>
            <w:r w:rsidRPr="008706EA">
              <w:rPr>
                <w:rFonts w:ascii="Times New Roman" w:eastAsia="Times New Roman" w:hAnsi="Times New Roman" w:cs="Times New Roman"/>
                <w:sz w:val="20"/>
                <w:szCs w:val="20"/>
                <w:lang w:val="ru-RU"/>
              </w:rPr>
              <w:t>п</w:t>
            </w:r>
            <w:r w:rsidRPr="008706EA">
              <w:rPr>
                <w:rFonts w:ascii="Times New Roman" w:eastAsia="Times New Roman" w:hAnsi="Times New Roman" w:cs="Times New Roman"/>
                <w:spacing w:val="-1"/>
                <w:sz w:val="20"/>
                <w:szCs w:val="20"/>
                <w:lang w:val="ru-RU"/>
              </w:rPr>
              <w:t>е</w:t>
            </w:r>
            <w:r w:rsidRPr="008706EA">
              <w:rPr>
                <w:rFonts w:ascii="Times New Roman" w:eastAsia="Times New Roman" w:hAnsi="Times New Roman" w:cs="Times New Roman"/>
                <w:spacing w:val="1"/>
                <w:sz w:val="20"/>
                <w:szCs w:val="20"/>
                <w:lang w:val="ru-RU"/>
              </w:rPr>
              <w:t>ч</w:t>
            </w:r>
            <w:r w:rsidRPr="008706EA">
              <w:rPr>
                <w:rFonts w:ascii="Times New Roman" w:eastAsia="Times New Roman" w:hAnsi="Times New Roman" w:cs="Times New Roman"/>
                <w:spacing w:val="-1"/>
                <w:sz w:val="20"/>
                <w:szCs w:val="20"/>
                <w:lang w:val="ru-RU"/>
              </w:rPr>
              <w:t>е</w:t>
            </w:r>
            <w:r w:rsidRPr="008706EA">
              <w:rPr>
                <w:rFonts w:ascii="Times New Roman" w:eastAsia="Times New Roman" w:hAnsi="Times New Roman" w:cs="Times New Roman"/>
                <w:sz w:val="20"/>
                <w:szCs w:val="20"/>
                <w:lang w:val="ru-RU"/>
              </w:rPr>
              <w:t>н</w:t>
            </w:r>
            <w:r w:rsidRPr="008706EA">
              <w:rPr>
                <w:rFonts w:ascii="Times New Roman" w:eastAsia="Times New Roman" w:hAnsi="Times New Roman" w:cs="Times New Roman"/>
                <w:spacing w:val="-1"/>
                <w:sz w:val="20"/>
                <w:szCs w:val="20"/>
                <w:lang w:val="ru-RU"/>
              </w:rPr>
              <w:t>и</w:t>
            </w:r>
            <w:r w:rsidRPr="008706EA">
              <w:rPr>
                <w:rFonts w:ascii="Times New Roman" w:eastAsia="Times New Roman" w:hAnsi="Times New Roman" w:cs="Times New Roman"/>
                <w:sz w:val="20"/>
                <w:szCs w:val="20"/>
                <w:lang w:val="ru-RU"/>
              </w:rPr>
              <w:t>я</w:t>
            </w:r>
            <w:r w:rsidRPr="008706EA">
              <w:rPr>
                <w:rFonts w:ascii="Times New Roman" w:eastAsia="Times New Roman" w:hAnsi="Times New Roman" w:cs="Times New Roman"/>
                <w:spacing w:val="-1"/>
                <w:sz w:val="20"/>
                <w:szCs w:val="20"/>
                <w:lang w:val="ru-RU"/>
              </w:rPr>
              <w:t>ка</w:t>
            </w:r>
            <w:r w:rsidRPr="008706EA">
              <w:rPr>
                <w:rFonts w:ascii="Times New Roman" w:eastAsia="Times New Roman" w:hAnsi="Times New Roman" w:cs="Times New Roman"/>
                <w:spacing w:val="1"/>
                <w:sz w:val="20"/>
                <w:szCs w:val="20"/>
                <w:lang w:val="ru-RU"/>
              </w:rPr>
              <w:t>ч</w:t>
            </w:r>
            <w:r w:rsidRPr="008706EA">
              <w:rPr>
                <w:rFonts w:ascii="Times New Roman" w:eastAsia="Times New Roman" w:hAnsi="Times New Roman" w:cs="Times New Roman"/>
                <w:spacing w:val="-1"/>
                <w:sz w:val="20"/>
                <w:szCs w:val="20"/>
                <w:lang w:val="ru-RU"/>
              </w:rPr>
              <w:t>ес</w:t>
            </w:r>
            <w:r w:rsidRPr="008706EA">
              <w:rPr>
                <w:rFonts w:ascii="Times New Roman" w:eastAsia="Times New Roman" w:hAnsi="Times New Roman" w:cs="Times New Roman"/>
                <w:sz w:val="20"/>
                <w:szCs w:val="20"/>
                <w:lang w:val="ru-RU"/>
              </w:rPr>
              <w:t>тв</w:t>
            </w:r>
            <w:r w:rsidRPr="008706EA">
              <w:rPr>
                <w:rFonts w:ascii="Times New Roman" w:eastAsia="Times New Roman" w:hAnsi="Times New Roman" w:cs="Times New Roman"/>
                <w:spacing w:val="1"/>
                <w:sz w:val="20"/>
                <w:szCs w:val="20"/>
                <w:lang w:val="ru-RU"/>
              </w:rPr>
              <w:t>е</w:t>
            </w:r>
            <w:r w:rsidRPr="008706EA">
              <w:rPr>
                <w:rFonts w:ascii="Times New Roman" w:eastAsia="Times New Roman" w:hAnsi="Times New Roman" w:cs="Times New Roman"/>
                <w:sz w:val="20"/>
                <w:szCs w:val="20"/>
                <w:lang w:val="ru-RU"/>
              </w:rPr>
              <w:t>н</w:t>
            </w:r>
            <w:r w:rsidRPr="008706EA">
              <w:rPr>
                <w:rFonts w:ascii="Times New Roman" w:eastAsia="Times New Roman" w:hAnsi="Times New Roman" w:cs="Times New Roman"/>
                <w:spacing w:val="-1"/>
                <w:sz w:val="20"/>
                <w:szCs w:val="20"/>
                <w:lang w:val="ru-RU"/>
              </w:rPr>
              <w:t>н</w:t>
            </w:r>
            <w:r w:rsidRPr="008706EA">
              <w:rPr>
                <w:rFonts w:ascii="Times New Roman" w:eastAsia="Times New Roman" w:hAnsi="Times New Roman" w:cs="Times New Roman"/>
                <w:spacing w:val="1"/>
                <w:sz w:val="20"/>
                <w:szCs w:val="20"/>
                <w:lang w:val="ru-RU"/>
              </w:rPr>
              <w:t>ы</w:t>
            </w:r>
            <w:r w:rsidRPr="008706EA">
              <w:rPr>
                <w:rFonts w:ascii="Times New Roman" w:eastAsia="Times New Roman" w:hAnsi="Times New Roman" w:cs="Times New Roman"/>
                <w:spacing w:val="-1"/>
                <w:sz w:val="20"/>
                <w:szCs w:val="20"/>
                <w:lang w:val="ru-RU"/>
              </w:rPr>
              <w:t>м</w:t>
            </w:r>
            <w:r w:rsidRPr="008706EA">
              <w:rPr>
                <w:rFonts w:ascii="Times New Roman" w:eastAsia="Times New Roman" w:hAnsi="Times New Roman" w:cs="Times New Roman"/>
                <w:sz w:val="20"/>
                <w:szCs w:val="20"/>
                <w:lang w:val="ru-RU"/>
              </w:rPr>
              <w:t>и</w:t>
            </w:r>
            <w:proofErr w:type="spellEnd"/>
            <w:r w:rsidRPr="008706EA">
              <w:rPr>
                <w:rFonts w:ascii="Times New Roman" w:eastAsia="Times New Roman" w:hAnsi="Times New Roman" w:cs="Times New Roman"/>
                <w:sz w:val="20"/>
                <w:szCs w:val="20"/>
                <w:lang w:val="ru-RU"/>
              </w:rPr>
              <w:t xml:space="preserve"> </w:t>
            </w:r>
            <w:r w:rsidRPr="008706EA">
              <w:rPr>
                <w:rFonts w:ascii="Times New Roman" w:eastAsia="Times New Roman" w:hAnsi="Times New Roman" w:cs="Times New Roman"/>
                <w:spacing w:val="1"/>
                <w:sz w:val="20"/>
                <w:szCs w:val="20"/>
                <w:lang w:val="ru-RU"/>
              </w:rPr>
              <w:t>ж</w:t>
            </w:r>
            <w:r w:rsidRPr="008706EA">
              <w:rPr>
                <w:rFonts w:ascii="Times New Roman" w:eastAsia="Times New Roman" w:hAnsi="Times New Roman" w:cs="Times New Roman"/>
                <w:sz w:val="20"/>
                <w:szCs w:val="20"/>
                <w:lang w:val="ru-RU"/>
              </w:rPr>
              <w:t>и</w:t>
            </w:r>
            <w:r w:rsidRPr="008706EA">
              <w:rPr>
                <w:rFonts w:ascii="Times New Roman" w:eastAsia="Times New Roman" w:hAnsi="Times New Roman" w:cs="Times New Roman"/>
                <w:spacing w:val="-1"/>
                <w:sz w:val="20"/>
                <w:szCs w:val="20"/>
                <w:lang w:val="ru-RU"/>
              </w:rPr>
              <w:t>л</w:t>
            </w:r>
            <w:r w:rsidRPr="008706EA">
              <w:rPr>
                <w:rFonts w:ascii="Times New Roman" w:eastAsia="Times New Roman" w:hAnsi="Times New Roman" w:cs="Times New Roman"/>
                <w:sz w:val="20"/>
                <w:szCs w:val="20"/>
                <w:lang w:val="ru-RU"/>
              </w:rPr>
              <w:t>и</w:t>
            </w:r>
            <w:r w:rsidRPr="008706EA">
              <w:rPr>
                <w:rFonts w:ascii="Times New Roman" w:eastAsia="Times New Roman" w:hAnsi="Times New Roman" w:cs="Times New Roman"/>
                <w:spacing w:val="3"/>
                <w:sz w:val="20"/>
                <w:szCs w:val="20"/>
                <w:lang w:val="ru-RU"/>
              </w:rPr>
              <w:t>щ</w:t>
            </w:r>
            <w:r w:rsidRPr="008706EA">
              <w:rPr>
                <w:rFonts w:ascii="Times New Roman" w:eastAsia="Times New Roman" w:hAnsi="Times New Roman" w:cs="Times New Roman"/>
                <w:sz w:val="20"/>
                <w:szCs w:val="20"/>
                <w:lang w:val="ru-RU"/>
              </w:rPr>
              <w:t>н</w:t>
            </w:r>
            <w:r w:rsidRPr="008706EA">
              <w:rPr>
                <w:rFonts w:ascii="Times New Roman" w:eastAsia="Times New Roman" w:hAnsi="Times New Roman" w:cs="Times New Roman"/>
                <w:spacing w:val="2"/>
                <w:sz w:val="20"/>
                <w:szCs w:val="20"/>
                <w:lang w:val="ru-RU"/>
              </w:rPr>
              <w:t>о</w:t>
            </w:r>
            <w:r w:rsidRPr="008706EA">
              <w:rPr>
                <w:rFonts w:ascii="Times New Roman" w:eastAsia="Times New Roman" w:hAnsi="Times New Roman" w:cs="Times New Roman"/>
                <w:sz w:val="20"/>
                <w:szCs w:val="20"/>
                <w:lang w:val="ru-RU"/>
              </w:rPr>
              <w:t>-</w:t>
            </w:r>
            <w:proofErr w:type="spellStart"/>
            <w:r w:rsidRPr="008706EA">
              <w:rPr>
                <w:rFonts w:ascii="Times New Roman" w:eastAsia="Times New Roman" w:hAnsi="Times New Roman" w:cs="Times New Roman"/>
                <w:spacing w:val="-1"/>
                <w:sz w:val="20"/>
                <w:szCs w:val="20"/>
                <w:lang w:val="ru-RU"/>
              </w:rPr>
              <w:t>к</w:t>
            </w:r>
            <w:r w:rsidRPr="008706EA">
              <w:rPr>
                <w:rFonts w:ascii="Times New Roman" w:eastAsia="Times New Roman" w:hAnsi="Times New Roman" w:cs="Times New Roman"/>
                <w:spacing w:val="1"/>
                <w:sz w:val="20"/>
                <w:szCs w:val="20"/>
                <w:lang w:val="ru-RU"/>
              </w:rPr>
              <w:t>о</w:t>
            </w:r>
            <w:r w:rsidRPr="008706EA">
              <w:rPr>
                <w:rFonts w:ascii="Times New Roman" w:eastAsia="Times New Roman" w:hAnsi="Times New Roman" w:cs="Times New Roman"/>
                <w:spacing w:val="-1"/>
                <w:sz w:val="20"/>
                <w:szCs w:val="20"/>
                <w:lang w:val="ru-RU"/>
              </w:rPr>
              <w:t>м</w:t>
            </w:r>
            <w:r w:rsidRPr="008706EA">
              <w:rPr>
                <w:rFonts w:ascii="Times New Roman" w:eastAsia="Times New Roman" w:hAnsi="Times New Roman" w:cs="Times New Roman"/>
                <w:spacing w:val="1"/>
                <w:sz w:val="20"/>
                <w:szCs w:val="20"/>
                <w:lang w:val="ru-RU"/>
              </w:rPr>
              <w:t>м</w:t>
            </w:r>
            <w:r w:rsidRPr="008706EA">
              <w:rPr>
                <w:rFonts w:ascii="Times New Roman" w:eastAsia="Times New Roman" w:hAnsi="Times New Roman" w:cs="Times New Roman"/>
                <w:spacing w:val="-4"/>
                <w:sz w:val="20"/>
                <w:szCs w:val="20"/>
                <w:lang w:val="ru-RU"/>
              </w:rPr>
              <w:t>у</w:t>
            </w:r>
            <w:r w:rsidRPr="008706EA">
              <w:rPr>
                <w:rFonts w:ascii="Times New Roman" w:eastAsia="Times New Roman" w:hAnsi="Times New Roman" w:cs="Times New Roman"/>
                <w:sz w:val="20"/>
                <w:szCs w:val="20"/>
                <w:lang w:val="ru-RU"/>
              </w:rPr>
              <w:t>н</w:t>
            </w:r>
            <w:r w:rsidRPr="008706EA">
              <w:rPr>
                <w:rFonts w:ascii="Times New Roman" w:eastAsia="Times New Roman" w:hAnsi="Times New Roman" w:cs="Times New Roman"/>
                <w:spacing w:val="1"/>
                <w:sz w:val="20"/>
                <w:szCs w:val="20"/>
                <w:lang w:val="ru-RU"/>
              </w:rPr>
              <w:t>а</w:t>
            </w:r>
            <w:r w:rsidRPr="008706EA">
              <w:rPr>
                <w:rFonts w:ascii="Times New Roman" w:eastAsia="Times New Roman" w:hAnsi="Times New Roman" w:cs="Times New Roman"/>
                <w:spacing w:val="-1"/>
                <w:sz w:val="20"/>
                <w:szCs w:val="20"/>
                <w:lang w:val="ru-RU"/>
              </w:rPr>
              <w:t>л</w:t>
            </w:r>
            <w:r w:rsidRPr="008706EA">
              <w:rPr>
                <w:rFonts w:ascii="Times New Roman" w:eastAsia="Times New Roman" w:hAnsi="Times New Roman" w:cs="Times New Roman"/>
                <w:sz w:val="20"/>
                <w:szCs w:val="20"/>
                <w:lang w:val="ru-RU"/>
              </w:rPr>
              <w:t>ь</w:t>
            </w:r>
            <w:r w:rsidRPr="008706EA">
              <w:rPr>
                <w:rFonts w:ascii="Times New Roman" w:eastAsia="Times New Roman" w:hAnsi="Times New Roman" w:cs="Times New Roman"/>
                <w:spacing w:val="1"/>
                <w:sz w:val="20"/>
                <w:szCs w:val="20"/>
                <w:lang w:val="ru-RU"/>
              </w:rPr>
              <w:t>н</w:t>
            </w:r>
            <w:r w:rsidRPr="008706EA">
              <w:rPr>
                <w:rFonts w:ascii="Times New Roman" w:eastAsia="Times New Roman" w:hAnsi="Times New Roman" w:cs="Times New Roman"/>
                <w:spacing w:val="-1"/>
                <w:sz w:val="20"/>
                <w:szCs w:val="20"/>
                <w:lang w:val="ru-RU"/>
              </w:rPr>
              <w:t>ым</w:t>
            </w:r>
            <w:r w:rsidRPr="008706EA">
              <w:rPr>
                <w:rFonts w:ascii="Times New Roman" w:eastAsia="Times New Roman" w:hAnsi="Times New Roman" w:cs="Times New Roman"/>
                <w:sz w:val="20"/>
                <w:szCs w:val="20"/>
                <w:lang w:val="ru-RU"/>
              </w:rPr>
              <w:t>и</w:t>
            </w:r>
            <w:r w:rsidRPr="008706EA">
              <w:rPr>
                <w:rFonts w:ascii="Times New Roman" w:eastAsia="Times New Roman" w:hAnsi="Times New Roman" w:cs="Times New Roman"/>
                <w:spacing w:val="-1"/>
                <w:sz w:val="20"/>
                <w:szCs w:val="20"/>
                <w:lang w:val="ru-RU"/>
              </w:rPr>
              <w:t>ус</w:t>
            </w:r>
            <w:r w:rsidRPr="008706EA">
              <w:rPr>
                <w:rFonts w:ascii="Times New Roman" w:eastAsia="Times New Roman" w:hAnsi="Times New Roman" w:cs="Times New Roman"/>
                <w:spacing w:val="1"/>
                <w:sz w:val="20"/>
                <w:szCs w:val="20"/>
                <w:lang w:val="ru-RU"/>
              </w:rPr>
              <w:t>л</w:t>
            </w:r>
            <w:r w:rsidRPr="008706EA">
              <w:rPr>
                <w:rFonts w:ascii="Times New Roman" w:eastAsia="Times New Roman" w:hAnsi="Times New Roman" w:cs="Times New Roman"/>
                <w:spacing w:val="-4"/>
                <w:sz w:val="20"/>
                <w:szCs w:val="20"/>
                <w:lang w:val="ru-RU"/>
              </w:rPr>
              <w:t>у</w:t>
            </w:r>
            <w:r w:rsidRPr="008706EA">
              <w:rPr>
                <w:rFonts w:ascii="Times New Roman" w:eastAsia="Times New Roman" w:hAnsi="Times New Roman" w:cs="Times New Roman"/>
                <w:spacing w:val="3"/>
                <w:sz w:val="20"/>
                <w:szCs w:val="20"/>
                <w:lang w:val="ru-RU"/>
              </w:rPr>
              <w:t>г</w:t>
            </w:r>
            <w:r w:rsidRPr="008706EA">
              <w:rPr>
                <w:rFonts w:ascii="Times New Roman" w:eastAsia="Times New Roman" w:hAnsi="Times New Roman" w:cs="Times New Roman"/>
                <w:spacing w:val="-1"/>
                <w:sz w:val="20"/>
                <w:szCs w:val="20"/>
                <w:lang w:val="ru-RU"/>
              </w:rPr>
              <w:t>ам</w:t>
            </w:r>
            <w:r w:rsidRPr="008706EA">
              <w:rPr>
                <w:rFonts w:ascii="Times New Roman" w:eastAsia="Times New Roman" w:hAnsi="Times New Roman" w:cs="Times New Roman"/>
                <w:spacing w:val="6"/>
                <w:sz w:val="20"/>
                <w:szCs w:val="20"/>
                <w:lang w:val="ru-RU"/>
              </w:rPr>
              <w:t>и</w:t>
            </w:r>
            <w:proofErr w:type="spellEnd"/>
            <w:r w:rsidRPr="008706EA">
              <w:rPr>
                <w:rFonts w:ascii="Times New Roman" w:eastAsia="Times New Roman" w:hAnsi="Times New Roman" w:cs="Times New Roman"/>
                <w:spacing w:val="-4"/>
                <w:sz w:val="20"/>
                <w:szCs w:val="20"/>
                <w:lang w:val="ru-RU"/>
              </w:rPr>
              <w:t>»</w:t>
            </w:r>
          </w:p>
        </w:tc>
        <w:tc>
          <w:tcPr>
            <w:tcW w:w="1713" w:type="dxa"/>
            <w:tcBorders>
              <w:top w:val="single" w:sz="4" w:space="0" w:color="auto"/>
              <w:left w:val="single" w:sz="4" w:space="0" w:color="auto"/>
              <w:bottom w:val="single" w:sz="4" w:space="0" w:color="auto"/>
              <w:right w:val="single" w:sz="4" w:space="0" w:color="auto"/>
            </w:tcBorders>
          </w:tcPr>
          <w:p w:rsidR="0075107B" w:rsidRPr="008706EA" w:rsidRDefault="0075107B"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r>
      <w:tr w:rsidR="0075107B" w:rsidRPr="008706EA" w:rsidTr="00DC4715">
        <w:trPr>
          <w:trHeight w:val="362"/>
        </w:trPr>
        <w:tc>
          <w:tcPr>
            <w:tcW w:w="67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1.2</w:t>
            </w:r>
          </w:p>
        </w:tc>
        <w:tc>
          <w:tcPr>
            <w:tcW w:w="2977" w:type="dxa"/>
          </w:tcPr>
          <w:p w:rsidR="0075107B"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Pr>
                <w:rFonts w:ascii="Times New Roman" w:eastAsia="Times New Roman" w:hAnsi="Times New Roman" w:cs="Times New Roman"/>
                <w:color w:val="000000" w:themeColor="text1"/>
                <w:sz w:val="20"/>
                <w:szCs w:val="20"/>
                <w:lang w:val="ru-RU" w:eastAsia="ru-RU"/>
              </w:rPr>
              <w:t>Показатель 1</w:t>
            </w:r>
          </w:p>
          <w:p w:rsidR="0075107B" w:rsidRPr="008706EA"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sidRPr="008706EA">
              <w:rPr>
                <w:rFonts w:ascii="Times New Roman" w:eastAsia="Times New Roman" w:hAnsi="Times New Roman" w:cs="Times New Roman"/>
                <w:color w:val="000000" w:themeColor="text1"/>
                <w:sz w:val="20"/>
                <w:szCs w:val="20"/>
                <w:lang w:val="ru-RU" w:eastAsia="ru-RU"/>
              </w:rPr>
              <w:t xml:space="preserve">Количество созданных и восстановленных объектов коммунальной инфраструктуры                                   </w:t>
            </w:r>
          </w:p>
        </w:tc>
        <w:tc>
          <w:tcPr>
            <w:tcW w:w="1276"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ГП</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Ед.</w:t>
            </w:r>
          </w:p>
        </w:tc>
        <w:tc>
          <w:tcPr>
            <w:tcW w:w="1701"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1134"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1134"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140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171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1</w:t>
            </w:r>
          </w:p>
        </w:tc>
      </w:tr>
      <w:tr w:rsidR="0075107B" w:rsidRPr="008706EA" w:rsidTr="00DC4715">
        <w:trPr>
          <w:trHeight w:val="362"/>
        </w:trPr>
        <w:tc>
          <w:tcPr>
            <w:tcW w:w="67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1.3</w:t>
            </w:r>
          </w:p>
        </w:tc>
        <w:tc>
          <w:tcPr>
            <w:tcW w:w="2977" w:type="dxa"/>
          </w:tcPr>
          <w:p w:rsidR="0075107B"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Pr>
                <w:rFonts w:ascii="Times New Roman" w:eastAsia="Times New Roman" w:hAnsi="Times New Roman" w:cs="Times New Roman"/>
                <w:color w:val="000000" w:themeColor="text1"/>
                <w:sz w:val="20"/>
                <w:szCs w:val="20"/>
                <w:lang w:val="ru-RU" w:eastAsia="ru-RU"/>
              </w:rPr>
              <w:t>Показатель 2</w:t>
            </w:r>
          </w:p>
          <w:p w:rsidR="0075107B"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sidRPr="008706EA">
              <w:rPr>
                <w:rFonts w:ascii="Times New Roman" w:eastAsia="Times New Roman" w:hAnsi="Times New Roman" w:cs="Times New Roman"/>
                <w:color w:val="000000" w:themeColor="text1"/>
                <w:sz w:val="20"/>
                <w:szCs w:val="20"/>
                <w:lang w:val="ru-RU" w:eastAsia="ru-RU"/>
              </w:rPr>
              <w:t xml:space="preserve">Количество созданных и восстановленных объектов социальной и инженерной инфраструктуры на территории военных городков </w:t>
            </w:r>
            <w:r>
              <w:rPr>
                <w:rFonts w:ascii="Times New Roman" w:eastAsia="Times New Roman" w:hAnsi="Times New Roman" w:cs="Times New Roman"/>
                <w:color w:val="000000" w:themeColor="text1"/>
                <w:sz w:val="20"/>
                <w:szCs w:val="20"/>
                <w:lang w:val="ru-RU" w:eastAsia="ru-RU"/>
              </w:rPr>
              <w:t>М.О.</w:t>
            </w:r>
          </w:p>
          <w:p w:rsidR="0075107B"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p>
          <w:p w:rsidR="0075107B" w:rsidRPr="008706EA"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p>
        </w:tc>
        <w:tc>
          <w:tcPr>
            <w:tcW w:w="1276"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ГП</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Ед.</w:t>
            </w:r>
          </w:p>
        </w:tc>
        <w:tc>
          <w:tcPr>
            <w:tcW w:w="1701"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1134"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2</w:t>
            </w:r>
          </w:p>
        </w:tc>
        <w:tc>
          <w:tcPr>
            <w:tcW w:w="1134" w:type="dxa"/>
          </w:tcPr>
          <w:p w:rsidR="0075107B" w:rsidRPr="008706EA" w:rsidRDefault="009A1360"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1</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140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0</w:t>
            </w:r>
          </w:p>
        </w:tc>
        <w:tc>
          <w:tcPr>
            <w:tcW w:w="171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2</w:t>
            </w:r>
          </w:p>
        </w:tc>
      </w:tr>
      <w:tr w:rsidR="0075107B" w:rsidRPr="008673F3" w:rsidTr="00DC4715">
        <w:trPr>
          <w:trHeight w:val="362"/>
        </w:trPr>
        <w:tc>
          <w:tcPr>
            <w:tcW w:w="67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2</w:t>
            </w:r>
          </w:p>
        </w:tc>
        <w:tc>
          <w:tcPr>
            <w:tcW w:w="12604" w:type="dxa"/>
            <w:gridSpan w:val="11"/>
          </w:tcPr>
          <w:p w:rsidR="0075107B" w:rsidRPr="008706EA" w:rsidRDefault="0075107B" w:rsidP="00B95CD9">
            <w:pPr>
              <w:spacing w:after="0" w:line="240" w:lineRule="auto"/>
              <w:rPr>
                <w:rFonts w:ascii="Times New Roman" w:hAnsi="Times New Roman"/>
                <w:sz w:val="20"/>
                <w:szCs w:val="20"/>
                <w:lang w:val="ru-RU" w:eastAsia="ru-RU"/>
              </w:rPr>
            </w:pPr>
            <w:r w:rsidRPr="008706EA">
              <w:rPr>
                <w:rFonts w:ascii="Times New Roman" w:hAnsi="Times New Roman"/>
                <w:sz w:val="20"/>
                <w:szCs w:val="20"/>
                <w:lang w:val="ru-RU" w:eastAsia="ru-RU"/>
              </w:rPr>
              <w:t xml:space="preserve">Подпрограмма 2 </w:t>
            </w:r>
            <w:r w:rsidRPr="008706EA">
              <w:rPr>
                <w:rFonts w:ascii="Times New Roman" w:eastAsia="Times New Roman" w:hAnsi="Times New Roman" w:cs="Times New Roman"/>
                <w:spacing w:val="-6"/>
                <w:sz w:val="20"/>
                <w:szCs w:val="20"/>
                <w:lang w:val="ru-RU"/>
              </w:rPr>
              <w:t>«</w:t>
            </w:r>
            <w:r>
              <w:rPr>
                <w:rFonts w:ascii="Times New Roman" w:eastAsia="Times New Roman" w:hAnsi="Times New Roman" w:cs="Times New Roman"/>
                <w:spacing w:val="1"/>
                <w:sz w:val="20"/>
                <w:szCs w:val="20"/>
                <w:lang w:val="ru-RU"/>
              </w:rPr>
              <w:t>Энергосбережение и повышение энергетической эффективности</w:t>
            </w:r>
            <w:r w:rsidRPr="008706EA">
              <w:rPr>
                <w:rFonts w:ascii="Times New Roman" w:eastAsia="Times New Roman" w:hAnsi="Times New Roman" w:cs="Times New Roman"/>
                <w:spacing w:val="-6"/>
                <w:sz w:val="20"/>
                <w:szCs w:val="20"/>
                <w:lang w:val="ru-RU"/>
              </w:rPr>
              <w:t>»</w:t>
            </w:r>
            <w:r w:rsidRPr="008706EA">
              <w:rPr>
                <w:rFonts w:ascii="Times New Roman" w:eastAsia="Times New Roman" w:hAnsi="Times New Roman" w:cs="Times New Roman"/>
                <w:sz w:val="20"/>
                <w:szCs w:val="20"/>
                <w:lang w:val="ru-RU"/>
              </w:rPr>
              <w:t>.</w:t>
            </w:r>
          </w:p>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713" w:type="dxa"/>
          </w:tcPr>
          <w:p w:rsidR="0075107B" w:rsidRDefault="0075107B" w:rsidP="00B95CD9">
            <w:pPr>
              <w:spacing w:after="0" w:line="240" w:lineRule="auto"/>
              <w:rPr>
                <w:rFonts w:ascii="Times New Roman" w:hAnsi="Times New Roman"/>
                <w:sz w:val="20"/>
                <w:szCs w:val="20"/>
                <w:lang w:val="ru-RU"/>
              </w:rPr>
            </w:pPr>
          </w:p>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75107B" w:rsidRPr="008706EA" w:rsidTr="00DC4715">
        <w:trPr>
          <w:trHeight w:val="3102"/>
        </w:trPr>
        <w:tc>
          <w:tcPr>
            <w:tcW w:w="67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2.1</w:t>
            </w:r>
          </w:p>
        </w:tc>
        <w:tc>
          <w:tcPr>
            <w:tcW w:w="3261" w:type="dxa"/>
            <w:gridSpan w:val="2"/>
          </w:tcPr>
          <w:p w:rsidR="0075107B"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Pr>
                <w:rFonts w:ascii="Times New Roman" w:eastAsia="Times New Roman" w:hAnsi="Times New Roman" w:cs="Times New Roman"/>
                <w:color w:val="000000" w:themeColor="text1"/>
                <w:sz w:val="20"/>
                <w:szCs w:val="20"/>
                <w:lang w:val="ru-RU" w:eastAsia="ru-RU"/>
              </w:rPr>
              <w:t>Показатель 1</w:t>
            </w:r>
          </w:p>
          <w:p w:rsidR="0075107B" w:rsidRPr="008706EA"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sidRPr="008706EA">
              <w:rPr>
                <w:rFonts w:ascii="Times New Roman" w:eastAsia="Times New Roman" w:hAnsi="Times New Roman" w:cs="Times New Roman"/>
                <w:color w:val="000000" w:themeColor="text1"/>
                <w:sz w:val="20"/>
                <w:szCs w:val="20"/>
                <w:lang w:val="ru-RU" w:eastAsia="ru-RU"/>
              </w:rPr>
              <w:t>Доля зданий, строений, сооружений органов местного самоуправления и  муниципальных учреждений, оснащенных приборами учета потребляемых энергетических ресурсов</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ru-RU" w:eastAsia="ru-RU"/>
              </w:rPr>
            </w:pPr>
            <w:r w:rsidRPr="008706EA">
              <w:rPr>
                <w:rFonts w:ascii="Times New Roman" w:eastAsia="Times New Roman" w:hAnsi="Times New Roman" w:cs="Times New Roman"/>
                <w:color w:val="000000" w:themeColor="text1"/>
                <w:sz w:val="20"/>
                <w:szCs w:val="20"/>
                <w:lang w:val="ru-RU" w:eastAsia="ru-RU"/>
              </w:rPr>
              <w:t>ГП</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w:t>
            </w:r>
          </w:p>
        </w:tc>
        <w:tc>
          <w:tcPr>
            <w:tcW w:w="1842"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1134"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140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171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1</w:t>
            </w:r>
          </w:p>
        </w:tc>
      </w:tr>
      <w:tr w:rsidR="0075107B" w:rsidRPr="008706EA" w:rsidTr="00DC4715">
        <w:trPr>
          <w:trHeight w:val="362"/>
        </w:trPr>
        <w:tc>
          <w:tcPr>
            <w:tcW w:w="67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lastRenderedPageBreak/>
              <w:t>2.2</w:t>
            </w:r>
          </w:p>
        </w:tc>
        <w:tc>
          <w:tcPr>
            <w:tcW w:w="3261" w:type="dxa"/>
            <w:gridSpan w:val="2"/>
          </w:tcPr>
          <w:p w:rsidR="0075107B"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Pr>
                <w:rFonts w:ascii="Times New Roman" w:eastAsia="Times New Roman" w:hAnsi="Times New Roman" w:cs="Times New Roman"/>
                <w:color w:val="000000" w:themeColor="text1"/>
                <w:sz w:val="20"/>
                <w:szCs w:val="20"/>
                <w:lang w:val="ru-RU" w:eastAsia="ru-RU"/>
              </w:rPr>
              <w:t>Показатель 2</w:t>
            </w:r>
          </w:p>
          <w:p w:rsidR="0075107B" w:rsidRPr="008706EA"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sidRPr="008706EA">
              <w:rPr>
                <w:rFonts w:ascii="Times New Roman" w:eastAsia="Times New Roman" w:hAnsi="Times New Roman" w:cs="Times New Roman"/>
                <w:color w:val="000000" w:themeColor="text1"/>
                <w:sz w:val="20"/>
                <w:szCs w:val="20"/>
                <w:lang w:val="ru-RU" w:eastAsia="ru-RU"/>
              </w:rPr>
              <w:t xml:space="preserve">Доля многоквартирных домов, </w:t>
            </w:r>
            <w:proofErr w:type="gramStart"/>
            <w:r w:rsidRPr="008706EA">
              <w:rPr>
                <w:rFonts w:ascii="Times New Roman" w:eastAsia="Times New Roman" w:hAnsi="Times New Roman" w:cs="Times New Roman"/>
                <w:color w:val="000000" w:themeColor="text1"/>
                <w:sz w:val="20"/>
                <w:szCs w:val="20"/>
                <w:lang w:val="ru-RU" w:eastAsia="ru-RU"/>
              </w:rPr>
              <w:t>оснащенных  общедомовыми</w:t>
            </w:r>
            <w:proofErr w:type="gramEnd"/>
            <w:r w:rsidRPr="008706EA">
              <w:rPr>
                <w:rFonts w:ascii="Times New Roman" w:eastAsia="Times New Roman" w:hAnsi="Times New Roman" w:cs="Times New Roman"/>
                <w:color w:val="000000" w:themeColor="text1"/>
                <w:sz w:val="20"/>
                <w:szCs w:val="20"/>
                <w:lang w:val="ru-RU" w:eastAsia="ru-RU"/>
              </w:rPr>
              <w:t xml:space="preserve"> приборами учета потребляемых энергетических ресурсов </w:t>
            </w:r>
          </w:p>
          <w:p w:rsidR="0075107B" w:rsidRPr="008706EA"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eastAsia="Times New Roman" w:hAnsi="Times New Roman" w:cs="Times New Roman"/>
                <w:color w:val="000000" w:themeColor="text1"/>
                <w:sz w:val="20"/>
                <w:szCs w:val="20"/>
                <w:lang w:val="ru-RU" w:eastAsia="ru-RU"/>
              </w:rPr>
              <w:t>ГП</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w:t>
            </w:r>
          </w:p>
        </w:tc>
        <w:tc>
          <w:tcPr>
            <w:tcW w:w="1842"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75</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80</w:t>
            </w:r>
          </w:p>
        </w:tc>
        <w:tc>
          <w:tcPr>
            <w:tcW w:w="1134"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85</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90</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95</w:t>
            </w:r>
          </w:p>
        </w:tc>
        <w:tc>
          <w:tcPr>
            <w:tcW w:w="140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171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2</w:t>
            </w:r>
          </w:p>
        </w:tc>
      </w:tr>
      <w:tr w:rsidR="0075107B" w:rsidRPr="008706EA" w:rsidTr="00DC4715">
        <w:trPr>
          <w:trHeight w:val="362"/>
        </w:trPr>
        <w:tc>
          <w:tcPr>
            <w:tcW w:w="67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2.3</w:t>
            </w:r>
          </w:p>
        </w:tc>
        <w:tc>
          <w:tcPr>
            <w:tcW w:w="3261" w:type="dxa"/>
            <w:gridSpan w:val="2"/>
          </w:tcPr>
          <w:p w:rsidR="0075107B"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Pr>
                <w:rFonts w:ascii="Times New Roman" w:eastAsia="Times New Roman" w:hAnsi="Times New Roman" w:cs="Times New Roman"/>
                <w:color w:val="000000" w:themeColor="text1"/>
                <w:sz w:val="20"/>
                <w:szCs w:val="20"/>
                <w:lang w:val="ru-RU" w:eastAsia="ru-RU"/>
              </w:rPr>
              <w:t>Показатель 3</w:t>
            </w:r>
          </w:p>
          <w:p w:rsidR="0075107B" w:rsidRPr="008706EA"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r w:rsidRPr="008706EA">
              <w:rPr>
                <w:rFonts w:ascii="Times New Roman" w:eastAsia="Times New Roman" w:hAnsi="Times New Roman" w:cs="Times New Roman"/>
                <w:color w:val="000000" w:themeColor="text1"/>
                <w:sz w:val="20"/>
                <w:szCs w:val="20"/>
                <w:lang w:val="ru-RU" w:eastAsia="ru-RU"/>
              </w:rPr>
              <w:t>Доля зданий, строений, сооружений муниципальной собственности, соответствующих нормальному уровню энергетической эффективности и выше (</w:t>
            </w:r>
            <w:r w:rsidRPr="008706EA">
              <w:rPr>
                <w:rFonts w:ascii="Times New Roman" w:eastAsia="Times New Roman" w:hAnsi="Times New Roman" w:cs="Times New Roman"/>
                <w:color w:val="000000" w:themeColor="text1"/>
                <w:sz w:val="20"/>
                <w:szCs w:val="20"/>
                <w:lang w:eastAsia="ru-RU"/>
              </w:rPr>
              <w:t>A</w:t>
            </w:r>
            <w:r w:rsidRPr="008706EA">
              <w:rPr>
                <w:rFonts w:ascii="Times New Roman" w:eastAsia="Times New Roman" w:hAnsi="Times New Roman" w:cs="Times New Roman"/>
                <w:color w:val="000000" w:themeColor="text1"/>
                <w:sz w:val="20"/>
                <w:szCs w:val="20"/>
                <w:lang w:val="ru-RU" w:eastAsia="ru-RU"/>
              </w:rPr>
              <w:t xml:space="preserve">, В, С, </w:t>
            </w:r>
            <w:r w:rsidRPr="008706EA">
              <w:rPr>
                <w:rFonts w:ascii="Times New Roman" w:eastAsia="Times New Roman" w:hAnsi="Times New Roman" w:cs="Times New Roman"/>
                <w:color w:val="000000" w:themeColor="text1"/>
                <w:sz w:val="20"/>
                <w:szCs w:val="20"/>
                <w:lang w:eastAsia="ru-RU"/>
              </w:rPr>
              <w:t>D</w:t>
            </w:r>
            <w:r w:rsidRPr="008706EA">
              <w:rPr>
                <w:rFonts w:ascii="Times New Roman" w:eastAsia="Times New Roman" w:hAnsi="Times New Roman" w:cs="Times New Roman"/>
                <w:color w:val="000000" w:themeColor="text1"/>
                <w:sz w:val="20"/>
                <w:szCs w:val="20"/>
                <w:lang w:val="ru-RU" w:eastAsia="ru-RU"/>
              </w:rPr>
              <w:t>)</w:t>
            </w:r>
          </w:p>
          <w:p w:rsidR="0075107B" w:rsidRPr="008706EA" w:rsidRDefault="0075107B" w:rsidP="00B95CD9">
            <w:pPr>
              <w:spacing w:after="0" w:line="240" w:lineRule="auto"/>
              <w:rPr>
                <w:rFonts w:ascii="Times New Roman" w:eastAsia="Times New Roman" w:hAnsi="Times New Roman" w:cs="Times New Roman"/>
                <w:color w:val="000000" w:themeColor="text1"/>
                <w:sz w:val="20"/>
                <w:szCs w:val="20"/>
                <w:lang w:val="ru-RU" w:eastAsia="ru-RU"/>
              </w:rPr>
            </w:pP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eastAsia="Times New Roman" w:hAnsi="Times New Roman" w:cs="Times New Roman"/>
                <w:color w:val="000000" w:themeColor="text1"/>
                <w:sz w:val="20"/>
                <w:szCs w:val="20"/>
                <w:lang w:val="ru-RU" w:eastAsia="ru-RU"/>
              </w:rPr>
              <w:t>ГП</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w:t>
            </w:r>
          </w:p>
        </w:tc>
        <w:tc>
          <w:tcPr>
            <w:tcW w:w="1842" w:type="dxa"/>
            <w:gridSpan w:val="2"/>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50</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75</w:t>
            </w:r>
          </w:p>
        </w:tc>
        <w:tc>
          <w:tcPr>
            <w:tcW w:w="1134"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992"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99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1405"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8706EA">
              <w:rPr>
                <w:rFonts w:ascii="Times New Roman" w:hAnsi="Times New Roman"/>
                <w:sz w:val="20"/>
                <w:szCs w:val="20"/>
                <w:lang w:val="ru-RU"/>
              </w:rPr>
              <w:t>100</w:t>
            </w:r>
          </w:p>
        </w:tc>
        <w:tc>
          <w:tcPr>
            <w:tcW w:w="1713" w:type="dxa"/>
          </w:tcPr>
          <w:p w:rsidR="0075107B" w:rsidRPr="008706EA" w:rsidRDefault="0075107B"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2</w:t>
            </w:r>
          </w:p>
        </w:tc>
      </w:tr>
    </w:tbl>
    <w:p w:rsidR="0075107B" w:rsidRDefault="0075107B" w:rsidP="00B95CD9">
      <w:pPr>
        <w:spacing w:after="0" w:line="240" w:lineRule="auto"/>
        <w:ind w:firstLine="851"/>
        <w:jc w:val="both"/>
        <w:rPr>
          <w:rFonts w:ascii="Times New Roman" w:eastAsia="Times New Roman" w:hAnsi="Times New Roman"/>
          <w:b/>
          <w:sz w:val="24"/>
          <w:szCs w:val="24"/>
          <w:lang w:val="ru-RU"/>
        </w:rPr>
      </w:pPr>
    </w:p>
    <w:p w:rsidR="002F5991" w:rsidRDefault="002F5991" w:rsidP="00B95CD9">
      <w:pPr>
        <w:spacing w:after="0" w:line="240" w:lineRule="auto"/>
        <w:rPr>
          <w:b/>
          <w:lang w:val="ru-RU"/>
        </w:rPr>
      </w:pPr>
      <w:r>
        <w:rPr>
          <w:b/>
          <w:lang w:val="ru-RU"/>
        </w:rPr>
        <w:br w:type="page"/>
      </w:r>
    </w:p>
    <w:p w:rsidR="009342F5" w:rsidRPr="00894EC8" w:rsidRDefault="002409E1" w:rsidP="00B95CD9">
      <w:pPr>
        <w:spacing w:after="0" w:line="240" w:lineRule="auto"/>
        <w:jc w:val="center"/>
        <w:rPr>
          <w:rFonts w:ascii="Times New Roman" w:hAnsi="Times New Roman"/>
          <w:b/>
          <w:lang w:val="ru-RU" w:eastAsia="ru-RU"/>
        </w:rPr>
      </w:pPr>
      <w:r>
        <w:rPr>
          <w:rFonts w:ascii="Times New Roman" w:hAnsi="Times New Roman"/>
          <w:b/>
          <w:lang w:val="ru-RU" w:eastAsia="ru-RU"/>
        </w:rPr>
        <w:lastRenderedPageBreak/>
        <w:t xml:space="preserve">4. </w:t>
      </w:r>
      <w:r w:rsidR="009342F5" w:rsidRPr="00894EC8">
        <w:rPr>
          <w:rFonts w:ascii="Times New Roman" w:hAnsi="Times New Roman"/>
          <w:b/>
          <w:lang w:val="ru-RU" w:eastAsia="ru-RU"/>
        </w:rPr>
        <w:t>МЕТОДИКА РАСЧЕТА</w:t>
      </w:r>
    </w:p>
    <w:p w:rsidR="009342F5" w:rsidRDefault="009342F5" w:rsidP="00B95CD9">
      <w:pPr>
        <w:spacing w:after="0" w:line="240" w:lineRule="auto"/>
        <w:jc w:val="center"/>
        <w:rPr>
          <w:rFonts w:ascii="Times New Roman" w:hAnsi="Times New Roman"/>
          <w:b/>
          <w:lang w:val="ru-RU" w:eastAsia="ru-RU"/>
        </w:rPr>
      </w:pPr>
      <w:r w:rsidRPr="009342F5">
        <w:rPr>
          <w:rFonts w:ascii="Times New Roman" w:hAnsi="Times New Roman"/>
          <w:b/>
          <w:lang w:val="ru-RU" w:eastAsia="ru-RU"/>
        </w:rPr>
        <w:t xml:space="preserve">муниципальной программы «Содержание и развитие инженерной инфраструктуры и энергоэффективности городского округа </w:t>
      </w:r>
      <w:r w:rsidR="00A338D9">
        <w:rPr>
          <w:rFonts w:ascii="Times New Roman" w:hAnsi="Times New Roman"/>
          <w:b/>
          <w:lang w:val="ru-RU" w:eastAsia="ru-RU"/>
        </w:rPr>
        <w:t>Звёздный</w:t>
      </w:r>
      <w:r w:rsidRPr="009342F5">
        <w:rPr>
          <w:rFonts w:ascii="Times New Roman" w:hAnsi="Times New Roman"/>
          <w:b/>
          <w:lang w:val="ru-RU" w:eastAsia="ru-RU"/>
        </w:rPr>
        <w:t xml:space="preserve"> городок Московской области» на 2018–2022 годы</w:t>
      </w:r>
    </w:p>
    <w:tbl>
      <w:tblPr>
        <w:tblpPr w:leftFromText="180" w:rightFromText="180" w:vertAnchor="text" w:horzAnchor="margin"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28"/>
        <w:gridCol w:w="7629"/>
      </w:tblGrid>
      <w:tr w:rsidR="009342F5" w:rsidRPr="006034A1" w:rsidTr="009342F5">
        <w:tc>
          <w:tcPr>
            <w:tcW w:w="929" w:type="dxa"/>
            <w:shd w:val="clear" w:color="auto" w:fill="auto"/>
          </w:tcPr>
          <w:p w:rsidR="009342F5" w:rsidRPr="006034A1" w:rsidRDefault="009342F5" w:rsidP="00B95CD9">
            <w:pPr>
              <w:spacing w:after="0" w:line="240" w:lineRule="auto"/>
              <w:jc w:val="both"/>
              <w:rPr>
                <w:rFonts w:ascii="Times New Roman" w:hAnsi="Times New Roman"/>
                <w:sz w:val="24"/>
                <w:szCs w:val="24"/>
                <w:lang w:eastAsia="ru-RU"/>
              </w:rPr>
            </w:pPr>
            <w:r w:rsidRPr="006034A1">
              <w:rPr>
                <w:rFonts w:ascii="Times New Roman" w:hAnsi="Times New Roman"/>
                <w:sz w:val="24"/>
                <w:szCs w:val="24"/>
                <w:lang w:eastAsia="ru-RU"/>
              </w:rPr>
              <w:t>№ п/п</w:t>
            </w:r>
          </w:p>
        </w:tc>
        <w:tc>
          <w:tcPr>
            <w:tcW w:w="6228" w:type="dxa"/>
            <w:shd w:val="clear" w:color="auto" w:fill="auto"/>
          </w:tcPr>
          <w:p w:rsidR="009342F5" w:rsidRPr="006034A1" w:rsidRDefault="009342F5" w:rsidP="00B95CD9">
            <w:pPr>
              <w:spacing w:after="0" w:line="240" w:lineRule="auto"/>
              <w:jc w:val="both"/>
              <w:rPr>
                <w:rFonts w:ascii="Times New Roman" w:hAnsi="Times New Roman"/>
                <w:sz w:val="24"/>
                <w:szCs w:val="24"/>
                <w:lang w:eastAsia="ru-RU"/>
              </w:rPr>
            </w:pPr>
            <w:proofErr w:type="spellStart"/>
            <w:r w:rsidRPr="006034A1">
              <w:rPr>
                <w:rFonts w:ascii="Times New Roman" w:hAnsi="Times New Roman"/>
                <w:sz w:val="24"/>
                <w:szCs w:val="24"/>
                <w:lang w:eastAsia="ru-RU"/>
              </w:rPr>
              <w:t>Наименование</w:t>
            </w:r>
            <w:proofErr w:type="spellEnd"/>
            <w:r w:rsidR="00276D72">
              <w:rPr>
                <w:rFonts w:ascii="Times New Roman" w:hAnsi="Times New Roman"/>
                <w:sz w:val="24"/>
                <w:szCs w:val="24"/>
                <w:lang w:val="ru-RU" w:eastAsia="ru-RU"/>
              </w:rPr>
              <w:t xml:space="preserve"> </w:t>
            </w:r>
            <w:proofErr w:type="spellStart"/>
            <w:r w:rsidRPr="006034A1">
              <w:rPr>
                <w:rFonts w:ascii="Times New Roman" w:hAnsi="Times New Roman"/>
                <w:sz w:val="24"/>
                <w:szCs w:val="24"/>
                <w:lang w:eastAsia="ru-RU"/>
              </w:rPr>
              <w:t>показателя</w:t>
            </w:r>
            <w:proofErr w:type="spellEnd"/>
          </w:p>
        </w:tc>
        <w:tc>
          <w:tcPr>
            <w:tcW w:w="7629" w:type="dxa"/>
            <w:shd w:val="clear" w:color="auto" w:fill="auto"/>
          </w:tcPr>
          <w:p w:rsidR="009342F5" w:rsidRPr="006034A1" w:rsidRDefault="009342F5" w:rsidP="00B95CD9">
            <w:pPr>
              <w:spacing w:after="0" w:line="240" w:lineRule="auto"/>
              <w:jc w:val="both"/>
              <w:rPr>
                <w:rFonts w:ascii="Times New Roman" w:hAnsi="Times New Roman"/>
                <w:sz w:val="24"/>
                <w:szCs w:val="24"/>
                <w:lang w:eastAsia="ru-RU"/>
              </w:rPr>
            </w:pPr>
            <w:proofErr w:type="spellStart"/>
            <w:r w:rsidRPr="006034A1">
              <w:rPr>
                <w:rFonts w:ascii="Times New Roman" w:hAnsi="Times New Roman"/>
                <w:sz w:val="24"/>
                <w:szCs w:val="24"/>
                <w:lang w:eastAsia="ru-RU"/>
              </w:rPr>
              <w:t>Методика</w:t>
            </w:r>
            <w:proofErr w:type="spellEnd"/>
            <w:r w:rsidR="00276D72">
              <w:rPr>
                <w:rFonts w:ascii="Times New Roman" w:hAnsi="Times New Roman"/>
                <w:sz w:val="24"/>
                <w:szCs w:val="24"/>
                <w:lang w:val="ru-RU" w:eastAsia="ru-RU"/>
              </w:rPr>
              <w:t xml:space="preserve"> </w:t>
            </w:r>
            <w:proofErr w:type="spellStart"/>
            <w:r w:rsidRPr="006034A1">
              <w:rPr>
                <w:rFonts w:ascii="Times New Roman" w:hAnsi="Times New Roman"/>
                <w:sz w:val="24"/>
                <w:szCs w:val="24"/>
                <w:lang w:eastAsia="ru-RU"/>
              </w:rPr>
              <w:t>расчета</w:t>
            </w:r>
            <w:proofErr w:type="spellEnd"/>
          </w:p>
        </w:tc>
      </w:tr>
      <w:tr w:rsidR="009342F5" w:rsidRPr="008673F3" w:rsidTr="009342F5">
        <w:tc>
          <w:tcPr>
            <w:tcW w:w="929" w:type="dxa"/>
            <w:shd w:val="clear" w:color="auto" w:fill="auto"/>
          </w:tcPr>
          <w:p w:rsidR="009342F5" w:rsidRPr="006034A1" w:rsidRDefault="009342F5" w:rsidP="00B95CD9">
            <w:pPr>
              <w:spacing w:after="0" w:line="240" w:lineRule="auto"/>
              <w:jc w:val="both"/>
              <w:rPr>
                <w:rFonts w:ascii="Times New Roman" w:hAnsi="Times New Roman"/>
                <w:sz w:val="24"/>
                <w:szCs w:val="24"/>
                <w:lang w:eastAsia="ru-RU"/>
              </w:rPr>
            </w:pPr>
            <w:r w:rsidRPr="006034A1">
              <w:rPr>
                <w:rFonts w:ascii="Times New Roman" w:hAnsi="Times New Roman"/>
                <w:sz w:val="24"/>
                <w:szCs w:val="24"/>
                <w:lang w:eastAsia="ru-RU"/>
              </w:rPr>
              <w:t>1</w:t>
            </w:r>
          </w:p>
        </w:tc>
        <w:tc>
          <w:tcPr>
            <w:tcW w:w="6228" w:type="dxa"/>
            <w:shd w:val="clear" w:color="auto" w:fill="auto"/>
          </w:tcPr>
          <w:p w:rsidR="009342F5" w:rsidRPr="006034A1" w:rsidRDefault="009342F5" w:rsidP="00B95CD9">
            <w:pPr>
              <w:spacing w:after="0" w:line="240" w:lineRule="auto"/>
              <w:jc w:val="both"/>
              <w:rPr>
                <w:rFonts w:ascii="Times New Roman" w:hAnsi="Times New Roman"/>
                <w:sz w:val="24"/>
                <w:szCs w:val="24"/>
                <w:lang w:val="ru-RU" w:eastAsia="ru-RU"/>
              </w:rPr>
            </w:pPr>
            <w:r w:rsidRPr="006034A1">
              <w:rPr>
                <w:rFonts w:ascii="Times New Roman" w:hAnsi="Times New Roman"/>
                <w:sz w:val="24"/>
                <w:szCs w:val="24"/>
                <w:lang w:val="ru-RU" w:eastAsia="ru-RU"/>
              </w:rPr>
              <w:t>Количество созданных и восстановленных объектов коммунальной инфраструктуры, ед.</w:t>
            </w:r>
          </w:p>
        </w:tc>
        <w:tc>
          <w:tcPr>
            <w:tcW w:w="7629" w:type="dxa"/>
            <w:shd w:val="clear" w:color="auto" w:fill="auto"/>
          </w:tcPr>
          <w:p w:rsidR="009342F5" w:rsidRPr="006034A1" w:rsidRDefault="009342F5" w:rsidP="00B95CD9">
            <w:pPr>
              <w:spacing w:after="0" w:line="240" w:lineRule="auto"/>
              <w:jc w:val="both"/>
              <w:rPr>
                <w:rFonts w:ascii="Times New Roman" w:hAnsi="Times New Roman"/>
                <w:sz w:val="24"/>
                <w:szCs w:val="24"/>
                <w:lang w:val="ru-RU" w:eastAsia="ru-RU"/>
              </w:rPr>
            </w:pPr>
            <w:r w:rsidRPr="006034A1">
              <w:rPr>
                <w:rFonts w:ascii="Times New Roman" w:hAnsi="Times New Roman"/>
                <w:sz w:val="24"/>
                <w:szCs w:val="24"/>
                <w:lang w:val="ru-RU" w:eastAsia="ru-RU"/>
              </w:rPr>
              <w:t>Определяется на основании данных о количестве котельных и участков сетей (тепловых, водопроводных и канализационных), построенных, реконструированных и капитально отремонтированных на территории ОМСУ</w:t>
            </w:r>
          </w:p>
        </w:tc>
      </w:tr>
      <w:tr w:rsidR="009342F5" w:rsidRPr="008673F3" w:rsidTr="009342F5">
        <w:tc>
          <w:tcPr>
            <w:tcW w:w="929" w:type="dxa"/>
            <w:shd w:val="clear" w:color="auto" w:fill="auto"/>
          </w:tcPr>
          <w:p w:rsidR="009342F5" w:rsidRPr="006034A1" w:rsidRDefault="009342F5" w:rsidP="00B95CD9">
            <w:pPr>
              <w:spacing w:after="0" w:line="240" w:lineRule="auto"/>
              <w:jc w:val="both"/>
              <w:rPr>
                <w:rFonts w:ascii="Times New Roman" w:hAnsi="Times New Roman"/>
                <w:sz w:val="24"/>
                <w:szCs w:val="24"/>
                <w:lang w:eastAsia="ru-RU"/>
              </w:rPr>
            </w:pPr>
            <w:r w:rsidRPr="006034A1">
              <w:rPr>
                <w:rFonts w:ascii="Times New Roman" w:hAnsi="Times New Roman"/>
                <w:sz w:val="24"/>
                <w:szCs w:val="24"/>
                <w:lang w:eastAsia="ru-RU"/>
              </w:rPr>
              <w:t>2</w:t>
            </w:r>
          </w:p>
        </w:tc>
        <w:tc>
          <w:tcPr>
            <w:tcW w:w="6228" w:type="dxa"/>
            <w:shd w:val="clear" w:color="auto" w:fill="auto"/>
          </w:tcPr>
          <w:p w:rsidR="009342F5" w:rsidRPr="006034A1" w:rsidRDefault="009342F5" w:rsidP="00B95CD9">
            <w:pPr>
              <w:spacing w:after="0" w:line="240" w:lineRule="auto"/>
              <w:jc w:val="both"/>
              <w:rPr>
                <w:rFonts w:ascii="Times New Roman" w:hAnsi="Times New Roman"/>
                <w:sz w:val="24"/>
                <w:szCs w:val="24"/>
                <w:lang w:val="ru-RU" w:eastAsia="ru-RU"/>
              </w:rPr>
            </w:pPr>
            <w:r w:rsidRPr="006034A1">
              <w:rPr>
                <w:rFonts w:ascii="Times New Roman" w:hAnsi="Times New Roman"/>
                <w:sz w:val="24"/>
                <w:szCs w:val="24"/>
                <w:lang w:val="ru-RU" w:eastAsia="ru-RU"/>
              </w:rPr>
              <w:t>Количество созданных и восстановленных объектов инженерной инфраструктуры на территории военных городков МО, ед.</w:t>
            </w:r>
          </w:p>
        </w:tc>
        <w:tc>
          <w:tcPr>
            <w:tcW w:w="7629" w:type="dxa"/>
            <w:shd w:val="clear" w:color="auto" w:fill="auto"/>
          </w:tcPr>
          <w:p w:rsidR="009342F5" w:rsidRPr="00CD2E10" w:rsidRDefault="009342F5" w:rsidP="00B95CD9">
            <w:pPr>
              <w:spacing w:after="0" w:line="240" w:lineRule="auto"/>
              <w:jc w:val="both"/>
              <w:rPr>
                <w:rFonts w:ascii="Times New Roman" w:hAnsi="Times New Roman"/>
                <w:sz w:val="24"/>
                <w:szCs w:val="24"/>
                <w:lang w:val="ru-RU" w:eastAsia="ru-RU"/>
              </w:rPr>
            </w:pPr>
            <w:r w:rsidRPr="006034A1">
              <w:rPr>
                <w:rFonts w:ascii="Times New Roman" w:hAnsi="Times New Roman"/>
                <w:sz w:val="24"/>
                <w:szCs w:val="24"/>
                <w:lang w:val="ru-RU" w:eastAsia="ru-RU"/>
              </w:rPr>
              <w:t>Определяется на основании данных о построенных, реконструированных и отремонтированных объектов инженерной инфраструктуры на территории ОМСУ в военных городках</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6236"/>
        <w:gridCol w:w="7620"/>
      </w:tblGrid>
      <w:tr w:rsidR="009342F5" w:rsidRPr="008673F3" w:rsidTr="009342F5">
        <w:tc>
          <w:tcPr>
            <w:tcW w:w="930" w:type="dxa"/>
            <w:shd w:val="clear" w:color="auto" w:fill="auto"/>
          </w:tcPr>
          <w:p w:rsidR="009342F5" w:rsidRPr="009342F5" w:rsidRDefault="009342F5" w:rsidP="00B95CD9">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3</w:t>
            </w:r>
          </w:p>
        </w:tc>
        <w:tc>
          <w:tcPr>
            <w:tcW w:w="6236" w:type="dxa"/>
            <w:shd w:val="clear" w:color="auto" w:fill="auto"/>
          </w:tcPr>
          <w:p w:rsidR="009342F5" w:rsidRPr="008C20BE" w:rsidRDefault="009342F5" w:rsidP="00B95CD9">
            <w:pPr>
              <w:spacing w:after="0" w:line="240" w:lineRule="auto"/>
              <w:jc w:val="both"/>
              <w:rPr>
                <w:rFonts w:ascii="Times New Roman" w:hAnsi="Times New Roman"/>
                <w:sz w:val="24"/>
                <w:szCs w:val="24"/>
                <w:lang w:val="ru-RU" w:eastAsia="ru-RU"/>
              </w:rPr>
            </w:pPr>
            <w:r w:rsidRPr="008C20BE">
              <w:rPr>
                <w:rFonts w:ascii="Times New Roman" w:hAnsi="Times New Roman"/>
                <w:sz w:val="24"/>
                <w:szCs w:val="24"/>
                <w:lang w:val="ru-RU" w:eastAsia="ru-RU"/>
              </w:rPr>
              <w:t xml:space="preserve">Доля зданий, строений, сооружений муниципальной собственности, соответствующих нормальному уровню энергетической эффективности и выше (А, </w:t>
            </w:r>
            <w:r w:rsidRPr="008C20BE">
              <w:rPr>
                <w:rFonts w:ascii="Times New Roman" w:hAnsi="Times New Roman"/>
                <w:sz w:val="24"/>
                <w:szCs w:val="24"/>
                <w:lang w:eastAsia="ru-RU"/>
              </w:rPr>
              <w:t>B</w:t>
            </w:r>
            <w:r w:rsidRPr="008C20BE">
              <w:rPr>
                <w:rFonts w:ascii="Times New Roman" w:hAnsi="Times New Roman"/>
                <w:sz w:val="24"/>
                <w:szCs w:val="24"/>
                <w:lang w:val="ru-RU" w:eastAsia="ru-RU"/>
              </w:rPr>
              <w:t xml:space="preserve">, </w:t>
            </w:r>
            <w:r w:rsidRPr="008C20BE">
              <w:rPr>
                <w:rFonts w:ascii="Times New Roman" w:hAnsi="Times New Roman"/>
                <w:sz w:val="24"/>
                <w:szCs w:val="24"/>
                <w:lang w:eastAsia="ru-RU"/>
              </w:rPr>
              <w:t>C</w:t>
            </w:r>
            <w:r w:rsidRPr="008C20BE">
              <w:rPr>
                <w:rFonts w:ascii="Times New Roman" w:hAnsi="Times New Roman"/>
                <w:sz w:val="24"/>
                <w:szCs w:val="24"/>
                <w:lang w:val="ru-RU" w:eastAsia="ru-RU"/>
              </w:rPr>
              <w:t xml:space="preserve">, </w:t>
            </w:r>
            <w:r w:rsidRPr="008C20BE">
              <w:rPr>
                <w:rFonts w:ascii="Times New Roman" w:hAnsi="Times New Roman"/>
                <w:sz w:val="24"/>
                <w:szCs w:val="24"/>
                <w:lang w:eastAsia="ru-RU"/>
              </w:rPr>
              <w:t>D</w:t>
            </w:r>
            <w:r w:rsidRPr="008C20BE">
              <w:rPr>
                <w:rFonts w:ascii="Times New Roman" w:hAnsi="Times New Roman"/>
                <w:sz w:val="24"/>
                <w:szCs w:val="24"/>
                <w:lang w:val="ru-RU" w:eastAsia="ru-RU"/>
              </w:rPr>
              <w:t>), %</w:t>
            </w:r>
          </w:p>
        </w:tc>
        <w:tc>
          <w:tcPr>
            <w:tcW w:w="7620" w:type="dxa"/>
            <w:shd w:val="clear" w:color="auto" w:fill="auto"/>
          </w:tcPr>
          <w:p w:rsidR="009342F5" w:rsidRPr="008C20BE" w:rsidRDefault="009342F5" w:rsidP="00B95CD9">
            <w:pPr>
              <w:spacing w:after="0" w:line="240" w:lineRule="auto"/>
              <w:jc w:val="both"/>
              <w:rPr>
                <w:rFonts w:ascii="Times New Roman" w:hAnsi="Times New Roman"/>
                <w:sz w:val="24"/>
                <w:szCs w:val="24"/>
                <w:lang w:val="ru-RU" w:eastAsia="ru-RU"/>
              </w:rPr>
            </w:pPr>
            <w:r w:rsidRPr="008C20BE">
              <w:rPr>
                <w:rFonts w:ascii="Times New Roman" w:hAnsi="Times New Roman"/>
                <w:sz w:val="24"/>
                <w:szCs w:val="24"/>
                <w:lang w:val="ru-RU" w:eastAsia="ru-RU"/>
              </w:rPr>
              <w:t>Значение показателя определяется исходя из фактических данных в соответствии с отчетностью</w:t>
            </w:r>
          </w:p>
        </w:tc>
      </w:tr>
      <w:tr w:rsidR="009342F5" w:rsidRPr="008673F3" w:rsidTr="009342F5">
        <w:tc>
          <w:tcPr>
            <w:tcW w:w="930" w:type="dxa"/>
            <w:shd w:val="clear" w:color="auto" w:fill="auto"/>
          </w:tcPr>
          <w:p w:rsidR="009342F5" w:rsidRPr="009342F5" w:rsidRDefault="009342F5" w:rsidP="00B95CD9">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4</w:t>
            </w:r>
          </w:p>
        </w:tc>
        <w:tc>
          <w:tcPr>
            <w:tcW w:w="6236" w:type="dxa"/>
            <w:shd w:val="clear" w:color="auto" w:fill="auto"/>
          </w:tcPr>
          <w:p w:rsidR="009342F5" w:rsidRPr="008C20BE" w:rsidRDefault="009342F5" w:rsidP="00B95CD9">
            <w:pPr>
              <w:spacing w:after="0" w:line="240" w:lineRule="auto"/>
              <w:jc w:val="both"/>
              <w:rPr>
                <w:rFonts w:ascii="Times New Roman" w:hAnsi="Times New Roman"/>
                <w:sz w:val="24"/>
                <w:szCs w:val="24"/>
                <w:lang w:val="ru-RU" w:eastAsia="ru-RU"/>
              </w:rPr>
            </w:pPr>
            <w:r w:rsidRPr="008C20BE">
              <w:rPr>
                <w:rFonts w:ascii="Times New Roman" w:hAnsi="Times New Roman"/>
                <w:sz w:val="24"/>
                <w:szCs w:val="24"/>
                <w:lang w:val="ru-RU" w:eastAsia="ru-RU"/>
              </w:rPr>
              <w:t xml:space="preserve">Доля зданий, строений, сооружений органов местного самоуправления и муниципальных учреждений, оснащенных приборами учета потребляемых энергетических ресурсов, </w:t>
            </w:r>
            <w:proofErr w:type="spellStart"/>
            <w:r w:rsidRPr="008C20BE">
              <w:rPr>
                <w:rFonts w:ascii="Times New Roman" w:hAnsi="Times New Roman"/>
                <w:sz w:val="24"/>
                <w:szCs w:val="24"/>
                <w:lang w:val="ru-RU" w:eastAsia="ru-RU"/>
              </w:rPr>
              <w:t>ед</w:t>
            </w:r>
            <w:proofErr w:type="spellEnd"/>
          </w:p>
        </w:tc>
        <w:tc>
          <w:tcPr>
            <w:tcW w:w="7620" w:type="dxa"/>
            <w:shd w:val="clear" w:color="auto" w:fill="auto"/>
          </w:tcPr>
          <w:p w:rsidR="009342F5" w:rsidRPr="008C20BE" w:rsidRDefault="009342F5" w:rsidP="00B95CD9">
            <w:pPr>
              <w:spacing w:after="0" w:line="240" w:lineRule="auto"/>
              <w:jc w:val="both"/>
              <w:rPr>
                <w:rFonts w:ascii="Times New Roman" w:hAnsi="Times New Roman"/>
                <w:sz w:val="24"/>
                <w:szCs w:val="24"/>
                <w:lang w:val="ru-RU" w:eastAsia="ru-RU"/>
              </w:rPr>
            </w:pPr>
            <w:r w:rsidRPr="008C20BE">
              <w:rPr>
                <w:rFonts w:ascii="Times New Roman" w:hAnsi="Times New Roman"/>
                <w:sz w:val="24"/>
                <w:szCs w:val="24"/>
                <w:lang w:val="ru-RU" w:eastAsia="ru-RU"/>
              </w:rPr>
              <w:t>Значение показателя определяется исходя из фактических данных в соответствии с отчетностью</w:t>
            </w:r>
          </w:p>
        </w:tc>
      </w:tr>
      <w:tr w:rsidR="009342F5" w:rsidRPr="008673F3" w:rsidTr="009342F5">
        <w:tc>
          <w:tcPr>
            <w:tcW w:w="930" w:type="dxa"/>
            <w:tcBorders>
              <w:top w:val="single" w:sz="4" w:space="0" w:color="auto"/>
              <w:left w:val="single" w:sz="4" w:space="0" w:color="auto"/>
              <w:bottom w:val="single" w:sz="4" w:space="0" w:color="auto"/>
              <w:right w:val="single" w:sz="4" w:space="0" w:color="auto"/>
            </w:tcBorders>
            <w:shd w:val="clear" w:color="auto" w:fill="auto"/>
          </w:tcPr>
          <w:p w:rsidR="009342F5" w:rsidRPr="008C20BE" w:rsidRDefault="009342F5" w:rsidP="00B95CD9">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5</w:t>
            </w:r>
          </w:p>
        </w:tc>
        <w:tc>
          <w:tcPr>
            <w:tcW w:w="6236" w:type="dxa"/>
            <w:tcBorders>
              <w:top w:val="single" w:sz="4" w:space="0" w:color="auto"/>
              <w:left w:val="single" w:sz="4" w:space="0" w:color="auto"/>
              <w:bottom w:val="single" w:sz="4" w:space="0" w:color="auto"/>
              <w:right w:val="single" w:sz="4" w:space="0" w:color="auto"/>
            </w:tcBorders>
            <w:shd w:val="clear" w:color="auto" w:fill="auto"/>
          </w:tcPr>
          <w:p w:rsidR="009342F5" w:rsidRPr="008C20BE" w:rsidRDefault="009342F5" w:rsidP="00B95CD9">
            <w:pPr>
              <w:spacing w:after="0" w:line="240" w:lineRule="auto"/>
              <w:jc w:val="both"/>
              <w:rPr>
                <w:rFonts w:ascii="Times New Roman" w:hAnsi="Times New Roman"/>
                <w:sz w:val="24"/>
                <w:szCs w:val="24"/>
                <w:lang w:val="ru-RU" w:eastAsia="ru-RU"/>
              </w:rPr>
            </w:pPr>
            <w:r w:rsidRPr="008C20BE">
              <w:rPr>
                <w:rFonts w:ascii="Times New Roman" w:hAnsi="Times New Roman"/>
                <w:sz w:val="24"/>
                <w:szCs w:val="24"/>
                <w:lang w:val="ru-RU" w:eastAsia="ru-RU"/>
              </w:rPr>
              <w:t>Доля многоквартирных домов, оснащенных общедомовыми приборами учета потребляемых энергетических ресурсов, %</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9342F5" w:rsidRPr="008C20BE" w:rsidRDefault="009342F5" w:rsidP="00B95CD9">
            <w:pPr>
              <w:spacing w:after="0" w:line="240" w:lineRule="auto"/>
              <w:jc w:val="both"/>
              <w:rPr>
                <w:rFonts w:ascii="Times New Roman" w:hAnsi="Times New Roman"/>
                <w:sz w:val="24"/>
                <w:szCs w:val="24"/>
                <w:lang w:val="ru-RU" w:eastAsia="ru-RU"/>
              </w:rPr>
            </w:pPr>
            <w:r w:rsidRPr="008C20BE">
              <w:rPr>
                <w:rFonts w:ascii="Times New Roman" w:hAnsi="Times New Roman"/>
                <w:sz w:val="24"/>
                <w:szCs w:val="24"/>
                <w:lang w:val="ru-RU" w:eastAsia="ru-RU"/>
              </w:rPr>
              <w:t>Значение показателя определяется исходя из фактических данных в соответствии с отчетностью</w:t>
            </w:r>
          </w:p>
        </w:tc>
      </w:tr>
    </w:tbl>
    <w:p w:rsidR="009342F5" w:rsidRDefault="009342F5" w:rsidP="00B95CD9">
      <w:pPr>
        <w:autoSpaceDE w:val="0"/>
        <w:autoSpaceDN w:val="0"/>
        <w:adjustRightInd w:val="0"/>
        <w:spacing w:after="0" w:line="240" w:lineRule="auto"/>
        <w:jc w:val="center"/>
        <w:rPr>
          <w:rFonts w:ascii="Times New Roman" w:hAnsi="Times New Roman" w:cs="Times New Roman"/>
          <w:sz w:val="24"/>
          <w:szCs w:val="24"/>
          <w:lang w:val="ru-RU"/>
        </w:rPr>
      </w:pPr>
    </w:p>
    <w:p w:rsidR="009342F5" w:rsidRDefault="009342F5" w:rsidP="00B95CD9">
      <w:pPr>
        <w:autoSpaceDE w:val="0"/>
        <w:autoSpaceDN w:val="0"/>
        <w:adjustRightInd w:val="0"/>
        <w:spacing w:after="0" w:line="240" w:lineRule="auto"/>
        <w:jc w:val="center"/>
        <w:rPr>
          <w:rFonts w:ascii="Times New Roman" w:hAnsi="Times New Roman" w:cs="Times New Roman"/>
          <w:sz w:val="24"/>
          <w:szCs w:val="24"/>
          <w:lang w:val="ru-RU"/>
        </w:rPr>
      </w:pPr>
    </w:p>
    <w:p w:rsidR="0075107B" w:rsidRDefault="0075107B" w:rsidP="00B95CD9">
      <w:pPr>
        <w:spacing w:after="0" w:line="240" w:lineRule="auto"/>
        <w:ind w:firstLine="851"/>
        <w:jc w:val="both"/>
        <w:rPr>
          <w:rFonts w:ascii="Times New Roman" w:eastAsia="Times New Roman" w:hAnsi="Times New Roman"/>
          <w:b/>
          <w:sz w:val="24"/>
          <w:szCs w:val="24"/>
          <w:lang w:val="ru-RU"/>
        </w:rPr>
      </w:pPr>
    </w:p>
    <w:p w:rsidR="0075107B" w:rsidRDefault="0075107B" w:rsidP="00B95CD9">
      <w:pPr>
        <w:spacing w:after="0" w:line="240" w:lineRule="auto"/>
        <w:ind w:firstLine="851"/>
        <w:jc w:val="both"/>
        <w:rPr>
          <w:rFonts w:ascii="Times New Roman" w:eastAsia="Times New Roman" w:hAnsi="Times New Roman"/>
          <w:b/>
          <w:sz w:val="24"/>
          <w:szCs w:val="24"/>
          <w:lang w:val="ru-RU"/>
        </w:rPr>
        <w:sectPr w:rsidR="0075107B" w:rsidSect="00B95CD9">
          <w:pgSz w:w="16838" w:h="11906" w:orient="landscape"/>
          <w:pgMar w:top="1134" w:right="851" w:bottom="1134" w:left="1134" w:header="709" w:footer="709" w:gutter="0"/>
          <w:cols w:space="708"/>
          <w:docGrid w:linePitch="360"/>
        </w:sectPr>
      </w:pPr>
    </w:p>
    <w:p w:rsidR="00CE16D2" w:rsidRPr="00AC5389" w:rsidRDefault="001A6CE2" w:rsidP="00B95CD9">
      <w:pPr>
        <w:pStyle w:val="a9"/>
        <w:spacing w:after="0" w:line="240" w:lineRule="auto"/>
        <w:ind w:left="0" w:firstLine="851"/>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5. </w:t>
      </w:r>
      <w:r w:rsidR="00CE16D2" w:rsidRPr="00AC5389">
        <w:rPr>
          <w:rFonts w:ascii="Times New Roman" w:hAnsi="Times New Roman" w:cs="Times New Roman"/>
          <w:b/>
          <w:sz w:val="24"/>
          <w:szCs w:val="24"/>
          <w:lang w:val="ru-RU"/>
        </w:rPr>
        <w:t>Порядок взаимодействия ответственных за выполнение мероприятий Программы</w:t>
      </w:r>
      <w:r w:rsidR="00286AE0">
        <w:rPr>
          <w:rFonts w:ascii="Times New Roman" w:hAnsi="Times New Roman" w:cs="Times New Roman"/>
          <w:b/>
          <w:sz w:val="24"/>
          <w:szCs w:val="24"/>
          <w:lang w:val="ru-RU"/>
        </w:rPr>
        <w:t xml:space="preserve"> </w:t>
      </w:r>
      <w:r w:rsidR="001A43DA" w:rsidRPr="00AD620F">
        <w:rPr>
          <w:rFonts w:ascii="Times New Roman" w:hAnsi="Times New Roman" w:cs="Times New Roman"/>
          <w:b/>
          <w:sz w:val="24"/>
          <w:szCs w:val="24"/>
          <w:lang w:val="ru-RU"/>
        </w:rPr>
        <w:t>«</w:t>
      </w:r>
      <w:r w:rsidR="0066661E">
        <w:rPr>
          <w:rFonts w:ascii="Times New Roman" w:hAnsi="Times New Roman" w:cs="Times New Roman"/>
          <w:b/>
          <w:sz w:val="24"/>
          <w:szCs w:val="24"/>
          <w:lang w:val="ru-RU"/>
        </w:rPr>
        <w:t>Содержание и развитие инженерной инфраструктуры и энергоэффективности в городском округе</w:t>
      </w:r>
      <w:r w:rsidR="001A43DA" w:rsidRPr="00AD620F">
        <w:rPr>
          <w:rFonts w:ascii="Times New Roman" w:hAnsi="Times New Roman" w:cs="Times New Roman"/>
          <w:b/>
          <w:sz w:val="24"/>
          <w:szCs w:val="24"/>
          <w:lang w:val="ru-RU"/>
        </w:rPr>
        <w:t xml:space="preserve"> </w:t>
      </w:r>
      <w:r w:rsidR="00A338D9">
        <w:rPr>
          <w:rFonts w:ascii="Times New Roman" w:hAnsi="Times New Roman" w:cs="Times New Roman"/>
          <w:b/>
          <w:sz w:val="24"/>
          <w:szCs w:val="24"/>
          <w:lang w:val="ru-RU"/>
        </w:rPr>
        <w:t>Звёздный</w:t>
      </w:r>
      <w:r w:rsidR="001A43DA" w:rsidRPr="00AD620F">
        <w:rPr>
          <w:rFonts w:ascii="Times New Roman" w:hAnsi="Times New Roman" w:cs="Times New Roman"/>
          <w:b/>
          <w:sz w:val="24"/>
          <w:szCs w:val="24"/>
          <w:lang w:val="ru-RU"/>
        </w:rPr>
        <w:t xml:space="preserve"> городок Московской области</w:t>
      </w:r>
      <w:r w:rsidR="00DB5A14">
        <w:rPr>
          <w:rFonts w:ascii="Times New Roman" w:hAnsi="Times New Roman" w:cs="Times New Roman"/>
          <w:b/>
          <w:sz w:val="24"/>
          <w:szCs w:val="24"/>
          <w:lang w:val="ru-RU"/>
        </w:rPr>
        <w:t>»</w:t>
      </w:r>
      <w:r w:rsidR="001A43DA" w:rsidRPr="00AD620F">
        <w:rPr>
          <w:rFonts w:ascii="Times New Roman" w:hAnsi="Times New Roman" w:cs="Times New Roman"/>
          <w:b/>
          <w:sz w:val="24"/>
          <w:szCs w:val="24"/>
          <w:lang w:val="ru-RU"/>
        </w:rPr>
        <w:t xml:space="preserve"> на 201</w:t>
      </w:r>
      <w:r w:rsidR="0066661E">
        <w:rPr>
          <w:rFonts w:ascii="Times New Roman" w:hAnsi="Times New Roman" w:cs="Times New Roman"/>
          <w:b/>
          <w:sz w:val="24"/>
          <w:szCs w:val="24"/>
          <w:lang w:val="ru-RU"/>
        </w:rPr>
        <w:t>8-2022</w:t>
      </w:r>
      <w:r w:rsidR="00DB5A14">
        <w:rPr>
          <w:rFonts w:ascii="Times New Roman" w:hAnsi="Times New Roman" w:cs="Times New Roman"/>
          <w:b/>
          <w:sz w:val="24"/>
          <w:szCs w:val="24"/>
          <w:lang w:val="ru-RU"/>
        </w:rPr>
        <w:t xml:space="preserve"> годы</w:t>
      </w:r>
    </w:p>
    <w:p w:rsidR="00286AE0" w:rsidRDefault="00286AE0" w:rsidP="00B95CD9">
      <w:pPr>
        <w:pStyle w:val="ConsPlusNormal"/>
        <w:ind w:firstLine="709"/>
        <w:jc w:val="both"/>
        <w:outlineLvl w:val="1"/>
        <w:rPr>
          <w:rFonts w:ascii="Times New Roman" w:hAnsi="Times New Roman" w:cs="Times New Roman"/>
          <w:sz w:val="24"/>
          <w:szCs w:val="24"/>
        </w:rPr>
      </w:pPr>
      <w:r>
        <w:rPr>
          <w:rFonts w:ascii="Times New Roman" w:hAnsi="Times New Roman" w:cs="Times New Roman"/>
          <w:sz w:val="24"/>
          <w:szCs w:val="24"/>
        </w:rPr>
        <w:t xml:space="preserve">Взаимодействие ответственного за выполнение мероприятия с муниципальным заказчиком подпрограммы осуществляется на основании </w:t>
      </w:r>
      <w:r w:rsidRPr="00DD6104">
        <w:rPr>
          <w:rFonts w:ascii="Times New Roman" w:hAnsi="Times New Roman"/>
          <w:sz w:val="24"/>
          <w:szCs w:val="24"/>
        </w:rPr>
        <w:t>постановлени</w:t>
      </w:r>
      <w:r>
        <w:rPr>
          <w:rFonts w:ascii="Times New Roman" w:hAnsi="Times New Roman"/>
          <w:sz w:val="24"/>
          <w:szCs w:val="24"/>
        </w:rPr>
        <w:t>я</w:t>
      </w:r>
      <w:r w:rsidRPr="00DD6104">
        <w:rPr>
          <w:rFonts w:ascii="Times New Roman" w:hAnsi="Times New Roman"/>
          <w:sz w:val="24"/>
          <w:szCs w:val="24"/>
        </w:rPr>
        <w:t xml:space="preserve"> руководителя администрации</w:t>
      </w:r>
      <w:r>
        <w:rPr>
          <w:rFonts w:ascii="Times New Roman" w:hAnsi="Times New Roman"/>
          <w:sz w:val="24"/>
          <w:szCs w:val="24"/>
        </w:rPr>
        <w:t xml:space="preserve"> городского округа Звёздный городок Московской области</w:t>
      </w:r>
      <w:r w:rsidRPr="00DD6104">
        <w:rPr>
          <w:rFonts w:ascii="Times New Roman" w:hAnsi="Times New Roman"/>
          <w:sz w:val="24"/>
          <w:szCs w:val="24"/>
        </w:rPr>
        <w:t xml:space="preserve"> от 21.11.2017 № 356 «Об утверждении Порядка разработки и реализации муниципальных программ городского округа </w:t>
      </w:r>
      <w:r>
        <w:rPr>
          <w:rFonts w:ascii="Times New Roman" w:hAnsi="Times New Roman"/>
          <w:sz w:val="24"/>
          <w:szCs w:val="24"/>
        </w:rPr>
        <w:t>Звёздный городок Московской области» (</w:t>
      </w:r>
      <w:r w:rsidRPr="00DD6104">
        <w:rPr>
          <w:rFonts w:ascii="Times New Roman" w:hAnsi="Times New Roman"/>
          <w:sz w:val="24"/>
          <w:szCs w:val="24"/>
        </w:rPr>
        <w:t xml:space="preserve">с изменениями </w:t>
      </w:r>
      <w:r w:rsidRPr="00C46B3A">
        <w:rPr>
          <w:rFonts w:ascii="Times New Roman" w:hAnsi="Times New Roman" w:cs="Times New Roman"/>
          <w:sz w:val="24"/>
          <w:szCs w:val="24"/>
        </w:rPr>
        <w:t>от 05.12.2018 №372</w:t>
      </w:r>
      <w:r>
        <w:rPr>
          <w:rFonts w:ascii="Times New Roman" w:hAnsi="Times New Roman"/>
          <w:sz w:val="24"/>
          <w:szCs w:val="24"/>
        </w:rPr>
        <w:t>)</w:t>
      </w:r>
      <w:r>
        <w:rPr>
          <w:rFonts w:ascii="Times New Roman" w:hAnsi="Times New Roman" w:cs="Times New Roman"/>
          <w:sz w:val="24"/>
          <w:szCs w:val="24"/>
        </w:rPr>
        <w:t xml:space="preserve"> (далее </w:t>
      </w:r>
      <w:r w:rsidR="000C6D94">
        <w:rPr>
          <w:rFonts w:ascii="Times New Roman" w:hAnsi="Times New Roman" w:cs="Times New Roman"/>
          <w:sz w:val="24"/>
          <w:szCs w:val="24"/>
        </w:rPr>
        <w:t>–</w:t>
      </w:r>
      <w:r>
        <w:rPr>
          <w:rFonts w:ascii="Times New Roman" w:hAnsi="Times New Roman" w:cs="Times New Roman"/>
          <w:sz w:val="24"/>
          <w:szCs w:val="24"/>
        </w:rPr>
        <w:t xml:space="preserve"> Порядок).</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Ответственными за выполнение мероприятий подпрограмм являются:</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отдел по ЖКХ, строительству, архитектуре и земельно-имущественным отношениям;</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Ответственный за выполнение мероприятия подпрограммы:</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направляет муниципальному заказчику подпрограммы предложения по формированию «Дорожных карт»;</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 xml:space="preserve">вводит в автоматизированную информационно-аналитическую систему </w:t>
      </w:r>
      <w:r w:rsidR="000C6D94">
        <w:rPr>
          <w:rFonts w:ascii="Times New Roman" w:hAnsi="Times New Roman" w:cs="Times New Roman"/>
          <w:sz w:val="24"/>
          <w:szCs w:val="24"/>
        </w:rPr>
        <w:t>«</w:t>
      </w:r>
      <w:r w:rsidRPr="00B21931">
        <w:rPr>
          <w:rFonts w:ascii="Times New Roman" w:hAnsi="Times New Roman" w:cs="Times New Roman"/>
          <w:sz w:val="24"/>
          <w:szCs w:val="24"/>
        </w:rPr>
        <w:t xml:space="preserve">Мониторинг социально-экономического развития Московской области с использованием типового регионального сегмента ГАС </w:t>
      </w:r>
      <w:r w:rsidR="000C6D94">
        <w:rPr>
          <w:rFonts w:ascii="Times New Roman" w:hAnsi="Times New Roman" w:cs="Times New Roman"/>
          <w:sz w:val="24"/>
          <w:szCs w:val="24"/>
        </w:rPr>
        <w:t>«</w:t>
      </w:r>
      <w:r w:rsidRPr="00B21931">
        <w:rPr>
          <w:rFonts w:ascii="Times New Roman" w:hAnsi="Times New Roman" w:cs="Times New Roman"/>
          <w:sz w:val="24"/>
          <w:szCs w:val="24"/>
        </w:rPr>
        <w:t>Управление</w:t>
      </w:r>
      <w:r w:rsidR="000C6D94">
        <w:rPr>
          <w:rFonts w:ascii="Times New Roman" w:hAnsi="Times New Roman" w:cs="Times New Roman"/>
          <w:sz w:val="24"/>
          <w:szCs w:val="24"/>
        </w:rPr>
        <w:t>»</w:t>
      </w:r>
      <w:r w:rsidRPr="00B21931">
        <w:rPr>
          <w:rFonts w:ascii="Times New Roman" w:hAnsi="Times New Roman" w:cs="Times New Roman"/>
          <w:sz w:val="24"/>
          <w:szCs w:val="24"/>
        </w:rPr>
        <w:t xml:space="preserve"> (далее </w:t>
      </w:r>
      <w:r w:rsidR="000C6D94">
        <w:rPr>
          <w:rFonts w:ascii="Times New Roman" w:hAnsi="Times New Roman" w:cs="Times New Roman"/>
          <w:sz w:val="24"/>
          <w:szCs w:val="24"/>
        </w:rPr>
        <w:t>–</w:t>
      </w:r>
      <w:r w:rsidRPr="00B21931">
        <w:rPr>
          <w:rFonts w:ascii="Times New Roman" w:hAnsi="Times New Roman" w:cs="Times New Roman"/>
          <w:sz w:val="24"/>
          <w:szCs w:val="24"/>
        </w:rPr>
        <w:t xml:space="preserve"> ГАСУ Московской области) информацию о выполнении мероприятий;</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готовит предложения по формированию:</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адресного перечня объектов капитального ремонта (ремонта) объектов государственной собственности;</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распределение бюджетных ассигнований, направляемых на организацию, проведение и участие в выставках, ярмарках, а также проведение торжественных и праздничных мероприятий, предусмотренных программой.</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 xml:space="preserve">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w:t>
      </w:r>
      <w:r w:rsidR="000C6D94">
        <w:rPr>
          <w:rFonts w:ascii="Times New Roman" w:hAnsi="Times New Roman" w:cs="Times New Roman"/>
          <w:sz w:val="24"/>
          <w:szCs w:val="24"/>
        </w:rPr>
        <w:t>–</w:t>
      </w:r>
      <w:r w:rsidRPr="00B21931">
        <w:rPr>
          <w:rFonts w:ascii="Times New Roman" w:hAnsi="Times New Roman" w:cs="Times New Roman"/>
          <w:sz w:val="24"/>
          <w:szCs w:val="24"/>
        </w:rPr>
        <w:t xml:space="preserve"> ЕАСУЗ).</w:t>
      </w:r>
    </w:p>
    <w:p w:rsidR="00B21931" w:rsidRPr="00B21931"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684510" w:rsidRDefault="00B21931" w:rsidP="00B95CD9">
      <w:pPr>
        <w:pStyle w:val="ConsPlusNormal"/>
        <w:ind w:firstLine="539"/>
        <w:jc w:val="both"/>
        <w:rPr>
          <w:rFonts w:ascii="Times New Roman" w:hAnsi="Times New Roman" w:cs="Times New Roman"/>
          <w:sz w:val="24"/>
          <w:szCs w:val="24"/>
        </w:rPr>
      </w:pPr>
      <w:r w:rsidRPr="00B21931">
        <w:rPr>
          <w:rFonts w:ascii="Times New Roman" w:hAnsi="Times New Roman" w:cs="Times New Roman"/>
          <w:sz w:val="24"/>
          <w:szCs w:val="24"/>
        </w:rPr>
        <w:t xml:space="preserve">Муниципальным заказчиком Программы является </w:t>
      </w:r>
      <w:r w:rsidR="00286AE0">
        <w:rPr>
          <w:rFonts w:ascii="Times New Roman" w:hAnsi="Times New Roman" w:cs="Times New Roman"/>
          <w:sz w:val="24"/>
          <w:szCs w:val="24"/>
        </w:rPr>
        <w:t xml:space="preserve">администрация городского округа </w:t>
      </w:r>
      <w:r w:rsidR="00A338D9">
        <w:rPr>
          <w:rFonts w:ascii="Times New Roman" w:hAnsi="Times New Roman" w:cs="Times New Roman"/>
          <w:sz w:val="24"/>
          <w:szCs w:val="24"/>
        </w:rPr>
        <w:t>Звёздный</w:t>
      </w:r>
      <w:r w:rsidR="00286AE0">
        <w:rPr>
          <w:rFonts w:ascii="Times New Roman" w:hAnsi="Times New Roman" w:cs="Times New Roman"/>
          <w:sz w:val="24"/>
          <w:szCs w:val="24"/>
        </w:rPr>
        <w:t xml:space="preserve"> городок Московской области</w:t>
      </w:r>
      <w:r w:rsidRPr="00B21931">
        <w:rPr>
          <w:rFonts w:ascii="Times New Roman" w:hAnsi="Times New Roman" w:cs="Times New Roman"/>
          <w:sz w:val="24"/>
          <w:szCs w:val="24"/>
        </w:rPr>
        <w:t>.</w:t>
      </w:r>
    </w:p>
    <w:p w:rsidR="00CE16D2" w:rsidRDefault="00CE16D2" w:rsidP="00B95CD9">
      <w:pPr>
        <w:spacing w:after="0" w:line="240" w:lineRule="auto"/>
        <w:jc w:val="both"/>
        <w:rPr>
          <w:rFonts w:ascii="Times New Roman" w:hAnsi="Times New Roman" w:cs="Times New Roman"/>
          <w:sz w:val="24"/>
          <w:szCs w:val="24"/>
          <w:lang w:val="ru-RU"/>
        </w:rPr>
      </w:pPr>
    </w:p>
    <w:p w:rsidR="002F5991" w:rsidRDefault="002F5991" w:rsidP="00B95CD9">
      <w:pPr>
        <w:spacing w:after="0" w:line="240" w:lineRule="auto"/>
        <w:jc w:val="both"/>
        <w:rPr>
          <w:rFonts w:ascii="Times New Roman" w:hAnsi="Times New Roman" w:cs="Times New Roman"/>
          <w:sz w:val="24"/>
          <w:szCs w:val="24"/>
          <w:lang w:val="ru-RU"/>
        </w:rPr>
      </w:pPr>
    </w:p>
    <w:p w:rsidR="002F5991" w:rsidRDefault="002F5991" w:rsidP="00B95CD9">
      <w:pPr>
        <w:spacing w:after="0" w:line="240" w:lineRule="auto"/>
        <w:jc w:val="both"/>
        <w:rPr>
          <w:rFonts w:ascii="Times New Roman" w:hAnsi="Times New Roman" w:cs="Times New Roman"/>
          <w:sz w:val="24"/>
          <w:szCs w:val="24"/>
          <w:lang w:val="ru-RU"/>
        </w:rPr>
      </w:pPr>
    </w:p>
    <w:p w:rsidR="002F5991" w:rsidRDefault="002F5991" w:rsidP="00B95CD9">
      <w:pPr>
        <w:spacing w:after="0" w:line="240" w:lineRule="auto"/>
        <w:jc w:val="both"/>
        <w:rPr>
          <w:rFonts w:ascii="Times New Roman" w:hAnsi="Times New Roman" w:cs="Times New Roman"/>
          <w:sz w:val="24"/>
          <w:szCs w:val="24"/>
          <w:lang w:val="ru-RU"/>
        </w:rPr>
      </w:pPr>
    </w:p>
    <w:p w:rsidR="002F5991" w:rsidRDefault="002F5991" w:rsidP="00B95CD9">
      <w:pPr>
        <w:spacing w:after="0" w:line="240" w:lineRule="auto"/>
        <w:jc w:val="both"/>
        <w:rPr>
          <w:rFonts w:ascii="Times New Roman" w:hAnsi="Times New Roman" w:cs="Times New Roman"/>
          <w:sz w:val="24"/>
          <w:szCs w:val="24"/>
          <w:lang w:val="ru-RU"/>
        </w:rPr>
      </w:pPr>
    </w:p>
    <w:p w:rsidR="002F5991" w:rsidRPr="00AC5389" w:rsidRDefault="002F5991" w:rsidP="00B95CD9">
      <w:pPr>
        <w:spacing w:after="0" w:line="240" w:lineRule="auto"/>
        <w:jc w:val="both"/>
        <w:rPr>
          <w:rFonts w:ascii="Times New Roman" w:hAnsi="Times New Roman" w:cs="Times New Roman"/>
          <w:sz w:val="24"/>
          <w:szCs w:val="24"/>
          <w:lang w:val="ru-RU"/>
        </w:rPr>
      </w:pPr>
    </w:p>
    <w:p w:rsidR="00E365A0" w:rsidRPr="00AD620F" w:rsidRDefault="00DB5A14" w:rsidP="00B95CD9">
      <w:pPr>
        <w:pStyle w:val="a9"/>
        <w:spacing w:after="0" w:line="240" w:lineRule="auto"/>
        <w:ind w:left="0" w:firstLine="851"/>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6. </w:t>
      </w:r>
      <w:r w:rsidR="00E365A0" w:rsidRPr="00AD620F">
        <w:rPr>
          <w:rFonts w:ascii="Times New Roman" w:hAnsi="Times New Roman" w:cs="Times New Roman"/>
          <w:b/>
          <w:sz w:val="24"/>
          <w:szCs w:val="24"/>
          <w:lang w:val="ru-RU"/>
        </w:rPr>
        <w:t>Состав, форма и сроки представления отчетности о ходе реализации меропри</w:t>
      </w:r>
      <w:r w:rsidR="0066661E">
        <w:rPr>
          <w:rFonts w:ascii="Times New Roman" w:hAnsi="Times New Roman" w:cs="Times New Roman"/>
          <w:b/>
          <w:sz w:val="24"/>
          <w:szCs w:val="24"/>
          <w:lang w:val="ru-RU"/>
        </w:rPr>
        <w:t xml:space="preserve">ятий </w:t>
      </w:r>
      <w:r w:rsidR="00E365A0" w:rsidRPr="00AD620F">
        <w:rPr>
          <w:rFonts w:ascii="Times New Roman" w:hAnsi="Times New Roman" w:cs="Times New Roman"/>
          <w:b/>
          <w:sz w:val="24"/>
          <w:szCs w:val="24"/>
          <w:lang w:val="ru-RU"/>
        </w:rPr>
        <w:t>программы «</w:t>
      </w:r>
      <w:r w:rsidR="0066661E">
        <w:rPr>
          <w:rFonts w:ascii="Times New Roman" w:hAnsi="Times New Roman" w:cs="Times New Roman"/>
          <w:b/>
          <w:sz w:val="24"/>
          <w:szCs w:val="24"/>
          <w:lang w:val="ru-RU"/>
        </w:rPr>
        <w:t xml:space="preserve">Содержание и развитие инженерной инфраструктуры и </w:t>
      </w:r>
      <w:r w:rsidR="00044AB9">
        <w:rPr>
          <w:rFonts w:ascii="Times New Roman" w:hAnsi="Times New Roman" w:cs="Times New Roman"/>
          <w:b/>
          <w:sz w:val="24"/>
          <w:szCs w:val="24"/>
          <w:lang w:val="ru-RU"/>
        </w:rPr>
        <w:t>э</w:t>
      </w:r>
      <w:r w:rsidR="0066661E">
        <w:rPr>
          <w:rFonts w:ascii="Times New Roman" w:hAnsi="Times New Roman" w:cs="Times New Roman"/>
          <w:b/>
          <w:sz w:val="24"/>
          <w:szCs w:val="24"/>
          <w:lang w:val="ru-RU"/>
        </w:rPr>
        <w:t>нергоэффективности в городском округе</w:t>
      </w:r>
      <w:r w:rsidR="0066661E" w:rsidRPr="00AD620F">
        <w:rPr>
          <w:rFonts w:ascii="Times New Roman" w:hAnsi="Times New Roman" w:cs="Times New Roman"/>
          <w:b/>
          <w:sz w:val="24"/>
          <w:szCs w:val="24"/>
          <w:lang w:val="ru-RU"/>
        </w:rPr>
        <w:t xml:space="preserve"> </w:t>
      </w:r>
      <w:r w:rsidR="00A338D9">
        <w:rPr>
          <w:rFonts w:ascii="Times New Roman" w:hAnsi="Times New Roman" w:cs="Times New Roman"/>
          <w:b/>
          <w:sz w:val="24"/>
          <w:szCs w:val="24"/>
          <w:lang w:val="ru-RU"/>
        </w:rPr>
        <w:t>Звёздный</w:t>
      </w:r>
      <w:r w:rsidR="0066661E" w:rsidRPr="00AD620F">
        <w:rPr>
          <w:rFonts w:ascii="Times New Roman" w:hAnsi="Times New Roman" w:cs="Times New Roman"/>
          <w:b/>
          <w:sz w:val="24"/>
          <w:szCs w:val="24"/>
          <w:lang w:val="ru-RU"/>
        </w:rPr>
        <w:t xml:space="preserve"> городок Московской области</w:t>
      </w:r>
      <w:r w:rsidR="0050541C">
        <w:rPr>
          <w:rFonts w:ascii="Times New Roman" w:hAnsi="Times New Roman" w:cs="Times New Roman"/>
          <w:b/>
          <w:sz w:val="24"/>
          <w:szCs w:val="24"/>
          <w:lang w:val="ru-RU"/>
        </w:rPr>
        <w:t>»</w:t>
      </w:r>
      <w:r w:rsidR="0066661E" w:rsidRPr="00AD620F">
        <w:rPr>
          <w:rFonts w:ascii="Times New Roman" w:hAnsi="Times New Roman" w:cs="Times New Roman"/>
          <w:b/>
          <w:sz w:val="24"/>
          <w:szCs w:val="24"/>
          <w:lang w:val="ru-RU"/>
        </w:rPr>
        <w:t xml:space="preserve"> на 201</w:t>
      </w:r>
      <w:r w:rsidR="0066661E">
        <w:rPr>
          <w:rFonts w:ascii="Times New Roman" w:hAnsi="Times New Roman" w:cs="Times New Roman"/>
          <w:b/>
          <w:sz w:val="24"/>
          <w:szCs w:val="24"/>
          <w:lang w:val="ru-RU"/>
        </w:rPr>
        <w:t>8-2022</w:t>
      </w:r>
      <w:r w:rsidR="0050541C">
        <w:rPr>
          <w:rFonts w:ascii="Times New Roman" w:hAnsi="Times New Roman" w:cs="Times New Roman"/>
          <w:b/>
          <w:sz w:val="24"/>
          <w:szCs w:val="24"/>
          <w:lang w:val="ru-RU"/>
        </w:rPr>
        <w:t xml:space="preserve"> годы</w:t>
      </w:r>
    </w:p>
    <w:p w:rsidR="00AD620F" w:rsidRPr="00AD620F" w:rsidRDefault="00AD620F" w:rsidP="00B95CD9">
      <w:pPr>
        <w:pStyle w:val="a9"/>
        <w:spacing w:after="0" w:line="240" w:lineRule="auto"/>
        <w:ind w:left="0"/>
        <w:rPr>
          <w:rFonts w:ascii="Times New Roman" w:hAnsi="Times New Roman" w:cs="Times New Roman"/>
          <w:b/>
          <w:sz w:val="24"/>
          <w:szCs w:val="24"/>
          <w:lang w:val="ru-RU"/>
        </w:rPr>
      </w:pP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Контроль за реализацией муниципальной программы осуществляется </w:t>
      </w:r>
      <w:r w:rsidR="00846C4C">
        <w:rPr>
          <w:rFonts w:ascii="Times New Roman" w:hAnsi="Times New Roman" w:cs="Times New Roman"/>
          <w:sz w:val="24"/>
          <w:szCs w:val="24"/>
        </w:rPr>
        <w:t>координатором муниципальных программ</w:t>
      </w:r>
      <w:r>
        <w:rPr>
          <w:rFonts w:ascii="Times New Roman" w:hAnsi="Times New Roman" w:cs="Times New Roman"/>
          <w:sz w:val="24"/>
          <w:szCs w:val="24"/>
        </w:rPr>
        <w:t xml:space="preserve"> администрации городского округа </w:t>
      </w:r>
      <w:r w:rsidR="00A338D9">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Ответственность за реализацию муниципальной программы и обеспечение достижения значений количественных и качественных показателей эффективности реализации муниципальной программы несет муниципальный заказчик муниципальной программы (подпрограммы), а именно:</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отдел по ЖКХ, строительству, архитектуре и земельно-имущественным отношениям;</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В целях подготовки отчетов ответственные за выполнение мероприятий подпрограмм направляют муниципальному заказчику программы и вносят в систему ГАСУ Московской области:</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ежеквартально до 10 числа месяца, следующего за отчетным кварталом:</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оперативный отчет о реализации мероприятий по форме, утвержденной постановлением руководителя администрации городского округа </w:t>
      </w:r>
      <w:r w:rsidR="00A338D9">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 от 01.02.2018 № 47, который содержит в том числе:</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анализ причин несвоевременного выполнения мероприятий;</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оперативный (годовой) отчет о выполнении муниципальной программы по объектам строительства, реконструкции и капитального ремонта по форме, утвержденной постановлением руководителя администрации городского округа </w:t>
      </w:r>
      <w:r w:rsidR="00A338D9">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 от 01.02.2018 № 47, который содержит в том числе:</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наименование объекта, адрес объекта, планируемые работы;</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перечень фактически выполненных работ с указанием объемов, источников финансирования;</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анализ причин невыполнения (несвоевременного выполнения) работ;</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ежегодно до 1 марта года, следующего за отчетным периодом, годовой отчет о реализации муниципальной программы для оценки эффективности реализации государственной программы по форме, утвержденной постановлением руководителя администрации городского округа </w:t>
      </w:r>
      <w:r w:rsidR="00A338D9">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 от 01.02.2018 № 47, который содержит в том числе:</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аналитическую записку, в которой указываются:</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степень достижения планируемых результатов реализации муниципальной программы и намеченной цели муниципальной программы;</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общий объем фактически произведенных расходов, в том числе по источникам финансирования и в разрезе городского округа </w:t>
      </w:r>
      <w:r w:rsidR="00A338D9">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 на территории которого реализовывались мероприятия;</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таблицу, в которой указываются данные:</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об использовании средств бюджета городского округа </w:t>
      </w:r>
      <w:r w:rsidR="00A338D9">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 и средств иных привлекаемых для реализации муниципальной программы источников по каждому мероприятию и в целом по муниципальной программе;</w:t>
      </w:r>
    </w:p>
    <w:p w:rsidR="00B21931" w:rsidRDefault="00B21931" w:rsidP="00B95CD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E365A0" w:rsidRDefault="00B21931" w:rsidP="002F599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C761C2" w:rsidRDefault="00C761C2" w:rsidP="00B95CD9">
      <w:pPr>
        <w:spacing w:after="0" w:line="240" w:lineRule="auto"/>
        <w:jc w:val="both"/>
        <w:rPr>
          <w:rFonts w:ascii="Times New Roman" w:hAnsi="Times New Roman" w:cs="Times New Roman"/>
          <w:sz w:val="24"/>
          <w:szCs w:val="24"/>
          <w:lang w:val="ru-RU"/>
        </w:rPr>
      </w:pPr>
    </w:p>
    <w:p w:rsidR="005F5FD0" w:rsidRPr="008309B7" w:rsidRDefault="005F5FD0" w:rsidP="00B95CD9">
      <w:pPr>
        <w:spacing w:after="0" w:line="240" w:lineRule="auto"/>
        <w:jc w:val="both"/>
        <w:rPr>
          <w:rFonts w:ascii="Times New Roman" w:hAnsi="Times New Roman"/>
          <w:sz w:val="24"/>
          <w:szCs w:val="24"/>
          <w:lang w:val="ru-RU"/>
        </w:rPr>
        <w:sectPr w:rsidR="005F5FD0" w:rsidRPr="008309B7" w:rsidSect="00B95CD9">
          <w:pgSz w:w="11906" w:h="16838"/>
          <w:pgMar w:top="1134" w:right="851" w:bottom="1134" w:left="1134" w:header="708" w:footer="708" w:gutter="0"/>
          <w:cols w:space="708"/>
          <w:docGrid w:linePitch="360"/>
        </w:sectPr>
      </w:pPr>
    </w:p>
    <w:p w:rsidR="00EC7F26" w:rsidRPr="00126D58" w:rsidRDefault="00EC7F26" w:rsidP="00B95CD9">
      <w:pPr>
        <w:autoSpaceDE w:val="0"/>
        <w:autoSpaceDN w:val="0"/>
        <w:adjustRightInd w:val="0"/>
        <w:spacing w:after="0" w:line="240" w:lineRule="auto"/>
        <w:jc w:val="center"/>
        <w:rPr>
          <w:rFonts w:ascii="Times New Roman" w:hAnsi="Times New Roman" w:cs="Times New Roman"/>
          <w:b/>
          <w:sz w:val="24"/>
          <w:szCs w:val="24"/>
          <w:lang w:val="ru-RU"/>
        </w:rPr>
      </w:pPr>
      <w:r w:rsidRPr="00126D58">
        <w:rPr>
          <w:rFonts w:ascii="Times New Roman" w:hAnsi="Times New Roman" w:cs="Times New Roman"/>
          <w:b/>
          <w:sz w:val="24"/>
          <w:szCs w:val="24"/>
          <w:lang w:val="ru-RU"/>
        </w:rPr>
        <w:lastRenderedPageBreak/>
        <w:t>Паспорт подпрограммы</w:t>
      </w:r>
      <w:r w:rsidR="005A6FB0" w:rsidRPr="00126D58">
        <w:rPr>
          <w:rFonts w:ascii="Times New Roman" w:hAnsi="Times New Roman" w:cs="Times New Roman"/>
          <w:b/>
          <w:sz w:val="24"/>
          <w:szCs w:val="24"/>
          <w:lang w:val="ru-RU"/>
        </w:rPr>
        <w:t xml:space="preserve"> 1</w:t>
      </w:r>
      <w:r w:rsidRPr="00126D58">
        <w:rPr>
          <w:rFonts w:ascii="Times New Roman" w:hAnsi="Times New Roman" w:cs="Times New Roman"/>
          <w:b/>
          <w:sz w:val="24"/>
          <w:szCs w:val="24"/>
          <w:lang w:val="ru-RU"/>
        </w:rPr>
        <w:t xml:space="preserve"> «</w:t>
      </w:r>
      <w:r w:rsidR="00974430" w:rsidRPr="00126D58">
        <w:rPr>
          <w:rFonts w:ascii="Times New Roman" w:eastAsia="Times New Roman" w:hAnsi="Times New Roman" w:cs="Times New Roman"/>
          <w:b/>
          <w:sz w:val="24"/>
          <w:szCs w:val="24"/>
          <w:lang w:val="ru-RU"/>
        </w:rPr>
        <w:t>С</w:t>
      </w:r>
      <w:r w:rsidR="00974430" w:rsidRPr="00126D58">
        <w:rPr>
          <w:rFonts w:ascii="Times New Roman" w:eastAsia="Times New Roman" w:hAnsi="Times New Roman" w:cs="Times New Roman"/>
          <w:b/>
          <w:spacing w:val="1"/>
          <w:sz w:val="24"/>
          <w:szCs w:val="24"/>
          <w:lang w:val="ru-RU"/>
        </w:rPr>
        <w:t>оз</w:t>
      </w:r>
      <w:r w:rsidR="00974430" w:rsidRPr="00126D58">
        <w:rPr>
          <w:rFonts w:ascii="Times New Roman" w:eastAsia="Times New Roman" w:hAnsi="Times New Roman" w:cs="Times New Roman"/>
          <w:b/>
          <w:sz w:val="24"/>
          <w:szCs w:val="24"/>
          <w:lang w:val="ru-RU"/>
        </w:rPr>
        <w:t>д</w:t>
      </w:r>
      <w:r w:rsidR="00974430" w:rsidRPr="00126D58">
        <w:rPr>
          <w:rFonts w:ascii="Times New Roman" w:eastAsia="Times New Roman" w:hAnsi="Times New Roman" w:cs="Times New Roman"/>
          <w:b/>
          <w:spacing w:val="-1"/>
          <w:sz w:val="24"/>
          <w:szCs w:val="24"/>
          <w:lang w:val="ru-RU"/>
        </w:rPr>
        <w:t>а</w:t>
      </w:r>
      <w:r w:rsidR="00974430" w:rsidRPr="00126D58">
        <w:rPr>
          <w:rFonts w:ascii="Times New Roman" w:eastAsia="Times New Roman" w:hAnsi="Times New Roman" w:cs="Times New Roman"/>
          <w:b/>
          <w:sz w:val="24"/>
          <w:szCs w:val="24"/>
          <w:lang w:val="ru-RU"/>
        </w:rPr>
        <w:t>н</w:t>
      </w:r>
      <w:r w:rsidR="00974430" w:rsidRPr="00126D58">
        <w:rPr>
          <w:rFonts w:ascii="Times New Roman" w:eastAsia="Times New Roman" w:hAnsi="Times New Roman" w:cs="Times New Roman"/>
          <w:b/>
          <w:spacing w:val="-1"/>
          <w:sz w:val="24"/>
          <w:szCs w:val="24"/>
          <w:lang w:val="ru-RU"/>
        </w:rPr>
        <w:t>и</w:t>
      </w:r>
      <w:r w:rsidR="00974430" w:rsidRPr="00126D58">
        <w:rPr>
          <w:rFonts w:ascii="Times New Roman" w:eastAsia="Times New Roman" w:hAnsi="Times New Roman" w:cs="Times New Roman"/>
          <w:b/>
          <w:sz w:val="24"/>
          <w:szCs w:val="24"/>
          <w:lang w:val="ru-RU"/>
        </w:rPr>
        <w:t>е</w:t>
      </w:r>
      <w:r w:rsidR="00C7350C">
        <w:rPr>
          <w:rFonts w:ascii="Times New Roman" w:eastAsia="Times New Roman" w:hAnsi="Times New Roman" w:cs="Times New Roman"/>
          <w:b/>
          <w:sz w:val="24"/>
          <w:szCs w:val="24"/>
          <w:lang w:val="ru-RU"/>
        </w:rPr>
        <w:t xml:space="preserve"> </w:t>
      </w:r>
      <w:r w:rsidR="00974430" w:rsidRPr="00126D58">
        <w:rPr>
          <w:rFonts w:ascii="Times New Roman" w:eastAsia="Times New Roman" w:hAnsi="Times New Roman" w:cs="Times New Roman"/>
          <w:b/>
          <w:spacing w:val="-4"/>
          <w:sz w:val="24"/>
          <w:szCs w:val="24"/>
          <w:lang w:val="ru-RU"/>
        </w:rPr>
        <w:t>у</w:t>
      </w:r>
      <w:r w:rsidR="00974430" w:rsidRPr="00126D58">
        <w:rPr>
          <w:rFonts w:ascii="Times New Roman" w:eastAsia="Times New Roman" w:hAnsi="Times New Roman" w:cs="Times New Roman"/>
          <w:b/>
          <w:spacing w:val="1"/>
          <w:sz w:val="24"/>
          <w:szCs w:val="24"/>
          <w:lang w:val="ru-RU"/>
        </w:rPr>
        <w:t>с</w:t>
      </w:r>
      <w:r w:rsidR="00974430" w:rsidRPr="00126D58">
        <w:rPr>
          <w:rFonts w:ascii="Times New Roman" w:eastAsia="Times New Roman" w:hAnsi="Times New Roman" w:cs="Times New Roman"/>
          <w:b/>
          <w:spacing w:val="-1"/>
          <w:sz w:val="24"/>
          <w:szCs w:val="24"/>
          <w:lang w:val="ru-RU"/>
        </w:rPr>
        <w:t>л</w:t>
      </w:r>
      <w:r w:rsidR="00974430" w:rsidRPr="00126D58">
        <w:rPr>
          <w:rFonts w:ascii="Times New Roman" w:eastAsia="Times New Roman" w:hAnsi="Times New Roman" w:cs="Times New Roman"/>
          <w:b/>
          <w:spacing w:val="1"/>
          <w:sz w:val="24"/>
          <w:szCs w:val="24"/>
          <w:lang w:val="ru-RU"/>
        </w:rPr>
        <w:t>о</w:t>
      </w:r>
      <w:r w:rsidR="00974430" w:rsidRPr="00126D58">
        <w:rPr>
          <w:rFonts w:ascii="Times New Roman" w:eastAsia="Times New Roman" w:hAnsi="Times New Roman" w:cs="Times New Roman"/>
          <w:b/>
          <w:spacing w:val="-1"/>
          <w:sz w:val="24"/>
          <w:szCs w:val="24"/>
          <w:lang w:val="ru-RU"/>
        </w:rPr>
        <w:t>в</w:t>
      </w:r>
      <w:r w:rsidR="00974430" w:rsidRPr="00126D58">
        <w:rPr>
          <w:rFonts w:ascii="Times New Roman" w:eastAsia="Times New Roman" w:hAnsi="Times New Roman" w:cs="Times New Roman"/>
          <w:b/>
          <w:sz w:val="24"/>
          <w:szCs w:val="24"/>
          <w:lang w:val="ru-RU"/>
        </w:rPr>
        <w:t>ий д</w:t>
      </w:r>
      <w:r w:rsidR="00974430" w:rsidRPr="00126D58">
        <w:rPr>
          <w:rFonts w:ascii="Times New Roman" w:eastAsia="Times New Roman" w:hAnsi="Times New Roman" w:cs="Times New Roman"/>
          <w:b/>
          <w:spacing w:val="-1"/>
          <w:sz w:val="24"/>
          <w:szCs w:val="24"/>
          <w:lang w:val="ru-RU"/>
        </w:rPr>
        <w:t>л</w:t>
      </w:r>
      <w:r w:rsidR="00974430" w:rsidRPr="00126D58">
        <w:rPr>
          <w:rFonts w:ascii="Times New Roman" w:eastAsia="Times New Roman" w:hAnsi="Times New Roman" w:cs="Times New Roman"/>
          <w:b/>
          <w:sz w:val="24"/>
          <w:szCs w:val="24"/>
          <w:lang w:val="ru-RU"/>
        </w:rPr>
        <w:t>я</w:t>
      </w:r>
      <w:r w:rsidR="00974430" w:rsidRPr="00126D58">
        <w:rPr>
          <w:rFonts w:ascii="Times New Roman" w:eastAsia="Times New Roman" w:hAnsi="Times New Roman" w:cs="Times New Roman"/>
          <w:b/>
          <w:spacing w:val="1"/>
          <w:sz w:val="24"/>
          <w:szCs w:val="24"/>
          <w:lang w:val="ru-RU"/>
        </w:rPr>
        <w:t xml:space="preserve"> о</w:t>
      </w:r>
      <w:r w:rsidR="00974430" w:rsidRPr="00126D58">
        <w:rPr>
          <w:rFonts w:ascii="Times New Roman" w:eastAsia="Times New Roman" w:hAnsi="Times New Roman" w:cs="Times New Roman"/>
          <w:b/>
          <w:sz w:val="24"/>
          <w:szCs w:val="24"/>
          <w:lang w:val="ru-RU"/>
        </w:rPr>
        <w:t>б</w:t>
      </w:r>
      <w:r w:rsidR="00974430" w:rsidRPr="00126D58">
        <w:rPr>
          <w:rFonts w:ascii="Times New Roman" w:eastAsia="Times New Roman" w:hAnsi="Times New Roman" w:cs="Times New Roman"/>
          <w:b/>
          <w:spacing w:val="-1"/>
          <w:sz w:val="24"/>
          <w:szCs w:val="24"/>
          <w:lang w:val="ru-RU"/>
        </w:rPr>
        <w:t>е</w:t>
      </w:r>
      <w:r w:rsidR="00974430" w:rsidRPr="00126D58">
        <w:rPr>
          <w:rFonts w:ascii="Times New Roman" w:eastAsia="Times New Roman" w:hAnsi="Times New Roman" w:cs="Times New Roman"/>
          <w:b/>
          <w:spacing w:val="3"/>
          <w:sz w:val="24"/>
          <w:szCs w:val="24"/>
          <w:lang w:val="ru-RU"/>
        </w:rPr>
        <w:t>с</w:t>
      </w:r>
      <w:r w:rsidR="00974430" w:rsidRPr="00126D58">
        <w:rPr>
          <w:rFonts w:ascii="Times New Roman" w:eastAsia="Times New Roman" w:hAnsi="Times New Roman" w:cs="Times New Roman"/>
          <w:b/>
          <w:sz w:val="24"/>
          <w:szCs w:val="24"/>
          <w:lang w:val="ru-RU"/>
        </w:rPr>
        <w:t>п</w:t>
      </w:r>
      <w:r w:rsidR="00974430" w:rsidRPr="00126D58">
        <w:rPr>
          <w:rFonts w:ascii="Times New Roman" w:eastAsia="Times New Roman" w:hAnsi="Times New Roman" w:cs="Times New Roman"/>
          <w:b/>
          <w:spacing w:val="-1"/>
          <w:sz w:val="24"/>
          <w:szCs w:val="24"/>
          <w:lang w:val="ru-RU"/>
        </w:rPr>
        <w:t>е</w:t>
      </w:r>
      <w:r w:rsidR="00974430" w:rsidRPr="00126D58">
        <w:rPr>
          <w:rFonts w:ascii="Times New Roman" w:eastAsia="Times New Roman" w:hAnsi="Times New Roman" w:cs="Times New Roman"/>
          <w:b/>
          <w:spacing w:val="1"/>
          <w:sz w:val="24"/>
          <w:szCs w:val="24"/>
          <w:lang w:val="ru-RU"/>
        </w:rPr>
        <w:t>ч</w:t>
      </w:r>
      <w:r w:rsidR="00974430" w:rsidRPr="00126D58">
        <w:rPr>
          <w:rFonts w:ascii="Times New Roman" w:eastAsia="Times New Roman" w:hAnsi="Times New Roman" w:cs="Times New Roman"/>
          <w:b/>
          <w:spacing w:val="-1"/>
          <w:sz w:val="24"/>
          <w:szCs w:val="24"/>
          <w:lang w:val="ru-RU"/>
        </w:rPr>
        <w:t>е</w:t>
      </w:r>
      <w:r w:rsidR="00974430" w:rsidRPr="00126D58">
        <w:rPr>
          <w:rFonts w:ascii="Times New Roman" w:eastAsia="Times New Roman" w:hAnsi="Times New Roman" w:cs="Times New Roman"/>
          <w:b/>
          <w:sz w:val="24"/>
          <w:szCs w:val="24"/>
          <w:lang w:val="ru-RU"/>
        </w:rPr>
        <w:t>н</w:t>
      </w:r>
      <w:r w:rsidR="00974430" w:rsidRPr="00126D58">
        <w:rPr>
          <w:rFonts w:ascii="Times New Roman" w:eastAsia="Times New Roman" w:hAnsi="Times New Roman" w:cs="Times New Roman"/>
          <w:b/>
          <w:spacing w:val="-1"/>
          <w:sz w:val="24"/>
          <w:szCs w:val="24"/>
          <w:lang w:val="ru-RU"/>
        </w:rPr>
        <w:t>и</w:t>
      </w:r>
      <w:r w:rsidR="00974430" w:rsidRPr="00126D58">
        <w:rPr>
          <w:rFonts w:ascii="Times New Roman" w:eastAsia="Times New Roman" w:hAnsi="Times New Roman" w:cs="Times New Roman"/>
          <w:b/>
          <w:sz w:val="24"/>
          <w:szCs w:val="24"/>
          <w:lang w:val="ru-RU"/>
        </w:rPr>
        <w:t>я</w:t>
      </w:r>
      <w:r w:rsidR="00C7350C">
        <w:rPr>
          <w:rFonts w:ascii="Times New Roman" w:eastAsia="Times New Roman" w:hAnsi="Times New Roman" w:cs="Times New Roman"/>
          <w:b/>
          <w:sz w:val="24"/>
          <w:szCs w:val="24"/>
          <w:lang w:val="ru-RU"/>
        </w:rPr>
        <w:t xml:space="preserve"> </w:t>
      </w:r>
      <w:r w:rsidR="00974430" w:rsidRPr="00126D58">
        <w:rPr>
          <w:rFonts w:ascii="Times New Roman" w:eastAsia="Times New Roman" w:hAnsi="Times New Roman" w:cs="Times New Roman"/>
          <w:b/>
          <w:spacing w:val="-1"/>
          <w:sz w:val="24"/>
          <w:szCs w:val="24"/>
          <w:lang w:val="ru-RU"/>
        </w:rPr>
        <w:t>ка</w:t>
      </w:r>
      <w:r w:rsidR="00974430" w:rsidRPr="00126D58">
        <w:rPr>
          <w:rFonts w:ascii="Times New Roman" w:eastAsia="Times New Roman" w:hAnsi="Times New Roman" w:cs="Times New Roman"/>
          <w:b/>
          <w:spacing w:val="1"/>
          <w:sz w:val="24"/>
          <w:szCs w:val="24"/>
          <w:lang w:val="ru-RU"/>
        </w:rPr>
        <w:t>ч</w:t>
      </w:r>
      <w:r w:rsidR="00974430" w:rsidRPr="00126D58">
        <w:rPr>
          <w:rFonts w:ascii="Times New Roman" w:eastAsia="Times New Roman" w:hAnsi="Times New Roman" w:cs="Times New Roman"/>
          <w:b/>
          <w:spacing w:val="-1"/>
          <w:sz w:val="24"/>
          <w:szCs w:val="24"/>
          <w:lang w:val="ru-RU"/>
        </w:rPr>
        <w:t>ес</w:t>
      </w:r>
      <w:r w:rsidR="00974430" w:rsidRPr="00126D58">
        <w:rPr>
          <w:rFonts w:ascii="Times New Roman" w:eastAsia="Times New Roman" w:hAnsi="Times New Roman" w:cs="Times New Roman"/>
          <w:b/>
          <w:sz w:val="24"/>
          <w:szCs w:val="24"/>
          <w:lang w:val="ru-RU"/>
        </w:rPr>
        <w:t>тв</w:t>
      </w:r>
      <w:r w:rsidR="00974430" w:rsidRPr="00126D58">
        <w:rPr>
          <w:rFonts w:ascii="Times New Roman" w:eastAsia="Times New Roman" w:hAnsi="Times New Roman" w:cs="Times New Roman"/>
          <w:b/>
          <w:spacing w:val="1"/>
          <w:sz w:val="24"/>
          <w:szCs w:val="24"/>
          <w:lang w:val="ru-RU"/>
        </w:rPr>
        <w:t>е</w:t>
      </w:r>
      <w:r w:rsidR="00974430" w:rsidRPr="00126D58">
        <w:rPr>
          <w:rFonts w:ascii="Times New Roman" w:eastAsia="Times New Roman" w:hAnsi="Times New Roman" w:cs="Times New Roman"/>
          <w:b/>
          <w:sz w:val="24"/>
          <w:szCs w:val="24"/>
          <w:lang w:val="ru-RU"/>
        </w:rPr>
        <w:t>н</w:t>
      </w:r>
      <w:r w:rsidR="00974430" w:rsidRPr="00126D58">
        <w:rPr>
          <w:rFonts w:ascii="Times New Roman" w:eastAsia="Times New Roman" w:hAnsi="Times New Roman" w:cs="Times New Roman"/>
          <w:b/>
          <w:spacing w:val="-1"/>
          <w:sz w:val="24"/>
          <w:szCs w:val="24"/>
          <w:lang w:val="ru-RU"/>
        </w:rPr>
        <w:t>н</w:t>
      </w:r>
      <w:r w:rsidR="00974430" w:rsidRPr="00126D58">
        <w:rPr>
          <w:rFonts w:ascii="Times New Roman" w:eastAsia="Times New Roman" w:hAnsi="Times New Roman" w:cs="Times New Roman"/>
          <w:b/>
          <w:spacing w:val="1"/>
          <w:sz w:val="24"/>
          <w:szCs w:val="24"/>
          <w:lang w:val="ru-RU"/>
        </w:rPr>
        <w:t>ы</w:t>
      </w:r>
      <w:r w:rsidR="00974430" w:rsidRPr="00126D58">
        <w:rPr>
          <w:rFonts w:ascii="Times New Roman" w:eastAsia="Times New Roman" w:hAnsi="Times New Roman" w:cs="Times New Roman"/>
          <w:b/>
          <w:spacing w:val="-1"/>
          <w:sz w:val="24"/>
          <w:szCs w:val="24"/>
          <w:lang w:val="ru-RU"/>
        </w:rPr>
        <w:t>м</w:t>
      </w:r>
      <w:r w:rsidR="00974430" w:rsidRPr="00126D58">
        <w:rPr>
          <w:rFonts w:ascii="Times New Roman" w:eastAsia="Times New Roman" w:hAnsi="Times New Roman" w:cs="Times New Roman"/>
          <w:b/>
          <w:sz w:val="24"/>
          <w:szCs w:val="24"/>
          <w:lang w:val="ru-RU"/>
        </w:rPr>
        <w:t xml:space="preserve">и </w:t>
      </w:r>
      <w:r w:rsidR="00974430" w:rsidRPr="00126D58">
        <w:rPr>
          <w:rFonts w:ascii="Times New Roman" w:eastAsia="Times New Roman" w:hAnsi="Times New Roman" w:cs="Times New Roman"/>
          <w:b/>
          <w:spacing w:val="1"/>
          <w:sz w:val="24"/>
          <w:szCs w:val="24"/>
          <w:lang w:val="ru-RU"/>
        </w:rPr>
        <w:t>ж</w:t>
      </w:r>
      <w:r w:rsidR="00974430" w:rsidRPr="00126D58">
        <w:rPr>
          <w:rFonts w:ascii="Times New Roman" w:eastAsia="Times New Roman" w:hAnsi="Times New Roman" w:cs="Times New Roman"/>
          <w:b/>
          <w:sz w:val="24"/>
          <w:szCs w:val="24"/>
          <w:lang w:val="ru-RU"/>
        </w:rPr>
        <w:t>и</w:t>
      </w:r>
      <w:r w:rsidR="00974430" w:rsidRPr="00126D58">
        <w:rPr>
          <w:rFonts w:ascii="Times New Roman" w:eastAsia="Times New Roman" w:hAnsi="Times New Roman" w:cs="Times New Roman"/>
          <w:b/>
          <w:spacing w:val="-1"/>
          <w:sz w:val="24"/>
          <w:szCs w:val="24"/>
          <w:lang w:val="ru-RU"/>
        </w:rPr>
        <w:t>л</w:t>
      </w:r>
      <w:r w:rsidR="00974430" w:rsidRPr="00126D58">
        <w:rPr>
          <w:rFonts w:ascii="Times New Roman" w:eastAsia="Times New Roman" w:hAnsi="Times New Roman" w:cs="Times New Roman"/>
          <w:b/>
          <w:sz w:val="24"/>
          <w:szCs w:val="24"/>
          <w:lang w:val="ru-RU"/>
        </w:rPr>
        <w:t>и</w:t>
      </w:r>
      <w:r w:rsidR="00974430" w:rsidRPr="00126D58">
        <w:rPr>
          <w:rFonts w:ascii="Times New Roman" w:eastAsia="Times New Roman" w:hAnsi="Times New Roman" w:cs="Times New Roman"/>
          <w:b/>
          <w:spacing w:val="3"/>
          <w:sz w:val="24"/>
          <w:szCs w:val="24"/>
          <w:lang w:val="ru-RU"/>
        </w:rPr>
        <w:t>щ</w:t>
      </w:r>
      <w:r w:rsidR="00974430" w:rsidRPr="00126D58">
        <w:rPr>
          <w:rFonts w:ascii="Times New Roman" w:eastAsia="Times New Roman" w:hAnsi="Times New Roman" w:cs="Times New Roman"/>
          <w:b/>
          <w:sz w:val="24"/>
          <w:szCs w:val="24"/>
          <w:lang w:val="ru-RU"/>
        </w:rPr>
        <w:t>н</w:t>
      </w:r>
      <w:r w:rsidR="00974430" w:rsidRPr="00126D58">
        <w:rPr>
          <w:rFonts w:ascii="Times New Roman" w:eastAsia="Times New Roman" w:hAnsi="Times New Roman" w:cs="Times New Roman"/>
          <w:b/>
          <w:spacing w:val="2"/>
          <w:sz w:val="24"/>
          <w:szCs w:val="24"/>
          <w:lang w:val="ru-RU"/>
        </w:rPr>
        <w:t>о</w:t>
      </w:r>
      <w:r w:rsidR="00974430" w:rsidRPr="00126D58">
        <w:rPr>
          <w:rFonts w:ascii="Times New Roman" w:eastAsia="Times New Roman" w:hAnsi="Times New Roman" w:cs="Times New Roman"/>
          <w:b/>
          <w:sz w:val="24"/>
          <w:szCs w:val="24"/>
          <w:lang w:val="ru-RU"/>
        </w:rPr>
        <w:t>-</w:t>
      </w:r>
      <w:r w:rsidR="00974430" w:rsidRPr="00126D58">
        <w:rPr>
          <w:rFonts w:ascii="Times New Roman" w:eastAsia="Times New Roman" w:hAnsi="Times New Roman" w:cs="Times New Roman"/>
          <w:b/>
          <w:spacing w:val="-1"/>
          <w:sz w:val="24"/>
          <w:szCs w:val="24"/>
          <w:lang w:val="ru-RU"/>
        </w:rPr>
        <w:t>к</w:t>
      </w:r>
      <w:r w:rsidR="00974430" w:rsidRPr="00126D58">
        <w:rPr>
          <w:rFonts w:ascii="Times New Roman" w:eastAsia="Times New Roman" w:hAnsi="Times New Roman" w:cs="Times New Roman"/>
          <w:b/>
          <w:spacing w:val="1"/>
          <w:sz w:val="24"/>
          <w:szCs w:val="24"/>
          <w:lang w:val="ru-RU"/>
        </w:rPr>
        <w:t>о</w:t>
      </w:r>
      <w:r w:rsidR="00974430" w:rsidRPr="00126D58">
        <w:rPr>
          <w:rFonts w:ascii="Times New Roman" w:eastAsia="Times New Roman" w:hAnsi="Times New Roman" w:cs="Times New Roman"/>
          <w:b/>
          <w:spacing w:val="-1"/>
          <w:sz w:val="24"/>
          <w:szCs w:val="24"/>
          <w:lang w:val="ru-RU"/>
        </w:rPr>
        <w:t>м</w:t>
      </w:r>
      <w:r w:rsidR="00974430" w:rsidRPr="00126D58">
        <w:rPr>
          <w:rFonts w:ascii="Times New Roman" w:eastAsia="Times New Roman" w:hAnsi="Times New Roman" w:cs="Times New Roman"/>
          <w:b/>
          <w:spacing w:val="1"/>
          <w:sz w:val="24"/>
          <w:szCs w:val="24"/>
          <w:lang w:val="ru-RU"/>
        </w:rPr>
        <w:t>м</w:t>
      </w:r>
      <w:r w:rsidR="00974430" w:rsidRPr="00126D58">
        <w:rPr>
          <w:rFonts w:ascii="Times New Roman" w:eastAsia="Times New Roman" w:hAnsi="Times New Roman" w:cs="Times New Roman"/>
          <w:b/>
          <w:spacing w:val="-4"/>
          <w:sz w:val="24"/>
          <w:szCs w:val="24"/>
          <w:lang w:val="ru-RU"/>
        </w:rPr>
        <w:t>у</w:t>
      </w:r>
      <w:r w:rsidR="00974430" w:rsidRPr="00126D58">
        <w:rPr>
          <w:rFonts w:ascii="Times New Roman" w:eastAsia="Times New Roman" w:hAnsi="Times New Roman" w:cs="Times New Roman"/>
          <w:b/>
          <w:sz w:val="24"/>
          <w:szCs w:val="24"/>
          <w:lang w:val="ru-RU"/>
        </w:rPr>
        <w:t>н</w:t>
      </w:r>
      <w:r w:rsidR="00974430" w:rsidRPr="00126D58">
        <w:rPr>
          <w:rFonts w:ascii="Times New Roman" w:eastAsia="Times New Roman" w:hAnsi="Times New Roman" w:cs="Times New Roman"/>
          <w:b/>
          <w:spacing w:val="1"/>
          <w:sz w:val="24"/>
          <w:szCs w:val="24"/>
          <w:lang w:val="ru-RU"/>
        </w:rPr>
        <w:t>а</w:t>
      </w:r>
      <w:r w:rsidR="00974430" w:rsidRPr="00126D58">
        <w:rPr>
          <w:rFonts w:ascii="Times New Roman" w:eastAsia="Times New Roman" w:hAnsi="Times New Roman" w:cs="Times New Roman"/>
          <w:b/>
          <w:spacing w:val="-1"/>
          <w:sz w:val="24"/>
          <w:szCs w:val="24"/>
          <w:lang w:val="ru-RU"/>
        </w:rPr>
        <w:t>л</w:t>
      </w:r>
      <w:r w:rsidR="00974430" w:rsidRPr="00126D58">
        <w:rPr>
          <w:rFonts w:ascii="Times New Roman" w:eastAsia="Times New Roman" w:hAnsi="Times New Roman" w:cs="Times New Roman"/>
          <w:b/>
          <w:sz w:val="24"/>
          <w:szCs w:val="24"/>
          <w:lang w:val="ru-RU"/>
        </w:rPr>
        <w:t>ь</w:t>
      </w:r>
      <w:r w:rsidR="00974430" w:rsidRPr="00126D58">
        <w:rPr>
          <w:rFonts w:ascii="Times New Roman" w:eastAsia="Times New Roman" w:hAnsi="Times New Roman" w:cs="Times New Roman"/>
          <w:b/>
          <w:spacing w:val="1"/>
          <w:sz w:val="24"/>
          <w:szCs w:val="24"/>
          <w:lang w:val="ru-RU"/>
        </w:rPr>
        <w:t>н</w:t>
      </w:r>
      <w:r w:rsidR="00974430" w:rsidRPr="00126D58">
        <w:rPr>
          <w:rFonts w:ascii="Times New Roman" w:eastAsia="Times New Roman" w:hAnsi="Times New Roman" w:cs="Times New Roman"/>
          <w:b/>
          <w:spacing w:val="-1"/>
          <w:sz w:val="24"/>
          <w:szCs w:val="24"/>
          <w:lang w:val="ru-RU"/>
        </w:rPr>
        <w:t>ым</w:t>
      </w:r>
      <w:r w:rsidR="00974430" w:rsidRPr="00126D58">
        <w:rPr>
          <w:rFonts w:ascii="Times New Roman" w:eastAsia="Times New Roman" w:hAnsi="Times New Roman" w:cs="Times New Roman"/>
          <w:b/>
          <w:sz w:val="24"/>
          <w:szCs w:val="24"/>
          <w:lang w:val="ru-RU"/>
        </w:rPr>
        <w:t>и</w:t>
      </w:r>
      <w:r w:rsidR="00C7350C">
        <w:rPr>
          <w:rFonts w:ascii="Times New Roman" w:eastAsia="Times New Roman" w:hAnsi="Times New Roman" w:cs="Times New Roman"/>
          <w:b/>
          <w:sz w:val="24"/>
          <w:szCs w:val="24"/>
          <w:lang w:val="ru-RU"/>
        </w:rPr>
        <w:t xml:space="preserve"> </w:t>
      </w:r>
      <w:r w:rsidR="00974430" w:rsidRPr="00126D58">
        <w:rPr>
          <w:rFonts w:ascii="Times New Roman" w:eastAsia="Times New Roman" w:hAnsi="Times New Roman" w:cs="Times New Roman"/>
          <w:b/>
          <w:spacing w:val="-1"/>
          <w:sz w:val="24"/>
          <w:szCs w:val="24"/>
          <w:lang w:val="ru-RU"/>
        </w:rPr>
        <w:t>ус</w:t>
      </w:r>
      <w:r w:rsidR="00974430" w:rsidRPr="00126D58">
        <w:rPr>
          <w:rFonts w:ascii="Times New Roman" w:eastAsia="Times New Roman" w:hAnsi="Times New Roman" w:cs="Times New Roman"/>
          <w:b/>
          <w:spacing w:val="1"/>
          <w:sz w:val="24"/>
          <w:szCs w:val="24"/>
          <w:lang w:val="ru-RU"/>
        </w:rPr>
        <w:t>л</w:t>
      </w:r>
      <w:r w:rsidR="00974430" w:rsidRPr="00126D58">
        <w:rPr>
          <w:rFonts w:ascii="Times New Roman" w:eastAsia="Times New Roman" w:hAnsi="Times New Roman" w:cs="Times New Roman"/>
          <w:b/>
          <w:spacing w:val="-4"/>
          <w:sz w:val="24"/>
          <w:szCs w:val="24"/>
          <w:lang w:val="ru-RU"/>
        </w:rPr>
        <w:t>у</w:t>
      </w:r>
      <w:r w:rsidR="00974430" w:rsidRPr="00126D58">
        <w:rPr>
          <w:rFonts w:ascii="Times New Roman" w:eastAsia="Times New Roman" w:hAnsi="Times New Roman" w:cs="Times New Roman"/>
          <w:b/>
          <w:spacing w:val="3"/>
          <w:sz w:val="24"/>
          <w:szCs w:val="24"/>
          <w:lang w:val="ru-RU"/>
        </w:rPr>
        <w:t>г</w:t>
      </w:r>
      <w:r w:rsidR="00974430" w:rsidRPr="00126D58">
        <w:rPr>
          <w:rFonts w:ascii="Times New Roman" w:eastAsia="Times New Roman" w:hAnsi="Times New Roman" w:cs="Times New Roman"/>
          <w:b/>
          <w:spacing w:val="-1"/>
          <w:sz w:val="24"/>
          <w:szCs w:val="24"/>
          <w:lang w:val="ru-RU"/>
        </w:rPr>
        <w:t>ам</w:t>
      </w:r>
      <w:r w:rsidR="00974430" w:rsidRPr="00126D58">
        <w:rPr>
          <w:rFonts w:ascii="Times New Roman" w:eastAsia="Times New Roman" w:hAnsi="Times New Roman" w:cs="Times New Roman"/>
          <w:b/>
          <w:spacing w:val="6"/>
          <w:sz w:val="24"/>
          <w:szCs w:val="24"/>
          <w:lang w:val="ru-RU"/>
        </w:rPr>
        <w:t>и</w:t>
      </w:r>
      <w:r w:rsidRPr="00126D58">
        <w:rPr>
          <w:rFonts w:ascii="Times New Roman" w:hAnsi="Times New Roman" w:cs="Times New Roman"/>
          <w:b/>
          <w:sz w:val="24"/>
          <w:szCs w:val="24"/>
          <w:lang w:val="ru-RU"/>
        </w:rPr>
        <w:t>»</w:t>
      </w:r>
    </w:p>
    <w:p w:rsidR="008706EA" w:rsidRPr="00684510" w:rsidRDefault="008706EA" w:rsidP="00B95CD9">
      <w:pPr>
        <w:spacing w:after="0" w:line="240" w:lineRule="auto"/>
        <w:rPr>
          <w:sz w:val="24"/>
          <w:szCs w:val="24"/>
          <w:lang w:val="ru-RU"/>
        </w:rPr>
      </w:pPr>
    </w:p>
    <w:p w:rsidR="008706EA" w:rsidRDefault="008706EA" w:rsidP="00B95CD9">
      <w:pPr>
        <w:spacing w:after="0" w:line="240" w:lineRule="auto"/>
        <w:rPr>
          <w:lang w:val="ru-RU"/>
        </w:rPr>
      </w:pPr>
    </w:p>
    <w:p w:rsidR="00F828AC" w:rsidRDefault="00F828AC" w:rsidP="00B95CD9">
      <w:pPr>
        <w:spacing w:after="0" w:line="240" w:lineRule="auto"/>
        <w:rPr>
          <w:lang w:val="ru-RU"/>
        </w:rPr>
      </w:pPr>
    </w:p>
    <w:tbl>
      <w:tblPr>
        <w:tblStyle w:val="af0"/>
        <w:tblW w:w="0" w:type="auto"/>
        <w:tblLook w:val="04A0" w:firstRow="1" w:lastRow="0" w:firstColumn="1" w:lastColumn="0" w:noHBand="0" w:noVBand="1"/>
      </w:tblPr>
      <w:tblGrid>
        <w:gridCol w:w="4472"/>
        <w:gridCol w:w="1854"/>
        <w:gridCol w:w="1972"/>
        <w:gridCol w:w="1176"/>
        <w:gridCol w:w="1104"/>
        <w:gridCol w:w="1031"/>
        <w:gridCol w:w="1030"/>
        <w:gridCol w:w="1030"/>
        <w:gridCol w:w="1176"/>
      </w:tblGrid>
      <w:tr w:rsidR="004E68F4" w:rsidRPr="008673F3" w:rsidTr="006F5960">
        <w:tc>
          <w:tcPr>
            <w:tcW w:w="4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rPr>
                <w:rFonts w:ascii="Times New Roman" w:eastAsia="Calibri" w:hAnsi="Times New Roman" w:cs="Times New Roman"/>
                <w:sz w:val="24"/>
                <w:szCs w:val="24"/>
              </w:rPr>
            </w:pPr>
            <w:r>
              <w:rPr>
                <w:rFonts w:ascii="Times New Roman" w:hAnsi="Times New Roman"/>
                <w:sz w:val="24"/>
                <w:szCs w:val="24"/>
              </w:rPr>
              <w:t xml:space="preserve">Муниципальный заказчик </w:t>
            </w:r>
            <w:r w:rsidR="00894EC8">
              <w:rPr>
                <w:rFonts w:ascii="Times New Roman" w:hAnsi="Times New Roman"/>
                <w:sz w:val="24"/>
                <w:szCs w:val="24"/>
              </w:rPr>
              <w:t>под</w:t>
            </w:r>
            <w:r>
              <w:rPr>
                <w:rFonts w:ascii="Times New Roman" w:hAnsi="Times New Roman"/>
                <w:sz w:val="24"/>
                <w:szCs w:val="24"/>
              </w:rPr>
              <w:t>программы</w:t>
            </w:r>
          </w:p>
        </w:tc>
        <w:tc>
          <w:tcPr>
            <w:tcW w:w="1042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5C514F" w:rsidP="00B95CD9">
            <w:pPr>
              <w:rPr>
                <w:rFonts w:ascii="Times New Roman" w:eastAsia="Calibri" w:hAnsi="Times New Roman" w:cs="Times New Roman"/>
                <w:sz w:val="24"/>
                <w:szCs w:val="24"/>
              </w:rPr>
            </w:pPr>
            <w:r>
              <w:rPr>
                <w:rFonts w:ascii="Times New Roman" w:eastAsia="Times New Roman" w:hAnsi="Times New Roman"/>
                <w:sz w:val="24"/>
                <w:szCs w:val="24"/>
                <w:lang w:eastAsia="ru-RU"/>
              </w:rPr>
              <w:t xml:space="preserve">Администрация городского округа </w:t>
            </w:r>
            <w:r w:rsidR="008B71EA">
              <w:rPr>
                <w:rFonts w:ascii="Times New Roman" w:eastAsia="Times New Roman" w:hAnsi="Times New Roman"/>
                <w:sz w:val="24"/>
                <w:szCs w:val="24"/>
                <w:lang w:eastAsia="ru-RU"/>
              </w:rPr>
              <w:t>Звёздный</w:t>
            </w:r>
            <w:r>
              <w:rPr>
                <w:rFonts w:ascii="Times New Roman" w:eastAsia="Times New Roman" w:hAnsi="Times New Roman"/>
                <w:sz w:val="24"/>
                <w:szCs w:val="24"/>
                <w:lang w:eastAsia="ru-RU"/>
              </w:rPr>
              <w:t xml:space="preserve"> городок Московской области</w:t>
            </w:r>
          </w:p>
        </w:tc>
      </w:tr>
      <w:tr w:rsidR="004E68F4" w:rsidTr="006F5960">
        <w:trPr>
          <w:trHeight w:val="628"/>
        </w:trPr>
        <w:tc>
          <w:tcPr>
            <w:tcW w:w="458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rPr>
                <w:rFonts w:ascii="Times New Roman" w:eastAsia="Calibri" w:hAnsi="Times New Roman" w:cs="Times New Roman"/>
                <w:sz w:val="24"/>
                <w:szCs w:val="24"/>
              </w:rPr>
            </w:pPr>
            <w:r>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rPr>
                <w:rFonts w:ascii="Times New Roman" w:eastAsia="Calibri" w:hAnsi="Times New Roman" w:cs="Times New Roman"/>
                <w:sz w:val="24"/>
                <w:szCs w:val="24"/>
              </w:rPr>
            </w:pPr>
            <w:r>
              <w:rPr>
                <w:rFonts w:ascii="Times New Roman" w:hAnsi="Times New Roman"/>
                <w:sz w:val="24"/>
                <w:szCs w:val="24"/>
              </w:rPr>
              <w:t>Главный распорядитель бюджетных средств</w:t>
            </w:r>
          </w:p>
        </w:tc>
        <w:tc>
          <w:tcPr>
            <w:tcW w:w="19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rPr>
                <w:rFonts w:ascii="Times New Roman" w:eastAsia="Calibri" w:hAnsi="Times New Roman" w:cs="Times New Roman"/>
                <w:sz w:val="24"/>
                <w:szCs w:val="24"/>
              </w:rPr>
            </w:pPr>
            <w:r>
              <w:rPr>
                <w:rFonts w:ascii="Times New Roman" w:hAnsi="Times New Roman"/>
                <w:sz w:val="24"/>
                <w:szCs w:val="24"/>
              </w:rPr>
              <w:t>Источник финансирования</w:t>
            </w:r>
          </w:p>
        </w:tc>
        <w:tc>
          <w:tcPr>
            <w:tcW w:w="659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rPr>
                <w:rFonts w:ascii="Times New Roman" w:eastAsia="Calibri" w:hAnsi="Times New Roman" w:cs="Times New Roman"/>
                <w:sz w:val="24"/>
                <w:szCs w:val="24"/>
              </w:rPr>
            </w:pPr>
            <w:r>
              <w:rPr>
                <w:rFonts w:ascii="Times New Roman" w:hAnsi="Times New Roman"/>
                <w:sz w:val="24"/>
                <w:szCs w:val="24"/>
              </w:rPr>
              <w:t>Расходы (тыс. рублей)</w:t>
            </w:r>
          </w:p>
        </w:tc>
      </w:tr>
      <w:tr w:rsidR="004E68F4" w:rsidTr="006F5960">
        <w:trPr>
          <w:trHeight w:val="63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E68F4" w:rsidRDefault="004E68F4" w:rsidP="00B95CD9">
            <w:pPr>
              <w:rPr>
                <w:rFonts w:ascii="Times New Roman" w:eastAsia="Calibri"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E68F4" w:rsidRDefault="004E68F4" w:rsidP="00B95CD9">
            <w:pPr>
              <w:rPr>
                <w:rFonts w:ascii="Times New Roman" w:eastAsia="Calibri"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E68F4" w:rsidRDefault="004E68F4" w:rsidP="00B95CD9">
            <w:pPr>
              <w:rPr>
                <w:rFonts w:ascii="Times New Roman" w:eastAsia="Calibri" w:hAnsi="Times New Roman" w:cs="Times New Roman"/>
                <w:sz w:val="24"/>
                <w:szCs w:val="24"/>
              </w:rPr>
            </w:pP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jc w:val="center"/>
              <w:rPr>
                <w:rFonts w:ascii="Times New Roman" w:eastAsia="Calibri" w:hAnsi="Times New Roman" w:cs="Times New Roman"/>
                <w:sz w:val="24"/>
                <w:szCs w:val="24"/>
              </w:rPr>
            </w:pPr>
            <w:r>
              <w:rPr>
                <w:rFonts w:ascii="Times New Roman" w:hAnsi="Times New Roman"/>
                <w:sz w:val="24"/>
                <w:szCs w:val="24"/>
              </w:rPr>
              <w:t>2018</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jc w:val="center"/>
              <w:rPr>
                <w:rFonts w:ascii="Times New Roman" w:eastAsia="Calibri" w:hAnsi="Times New Roman" w:cs="Times New Roman"/>
                <w:sz w:val="24"/>
                <w:szCs w:val="24"/>
              </w:rPr>
            </w:pPr>
            <w:r>
              <w:rPr>
                <w:rFonts w:ascii="Times New Roman" w:hAnsi="Times New Roman"/>
                <w:sz w:val="24"/>
                <w:szCs w:val="24"/>
              </w:rPr>
              <w:t>2019</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jc w:val="center"/>
              <w:rPr>
                <w:rFonts w:ascii="Times New Roman" w:eastAsia="Calibri" w:hAnsi="Times New Roman" w:cs="Times New Roman"/>
                <w:sz w:val="24"/>
                <w:szCs w:val="24"/>
              </w:rPr>
            </w:pPr>
            <w:r>
              <w:rPr>
                <w:rFonts w:ascii="Times New Roman" w:hAnsi="Times New Roman"/>
                <w:sz w:val="24"/>
                <w:szCs w:val="24"/>
              </w:rPr>
              <w:t>2020</w:t>
            </w:r>
          </w:p>
        </w:tc>
        <w:tc>
          <w:tcPr>
            <w:tcW w:w="1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jc w:val="center"/>
              <w:rPr>
                <w:rFonts w:ascii="Times New Roman" w:eastAsia="Calibri" w:hAnsi="Times New Roman" w:cs="Times New Roman"/>
                <w:sz w:val="24"/>
                <w:szCs w:val="24"/>
              </w:rPr>
            </w:pPr>
            <w:r>
              <w:rPr>
                <w:rFonts w:ascii="Times New Roman" w:hAnsi="Times New Roman"/>
                <w:sz w:val="24"/>
                <w:szCs w:val="24"/>
              </w:rPr>
              <w:t>2021</w:t>
            </w:r>
          </w:p>
        </w:tc>
        <w:tc>
          <w:tcPr>
            <w:tcW w:w="1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jc w:val="center"/>
              <w:rPr>
                <w:rFonts w:ascii="Times New Roman" w:eastAsia="Calibri" w:hAnsi="Times New Roman" w:cs="Times New Roman"/>
                <w:sz w:val="24"/>
                <w:szCs w:val="24"/>
              </w:rPr>
            </w:pPr>
            <w:r>
              <w:rPr>
                <w:rFonts w:ascii="Times New Roman" w:hAnsi="Times New Roman"/>
                <w:sz w:val="24"/>
                <w:szCs w:val="24"/>
              </w:rPr>
              <w:t>2022</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68F4" w:rsidRDefault="004E68F4" w:rsidP="00B95CD9">
            <w:pPr>
              <w:jc w:val="center"/>
              <w:rPr>
                <w:rFonts w:ascii="Times New Roman" w:eastAsia="Calibri" w:hAnsi="Times New Roman" w:cs="Times New Roman"/>
                <w:sz w:val="24"/>
                <w:szCs w:val="24"/>
              </w:rPr>
            </w:pPr>
            <w:r>
              <w:rPr>
                <w:rFonts w:ascii="Times New Roman" w:hAnsi="Times New Roman"/>
                <w:sz w:val="24"/>
                <w:szCs w:val="24"/>
              </w:rPr>
              <w:t>Итого</w:t>
            </w:r>
          </w:p>
        </w:tc>
      </w:tr>
      <w:tr w:rsidR="006F5960" w:rsidTr="006F5960">
        <w:trPr>
          <w:trHeight w:val="41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F5960" w:rsidRDefault="006F5960" w:rsidP="00B95CD9">
            <w:pPr>
              <w:rPr>
                <w:rFonts w:ascii="Times New Roman" w:eastAsia="Calibri" w:hAnsi="Times New Roman" w:cs="Times New Roman"/>
                <w:sz w:val="24"/>
                <w:szCs w:val="24"/>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960" w:rsidRDefault="006F5960" w:rsidP="00B95CD9">
            <w:pPr>
              <w:rPr>
                <w:rFonts w:ascii="Times New Roman" w:eastAsia="Calibri" w:hAnsi="Times New Roman" w:cs="Times New Roman"/>
                <w:sz w:val="24"/>
                <w:szCs w:val="24"/>
              </w:rPr>
            </w:pP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Times New Roman" w:eastAsia="Calibri" w:hAnsi="Times New Roman"/>
                <w:sz w:val="24"/>
                <w:szCs w:val="24"/>
              </w:rPr>
            </w:pPr>
            <w:r>
              <w:rPr>
                <w:rFonts w:ascii="Times New Roman" w:hAnsi="Times New Roman"/>
                <w:sz w:val="24"/>
                <w:szCs w:val="24"/>
              </w:rPr>
              <w:t>Всего:</w:t>
            </w:r>
          </w:p>
          <w:p w:rsidR="006F5960" w:rsidRDefault="006F5960" w:rsidP="00B95CD9">
            <w:pPr>
              <w:rPr>
                <w:rFonts w:ascii="Times New Roman" w:eastAsia="Calibri" w:hAnsi="Times New Roman" w:cs="Times New Roman"/>
                <w:sz w:val="24"/>
                <w:szCs w:val="24"/>
              </w:rPr>
            </w:pPr>
            <w:r>
              <w:rPr>
                <w:rFonts w:ascii="Times New Roman" w:hAnsi="Times New Roman"/>
                <w:sz w:val="24"/>
                <w:szCs w:val="24"/>
              </w:rPr>
              <w:t>В том числе:</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cs="Times New Roman"/>
                <w:sz w:val="24"/>
                <w:szCs w:val="24"/>
              </w:rPr>
              <w:t>119 423,3</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143782" w:rsidP="00B95CD9">
            <w:pPr>
              <w:rPr>
                <w:rFonts w:ascii="Calibri" w:eastAsia="Calibri" w:hAnsi="Calibri" w:cs="Times New Roman"/>
              </w:rPr>
            </w:pPr>
            <w:r>
              <w:rPr>
                <w:rFonts w:ascii="Times New Roman" w:hAnsi="Times New Roman"/>
                <w:sz w:val="24"/>
                <w:szCs w:val="24"/>
              </w:rPr>
              <w:t>55 860,1</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143782" w:rsidP="00B95CD9">
            <w:pPr>
              <w:rPr>
                <w:rFonts w:ascii="Calibri" w:eastAsia="Calibri" w:hAnsi="Calibri" w:cs="Times New Roman"/>
              </w:rPr>
            </w:pPr>
            <w:r>
              <w:rPr>
                <w:rFonts w:ascii="Times New Roman" w:hAnsi="Times New Roman" w:cs="Times New Roman"/>
                <w:sz w:val="24"/>
                <w:szCs w:val="24"/>
              </w:rPr>
              <w:t>175 283,4</w:t>
            </w:r>
          </w:p>
        </w:tc>
      </w:tr>
      <w:tr w:rsidR="006F5960" w:rsidTr="006F5960">
        <w:trPr>
          <w:trHeight w:val="720"/>
        </w:trPr>
        <w:tc>
          <w:tcPr>
            <w:tcW w:w="458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960" w:rsidRDefault="006F5960" w:rsidP="00B95CD9">
            <w:pPr>
              <w:rPr>
                <w:rFonts w:ascii="Times New Roman" w:eastAsia="Calibri" w:hAnsi="Times New Roman" w:cs="Times New Roman"/>
                <w:sz w:val="24"/>
                <w:szCs w:val="24"/>
              </w:rPr>
            </w:pPr>
          </w:p>
        </w:tc>
        <w:tc>
          <w:tcPr>
            <w:tcW w:w="18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Times New Roman" w:eastAsia="Calibri" w:hAnsi="Times New Roman" w:cs="Times New Roman"/>
                <w:sz w:val="24"/>
                <w:szCs w:val="24"/>
              </w:rPr>
            </w:pPr>
            <w:r>
              <w:rPr>
                <w:rFonts w:ascii="Times New Roman" w:hAnsi="Times New Roman"/>
                <w:sz w:val="24"/>
                <w:szCs w:val="24"/>
              </w:rPr>
              <w:t xml:space="preserve">Администрация городского округа </w:t>
            </w:r>
            <w:r w:rsidR="00A338D9">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tabs>
                <w:tab w:val="center" w:pos="4677"/>
                <w:tab w:val="right" w:pos="9355"/>
              </w:tabs>
              <w:autoSpaceDE w:val="0"/>
              <w:autoSpaceDN w:val="0"/>
              <w:adjustRightInd w:val="0"/>
              <w:rPr>
                <w:rFonts w:ascii="Times New Roman" w:eastAsia="Calibri" w:hAnsi="Times New Roman"/>
                <w:sz w:val="24"/>
                <w:szCs w:val="24"/>
              </w:rPr>
            </w:pPr>
            <w:r>
              <w:rPr>
                <w:rFonts w:ascii="Times New Roman" w:hAnsi="Times New Roman"/>
                <w:sz w:val="24"/>
                <w:szCs w:val="24"/>
              </w:rPr>
              <w:t xml:space="preserve">Средства бюджета городского округа </w:t>
            </w:r>
            <w:r w:rsidR="00A338D9">
              <w:rPr>
                <w:rFonts w:ascii="Times New Roman" w:hAnsi="Times New Roman"/>
                <w:sz w:val="24"/>
                <w:szCs w:val="24"/>
              </w:rPr>
              <w:t>Звёздный</w:t>
            </w:r>
            <w:r>
              <w:rPr>
                <w:rFonts w:ascii="Times New Roman" w:hAnsi="Times New Roman"/>
                <w:sz w:val="24"/>
                <w:szCs w:val="24"/>
              </w:rPr>
              <w:t xml:space="preserve"> городок</w:t>
            </w:r>
          </w:p>
          <w:p w:rsidR="006F5960" w:rsidRDefault="006F5960" w:rsidP="00B95CD9">
            <w:pPr>
              <w:tabs>
                <w:tab w:val="center" w:pos="4677"/>
                <w:tab w:val="right" w:pos="9355"/>
              </w:tabs>
              <w:autoSpaceDE w:val="0"/>
              <w:autoSpaceDN w:val="0"/>
              <w:adjustRightInd w:val="0"/>
              <w:rPr>
                <w:rFonts w:ascii="Times New Roman" w:eastAsia="Calibri" w:hAnsi="Times New Roman" w:cs="Times New Roman"/>
                <w:sz w:val="24"/>
                <w:szCs w:val="24"/>
              </w:rPr>
            </w:pPr>
            <w:r>
              <w:rPr>
                <w:rFonts w:ascii="Times New Roman" w:hAnsi="Times New Roman"/>
                <w:sz w:val="24"/>
                <w:szCs w:val="24"/>
              </w:rPr>
              <w:t>Московской области</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cs="Times New Roman"/>
                <w:sz w:val="24"/>
                <w:szCs w:val="24"/>
              </w:rPr>
              <w:t>4 996,0</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143782" w:rsidP="00B95CD9">
            <w:pPr>
              <w:rPr>
                <w:rFonts w:ascii="Calibri" w:eastAsia="Calibri" w:hAnsi="Calibri" w:cs="Times New Roman"/>
              </w:rPr>
            </w:pPr>
            <w:r>
              <w:rPr>
                <w:rFonts w:ascii="Times New Roman" w:hAnsi="Times New Roman"/>
                <w:sz w:val="24"/>
                <w:szCs w:val="24"/>
              </w:rPr>
              <w:t>5 663,6</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960" w:rsidRDefault="00143782" w:rsidP="00B95CD9">
            <w:pPr>
              <w:rPr>
                <w:rFonts w:ascii="Calibri" w:eastAsia="Calibri" w:hAnsi="Calibri" w:cs="Times New Roman"/>
              </w:rPr>
            </w:pPr>
            <w:r>
              <w:rPr>
                <w:rFonts w:ascii="Times New Roman" w:hAnsi="Times New Roman" w:cs="Times New Roman"/>
                <w:sz w:val="24"/>
                <w:szCs w:val="24"/>
              </w:rPr>
              <w:t>10 659,6</w:t>
            </w:r>
          </w:p>
        </w:tc>
      </w:tr>
      <w:tr w:rsidR="006F5960" w:rsidTr="006F5960">
        <w:trPr>
          <w:trHeight w:val="15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F5960" w:rsidRDefault="006F5960" w:rsidP="00B95CD9">
            <w:pPr>
              <w:rPr>
                <w:rFonts w:ascii="Times New Roman" w:eastAsia="Calibri"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F5960" w:rsidRDefault="006F5960" w:rsidP="00B95CD9">
            <w:pPr>
              <w:rPr>
                <w:rFonts w:ascii="Times New Roman" w:eastAsia="Calibri" w:hAnsi="Times New Roman" w:cs="Times New Roman"/>
                <w:sz w:val="24"/>
                <w:szCs w:val="24"/>
              </w:rPr>
            </w:pPr>
          </w:p>
        </w:tc>
        <w:tc>
          <w:tcPr>
            <w:tcW w:w="1974" w:type="dxa"/>
            <w:tcBorders>
              <w:top w:val="single" w:sz="4" w:space="0" w:color="000000" w:themeColor="text1"/>
              <w:left w:val="single" w:sz="4" w:space="0" w:color="000000" w:themeColor="text1"/>
              <w:right w:val="single" w:sz="4" w:space="0" w:color="000000" w:themeColor="text1"/>
            </w:tcBorders>
            <w:hideMark/>
          </w:tcPr>
          <w:p w:rsidR="006F5960" w:rsidRDefault="006F5960" w:rsidP="00B95CD9">
            <w:pPr>
              <w:tabs>
                <w:tab w:val="center" w:pos="4677"/>
                <w:tab w:val="right" w:pos="9355"/>
              </w:tabs>
              <w:autoSpaceDE w:val="0"/>
              <w:autoSpaceDN w:val="0"/>
              <w:adjustRightInd w:val="0"/>
              <w:rPr>
                <w:rFonts w:ascii="Times New Roman" w:eastAsia="Calibri" w:hAnsi="Times New Roman" w:cs="Times New Roman"/>
                <w:sz w:val="24"/>
                <w:szCs w:val="24"/>
              </w:rPr>
            </w:pPr>
            <w:r>
              <w:rPr>
                <w:rFonts w:ascii="Times New Roman" w:hAnsi="Times New Roman"/>
                <w:sz w:val="24"/>
                <w:szCs w:val="24"/>
              </w:rPr>
              <w:t>Средства бюджета Московской области</w:t>
            </w:r>
          </w:p>
        </w:tc>
        <w:tc>
          <w:tcPr>
            <w:tcW w:w="1176" w:type="dxa"/>
            <w:tcBorders>
              <w:top w:val="single" w:sz="4" w:space="0" w:color="000000" w:themeColor="text1"/>
              <w:left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cs="Times New Roman"/>
                <w:sz w:val="24"/>
                <w:szCs w:val="24"/>
              </w:rPr>
              <w:t>114 427,3</w:t>
            </w:r>
          </w:p>
        </w:tc>
        <w:tc>
          <w:tcPr>
            <w:tcW w:w="1106" w:type="dxa"/>
            <w:tcBorders>
              <w:top w:val="single" w:sz="4" w:space="0" w:color="000000" w:themeColor="text1"/>
              <w:left w:val="single" w:sz="4" w:space="0" w:color="000000" w:themeColor="text1"/>
              <w:right w:val="single" w:sz="4" w:space="0" w:color="000000" w:themeColor="text1"/>
            </w:tcBorders>
            <w:hideMark/>
          </w:tcPr>
          <w:p w:rsidR="006F5960" w:rsidRDefault="00143782" w:rsidP="00B95CD9">
            <w:pPr>
              <w:rPr>
                <w:rFonts w:ascii="Calibri" w:eastAsia="Calibri" w:hAnsi="Calibri" w:cs="Times New Roman"/>
              </w:rPr>
            </w:pPr>
            <w:r>
              <w:rPr>
                <w:rFonts w:ascii="Times New Roman" w:hAnsi="Times New Roman"/>
                <w:sz w:val="24"/>
                <w:szCs w:val="24"/>
              </w:rPr>
              <w:t>50 196,5</w:t>
            </w:r>
          </w:p>
        </w:tc>
        <w:tc>
          <w:tcPr>
            <w:tcW w:w="1047" w:type="dxa"/>
            <w:tcBorders>
              <w:top w:val="single" w:sz="4" w:space="0" w:color="000000" w:themeColor="text1"/>
              <w:left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046" w:type="dxa"/>
            <w:tcBorders>
              <w:top w:val="single" w:sz="4" w:space="0" w:color="000000" w:themeColor="text1"/>
              <w:left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046" w:type="dxa"/>
            <w:tcBorders>
              <w:top w:val="single" w:sz="4" w:space="0" w:color="000000" w:themeColor="text1"/>
              <w:left w:val="single" w:sz="4" w:space="0" w:color="000000" w:themeColor="text1"/>
              <w:right w:val="single" w:sz="4" w:space="0" w:color="000000" w:themeColor="text1"/>
            </w:tcBorders>
            <w:hideMark/>
          </w:tcPr>
          <w:p w:rsidR="006F5960" w:rsidRDefault="006F5960" w:rsidP="00B95CD9">
            <w:pPr>
              <w:rPr>
                <w:rFonts w:ascii="Calibri" w:eastAsia="Calibri" w:hAnsi="Calibri" w:cs="Times New Roman"/>
              </w:rPr>
            </w:pPr>
            <w:r>
              <w:rPr>
                <w:rFonts w:ascii="Times New Roman" w:hAnsi="Times New Roman"/>
                <w:sz w:val="24"/>
                <w:szCs w:val="24"/>
              </w:rPr>
              <w:t>0,0</w:t>
            </w:r>
          </w:p>
        </w:tc>
        <w:tc>
          <w:tcPr>
            <w:tcW w:w="1176" w:type="dxa"/>
            <w:tcBorders>
              <w:top w:val="single" w:sz="4" w:space="0" w:color="000000" w:themeColor="text1"/>
              <w:left w:val="single" w:sz="4" w:space="0" w:color="000000" w:themeColor="text1"/>
              <w:right w:val="single" w:sz="4" w:space="0" w:color="000000" w:themeColor="text1"/>
            </w:tcBorders>
            <w:hideMark/>
          </w:tcPr>
          <w:p w:rsidR="006F5960" w:rsidRDefault="00143782" w:rsidP="00B95CD9">
            <w:pPr>
              <w:rPr>
                <w:rFonts w:ascii="Calibri" w:eastAsia="Calibri" w:hAnsi="Calibri" w:cs="Times New Roman"/>
              </w:rPr>
            </w:pPr>
            <w:r>
              <w:rPr>
                <w:rFonts w:ascii="Times New Roman" w:hAnsi="Times New Roman" w:cs="Times New Roman"/>
                <w:sz w:val="24"/>
                <w:szCs w:val="24"/>
              </w:rPr>
              <w:t>164 623,8</w:t>
            </w:r>
          </w:p>
        </w:tc>
      </w:tr>
    </w:tbl>
    <w:p w:rsidR="009A538D" w:rsidRDefault="009A538D" w:rsidP="00B95CD9">
      <w:pPr>
        <w:spacing w:after="0" w:line="240" w:lineRule="auto"/>
        <w:rPr>
          <w:lang w:val="ru-RU"/>
        </w:rPr>
      </w:pPr>
    </w:p>
    <w:p w:rsidR="00362C78" w:rsidRDefault="00362C78" w:rsidP="00B95CD9">
      <w:pPr>
        <w:spacing w:after="0" w:line="240" w:lineRule="auto"/>
        <w:rPr>
          <w:lang w:val="ru-RU"/>
        </w:rPr>
      </w:pPr>
    </w:p>
    <w:p w:rsidR="00ED006D" w:rsidRDefault="00ED006D" w:rsidP="00B95CD9">
      <w:pPr>
        <w:pStyle w:val="a9"/>
        <w:numPr>
          <w:ilvl w:val="0"/>
          <w:numId w:val="10"/>
        </w:numPr>
        <w:suppressAutoHyphens/>
        <w:autoSpaceDE w:val="0"/>
        <w:autoSpaceDN w:val="0"/>
        <w:adjustRightInd w:val="0"/>
        <w:spacing w:after="0" w:line="240" w:lineRule="auto"/>
        <w:ind w:left="0"/>
        <w:jc w:val="center"/>
        <w:rPr>
          <w:rFonts w:ascii="Times New Roman" w:hAnsi="Times New Roman" w:cs="Times New Roman"/>
          <w:b/>
          <w:sz w:val="24"/>
          <w:szCs w:val="24"/>
          <w:lang w:val="ru-RU"/>
        </w:rPr>
        <w:sectPr w:rsidR="00ED006D" w:rsidSect="00B95CD9">
          <w:pgSz w:w="16840" w:h="11920" w:orient="landscape"/>
          <w:pgMar w:top="1134" w:right="851" w:bottom="1134" w:left="1134" w:header="0" w:footer="845" w:gutter="0"/>
          <w:cols w:space="720"/>
          <w:docGrid w:linePitch="299"/>
        </w:sectPr>
      </w:pPr>
    </w:p>
    <w:p w:rsidR="00126D58" w:rsidRPr="00126D58" w:rsidRDefault="00FF62BC" w:rsidP="00B95CD9">
      <w:pPr>
        <w:pStyle w:val="a9"/>
        <w:numPr>
          <w:ilvl w:val="0"/>
          <w:numId w:val="10"/>
        </w:numPr>
        <w:suppressAutoHyphens/>
        <w:autoSpaceDE w:val="0"/>
        <w:autoSpaceDN w:val="0"/>
        <w:adjustRightInd w:val="0"/>
        <w:spacing w:after="0" w:line="240" w:lineRule="auto"/>
        <w:ind w:left="0" w:firstLine="709"/>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Х</w:t>
      </w:r>
      <w:r w:rsidR="00126D58" w:rsidRPr="00126D58">
        <w:rPr>
          <w:rFonts w:ascii="Times New Roman" w:hAnsi="Times New Roman" w:cs="Times New Roman"/>
          <w:b/>
          <w:sz w:val="24"/>
          <w:szCs w:val="24"/>
          <w:lang w:val="ru-RU"/>
        </w:rPr>
        <w:t xml:space="preserve">арактеристика </w:t>
      </w:r>
      <w:r>
        <w:rPr>
          <w:rFonts w:ascii="Times New Roman" w:hAnsi="Times New Roman" w:cs="Times New Roman"/>
          <w:b/>
          <w:sz w:val="24"/>
          <w:szCs w:val="24"/>
          <w:lang w:val="ru-RU"/>
        </w:rPr>
        <w:t>проблем и мероприятий п</w:t>
      </w:r>
      <w:r w:rsidR="00126D58" w:rsidRPr="00126D58">
        <w:rPr>
          <w:rFonts w:ascii="Times New Roman" w:hAnsi="Times New Roman" w:cs="Times New Roman"/>
          <w:b/>
          <w:sz w:val="24"/>
          <w:szCs w:val="24"/>
          <w:lang w:val="ru-RU"/>
        </w:rPr>
        <w:t>одпрограммы «Создание условий для обеспечения качественными жилищно-коммунальными услугами»</w:t>
      </w:r>
    </w:p>
    <w:p w:rsidR="00FF62BC" w:rsidRPr="00FF62BC" w:rsidRDefault="00FF62BC" w:rsidP="00B95CD9">
      <w:pPr>
        <w:spacing w:after="0" w:line="240" w:lineRule="auto"/>
        <w:ind w:firstLine="851"/>
        <w:jc w:val="both"/>
        <w:rPr>
          <w:rFonts w:ascii="Times New Roman" w:hAnsi="Times New Roman"/>
          <w:sz w:val="24"/>
          <w:szCs w:val="24"/>
          <w:lang w:val="ru-RU"/>
        </w:rPr>
      </w:pPr>
      <w:r w:rsidRPr="00FF62BC">
        <w:rPr>
          <w:rFonts w:ascii="Times New Roman" w:hAnsi="Times New Roman"/>
          <w:sz w:val="24"/>
          <w:szCs w:val="24"/>
          <w:lang w:val="ru-RU"/>
        </w:rPr>
        <w:t xml:space="preserve">Целью </w:t>
      </w:r>
      <w:proofErr w:type="gramStart"/>
      <w:r w:rsidRPr="00FF62BC">
        <w:rPr>
          <w:rFonts w:ascii="Times New Roman" w:hAnsi="Times New Roman"/>
          <w:sz w:val="24"/>
          <w:szCs w:val="24"/>
          <w:lang w:val="ru-RU"/>
        </w:rPr>
        <w:t>Подпрограммы  является</w:t>
      </w:r>
      <w:proofErr w:type="gramEnd"/>
      <w:r w:rsidRPr="00FF62BC">
        <w:rPr>
          <w:rFonts w:ascii="Times New Roman" w:hAnsi="Times New Roman"/>
          <w:sz w:val="24"/>
          <w:szCs w:val="24"/>
          <w:lang w:val="ru-RU"/>
        </w:rPr>
        <w:t xml:space="preserve"> обеспечение качественными жилищно-коммунальными услугами населения городского округа </w:t>
      </w:r>
      <w:r w:rsidR="00A338D9">
        <w:rPr>
          <w:rFonts w:ascii="Times New Roman" w:hAnsi="Times New Roman"/>
          <w:sz w:val="24"/>
          <w:szCs w:val="24"/>
          <w:lang w:val="ru-RU"/>
        </w:rPr>
        <w:t>Звёздный</w:t>
      </w:r>
      <w:r w:rsidRPr="00FF62BC">
        <w:rPr>
          <w:rFonts w:ascii="Times New Roman" w:hAnsi="Times New Roman"/>
          <w:sz w:val="24"/>
          <w:szCs w:val="24"/>
          <w:lang w:val="ru-RU"/>
        </w:rPr>
        <w:t xml:space="preserve"> городок Московской области. </w:t>
      </w:r>
    </w:p>
    <w:p w:rsidR="00FF62BC" w:rsidRPr="00FF62BC" w:rsidRDefault="00FF62BC" w:rsidP="00B95CD9">
      <w:pPr>
        <w:spacing w:after="0" w:line="240" w:lineRule="auto"/>
        <w:jc w:val="both"/>
        <w:rPr>
          <w:rFonts w:ascii="Times New Roman" w:hAnsi="Times New Roman"/>
          <w:sz w:val="24"/>
          <w:szCs w:val="24"/>
          <w:lang w:val="ru-RU"/>
        </w:rPr>
      </w:pPr>
      <w:r w:rsidRPr="00FF62BC">
        <w:rPr>
          <w:rFonts w:ascii="Times New Roman" w:hAnsi="Times New Roman"/>
          <w:sz w:val="24"/>
          <w:szCs w:val="24"/>
          <w:lang w:val="ru-RU"/>
        </w:rPr>
        <w:t>В рамках Подпрограммы 1 предусмотрен ряд следующих основных мероприятий:</w:t>
      </w:r>
    </w:p>
    <w:p w:rsidR="00FF62BC" w:rsidRPr="00FF62BC" w:rsidRDefault="00FF62BC" w:rsidP="00B95CD9">
      <w:pPr>
        <w:spacing w:after="0" w:line="240" w:lineRule="auto"/>
        <w:jc w:val="both"/>
        <w:rPr>
          <w:rFonts w:ascii="Times New Roman" w:hAnsi="Times New Roman"/>
          <w:sz w:val="24"/>
          <w:szCs w:val="24"/>
          <w:lang w:val="ru-RU"/>
        </w:rPr>
      </w:pPr>
      <w:r w:rsidRPr="00FF62BC">
        <w:rPr>
          <w:rFonts w:ascii="Times New Roman" w:hAnsi="Times New Roman"/>
          <w:sz w:val="24"/>
          <w:szCs w:val="24"/>
          <w:lang w:val="ru-RU"/>
        </w:rPr>
        <w:t>-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w:t>
      </w:r>
    </w:p>
    <w:p w:rsidR="00126D58" w:rsidRDefault="00FF62BC" w:rsidP="00B95CD9">
      <w:pPr>
        <w:spacing w:after="0" w:line="240" w:lineRule="auto"/>
        <w:jc w:val="both"/>
        <w:rPr>
          <w:rFonts w:ascii="Times New Roman" w:hAnsi="Times New Roman"/>
          <w:sz w:val="24"/>
          <w:szCs w:val="24"/>
          <w:lang w:val="ru-RU"/>
        </w:rPr>
      </w:pPr>
      <w:r w:rsidRPr="00FF62BC">
        <w:rPr>
          <w:rFonts w:ascii="Times New Roman" w:hAnsi="Times New Roman"/>
          <w:sz w:val="24"/>
          <w:szCs w:val="24"/>
          <w:lang w:val="ru-RU"/>
        </w:rPr>
        <w:t>-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 xml:space="preserve">В федеральной собственности и на балансе градообразующего предприятия </w:t>
      </w:r>
      <w:r w:rsidR="000C6D94">
        <w:rPr>
          <w:rFonts w:ascii="Times New Roman" w:hAnsi="Times New Roman"/>
          <w:sz w:val="24"/>
          <w:szCs w:val="24"/>
          <w:lang w:val="ru-RU"/>
        </w:rPr>
        <w:t>–</w:t>
      </w:r>
      <w:r w:rsidRPr="005F5FD0">
        <w:rPr>
          <w:rFonts w:ascii="Times New Roman" w:hAnsi="Times New Roman"/>
          <w:sz w:val="24"/>
          <w:szCs w:val="24"/>
          <w:lang w:val="ru-RU"/>
        </w:rPr>
        <w:t xml:space="preserve"> Федеральное государственное бюджетное учреждение </w:t>
      </w:r>
      <w:r w:rsidR="000C6D94">
        <w:rPr>
          <w:rFonts w:ascii="Times New Roman" w:hAnsi="Times New Roman"/>
          <w:sz w:val="24"/>
          <w:szCs w:val="24"/>
          <w:lang w:val="ru-RU"/>
        </w:rPr>
        <w:t>«</w:t>
      </w:r>
      <w:r w:rsidRPr="005F5FD0">
        <w:rPr>
          <w:rFonts w:ascii="Times New Roman" w:hAnsi="Times New Roman"/>
          <w:sz w:val="24"/>
          <w:szCs w:val="24"/>
          <w:lang w:val="ru-RU"/>
        </w:rPr>
        <w:t>НИИ ЦПК имени Ю.А. Гагарина</w:t>
      </w:r>
      <w:r w:rsidR="000C6D94">
        <w:rPr>
          <w:rFonts w:ascii="Times New Roman" w:hAnsi="Times New Roman"/>
          <w:sz w:val="24"/>
          <w:szCs w:val="24"/>
          <w:lang w:val="ru-RU"/>
        </w:rPr>
        <w:t>»</w:t>
      </w:r>
      <w:r w:rsidRPr="005F5FD0">
        <w:rPr>
          <w:rFonts w:ascii="Times New Roman" w:hAnsi="Times New Roman"/>
          <w:sz w:val="24"/>
          <w:szCs w:val="24"/>
          <w:lang w:val="ru-RU"/>
        </w:rPr>
        <w:t xml:space="preserve"> (далее ЦПК) *:</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1 котельная (на территории ЦПК);</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2 водозаборных узла (на территории ЦПК);</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1 канализационная насосная станция (на территории городского округа);</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напорные сети канализации (на территории городского округа);</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все трансформаторные подстанции (на территории ЦПК и городского округа);</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 xml:space="preserve">все наружные сети электроснабжения 6 и 0,4 </w:t>
      </w:r>
      <w:proofErr w:type="spellStart"/>
      <w:r w:rsidRPr="005F5FD0">
        <w:rPr>
          <w:rFonts w:ascii="Times New Roman" w:hAnsi="Times New Roman"/>
          <w:sz w:val="24"/>
          <w:szCs w:val="24"/>
          <w:lang w:val="ru-RU"/>
        </w:rPr>
        <w:t>кВ</w:t>
      </w:r>
      <w:proofErr w:type="spellEnd"/>
      <w:r w:rsidRPr="005F5FD0">
        <w:rPr>
          <w:rFonts w:ascii="Times New Roman" w:hAnsi="Times New Roman"/>
          <w:sz w:val="24"/>
          <w:szCs w:val="24"/>
          <w:lang w:val="ru-RU"/>
        </w:rPr>
        <w:t xml:space="preserve"> до ВРУ зданий;</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часть наружных сетей теплоснабжения, горячего водоснабжения и холодного водоснабжения, и водоотведения от источников до границы балансового разграничения с городским округом (сразу за территорией предприятия);</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прочие объекты, находящиеся на территории ЦПК: здания и сооружения, объекты благоустройства, дороги, сети ливневой канализации и сети наружного освещения.</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*Примечание:</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Вы</w:t>
      </w:r>
      <w:r w:rsidR="00126D58">
        <w:rPr>
          <w:rFonts w:ascii="Times New Roman" w:hAnsi="Times New Roman"/>
          <w:sz w:val="24"/>
          <w:szCs w:val="24"/>
          <w:lang w:val="ru-RU"/>
        </w:rPr>
        <w:t xml:space="preserve">шеперечисленные в пункте </w:t>
      </w:r>
      <w:r w:rsidRPr="005F5FD0">
        <w:rPr>
          <w:rFonts w:ascii="Times New Roman" w:hAnsi="Times New Roman"/>
          <w:sz w:val="24"/>
          <w:szCs w:val="24"/>
          <w:lang w:val="ru-RU"/>
        </w:rPr>
        <w:t xml:space="preserve">объекты коммунальной инфраструктуры (кроме прочих объектов) обслуживают всю </w:t>
      </w:r>
      <w:proofErr w:type="gramStart"/>
      <w:r w:rsidRPr="005F5FD0">
        <w:rPr>
          <w:rFonts w:ascii="Times New Roman" w:hAnsi="Times New Roman"/>
          <w:sz w:val="24"/>
          <w:szCs w:val="24"/>
          <w:lang w:val="ru-RU"/>
        </w:rPr>
        <w:t>территорию</w:t>
      </w:r>
      <w:proofErr w:type="gramEnd"/>
      <w:r w:rsidRPr="005F5FD0">
        <w:rPr>
          <w:rFonts w:ascii="Times New Roman" w:hAnsi="Times New Roman"/>
          <w:sz w:val="24"/>
          <w:szCs w:val="24"/>
          <w:lang w:val="ru-RU"/>
        </w:rPr>
        <w:t xml:space="preserve"> ЗАТО, но учитывая балансовую принадлежность, указываются в настоящей </w:t>
      </w:r>
      <w:r w:rsidR="009A538D">
        <w:rPr>
          <w:rFonts w:ascii="Times New Roman" w:hAnsi="Times New Roman"/>
          <w:sz w:val="24"/>
          <w:szCs w:val="24"/>
          <w:lang w:val="ru-RU"/>
        </w:rPr>
        <w:t>Под</w:t>
      </w:r>
      <w:r w:rsidRPr="005F5FD0">
        <w:rPr>
          <w:rFonts w:ascii="Times New Roman" w:hAnsi="Times New Roman"/>
          <w:sz w:val="24"/>
          <w:szCs w:val="24"/>
          <w:lang w:val="ru-RU"/>
        </w:rPr>
        <w:t xml:space="preserve">программе как справочная информация. Мероприятия в отношении этих объектов </w:t>
      </w:r>
      <w:r w:rsidR="009A538D">
        <w:rPr>
          <w:rFonts w:ascii="Times New Roman" w:hAnsi="Times New Roman"/>
          <w:sz w:val="24"/>
          <w:szCs w:val="24"/>
          <w:lang w:val="ru-RU"/>
        </w:rPr>
        <w:t>Под</w:t>
      </w:r>
      <w:r w:rsidRPr="005F5FD0">
        <w:rPr>
          <w:rFonts w:ascii="Times New Roman" w:hAnsi="Times New Roman"/>
          <w:sz w:val="24"/>
          <w:szCs w:val="24"/>
          <w:lang w:val="ru-RU"/>
        </w:rPr>
        <w:t>программой не предусмотрены.</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 xml:space="preserve"> В собственности муниципального образования – ЗАТО городской округ Звёздный городок Московской области (казна):</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Коммунальная инфраструктура*:</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наружные сети теплоснабжения – 9 км (в двухтрубном исчислении);</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наружные сети горячего водоснабжения – 9,5 км (в двухтрубном исчислении);</w:t>
      </w:r>
    </w:p>
    <w:p w:rsidR="00F828AC" w:rsidRPr="005F5FD0"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наружные сети холодного водоснабжения – 10,93 км;</w:t>
      </w:r>
    </w:p>
    <w:p w:rsidR="00F828AC" w:rsidRDefault="00F828AC" w:rsidP="00B95CD9">
      <w:pPr>
        <w:spacing w:after="0" w:line="240" w:lineRule="auto"/>
        <w:ind w:firstLine="709"/>
        <w:jc w:val="both"/>
        <w:rPr>
          <w:rFonts w:ascii="Times New Roman" w:hAnsi="Times New Roman"/>
          <w:sz w:val="24"/>
          <w:szCs w:val="24"/>
          <w:lang w:val="ru-RU"/>
        </w:rPr>
      </w:pPr>
      <w:r w:rsidRPr="005F5FD0">
        <w:rPr>
          <w:rFonts w:ascii="Times New Roman" w:hAnsi="Times New Roman"/>
          <w:sz w:val="24"/>
          <w:szCs w:val="24"/>
          <w:lang w:val="ru-RU"/>
        </w:rPr>
        <w:t>•</w:t>
      </w:r>
      <w:r w:rsidRPr="005F5FD0">
        <w:rPr>
          <w:rFonts w:ascii="Times New Roman" w:hAnsi="Times New Roman"/>
          <w:sz w:val="24"/>
          <w:szCs w:val="24"/>
          <w:lang w:val="ru-RU"/>
        </w:rPr>
        <w:tab/>
        <w:t>наружные сети канализации (самотёчные) – 7 км;</w:t>
      </w:r>
    </w:p>
    <w:p w:rsidR="00126D58" w:rsidRDefault="00126D58" w:rsidP="00B95CD9">
      <w:pPr>
        <w:spacing w:after="0" w:line="240" w:lineRule="auto"/>
        <w:ind w:firstLine="709"/>
        <w:jc w:val="both"/>
        <w:rPr>
          <w:rFonts w:ascii="Times New Roman" w:hAnsi="Times New Roman"/>
          <w:sz w:val="24"/>
          <w:szCs w:val="24"/>
          <w:lang w:val="ru-RU"/>
        </w:rPr>
      </w:pPr>
      <w:r w:rsidRPr="001320A8">
        <w:rPr>
          <w:rFonts w:ascii="Times New Roman" w:hAnsi="Times New Roman"/>
          <w:sz w:val="24"/>
          <w:szCs w:val="24"/>
          <w:lang w:val="ru-RU"/>
        </w:rPr>
        <w:t>Таким образом, все источники коммунальных ресурсов находятся в федеральной собственности и на территории градообразующего предприятия. В казне муниципального образования находится только сетевое хозяйство, расположенное на территории городского округа (вне территории градообразующего предприятия).</w:t>
      </w:r>
    </w:p>
    <w:p w:rsidR="002F5991" w:rsidRDefault="002F5991" w:rsidP="00B95CD9">
      <w:pPr>
        <w:spacing w:after="0" w:line="240" w:lineRule="auto"/>
        <w:ind w:firstLine="709"/>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br w:type="page"/>
      </w:r>
    </w:p>
    <w:p w:rsidR="003D7DE4" w:rsidRPr="003D7DE4" w:rsidRDefault="003D7DE4" w:rsidP="00B95CD9">
      <w:pPr>
        <w:spacing w:after="0" w:line="240" w:lineRule="auto"/>
        <w:ind w:firstLine="709"/>
        <w:rPr>
          <w:rFonts w:ascii="Times New Roman" w:eastAsia="Times New Roman" w:hAnsi="Times New Roman"/>
          <w:sz w:val="24"/>
          <w:szCs w:val="24"/>
          <w:lang w:val="ru-RU" w:eastAsia="ru-RU"/>
        </w:rPr>
      </w:pPr>
      <w:r w:rsidRPr="003D7DE4">
        <w:rPr>
          <w:rFonts w:ascii="Times New Roman" w:eastAsia="Times New Roman" w:hAnsi="Times New Roman"/>
          <w:sz w:val="24"/>
          <w:szCs w:val="24"/>
          <w:lang w:val="ru-RU" w:eastAsia="ru-RU"/>
        </w:rPr>
        <w:lastRenderedPageBreak/>
        <w:t>Таблица №1 (справочная). Источники коммунальных ресурсов и наружные инженерные сети в собственности градообразующего предприятия:</w:t>
      </w:r>
    </w:p>
    <w:p w:rsidR="003D7DE4" w:rsidRPr="003D7DE4" w:rsidRDefault="003D7DE4" w:rsidP="00B95CD9">
      <w:pPr>
        <w:spacing w:after="0" w:line="240" w:lineRule="auto"/>
        <w:ind w:firstLine="851"/>
        <w:rPr>
          <w:rFonts w:ascii="Times New Roman" w:eastAsia="Times New Roman" w:hAnsi="Times New Roman"/>
          <w:sz w:val="24"/>
          <w:szCs w:val="24"/>
          <w:lang w:val="ru-RU"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8"/>
        <w:gridCol w:w="2021"/>
        <w:gridCol w:w="1780"/>
        <w:gridCol w:w="1985"/>
        <w:gridCol w:w="1417"/>
        <w:gridCol w:w="1559"/>
        <w:gridCol w:w="1808"/>
      </w:tblGrid>
      <w:tr w:rsidR="003D7DE4" w:rsidRPr="002F52AE" w:rsidTr="00D631CC">
        <w:trPr>
          <w:trHeight w:val="818"/>
          <w:jc w:val="center"/>
        </w:trPr>
        <w:tc>
          <w:tcPr>
            <w:tcW w:w="418" w:type="dxa"/>
            <w:tcMar>
              <w:top w:w="0" w:type="dxa"/>
              <w:left w:w="108" w:type="dxa"/>
              <w:bottom w:w="0" w:type="dxa"/>
              <w:right w:w="108" w:type="dxa"/>
            </w:tcMa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b/>
                <w:bCs/>
                <w:sz w:val="20"/>
                <w:szCs w:val="20"/>
                <w:lang w:eastAsia="ru-RU"/>
              </w:rPr>
              <w:t>№</w:t>
            </w:r>
          </w:p>
        </w:tc>
        <w:tc>
          <w:tcPr>
            <w:tcW w:w="2021" w:type="dxa"/>
            <w:tcMar>
              <w:top w:w="0" w:type="dxa"/>
              <w:left w:w="108" w:type="dxa"/>
              <w:bottom w:w="0" w:type="dxa"/>
              <w:right w:w="108" w:type="dxa"/>
            </w:tcMa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Наименование, состав и краткая характеристика</w:t>
            </w:r>
          </w:p>
        </w:tc>
        <w:tc>
          <w:tcPr>
            <w:tcW w:w="1780" w:type="dxa"/>
            <w:tcMar>
              <w:top w:w="0" w:type="dxa"/>
              <w:left w:w="108" w:type="dxa"/>
              <w:bottom w:w="0" w:type="dxa"/>
              <w:right w:w="108" w:type="dxa"/>
            </w:tcMa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Собственник</w:t>
            </w:r>
            <w:proofErr w:type="spellEnd"/>
          </w:p>
        </w:tc>
        <w:tc>
          <w:tcPr>
            <w:tcW w:w="1985" w:type="dxa"/>
            <w:tcMar>
              <w:top w:w="0" w:type="dxa"/>
              <w:left w:w="108" w:type="dxa"/>
              <w:bottom w:w="0" w:type="dxa"/>
              <w:right w:w="108" w:type="dxa"/>
            </w:tcMa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Показатель</w:t>
            </w:r>
            <w:proofErr w:type="spellEnd"/>
            <w:r w:rsidR="00276D72">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произв</w:t>
            </w:r>
            <w:proofErr w:type="spellEnd"/>
            <w:r w:rsidRPr="002F52AE">
              <w:rPr>
                <w:rFonts w:ascii="Times New Roman" w:eastAsia="Times New Roman" w:hAnsi="Times New Roman"/>
                <w:b/>
                <w:bCs/>
                <w:sz w:val="20"/>
                <w:szCs w:val="20"/>
                <w:lang w:eastAsia="ru-RU"/>
              </w:rPr>
              <w:t>./</w:t>
            </w:r>
            <w:proofErr w:type="spellStart"/>
            <w:r w:rsidRPr="002F52AE">
              <w:rPr>
                <w:rFonts w:ascii="Times New Roman" w:eastAsia="Times New Roman" w:hAnsi="Times New Roman"/>
                <w:b/>
                <w:bCs/>
                <w:sz w:val="20"/>
                <w:szCs w:val="20"/>
                <w:lang w:eastAsia="ru-RU"/>
              </w:rPr>
              <w:t>протяженности</w:t>
            </w:r>
            <w:proofErr w:type="spellEnd"/>
          </w:p>
        </w:tc>
        <w:tc>
          <w:tcPr>
            <w:tcW w:w="1417" w:type="dxa"/>
            <w:tcMar>
              <w:top w:w="0" w:type="dxa"/>
              <w:left w:w="108" w:type="dxa"/>
              <w:bottom w:w="0" w:type="dxa"/>
              <w:right w:w="108" w:type="dxa"/>
            </w:tcMa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Расположение</w:t>
            </w:r>
            <w:proofErr w:type="spellEnd"/>
          </w:p>
        </w:tc>
        <w:tc>
          <w:tcPr>
            <w:tcW w:w="1559" w:type="dxa"/>
            <w:tcMar>
              <w:top w:w="0" w:type="dxa"/>
              <w:left w:w="108" w:type="dxa"/>
              <w:bottom w:w="0" w:type="dxa"/>
              <w:right w:w="108" w:type="dxa"/>
            </w:tcMa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Документация</w:t>
            </w:r>
            <w:proofErr w:type="spellEnd"/>
          </w:p>
        </w:tc>
        <w:tc>
          <w:tcPr>
            <w:tcW w:w="1808" w:type="dxa"/>
            <w:tcMar>
              <w:top w:w="0" w:type="dxa"/>
              <w:left w:w="108" w:type="dxa"/>
              <w:bottom w:w="0" w:type="dxa"/>
              <w:right w:w="108" w:type="dxa"/>
            </w:tcMa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Потребители</w:t>
            </w:r>
            <w:proofErr w:type="spellEnd"/>
          </w:p>
        </w:tc>
      </w:tr>
      <w:tr w:rsidR="003D7DE4" w:rsidRPr="008673F3" w:rsidTr="00D631CC">
        <w:trPr>
          <w:trHeight w:val="2148"/>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1</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Котельная:</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u w:val="single"/>
                <w:lang w:val="ru-RU" w:eastAsia="ru-RU"/>
              </w:rPr>
              <w:t>Оборудование:</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- 3хПТВМ-30</w:t>
            </w:r>
            <w:r>
              <w:rPr>
                <w:rFonts w:ascii="Times New Roman" w:eastAsia="Times New Roman" w:hAnsi="Times New Roman"/>
                <w:sz w:val="20"/>
                <w:szCs w:val="20"/>
                <w:lang w:eastAsia="ru-RU"/>
              </w:rPr>
              <w:t>M</w:t>
            </w:r>
            <w:r w:rsidRPr="003D7DE4">
              <w:rPr>
                <w:rFonts w:ascii="Times New Roman" w:eastAsia="Times New Roman" w:hAnsi="Times New Roman"/>
                <w:sz w:val="20"/>
                <w:szCs w:val="20"/>
                <w:lang w:val="ru-RU" w:eastAsia="ru-RU"/>
              </w:rPr>
              <w:t>,</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- 3хКВГ-7,5.</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u w:val="single"/>
                <w:lang w:val="ru-RU" w:eastAsia="ru-RU"/>
              </w:rPr>
              <w:t>Ресурсы:</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теплоснабжение;</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ГВС с приготовлением воды в котельной;</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топливо-газ;</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резерв (мазут);</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температурный график</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130-70°С.</w:t>
            </w:r>
            <w:r w:rsidRPr="002F52AE">
              <w:rPr>
                <w:rFonts w:ascii="Times New Roman" w:eastAsia="Times New Roman" w:hAnsi="Times New Roman"/>
                <w:sz w:val="20"/>
                <w:szCs w:val="20"/>
                <w:lang w:eastAsia="ru-RU"/>
              </w:rPr>
              <w:t> </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109,5 </w:t>
            </w:r>
            <w:proofErr w:type="spellStart"/>
            <w:r w:rsidRPr="002F52AE">
              <w:rPr>
                <w:rFonts w:ascii="Times New Roman" w:eastAsia="Times New Roman" w:hAnsi="Times New Roman"/>
                <w:sz w:val="20"/>
                <w:szCs w:val="20"/>
                <w:lang w:eastAsia="ru-RU"/>
              </w:rPr>
              <w:t>Гкал</w:t>
            </w:r>
            <w:proofErr w:type="spellEnd"/>
            <w:r w:rsidRPr="002F52AE">
              <w:rPr>
                <w:rFonts w:ascii="Times New Roman" w:eastAsia="Times New Roman" w:hAnsi="Times New Roman"/>
                <w:sz w:val="20"/>
                <w:szCs w:val="20"/>
                <w:lang w:eastAsia="ru-RU"/>
              </w:rPr>
              <w:t>/ч</w:t>
            </w:r>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 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ФГБУ «НИИ ЦПК имени Ю.А. Гагарина»;</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п. Звёздный городок;</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xml:space="preserve">- п. </w:t>
            </w:r>
            <w:proofErr w:type="spellStart"/>
            <w:r w:rsidRPr="003D7DE4">
              <w:rPr>
                <w:rFonts w:ascii="Times New Roman" w:eastAsia="Times New Roman" w:hAnsi="Times New Roman"/>
                <w:sz w:val="20"/>
                <w:szCs w:val="20"/>
                <w:lang w:val="ru-RU" w:eastAsia="ru-RU"/>
              </w:rPr>
              <w:t>Бахчиванджи</w:t>
            </w:r>
            <w:proofErr w:type="spellEnd"/>
            <w:r w:rsidRPr="003D7DE4">
              <w:rPr>
                <w:rFonts w:ascii="Times New Roman" w:eastAsia="Times New Roman" w:hAnsi="Times New Roman"/>
                <w:sz w:val="20"/>
                <w:szCs w:val="20"/>
                <w:lang w:val="ru-RU" w:eastAsia="ru-RU"/>
              </w:rPr>
              <w:t xml:space="preserve"> (ЩМР)</w:t>
            </w:r>
          </w:p>
        </w:tc>
      </w:tr>
      <w:tr w:rsidR="003D7DE4" w:rsidRPr="008673F3" w:rsidTr="00D631CC">
        <w:trPr>
          <w:trHeight w:val="697"/>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2</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Водозаборный узел</w:t>
            </w:r>
            <w:r w:rsidRPr="002F52AE">
              <w:rPr>
                <w:rFonts w:ascii="Times New Roman" w:eastAsia="Times New Roman" w:hAnsi="Times New Roman"/>
                <w:b/>
                <w:bCs/>
                <w:sz w:val="20"/>
                <w:szCs w:val="20"/>
                <w:lang w:eastAsia="ru-RU"/>
              </w:rPr>
              <w:t> </w:t>
            </w:r>
            <w:r w:rsidRPr="003D7DE4">
              <w:rPr>
                <w:rFonts w:ascii="Times New Roman" w:eastAsia="Times New Roman" w:hAnsi="Times New Roman"/>
                <w:b/>
                <w:bCs/>
                <w:sz w:val="20"/>
                <w:szCs w:val="20"/>
                <w:lang w:val="ru-RU" w:eastAsia="ru-RU"/>
              </w:rPr>
              <w:t>(ВЗУ 1):</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артезианские скважины 4 шт.</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300 </w:t>
            </w:r>
            <w:proofErr w:type="spellStart"/>
            <w:r w:rsidRPr="002F52AE">
              <w:rPr>
                <w:rFonts w:ascii="Times New Roman" w:eastAsia="Times New Roman" w:hAnsi="Times New Roman"/>
                <w:sz w:val="20"/>
                <w:szCs w:val="20"/>
                <w:lang w:eastAsia="ru-RU"/>
              </w:rPr>
              <w:t>куб</w:t>
            </w:r>
            <w:proofErr w:type="spellEnd"/>
            <w:r w:rsidRPr="002F52AE">
              <w:rPr>
                <w:rFonts w:ascii="Times New Roman" w:eastAsia="Times New Roman" w:hAnsi="Times New Roman"/>
                <w:sz w:val="20"/>
                <w:szCs w:val="20"/>
                <w:lang w:eastAsia="ru-RU"/>
              </w:rPr>
              <w:t>. м/</w:t>
            </w:r>
            <w:proofErr w:type="spellStart"/>
            <w:r w:rsidRPr="002F52AE">
              <w:rPr>
                <w:rFonts w:ascii="Times New Roman" w:eastAsia="Times New Roman" w:hAnsi="Times New Roman"/>
                <w:sz w:val="20"/>
                <w:szCs w:val="20"/>
                <w:lang w:eastAsia="ru-RU"/>
              </w:rPr>
              <w:t>час</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ФГБУ «НИИ ЦПК имени Ю.А. Гагарина»;</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п. Звёздный городок;</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xml:space="preserve">-п. </w:t>
            </w:r>
            <w:proofErr w:type="spellStart"/>
            <w:r w:rsidRPr="003D7DE4">
              <w:rPr>
                <w:rFonts w:ascii="Times New Roman" w:eastAsia="Times New Roman" w:hAnsi="Times New Roman"/>
                <w:sz w:val="20"/>
                <w:szCs w:val="20"/>
                <w:lang w:val="ru-RU" w:eastAsia="ru-RU"/>
              </w:rPr>
              <w:t>Бахчиванджи</w:t>
            </w:r>
            <w:proofErr w:type="spellEnd"/>
            <w:r w:rsidRPr="003D7DE4">
              <w:rPr>
                <w:rFonts w:ascii="Times New Roman" w:eastAsia="Times New Roman" w:hAnsi="Times New Roman"/>
                <w:sz w:val="20"/>
                <w:szCs w:val="20"/>
                <w:lang w:val="ru-RU" w:eastAsia="ru-RU"/>
              </w:rPr>
              <w:t xml:space="preserve"> (ЩМР)</w:t>
            </w:r>
          </w:p>
        </w:tc>
      </w:tr>
      <w:tr w:rsidR="003D7DE4" w:rsidRPr="008673F3" w:rsidTr="00D631CC">
        <w:trPr>
          <w:trHeight w:val="1164"/>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3</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Водозаборный узел</w:t>
            </w:r>
            <w:r w:rsidRPr="002F52AE">
              <w:rPr>
                <w:rFonts w:ascii="Times New Roman" w:eastAsia="Times New Roman" w:hAnsi="Times New Roman"/>
                <w:b/>
                <w:bCs/>
                <w:sz w:val="20"/>
                <w:szCs w:val="20"/>
                <w:lang w:eastAsia="ru-RU"/>
              </w:rPr>
              <w:t> </w:t>
            </w:r>
            <w:r w:rsidRPr="003D7DE4">
              <w:rPr>
                <w:rFonts w:ascii="Times New Roman" w:eastAsia="Times New Roman" w:hAnsi="Times New Roman"/>
                <w:b/>
                <w:bCs/>
                <w:sz w:val="20"/>
                <w:szCs w:val="20"/>
                <w:lang w:val="ru-RU" w:eastAsia="ru-RU"/>
              </w:rPr>
              <w:t>(ВЗУ 2):</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артезианские скважины 5шт.</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360 </w:t>
            </w:r>
            <w:proofErr w:type="spellStart"/>
            <w:r w:rsidRPr="002F52AE">
              <w:rPr>
                <w:rFonts w:ascii="Times New Roman" w:eastAsia="Times New Roman" w:hAnsi="Times New Roman"/>
                <w:sz w:val="20"/>
                <w:szCs w:val="20"/>
                <w:lang w:eastAsia="ru-RU"/>
              </w:rPr>
              <w:t>куб</w:t>
            </w:r>
            <w:proofErr w:type="spellEnd"/>
            <w:r w:rsidRPr="002F52AE">
              <w:rPr>
                <w:rFonts w:ascii="Times New Roman" w:eastAsia="Times New Roman" w:hAnsi="Times New Roman"/>
                <w:sz w:val="20"/>
                <w:szCs w:val="20"/>
                <w:lang w:eastAsia="ru-RU"/>
              </w:rPr>
              <w:t>. м/</w:t>
            </w:r>
            <w:proofErr w:type="spellStart"/>
            <w:r w:rsidRPr="002F52AE">
              <w:rPr>
                <w:rFonts w:ascii="Times New Roman" w:eastAsia="Times New Roman" w:hAnsi="Times New Roman"/>
                <w:sz w:val="20"/>
                <w:szCs w:val="20"/>
                <w:lang w:eastAsia="ru-RU"/>
              </w:rPr>
              <w:t>час</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p>
        </w:tc>
      </w:tr>
      <w:tr w:rsidR="003D7DE4" w:rsidRPr="002F52AE" w:rsidTr="00D631CC">
        <w:trPr>
          <w:trHeight w:val="554"/>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4</w:t>
            </w:r>
          </w:p>
        </w:tc>
        <w:tc>
          <w:tcPr>
            <w:tcW w:w="2021"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Канализационная</w:t>
            </w:r>
            <w:proofErr w:type="spellEnd"/>
            <w:r w:rsidR="002F5991">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насосная</w:t>
            </w:r>
            <w:proofErr w:type="spellEnd"/>
            <w:r w:rsidR="002F5991">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станция</w:t>
            </w:r>
            <w:proofErr w:type="spellEnd"/>
            <w:r w:rsidRPr="002F52AE">
              <w:rPr>
                <w:rFonts w:ascii="Times New Roman" w:eastAsia="Times New Roman" w:hAnsi="Times New Roman"/>
                <w:b/>
                <w:bCs/>
                <w:sz w:val="20"/>
                <w:szCs w:val="20"/>
                <w:lang w:eastAsia="ru-RU"/>
              </w:rPr>
              <w:t xml:space="preserve"> (КНС</w:t>
            </w:r>
            <w:r w:rsidRPr="002F52AE">
              <w:rPr>
                <w:rFonts w:ascii="Times New Roman" w:eastAsia="Times New Roman" w:hAnsi="Times New Roman"/>
                <w:sz w:val="20"/>
                <w:szCs w:val="20"/>
                <w:lang w:eastAsia="ru-RU"/>
              </w:rPr>
              <w:t>)</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Данные</w:t>
            </w:r>
            <w:proofErr w:type="spellEnd"/>
            <w:r w:rsidR="00312745">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корректируются</w:t>
            </w:r>
            <w:proofErr w:type="spellEnd"/>
          </w:p>
        </w:tc>
        <w:tc>
          <w:tcPr>
            <w:tcW w:w="1417"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Территория</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городского</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округа</w:t>
            </w:r>
            <w:proofErr w:type="spellEnd"/>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ФГБУ «НИИ ЦПК имени Ю.А. Гагарина»;</w:t>
            </w:r>
          </w:p>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 п. </w:t>
            </w:r>
            <w:proofErr w:type="spellStart"/>
            <w:r w:rsidRPr="002F52AE">
              <w:rPr>
                <w:rFonts w:ascii="Times New Roman" w:eastAsia="Times New Roman" w:hAnsi="Times New Roman"/>
                <w:sz w:val="20"/>
                <w:szCs w:val="20"/>
                <w:lang w:eastAsia="ru-RU"/>
              </w:rPr>
              <w:t>Звёздный</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городок</w:t>
            </w:r>
            <w:proofErr w:type="spellEnd"/>
          </w:p>
        </w:tc>
      </w:tr>
      <w:tr w:rsidR="003D7DE4" w:rsidRPr="002F52AE" w:rsidTr="00D631CC">
        <w:trPr>
          <w:trHeight w:val="687"/>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5</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Трансформаторные подстанции (ТП)</w:t>
            </w:r>
            <w:r w:rsidRPr="002F52AE">
              <w:rPr>
                <w:rFonts w:ascii="Times New Roman" w:eastAsia="Times New Roman" w:hAnsi="Times New Roman"/>
                <w:b/>
                <w:bCs/>
                <w:sz w:val="20"/>
                <w:szCs w:val="20"/>
                <w:lang w:eastAsia="ru-RU"/>
              </w:rPr>
              <w:t> </w:t>
            </w:r>
            <w:r w:rsidR="000C6D94">
              <w:rPr>
                <w:rFonts w:ascii="Times New Roman" w:eastAsia="Times New Roman" w:hAnsi="Times New Roman"/>
                <w:sz w:val="20"/>
                <w:szCs w:val="20"/>
                <w:lang w:val="ru-RU" w:eastAsia="ru-RU"/>
              </w:rPr>
              <w:t>–</w:t>
            </w:r>
            <w:r w:rsidRPr="003D7DE4">
              <w:rPr>
                <w:rFonts w:ascii="Times New Roman" w:eastAsia="Times New Roman" w:hAnsi="Times New Roman"/>
                <w:sz w:val="20"/>
                <w:szCs w:val="20"/>
                <w:lang w:val="ru-RU" w:eastAsia="ru-RU"/>
              </w:rPr>
              <w:t xml:space="preserve"> 6кВ, 24 шт.</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Данные</w:t>
            </w:r>
            <w:proofErr w:type="spellEnd"/>
            <w:r w:rsidR="00312745">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корректируются</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городского округа и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ФГБУ «НИИ ЦПК имени Ю.А. Гагарина»;</w:t>
            </w:r>
          </w:p>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 п. </w:t>
            </w:r>
            <w:proofErr w:type="spellStart"/>
            <w:r w:rsidRPr="002F52AE">
              <w:rPr>
                <w:rFonts w:ascii="Times New Roman" w:eastAsia="Times New Roman" w:hAnsi="Times New Roman"/>
                <w:sz w:val="20"/>
                <w:szCs w:val="20"/>
                <w:lang w:eastAsia="ru-RU"/>
              </w:rPr>
              <w:t>Звёздный</w:t>
            </w:r>
            <w:proofErr w:type="spellEnd"/>
            <w:r w:rsidR="00312745">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городок</w:t>
            </w:r>
            <w:proofErr w:type="spellEnd"/>
          </w:p>
        </w:tc>
      </w:tr>
      <w:tr w:rsidR="003D7DE4" w:rsidRPr="008673F3" w:rsidTr="00D631CC">
        <w:trPr>
          <w:trHeight w:val="1268"/>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6</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Наружные сети теплоснабжения:</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магистральные и распределительные;</w:t>
            </w:r>
          </w:p>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 </w:t>
            </w:r>
            <w:proofErr w:type="spellStart"/>
            <w:r w:rsidRPr="002F52AE">
              <w:rPr>
                <w:rFonts w:ascii="Times New Roman" w:eastAsia="Times New Roman" w:hAnsi="Times New Roman"/>
                <w:sz w:val="20"/>
                <w:szCs w:val="20"/>
                <w:lang w:eastAsia="ru-RU"/>
              </w:rPr>
              <w:t>сталь</w:t>
            </w:r>
            <w:proofErr w:type="spellEnd"/>
            <w:r w:rsidRPr="002F52AE">
              <w:rPr>
                <w:rFonts w:ascii="Times New Roman" w:eastAsia="Times New Roman" w:hAnsi="Times New Roman"/>
                <w:sz w:val="20"/>
                <w:szCs w:val="20"/>
                <w:lang w:eastAsia="ru-RU"/>
              </w:rPr>
              <w:t xml:space="preserve"> (ППУ </w:t>
            </w:r>
            <w:proofErr w:type="spellStart"/>
            <w:r w:rsidRPr="002F52AE">
              <w:rPr>
                <w:rFonts w:ascii="Times New Roman" w:eastAsia="Times New Roman" w:hAnsi="Times New Roman"/>
                <w:sz w:val="20"/>
                <w:szCs w:val="20"/>
                <w:lang w:eastAsia="ru-RU"/>
              </w:rPr>
              <w:t>изоляция</w:t>
            </w:r>
            <w:proofErr w:type="spellEnd"/>
            <w:r w:rsidRPr="002F52AE">
              <w:rPr>
                <w:rFonts w:ascii="Times New Roman" w:eastAsia="Times New Roman" w:hAnsi="Times New Roman"/>
                <w:sz w:val="20"/>
                <w:szCs w:val="20"/>
                <w:lang w:eastAsia="ru-RU"/>
              </w:rPr>
              <w:t>) d80-300</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5,1 </w:t>
            </w:r>
            <w:proofErr w:type="spellStart"/>
            <w:r w:rsidRPr="002F52AE">
              <w:rPr>
                <w:rFonts w:ascii="Times New Roman" w:eastAsia="Times New Roman" w:hAnsi="Times New Roman"/>
                <w:sz w:val="20"/>
                <w:szCs w:val="20"/>
                <w:lang w:eastAsia="ru-RU"/>
              </w:rPr>
              <w:t>км</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xml:space="preserve">Магистрали от котельной на п. Звёздный городок и п. </w:t>
            </w:r>
            <w:proofErr w:type="spellStart"/>
            <w:r w:rsidRPr="003D7DE4">
              <w:rPr>
                <w:rFonts w:ascii="Times New Roman" w:eastAsia="Times New Roman" w:hAnsi="Times New Roman"/>
                <w:sz w:val="20"/>
                <w:szCs w:val="20"/>
                <w:lang w:val="ru-RU" w:eastAsia="ru-RU"/>
              </w:rPr>
              <w:t>Бахчиванджи</w:t>
            </w:r>
            <w:proofErr w:type="spellEnd"/>
            <w:r w:rsidRPr="003D7DE4">
              <w:rPr>
                <w:rFonts w:ascii="Times New Roman" w:eastAsia="Times New Roman" w:hAnsi="Times New Roman"/>
                <w:sz w:val="20"/>
                <w:szCs w:val="20"/>
                <w:lang w:val="ru-RU" w:eastAsia="ru-RU"/>
              </w:rPr>
              <w:t xml:space="preserve"> с попутным присоединением внутренних потребителей ФГБУ «НИИ ЦПК имени Ю.А. Гагарина»</w:t>
            </w:r>
          </w:p>
        </w:tc>
      </w:tr>
      <w:tr w:rsidR="003D7DE4" w:rsidRPr="008673F3" w:rsidTr="00D631CC">
        <w:trPr>
          <w:trHeight w:val="50"/>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7</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Наружные сети горячего водоснабжения:</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магистральные и распределительные;</w:t>
            </w:r>
          </w:p>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 </w:t>
            </w:r>
            <w:proofErr w:type="spellStart"/>
            <w:r w:rsidRPr="002F52AE">
              <w:rPr>
                <w:rFonts w:ascii="Times New Roman" w:eastAsia="Times New Roman" w:hAnsi="Times New Roman"/>
                <w:sz w:val="20"/>
                <w:szCs w:val="20"/>
                <w:lang w:eastAsia="ru-RU"/>
              </w:rPr>
              <w:t>сталь</w:t>
            </w:r>
            <w:proofErr w:type="spellEnd"/>
            <w:r w:rsidRPr="002F52AE">
              <w:rPr>
                <w:rFonts w:ascii="Times New Roman" w:eastAsia="Times New Roman" w:hAnsi="Times New Roman"/>
                <w:sz w:val="20"/>
                <w:szCs w:val="20"/>
                <w:lang w:eastAsia="ru-RU"/>
              </w:rPr>
              <w:t xml:space="preserve"> (ППУ </w:t>
            </w:r>
            <w:proofErr w:type="spellStart"/>
            <w:r w:rsidRPr="002F52AE">
              <w:rPr>
                <w:rFonts w:ascii="Times New Roman" w:eastAsia="Times New Roman" w:hAnsi="Times New Roman"/>
                <w:sz w:val="20"/>
                <w:szCs w:val="20"/>
                <w:lang w:eastAsia="ru-RU"/>
              </w:rPr>
              <w:t>изоляция</w:t>
            </w:r>
            <w:proofErr w:type="spellEnd"/>
            <w:r w:rsidRPr="002F52AE">
              <w:rPr>
                <w:rFonts w:ascii="Times New Roman" w:eastAsia="Times New Roman" w:hAnsi="Times New Roman"/>
                <w:sz w:val="20"/>
                <w:szCs w:val="20"/>
                <w:lang w:eastAsia="ru-RU"/>
              </w:rPr>
              <w:t>) d80-250</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4 </w:t>
            </w:r>
            <w:proofErr w:type="spellStart"/>
            <w:r w:rsidRPr="002F52AE">
              <w:rPr>
                <w:rFonts w:ascii="Times New Roman" w:eastAsia="Times New Roman" w:hAnsi="Times New Roman"/>
                <w:sz w:val="20"/>
                <w:szCs w:val="20"/>
                <w:lang w:eastAsia="ru-RU"/>
              </w:rPr>
              <w:t>км</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xml:space="preserve">Магистрали от котельной на п. Звёздный городок и </w:t>
            </w:r>
            <w:proofErr w:type="spellStart"/>
            <w:r w:rsidRPr="003D7DE4">
              <w:rPr>
                <w:rFonts w:ascii="Times New Roman" w:eastAsia="Times New Roman" w:hAnsi="Times New Roman"/>
                <w:sz w:val="20"/>
                <w:szCs w:val="20"/>
                <w:lang w:val="ru-RU" w:eastAsia="ru-RU"/>
              </w:rPr>
              <w:t>Бахчиванджи</w:t>
            </w:r>
            <w:proofErr w:type="spellEnd"/>
            <w:r w:rsidRPr="003D7DE4">
              <w:rPr>
                <w:rFonts w:ascii="Times New Roman" w:eastAsia="Times New Roman" w:hAnsi="Times New Roman"/>
                <w:sz w:val="20"/>
                <w:szCs w:val="20"/>
                <w:lang w:val="ru-RU" w:eastAsia="ru-RU"/>
              </w:rPr>
              <w:t xml:space="preserve"> с попутным присоединением внутренних </w:t>
            </w:r>
            <w:r w:rsidRPr="003D7DE4">
              <w:rPr>
                <w:rFonts w:ascii="Times New Roman" w:eastAsia="Times New Roman" w:hAnsi="Times New Roman"/>
                <w:sz w:val="20"/>
                <w:szCs w:val="20"/>
                <w:lang w:val="ru-RU" w:eastAsia="ru-RU"/>
              </w:rPr>
              <w:lastRenderedPageBreak/>
              <w:t>потребителей ФГБУ «НИИ ЦПК имени Ю.А. Гагарина»</w:t>
            </w:r>
          </w:p>
        </w:tc>
      </w:tr>
      <w:tr w:rsidR="003D7DE4" w:rsidRPr="008673F3" w:rsidTr="00D631CC">
        <w:trPr>
          <w:trHeight w:val="1263"/>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lastRenderedPageBreak/>
              <w:t>8</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Наружные сети холодного водоснабжения:</w:t>
            </w:r>
          </w:p>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магистральные и распределительные;</w:t>
            </w:r>
          </w:p>
          <w:p w:rsidR="003D7DE4" w:rsidRDefault="003D7DE4" w:rsidP="00B95CD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proofErr w:type="spellStart"/>
            <w:r>
              <w:rPr>
                <w:rFonts w:ascii="Times New Roman" w:eastAsia="Times New Roman" w:hAnsi="Times New Roman"/>
                <w:sz w:val="20"/>
                <w:szCs w:val="20"/>
                <w:lang w:eastAsia="ru-RU"/>
              </w:rPr>
              <w:t>сталь</w:t>
            </w:r>
            <w:proofErr w:type="spellEnd"/>
            <w:r>
              <w:rPr>
                <w:rFonts w:ascii="Times New Roman" w:eastAsia="Times New Roman" w:hAnsi="Times New Roman"/>
                <w:sz w:val="20"/>
                <w:szCs w:val="20"/>
                <w:lang w:eastAsia="ru-RU"/>
              </w:rPr>
              <w:t>/</w:t>
            </w:r>
            <w:proofErr w:type="spellStart"/>
            <w:r>
              <w:rPr>
                <w:rFonts w:ascii="Times New Roman" w:eastAsia="Times New Roman" w:hAnsi="Times New Roman"/>
                <w:sz w:val="20"/>
                <w:szCs w:val="20"/>
                <w:lang w:eastAsia="ru-RU"/>
              </w:rPr>
              <w:t>чугун</w:t>
            </w:r>
            <w:proofErr w:type="spellEnd"/>
          </w:p>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d80-250</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9,4 </w:t>
            </w:r>
            <w:proofErr w:type="spellStart"/>
            <w:r w:rsidRPr="002F52AE">
              <w:rPr>
                <w:rFonts w:ascii="Times New Roman" w:eastAsia="Times New Roman" w:hAnsi="Times New Roman"/>
                <w:sz w:val="20"/>
                <w:szCs w:val="20"/>
                <w:lang w:eastAsia="ru-RU"/>
              </w:rPr>
              <w:t>км</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 xml:space="preserve">Магистрали от ВЗУ на п. Звёздный городок и п. </w:t>
            </w:r>
            <w:proofErr w:type="spellStart"/>
            <w:r w:rsidRPr="003D7DE4">
              <w:rPr>
                <w:rFonts w:ascii="Times New Roman" w:eastAsia="Times New Roman" w:hAnsi="Times New Roman"/>
                <w:sz w:val="20"/>
                <w:szCs w:val="20"/>
                <w:lang w:val="ru-RU" w:eastAsia="ru-RU"/>
              </w:rPr>
              <w:t>Бахчиванджи</w:t>
            </w:r>
            <w:proofErr w:type="spellEnd"/>
            <w:r w:rsidRPr="003D7DE4">
              <w:rPr>
                <w:rFonts w:ascii="Times New Roman" w:eastAsia="Times New Roman" w:hAnsi="Times New Roman"/>
                <w:sz w:val="20"/>
                <w:szCs w:val="20"/>
                <w:lang w:val="ru-RU" w:eastAsia="ru-RU"/>
              </w:rPr>
              <w:t xml:space="preserve"> с попутным присоединением внутренних потребителей ФГБУ «НИИ ЦПК имени Ю.А. Гагарина»</w:t>
            </w:r>
          </w:p>
        </w:tc>
      </w:tr>
      <w:tr w:rsidR="003D7DE4" w:rsidRPr="008673F3" w:rsidTr="00D631CC">
        <w:trPr>
          <w:trHeight w:val="546"/>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9</w:t>
            </w:r>
          </w:p>
        </w:tc>
        <w:tc>
          <w:tcPr>
            <w:tcW w:w="2021"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Наружные</w:t>
            </w:r>
            <w:proofErr w:type="spellEnd"/>
            <w:r w:rsidR="00276D72">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сети</w:t>
            </w:r>
            <w:proofErr w:type="spellEnd"/>
            <w:r w:rsidR="002F5991">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канализации</w:t>
            </w:r>
            <w:proofErr w:type="spellEnd"/>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Данные</w:t>
            </w:r>
            <w:proofErr w:type="spellEnd"/>
            <w:r w:rsidR="00276D72">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корректируются</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Внутренние потребители ФГБУ «НИИ ЦПК имени Ю.А. Гагарина»</w:t>
            </w:r>
          </w:p>
        </w:tc>
      </w:tr>
      <w:tr w:rsidR="003D7DE4" w:rsidRPr="008673F3" w:rsidTr="00D631CC">
        <w:trPr>
          <w:trHeight w:val="827"/>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10</w:t>
            </w:r>
          </w:p>
        </w:tc>
        <w:tc>
          <w:tcPr>
            <w:tcW w:w="2021"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Канализационный</w:t>
            </w:r>
            <w:proofErr w:type="spellEnd"/>
            <w:r w:rsidR="00276D72">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напорный</w:t>
            </w:r>
            <w:proofErr w:type="spellEnd"/>
            <w:r w:rsidR="00276D72">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коллектор</w:t>
            </w:r>
            <w:proofErr w:type="spellEnd"/>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 xml:space="preserve">5 </w:t>
            </w:r>
            <w:proofErr w:type="spellStart"/>
            <w:r w:rsidRPr="002F52AE">
              <w:rPr>
                <w:rFonts w:ascii="Times New Roman" w:eastAsia="Times New Roman" w:hAnsi="Times New Roman"/>
                <w:sz w:val="20"/>
                <w:szCs w:val="20"/>
                <w:lang w:eastAsia="ru-RU"/>
              </w:rPr>
              <w:t>км</w:t>
            </w:r>
            <w:proofErr w:type="spellEnd"/>
          </w:p>
        </w:tc>
        <w:tc>
          <w:tcPr>
            <w:tcW w:w="1417"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Территория</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городского</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округа</w:t>
            </w:r>
            <w:proofErr w:type="spellEnd"/>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Перекачка стоков со всей территории ЗАТО от КНС ФГБУ «НИИ ЦПК имени Ю.А. Гагарина» на КНС Щелковского водоканала</w:t>
            </w:r>
          </w:p>
        </w:tc>
      </w:tr>
      <w:tr w:rsidR="003D7DE4" w:rsidRPr="002F52AE" w:rsidTr="00D631CC">
        <w:trPr>
          <w:trHeight w:val="531"/>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11</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Наружные сети электроснабжения высокого напряжения 6кВ</w:t>
            </w:r>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Данные</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корректируются</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городского округа и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Все</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потребители</w:t>
            </w:r>
            <w:proofErr w:type="spellEnd"/>
            <w:r w:rsidRPr="002F52AE">
              <w:rPr>
                <w:rFonts w:ascii="Times New Roman" w:eastAsia="Times New Roman" w:hAnsi="Times New Roman"/>
                <w:sz w:val="20"/>
                <w:szCs w:val="20"/>
                <w:lang w:eastAsia="ru-RU"/>
              </w:rPr>
              <w:t xml:space="preserve"> ЗАТО</w:t>
            </w:r>
          </w:p>
        </w:tc>
      </w:tr>
      <w:tr w:rsidR="003D7DE4" w:rsidRPr="002F52AE" w:rsidTr="00D631CC">
        <w:trPr>
          <w:trHeight w:val="610"/>
          <w:jc w:val="center"/>
        </w:trPr>
        <w:tc>
          <w:tcPr>
            <w:tcW w:w="41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12</w:t>
            </w:r>
          </w:p>
        </w:tc>
        <w:tc>
          <w:tcPr>
            <w:tcW w:w="2021"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b/>
                <w:bCs/>
                <w:sz w:val="20"/>
                <w:szCs w:val="20"/>
                <w:lang w:val="ru-RU" w:eastAsia="ru-RU"/>
              </w:rPr>
              <w:t xml:space="preserve">Наружные сети электроснабжения низкого напряжения 0,4 </w:t>
            </w:r>
            <w:proofErr w:type="spellStart"/>
            <w:r w:rsidRPr="003D7DE4">
              <w:rPr>
                <w:rFonts w:ascii="Times New Roman" w:eastAsia="Times New Roman" w:hAnsi="Times New Roman"/>
                <w:b/>
                <w:bCs/>
                <w:sz w:val="20"/>
                <w:szCs w:val="20"/>
                <w:lang w:val="ru-RU" w:eastAsia="ru-RU"/>
              </w:rPr>
              <w:t>кВ</w:t>
            </w:r>
            <w:proofErr w:type="spellEnd"/>
          </w:p>
        </w:tc>
        <w:tc>
          <w:tcPr>
            <w:tcW w:w="1780"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ФГБУ «НИИ</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 им. Ю.А.</w:t>
            </w:r>
            <w:r>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Гагарина»</w:t>
            </w:r>
          </w:p>
        </w:tc>
        <w:tc>
          <w:tcPr>
            <w:tcW w:w="1985"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Данные</w:t>
            </w:r>
            <w:proofErr w:type="spellEnd"/>
            <w:r w:rsidR="00276D72">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корректируются</w:t>
            </w:r>
            <w:proofErr w:type="spellEnd"/>
          </w:p>
        </w:tc>
        <w:tc>
          <w:tcPr>
            <w:tcW w:w="1417"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Территория городского округа и ФГБУ «НИИ ЦПК имени Ю.А. Гагарина»</w:t>
            </w:r>
          </w:p>
        </w:tc>
        <w:tc>
          <w:tcPr>
            <w:tcW w:w="1559" w:type="dxa"/>
            <w:tcMar>
              <w:top w:w="0" w:type="dxa"/>
              <w:left w:w="108" w:type="dxa"/>
              <w:bottom w:w="0" w:type="dxa"/>
              <w:right w:w="108" w:type="dxa"/>
            </w:tcMar>
            <w:vAlign w:val="center"/>
            <w:hideMark/>
          </w:tcPr>
          <w:p w:rsidR="003D7DE4" w:rsidRPr="003D7DE4" w:rsidRDefault="003D7DE4" w:rsidP="00B95CD9">
            <w:pPr>
              <w:spacing w:after="0" w:line="240" w:lineRule="auto"/>
              <w:rPr>
                <w:rFonts w:ascii="Times New Roman" w:eastAsia="Times New Roman" w:hAnsi="Times New Roman"/>
                <w:sz w:val="20"/>
                <w:szCs w:val="20"/>
                <w:lang w:val="ru-RU" w:eastAsia="ru-RU"/>
              </w:rPr>
            </w:pPr>
            <w:r w:rsidRPr="003D7DE4">
              <w:rPr>
                <w:rFonts w:ascii="Times New Roman" w:eastAsia="Times New Roman" w:hAnsi="Times New Roman"/>
                <w:sz w:val="20"/>
                <w:szCs w:val="20"/>
                <w:lang w:val="ru-RU" w:eastAsia="ru-RU"/>
              </w:rPr>
              <w:t>В полном объеме (по данным</w:t>
            </w:r>
            <w:r w:rsidRPr="002F52AE">
              <w:rPr>
                <w:rFonts w:ascii="Times New Roman" w:eastAsia="Times New Roman" w:hAnsi="Times New Roman"/>
                <w:sz w:val="20"/>
                <w:szCs w:val="20"/>
                <w:lang w:eastAsia="ru-RU"/>
              </w:rPr>
              <w:t> </w:t>
            </w:r>
            <w:r w:rsidRPr="003D7DE4">
              <w:rPr>
                <w:rFonts w:ascii="Times New Roman" w:eastAsia="Times New Roman" w:hAnsi="Times New Roman"/>
                <w:sz w:val="20"/>
                <w:szCs w:val="20"/>
                <w:lang w:val="ru-RU" w:eastAsia="ru-RU"/>
              </w:rPr>
              <w:t>ЦПК)</w:t>
            </w:r>
          </w:p>
        </w:tc>
        <w:tc>
          <w:tcPr>
            <w:tcW w:w="1808" w:type="dxa"/>
            <w:tcMar>
              <w:top w:w="0" w:type="dxa"/>
              <w:left w:w="108" w:type="dxa"/>
              <w:bottom w:w="0" w:type="dxa"/>
              <w:right w:w="108" w:type="dxa"/>
            </w:tcMar>
            <w:vAlign w:val="center"/>
            <w:hideMark/>
          </w:tcPr>
          <w:p w:rsidR="003D7DE4" w:rsidRPr="002F52AE" w:rsidRDefault="003D7DE4"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Все</w:t>
            </w:r>
            <w:proofErr w:type="spellEnd"/>
            <w:r w:rsidR="002F5991">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потребители</w:t>
            </w:r>
            <w:proofErr w:type="spellEnd"/>
            <w:r w:rsidRPr="002F52AE">
              <w:rPr>
                <w:rFonts w:ascii="Times New Roman" w:eastAsia="Times New Roman" w:hAnsi="Times New Roman"/>
                <w:sz w:val="20"/>
                <w:szCs w:val="20"/>
                <w:lang w:eastAsia="ru-RU"/>
              </w:rPr>
              <w:t xml:space="preserve"> ЗАТО</w:t>
            </w:r>
          </w:p>
        </w:tc>
      </w:tr>
    </w:tbl>
    <w:p w:rsidR="003D7DE4" w:rsidRPr="002F52AE" w:rsidRDefault="003D7DE4" w:rsidP="00B95CD9">
      <w:pPr>
        <w:spacing w:after="0" w:line="240" w:lineRule="auto"/>
        <w:rPr>
          <w:rFonts w:eastAsia="Times New Roman"/>
          <w:lang w:eastAsia="ru-RU"/>
        </w:rPr>
        <w:sectPr w:rsidR="003D7DE4" w:rsidRPr="002F52AE" w:rsidSect="00B95CD9">
          <w:headerReference w:type="default" r:id="rId9"/>
          <w:footerReference w:type="default" r:id="rId10"/>
          <w:pgSz w:w="11906" w:h="16838"/>
          <w:pgMar w:top="1134" w:right="851" w:bottom="1134" w:left="1134" w:header="0" w:footer="0" w:gutter="0"/>
          <w:cols w:space="720"/>
          <w:noEndnote/>
          <w:docGrid w:linePitch="299"/>
        </w:sectPr>
      </w:pPr>
    </w:p>
    <w:p w:rsidR="003D7DE4" w:rsidRPr="003D7DE4" w:rsidRDefault="003D7DE4" w:rsidP="00B95CD9">
      <w:pPr>
        <w:spacing w:after="0" w:line="240" w:lineRule="auto"/>
        <w:ind w:firstLine="709"/>
        <w:rPr>
          <w:rFonts w:ascii="Times New Roman" w:eastAsia="Times New Roman" w:hAnsi="Times New Roman"/>
          <w:sz w:val="24"/>
          <w:szCs w:val="24"/>
          <w:lang w:val="ru-RU" w:eastAsia="ru-RU"/>
        </w:rPr>
      </w:pPr>
      <w:r w:rsidRPr="003D7DE4">
        <w:rPr>
          <w:rFonts w:ascii="Times New Roman" w:eastAsia="Times New Roman" w:hAnsi="Times New Roman"/>
          <w:sz w:val="24"/>
          <w:szCs w:val="24"/>
          <w:lang w:val="ru-RU" w:eastAsia="ru-RU"/>
        </w:rPr>
        <w:lastRenderedPageBreak/>
        <w:t>Таблица № 2. Объекты инженерной инфраструктуры (сетевое хозяйство), находящиеся в собственности городского округа:</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1613"/>
        <w:gridCol w:w="1864"/>
        <w:gridCol w:w="1680"/>
        <w:gridCol w:w="2337"/>
        <w:gridCol w:w="2451"/>
      </w:tblGrid>
      <w:tr w:rsidR="008B60B1" w:rsidRPr="008673F3" w:rsidTr="008B60B1">
        <w:trPr>
          <w:trHeight w:val="779"/>
          <w:jc w:val="center"/>
        </w:trPr>
        <w:tc>
          <w:tcPr>
            <w:tcW w:w="236" w:type="dxa"/>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b/>
                <w:bCs/>
                <w:sz w:val="20"/>
                <w:szCs w:val="20"/>
                <w:lang w:eastAsia="ru-RU"/>
              </w:rPr>
              <w:t>№</w:t>
            </w:r>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Наименование</w:t>
            </w:r>
            <w:proofErr w:type="spellEnd"/>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Конструкция</w:t>
            </w:r>
            <w:proofErr w:type="spellEnd"/>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Протяженность</w:t>
            </w:r>
            <w:proofErr w:type="spellEnd"/>
            <w:r w:rsidR="00276D72">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трубопроводов</w:t>
            </w:r>
            <w:proofErr w:type="spellEnd"/>
            <w:r w:rsidRPr="002F52AE">
              <w:rPr>
                <w:rFonts w:ascii="Times New Roman" w:eastAsia="Times New Roman" w:hAnsi="Times New Roman"/>
                <w:b/>
                <w:bCs/>
                <w:sz w:val="20"/>
                <w:szCs w:val="20"/>
                <w:lang w:eastAsia="ru-RU"/>
              </w:rPr>
              <w:t xml:space="preserve">, </w:t>
            </w:r>
            <w:proofErr w:type="spellStart"/>
            <w:r w:rsidRPr="002F52AE">
              <w:rPr>
                <w:rFonts w:ascii="Times New Roman" w:eastAsia="Times New Roman" w:hAnsi="Times New Roman"/>
                <w:b/>
                <w:bCs/>
                <w:sz w:val="20"/>
                <w:szCs w:val="20"/>
                <w:lang w:eastAsia="ru-RU"/>
              </w:rPr>
              <w:t>км</w:t>
            </w:r>
            <w:proofErr w:type="spellEnd"/>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b/>
                <w:bCs/>
                <w:sz w:val="20"/>
                <w:szCs w:val="20"/>
                <w:lang w:eastAsia="ru-RU"/>
              </w:rPr>
              <w:t>Описание</w:t>
            </w:r>
            <w:proofErr w:type="spellEnd"/>
            <w:r w:rsidR="00276D72">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технического</w:t>
            </w:r>
            <w:proofErr w:type="spellEnd"/>
            <w:r w:rsidR="00312745">
              <w:rPr>
                <w:rFonts w:ascii="Times New Roman" w:eastAsia="Times New Roman" w:hAnsi="Times New Roman"/>
                <w:b/>
                <w:bCs/>
                <w:sz w:val="20"/>
                <w:szCs w:val="20"/>
                <w:lang w:val="ru-RU" w:eastAsia="ru-RU"/>
              </w:rPr>
              <w:t xml:space="preserve"> </w:t>
            </w:r>
            <w:proofErr w:type="spellStart"/>
            <w:r w:rsidRPr="002F52AE">
              <w:rPr>
                <w:rFonts w:ascii="Times New Roman" w:eastAsia="Times New Roman" w:hAnsi="Times New Roman"/>
                <w:b/>
                <w:bCs/>
                <w:sz w:val="20"/>
                <w:szCs w:val="20"/>
                <w:lang w:eastAsia="ru-RU"/>
              </w:rPr>
              <w:t>состояния</w:t>
            </w:r>
            <w:proofErr w:type="spellEnd"/>
          </w:p>
        </w:tc>
        <w:tc>
          <w:tcPr>
            <w:tcW w:w="2451" w:type="dxa"/>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Описание условий эксплуатации и наличия документации</w:t>
            </w:r>
          </w:p>
        </w:tc>
      </w:tr>
      <w:tr w:rsidR="008B60B1" w:rsidRPr="008673F3" w:rsidTr="008B60B1">
        <w:trPr>
          <w:trHeight w:val="7868"/>
          <w:jc w:val="center"/>
        </w:trPr>
        <w:tc>
          <w:tcPr>
            <w:tcW w:w="236" w:type="dxa"/>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1.</w:t>
            </w:r>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Наружные</w:t>
            </w:r>
            <w:proofErr w:type="spellEnd"/>
            <w:r w:rsidR="00276D72">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тепловые</w:t>
            </w:r>
            <w:proofErr w:type="spellEnd"/>
            <w:r w:rsidR="00276D72">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сети</w:t>
            </w:r>
            <w:proofErr w:type="spellEnd"/>
            <w:r w:rsidRPr="002F52AE">
              <w:rPr>
                <w:rFonts w:ascii="Times New Roman" w:eastAsia="Times New Roman" w:hAnsi="Times New Roman"/>
                <w:sz w:val="20"/>
                <w:szCs w:val="20"/>
                <w:lang w:eastAsia="ru-RU"/>
              </w:rPr>
              <w:t xml:space="preserve"> (ТС)</w:t>
            </w:r>
          </w:p>
        </w:tc>
        <w:tc>
          <w:tcPr>
            <w:tcW w:w="0" w:type="auto"/>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w:t>
            </w:r>
            <w:r w:rsidRPr="002F52AE">
              <w:rPr>
                <w:rFonts w:ascii="Times New Roman" w:eastAsia="Times New Roman" w:hAnsi="Times New Roman"/>
                <w:sz w:val="20"/>
                <w:szCs w:val="20"/>
                <w:lang w:eastAsia="ru-RU"/>
              </w:rPr>
              <w:t> d</w:t>
            </w:r>
            <w:r w:rsidRPr="008B60B1">
              <w:rPr>
                <w:rFonts w:ascii="Times New Roman" w:eastAsia="Times New Roman" w:hAnsi="Times New Roman"/>
                <w:sz w:val="20"/>
                <w:szCs w:val="20"/>
                <w:lang w:val="ru-RU" w:eastAsia="ru-RU"/>
              </w:rPr>
              <w:t>80-250;</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сталь;</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xml:space="preserve">- изоляция ППУ и </w:t>
            </w:r>
            <w:proofErr w:type="spellStart"/>
            <w:r w:rsidRPr="008B60B1">
              <w:rPr>
                <w:rFonts w:ascii="Times New Roman" w:eastAsia="Times New Roman" w:hAnsi="Times New Roman"/>
                <w:sz w:val="20"/>
                <w:szCs w:val="20"/>
                <w:lang w:val="ru-RU" w:eastAsia="ru-RU"/>
              </w:rPr>
              <w:t>армобетон</w:t>
            </w:r>
            <w:proofErr w:type="spellEnd"/>
            <w:r w:rsidRPr="008B60B1">
              <w:rPr>
                <w:rFonts w:ascii="Times New Roman" w:eastAsia="Times New Roman" w:hAnsi="Times New Roman"/>
                <w:sz w:val="20"/>
                <w:szCs w:val="20"/>
                <w:lang w:val="ru-RU" w:eastAsia="ru-RU"/>
              </w:rPr>
              <w:t>;</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-53 тепловые камеры;</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xml:space="preserve">- прокладка канальная, </w:t>
            </w:r>
            <w:proofErr w:type="spellStart"/>
            <w:r w:rsidRPr="008B60B1">
              <w:rPr>
                <w:rFonts w:ascii="Times New Roman" w:eastAsia="Times New Roman" w:hAnsi="Times New Roman"/>
                <w:sz w:val="20"/>
                <w:szCs w:val="20"/>
                <w:lang w:val="ru-RU" w:eastAsia="ru-RU"/>
              </w:rPr>
              <w:t>бесканальная</w:t>
            </w:r>
            <w:proofErr w:type="spellEnd"/>
            <w:r w:rsidRPr="008B60B1">
              <w:rPr>
                <w:rFonts w:ascii="Times New Roman" w:eastAsia="Times New Roman" w:hAnsi="Times New Roman"/>
                <w:sz w:val="20"/>
                <w:szCs w:val="20"/>
                <w:lang w:val="ru-RU" w:eastAsia="ru-RU"/>
              </w:rPr>
              <w:t xml:space="preserve"> и надземная (малая часть);</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- 2 (два) ввода на территорию городского округа от источника тепла</w:t>
            </w:r>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18,13</w:t>
            </w:r>
          </w:p>
        </w:tc>
        <w:tc>
          <w:tcPr>
            <w:tcW w:w="0" w:type="auto"/>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В удовлетворительном состоянии (не подлежащие плановому капитальному ремонту):</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- 7,5 км, замененных на новые (в ППУ изоляции) аварийных трубопроводов, период с 2011 по 2013 год;</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- 2,5 км, находящихся в эксплуатации с 1993 года трубопроводов;</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- 1,6 км эксплуатации с 1984 года трубопроводов;</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u w:val="single"/>
                <w:lang w:val="ru-RU" w:eastAsia="ru-RU"/>
              </w:rPr>
              <w:t>ИТОГО: 11,6 км.</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Не эксплуатируются: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-1,6 км для части производственных зданий;</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Подлежащие капитальному ремонту:</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- 4,93 км трубопроводов, введенных в эксплуатацию с периода 1965-1971 годов.</w:t>
            </w:r>
          </w:p>
        </w:tc>
        <w:tc>
          <w:tcPr>
            <w:tcW w:w="2451" w:type="dxa"/>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Эксплуатация: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переданы в оперативное управление в МБУ «</w:t>
            </w:r>
            <w:r w:rsidR="00A338D9">
              <w:rPr>
                <w:rFonts w:ascii="Times New Roman" w:eastAsia="Times New Roman" w:hAnsi="Times New Roman"/>
                <w:sz w:val="20"/>
                <w:szCs w:val="20"/>
                <w:lang w:val="ru-RU" w:eastAsia="ru-RU"/>
              </w:rPr>
              <w:t>Звёздный</w:t>
            </w:r>
            <w:r w:rsidRPr="008B60B1">
              <w:rPr>
                <w:rFonts w:ascii="Times New Roman" w:eastAsia="Times New Roman" w:hAnsi="Times New Roman"/>
                <w:sz w:val="20"/>
                <w:szCs w:val="20"/>
                <w:lang w:val="ru-RU" w:eastAsia="ru-RU"/>
              </w:rPr>
              <w:t>» в 2016 г., находятся в казне городского округа с 07.07.2013 года;</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тариф на передачу тепловой энергии и содержание</w:t>
            </w:r>
            <w:r w:rsidRPr="002F52AE">
              <w:rPr>
                <w:rFonts w:ascii="Times New Roman" w:eastAsia="Times New Roman" w:hAnsi="Times New Roman"/>
                <w:sz w:val="20"/>
                <w:szCs w:val="20"/>
                <w:lang w:eastAsia="ru-RU"/>
              </w:rPr>
              <w:t> </w:t>
            </w:r>
            <w:r w:rsidRPr="008B60B1">
              <w:rPr>
                <w:rFonts w:ascii="Times New Roman" w:eastAsia="Times New Roman" w:hAnsi="Times New Roman"/>
                <w:sz w:val="20"/>
                <w:szCs w:val="20"/>
                <w:lang w:val="ru-RU" w:eastAsia="ru-RU"/>
              </w:rPr>
              <w:t>не утверждался.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Документация: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техническая документация (паспорт сети) восстановлена в 2013 году;</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техническая инвентаризация (технический паспорт)</w:t>
            </w:r>
            <w:r w:rsidRPr="002F52AE">
              <w:rPr>
                <w:rFonts w:ascii="Times New Roman" w:eastAsia="Times New Roman" w:hAnsi="Times New Roman"/>
                <w:sz w:val="20"/>
                <w:szCs w:val="20"/>
                <w:lang w:eastAsia="ru-RU"/>
              </w:rPr>
              <w:t> </w:t>
            </w:r>
            <w:r w:rsidRPr="008B60B1">
              <w:rPr>
                <w:rFonts w:ascii="Times New Roman" w:eastAsia="Times New Roman" w:hAnsi="Times New Roman"/>
                <w:sz w:val="20"/>
                <w:szCs w:val="20"/>
                <w:lang w:val="ru-RU" w:eastAsia="ru-RU"/>
              </w:rPr>
              <w:t>проведена;</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свидетельство о регистрации государственной собственности получено в 2014 году;</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схема теплоснабжения актуализирована в 2015 году.</w:t>
            </w:r>
          </w:p>
        </w:tc>
      </w:tr>
      <w:tr w:rsidR="008B60B1" w:rsidRPr="008673F3" w:rsidTr="008B60B1">
        <w:trPr>
          <w:trHeight w:val="7503"/>
          <w:jc w:val="center"/>
        </w:trPr>
        <w:tc>
          <w:tcPr>
            <w:tcW w:w="236" w:type="dxa"/>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lastRenderedPageBreak/>
              <w:t>2.</w:t>
            </w:r>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proofErr w:type="spellStart"/>
            <w:r w:rsidRPr="002F52AE">
              <w:rPr>
                <w:rFonts w:ascii="Times New Roman" w:eastAsia="Times New Roman" w:hAnsi="Times New Roman"/>
                <w:sz w:val="20"/>
                <w:szCs w:val="20"/>
                <w:lang w:eastAsia="ru-RU"/>
              </w:rPr>
              <w:t>Наружные</w:t>
            </w:r>
            <w:proofErr w:type="spellEnd"/>
            <w:r w:rsidR="00276D72">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сети</w:t>
            </w:r>
            <w:proofErr w:type="spellEnd"/>
            <w:r w:rsidR="00276D72">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холодного</w:t>
            </w:r>
            <w:proofErr w:type="spellEnd"/>
            <w:r w:rsidR="00276D72">
              <w:rPr>
                <w:rFonts w:ascii="Times New Roman" w:eastAsia="Times New Roman" w:hAnsi="Times New Roman"/>
                <w:sz w:val="20"/>
                <w:szCs w:val="20"/>
                <w:lang w:val="ru-RU" w:eastAsia="ru-RU"/>
              </w:rPr>
              <w:t xml:space="preserve"> </w:t>
            </w:r>
            <w:proofErr w:type="spellStart"/>
            <w:r w:rsidRPr="002F52AE">
              <w:rPr>
                <w:rFonts w:ascii="Times New Roman" w:eastAsia="Times New Roman" w:hAnsi="Times New Roman"/>
                <w:sz w:val="20"/>
                <w:szCs w:val="20"/>
                <w:lang w:eastAsia="ru-RU"/>
              </w:rPr>
              <w:t>водоснабжения</w:t>
            </w:r>
            <w:proofErr w:type="spellEnd"/>
          </w:p>
        </w:tc>
        <w:tc>
          <w:tcPr>
            <w:tcW w:w="0" w:type="auto"/>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w:t>
            </w:r>
            <w:r w:rsidRPr="002F52AE">
              <w:rPr>
                <w:rFonts w:ascii="Times New Roman" w:eastAsia="Times New Roman" w:hAnsi="Times New Roman"/>
                <w:sz w:val="20"/>
                <w:szCs w:val="20"/>
                <w:lang w:eastAsia="ru-RU"/>
              </w:rPr>
              <w:t> d</w:t>
            </w:r>
            <w:r w:rsidRPr="008B60B1">
              <w:rPr>
                <w:rFonts w:ascii="Times New Roman" w:eastAsia="Times New Roman" w:hAnsi="Times New Roman"/>
                <w:sz w:val="20"/>
                <w:szCs w:val="20"/>
                <w:lang w:val="ru-RU" w:eastAsia="ru-RU"/>
              </w:rPr>
              <w:t>80-200;</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чугун и сталь;</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- 3 (три) ввода на территорию городского округа от источника водоснабжения</w:t>
            </w:r>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10,93</w:t>
            </w:r>
          </w:p>
        </w:tc>
        <w:tc>
          <w:tcPr>
            <w:tcW w:w="0" w:type="auto"/>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Техническое состояние посредством полного ревизионного обследования</w:t>
            </w:r>
            <w:r w:rsidRPr="002F52AE">
              <w:rPr>
                <w:rFonts w:ascii="Times New Roman" w:eastAsia="Times New Roman" w:hAnsi="Times New Roman"/>
                <w:b/>
                <w:bCs/>
                <w:sz w:val="20"/>
                <w:szCs w:val="20"/>
                <w:lang w:eastAsia="ru-RU"/>
              </w:rPr>
              <w:t> </w:t>
            </w:r>
            <w:r w:rsidRPr="008B60B1">
              <w:rPr>
                <w:rFonts w:ascii="Times New Roman" w:eastAsia="Times New Roman" w:hAnsi="Times New Roman"/>
                <w:b/>
                <w:bCs/>
                <w:sz w:val="20"/>
                <w:szCs w:val="20"/>
                <w:u w:val="single"/>
                <w:lang w:val="ru-RU" w:eastAsia="ru-RU"/>
              </w:rPr>
              <w:t>не оценивалось</w:t>
            </w:r>
            <w:r w:rsidRPr="008B60B1">
              <w:rPr>
                <w:rFonts w:ascii="Times New Roman" w:eastAsia="Times New Roman" w:hAnsi="Times New Roman"/>
                <w:b/>
                <w:bCs/>
                <w:sz w:val="20"/>
                <w:szCs w:val="20"/>
                <w:lang w:val="ru-RU" w:eastAsia="ru-RU"/>
              </w:rPr>
              <w:t>.</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По данным, полученным при ликвидации технологических сбоев:</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- 60% запорной арматуры подлежит замене;</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замена отдельных участков с глубиной заложения до 5 м в условиях существующей застройки не рентабельна (необходима прокладка новых трубопроводов);</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промывка сетей в период с 2010 по 2014 год не проводилась.</w:t>
            </w:r>
          </w:p>
        </w:tc>
        <w:tc>
          <w:tcPr>
            <w:tcW w:w="2451" w:type="dxa"/>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Эксплуатация: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переданы</w:t>
            </w:r>
            <w:r w:rsidRPr="00711A35">
              <w:rPr>
                <w:rFonts w:ascii="Times New Roman" w:eastAsia="Times New Roman" w:hAnsi="Times New Roman"/>
                <w:sz w:val="20"/>
                <w:szCs w:val="20"/>
                <w:lang w:eastAsia="ru-RU"/>
              </w:rPr>
              <w:t> </w:t>
            </w:r>
            <w:r w:rsidRPr="008B60B1">
              <w:rPr>
                <w:rFonts w:ascii="Times New Roman" w:eastAsia="Times New Roman" w:hAnsi="Times New Roman"/>
                <w:sz w:val="20"/>
                <w:szCs w:val="20"/>
                <w:lang w:val="ru-RU" w:eastAsia="ru-RU"/>
              </w:rPr>
              <w:t>в безвозмездное пользование в МБУ «</w:t>
            </w:r>
            <w:r w:rsidR="00A338D9">
              <w:rPr>
                <w:rFonts w:ascii="Times New Roman" w:eastAsia="Times New Roman" w:hAnsi="Times New Roman"/>
                <w:sz w:val="20"/>
                <w:szCs w:val="20"/>
                <w:lang w:val="ru-RU" w:eastAsia="ru-RU"/>
              </w:rPr>
              <w:t>Звёздный</w:t>
            </w:r>
            <w:r w:rsidRPr="008B60B1">
              <w:rPr>
                <w:rFonts w:ascii="Times New Roman" w:eastAsia="Times New Roman" w:hAnsi="Times New Roman"/>
                <w:sz w:val="20"/>
                <w:szCs w:val="20"/>
                <w:lang w:val="ru-RU" w:eastAsia="ru-RU"/>
              </w:rPr>
              <w:t>» в 2016г., находятся в казне городского округа с 07.07.2013 года;</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тариф на передачу ХВС и содержание</w:t>
            </w:r>
            <w:r w:rsidRPr="002F52AE">
              <w:rPr>
                <w:rFonts w:ascii="Times New Roman" w:eastAsia="Times New Roman" w:hAnsi="Times New Roman"/>
                <w:sz w:val="20"/>
                <w:szCs w:val="20"/>
                <w:lang w:eastAsia="ru-RU"/>
              </w:rPr>
              <w:t> </w:t>
            </w:r>
            <w:r w:rsidRPr="008B60B1">
              <w:rPr>
                <w:rFonts w:ascii="Times New Roman" w:eastAsia="Times New Roman" w:hAnsi="Times New Roman"/>
                <w:sz w:val="20"/>
                <w:szCs w:val="20"/>
                <w:lang w:val="ru-RU" w:eastAsia="ru-RU"/>
              </w:rPr>
              <w:t>не утверждался.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Документация: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техническая документация отсутствует;</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техническая инвентаризация проводилась в 2015 году;</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свидетельство о регистрации государственной собственности не получено;</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схема водоснабжения разработана в 2015 году и утверждена в 2016 году.</w:t>
            </w:r>
          </w:p>
        </w:tc>
      </w:tr>
      <w:tr w:rsidR="008B60B1" w:rsidRPr="008673F3" w:rsidTr="008B60B1">
        <w:trPr>
          <w:trHeight w:val="70"/>
          <w:jc w:val="center"/>
        </w:trPr>
        <w:tc>
          <w:tcPr>
            <w:tcW w:w="236" w:type="dxa"/>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3.</w:t>
            </w:r>
          </w:p>
        </w:tc>
        <w:tc>
          <w:tcPr>
            <w:tcW w:w="0" w:type="auto"/>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Наружные сети хозяйственно-бытовой канализации</w:t>
            </w:r>
          </w:p>
        </w:tc>
        <w:tc>
          <w:tcPr>
            <w:tcW w:w="0" w:type="auto"/>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xml:space="preserve">- </w:t>
            </w:r>
            <w:r w:rsidRPr="002F52AE">
              <w:rPr>
                <w:rFonts w:ascii="Times New Roman" w:eastAsia="Times New Roman" w:hAnsi="Times New Roman"/>
                <w:sz w:val="20"/>
                <w:szCs w:val="20"/>
                <w:lang w:eastAsia="ru-RU"/>
              </w:rPr>
              <w:t>d</w:t>
            </w:r>
            <w:r w:rsidRPr="008B60B1">
              <w:rPr>
                <w:rFonts w:ascii="Times New Roman" w:eastAsia="Times New Roman" w:hAnsi="Times New Roman"/>
                <w:sz w:val="20"/>
                <w:szCs w:val="20"/>
                <w:lang w:val="ru-RU" w:eastAsia="ru-RU"/>
              </w:rPr>
              <w:t>150-200;</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- 284 смотровых колодца;</w:t>
            </w:r>
          </w:p>
          <w:p w:rsidR="008B60B1" w:rsidRPr="002F52AE" w:rsidRDefault="008B60B1" w:rsidP="00B95CD9">
            <w:pPr>
              <w:spacing w:after="0" w:line="240" w:lineRule="auto"/>
              <w:rPr>
                <w:rFonts w:ascii="Times New Roman" w:eastAsia="Times New Roman" w:hAnsi="Times New Roman"/>
                <w:sz w:val="20"/>
                <w:szCs w:val="20"/>
                <w:lang w:eastAsia="ru-RU"/>
              </w:rPr>
            </w:pPr>
            <w:r w:rsidRPr="008B60B1">
              <w:rPr>
                <w:rFonts w:ascii="Times New Roman" w:eastAsia="Times New Roman" w:hAnsi="Times New Roman"/>
                <w:sz w:val="20"/>
                <w:szCs w:val="20"/>
                <w:lang w:val="ru-RU" w:eastAsia="ru-RU"/>
              </w:rPr>
              <w:t xml:space="preserve">- 2 (точки) сброса: в канализационные сети ЦПК и КНС Щелковского водоканала (за территорию </w:t>
            </w:r>
            <w:r w:rsidRPr="002F52AE">
              <w:rPr>
                <w:rFonts w:ascii="Times New Roman" w:eastAsia="Times New Roman" w:hAnsi="Times New Roman"/>
                <w:sz w:val="20"/>
                <w:szCs w:val="20"/>
                <w:lang w:eastAsia="ru-RU"/>
              </w:rPr>
              <w:t>ЗАТО)</w:t>
            </w:r>
          </w:p>
        </w:tc>
        <w:tc>
          <w:tcPr>
            <w:tcW w:w="0" w:type="auto"/>
            <w:tcMar>
              <w:top w:w="0" w:type="dxa"/>
              <w:left w:w="108" w:type="dxa"/>
              <w:bottom w:w="0" w:type="dxa"/>
              <w:right w:w="108" w:type="dxa"/>
            </w:tcMar>
            <w:hideMark/>
          </w:tcPr>
          <w:p w:rsidR="008B60B1" w:rsidRPr="002F52AE" w:rsidRDefault="008B60B1" w:rsidP="00B95CD9">
            <w:pPr>
              <w:spacing w:after="0" w:line="240" w:lineRule="auto"/>
              <w:rPr>
                <w:rFonts w:ascii="Times New Roman" w:eastAsia="Times New Roman" w:hAnsi="Times New Roman"/>
                <w:sz w:val="20"/>
                <w:szCs w:val="20"/>
                <w:lang w:eastAsia="ru-RU"/>
              </w:rPr>
            </w:pPr>
            <w:r w:rsidRPr="002F52AE">
              <w:rPr>
                <w:rFonts w:ascii="Times New Roman" w:eastAsia="Times New Roman" w:hAnsi="Times New Roman"/>
                <w:sz w:val="20"/>
                <w:szCs w:val="20"/>
                <w:lang w:eastAsia="ru-RU"/>
              </w:rPr>
              <w:t>7,1</w:t>
            </w:r>
          </w:p>
        </w:tc>
        <w:tc>
          <w:tcPr>
            <w:tcW w:w="0" w:type="auto"/>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Техническое состояние посредством полного ревизионного обследования</w:t>
            </w:r>
            <w:r w:rsidRPr="002F52AE">
              <w:rPr>
                <w:rFonts w:ascii="Times New Roman" w:eastAsia="Times New Roman" w:hAnsi="Times New Roman"/>
                <w:b/>
                <w:bCs/>
                <w:sz w:val="20"/>
                <w:szCs w:val="20"/>
                <w:lang w:eastAsia="ru-RU"/>
              </w:rPr>
              <w:t> </w:t>
            </w:r>
            <w:r w:rsidRPr="008B60B1">
              <w:rPr>
                <w:rFonts w:ascii="Times New Roman" w:eastAsia="Times New Roman" w:hAnsi="Times New Roman"/>
                <w:b/>
                <w:bCs/>
                <w:sz w:val="20"/>
                <w:szCs w:val="20"/>
                <w:u w:val="single"/>
                <w:lang w:val="ru-RU" w:eastAsia="ru-RU"/>
              </w:rPr>
              <w:t>не оценивалось</w:t>
            </w:r>
            <w:r w:rsidRPr="008B60B1">
              <w:rPr>
                <w:rFonts w:ascii="Times New Roman" w:eastAsia="Times New Roman" w:hAnsi="Times New Roman"/>
                <w:b/>
                <w:bCs/>
                <w:sz w:val="20"/>
                <w:szCs w:val="20"/>
                <w:lang w:val="ru-RU" w:eastAsia="ru-RU"/>
              </w:rPr>
              <w:t>.</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По данным, полученным при ликвидации технологических сбоев:</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комплексная промывка и ремонт 32 аварийных смотровых колодцев сетей проводится в 2014 году;</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-на этапе комплексной промывки определяются дефектные участки.</w:t>
            </w:r>
          </w:p>
        </w:tc>
        <w:tc>
          <w:tcPr>
            <w:tcW w:w="2451" w:type="dxa"/>
            <w:tcMar>
              <w:top w:w="0" w:type="dxa"/>
              <w:left w:w="108" w:type="dxa"/>
              <w:bottom w:w="0" w:type="dxa"/>
              <w:right w:w="108" w:type="dxa"/>
            </w:tcMar>
            <w:hideMark/>
          </w:tcPr>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Эксплуатация: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переданы в безвозмездное пользование в МБУ «</w:t>
            </w:r>
            <w:r w:rsidR="00A338D9">
              <w:rPr>
                <w:rFonts w:ascii="Times New Roman" w:eastAsia="Times New Roman" w:hAnsi="Times New Roman"/>
                <w:sz w:val="20"/>
                <w:szCs w:val="20"/>
                <w:lang w:val="ru-RU" w:eastAsia="ru-RU"/>
              </w:rPr>
              <w:t>Звёздный</w:t>
            </w:r>
            <w:r w:rsidRPr="008B60B1">
              <w:rPr>
                <w:rFonts w:ascii="Times New Roman" w:eastAsia="Times New Roman" w:hAnsi="Times New Roman"/>
                <w:sz w:val="20"/>
                <w:szCs w:val="20"/>
                <w:lang w:val="ru-RU" w:eastAsia="ru-RU"/>
              </w:rPr>
              <w:t>», находятся в казне городского округа с 07.07.2013 года;</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-тариф на передачу ХВС и содержание не утверждался.</w:t>
            </w:r>
            <w:r w:rsidRPr="002F52AE">
              <w:rPr>
                <w:rFonts w:ascii="Times New Roman" w:eastAsia="Times New Roman" w:hAnsi="Times New Roman"/>
                <w:b/>
                <w:bCs/>
                <w:sz w:val="20"/>
                <w:szCs w:val="20"/>
                <w:lang w:eastAsia="ru-RU"/>
              </w:rPr>
              <w:t> </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b/>
                <w:bCs/>
                <w:sz w:val="20"/>
                <w:szCs w:val="20"/>
                <w:lang w:val="ru-RU" w:eastAsia="ru-RU"/>
              </w:rPr>
              <w:t>Документация:</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техническая документация отсутствует;</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техническая инвентаризация проводилась в 2015 году;</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свидетельство о регистрации государственной собственности не получено;</w:t>
            </w:r>
          </w:p>
          <w:p w:rsidR="008B60B1" w:rsidRPr="008B60B1" w:rsidRDefault="008B60B1" w:rsidP="00B95CD9">
            <w:pPr>
              <w:spacing w:after="0" w:line="240" w:lineRule="auto"/>
              <w:rPr>
                <w:rFonts w:ascii="Times New Roman" w:eastAsia="Times New Roman" w:hAnsi="Times New Roman"/>
                <w:sz w:val="20"/>
                <w:szCs w:val="20"/>
                <w:lang w:val="ru-RU" w:eastAsia="ru-RU"/>
              </w:rPr>
            </w:pPr>
            <w:r w:rsidRPr="008B60B1">
              <w:rPr>
                <w:rFonts w:ascii="Times New Roman" w:eastAsia="Times New Roman" w:hAnsi="Times New Roman"/>
                <w:sz w:val="20"/>
                <w:szCs w:val="20"/>
                <w:lang w:val="ru-RU" w:eastAsia="ru-RU"/>
              </w:rPr>
              <w:t>- схема канализации разработана в 2015 году и утверждена в 2016 году.</w:t>
            </w:r>
          </w:p>
        </w:tc>
      </w:tr>
    </w:tbl>
    <w:p w:rsidR="003D7DE4" w:rsidRDefault="003D7DE4" w:rsidP="00B95CD9">
      <w:pPr>
        <w:spacing w:after="0" w:line="240" w:lineRule="auto"/>
        <w:ind w:firstLine="709"/>
        <w:jc w:val="both"/>
        <w:rPr>
          <w:rFonts w:ascii="Times New Roman" w:hAnsi="Times New Roman"/>
          <w:sz w:val="24"/>
          <w:szCs w:val="24"/>
          <w:lang w:val="ru-RU"/>
        </w:rPr>
      </w:pPr>
    </w:p>
    <w:p w:rsidR="00126D58" w:rsidRDefault="00126D58" w:rsidP="00B95CD9">
      <w:pPr>
        <w:spacing w:after="0" w:line="240" w:lineRule="auto"/>
        <w:ind w:firstLine="709"/>
        <w:jc w:val="center"/>
        <w:rPr>
          <w:rFonts w:ascii="Times New Roman" w:hAnsi="Times New Roman"/>
          <w:sz w:val="24"/>
          <w:szCs w:val="24"/>
          <w:lang w:val="ru-RU"/>
        </w:rPr>
      </w:pPr>
    </w:p>
    <w:p w:rsidR="005D0B2D" w:rsidRDefault="005D0B2D" w:rsidP="005D0B2D">
      <w:pPr>
        <w:pStyle w:val="a9"/>
        <w:spacing w:after="0" w:line="240" w:lineRule="auto"/>
        <w:ind w:left="851"/>
        <w:jc w:val="both"/>
        <w:rPr>
          <w:rFonts w:ascii="Times New Roman" w:hAnsi="Times New Roman" w:cs="Times New Roman"/>
          <w:b/>
          <w:sz w:val="24"/>
          <w:szCs w:val="24"/>
          <w:lang w:val="ru-RU"/>
        </w:rPr>
      </w:pPr>
    </w:p>
    <w:p w:rsidR="005D0B2D" w:rsidRDefault="005D0B2D" w:rsidP="005D0B2D">
      <w:pPr>
        <w:pStyle w:val="a9"/>
        <w:spacing w:after="0" w:line="240" w:lineRule="auto"/>
        <w:ind w:left="851"/>
        <w:jc w:val="both"/>
        <w:rPr>
          <w:rFonts w:ascii="Times New Roman" w:hAnsi="Times New Roman" w:cs="Times New Roman"/>
          <w:b/>
          <w:sz w:val="24"/>
          <w:szCs w:val="24"/>
          <w:lang w:val="ru-RU"/>
        </w:rPr>
      </w:pPr>
    </w:p>
    <w:p w:rsidR="00EE5622" w:rsidRDefault="00762F08" w:rsidP="00B95CD9">
      <w:pPr>
        <w:pStyle w:val="a9"/>
        <w:numPr>
          <w:ilvl w:val="0"/>
          <w:numId w:val="10"/>
        </w:numPr>
        <w:spacing w:after="0" w:line="240" w:lineRule="auto"/>
        <w:ind w:left="0" w:firstLine="851"/>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Концепции реформирования, модернизации, преобразования, отдельных сфер социально-экономического развития городского округа </w:t>
      </w:r>
      <w:r w:rsidR="00A338D9">
        <w:rPr>
          <w:rFonts w:ascii="Times New Roman" w:hAnsi="Times New Roman" w:cs="Times New Roman"/>
          <w:b/>
          <w:sz w:val="24"/>
          <w:szCs w:val="24"/>
          <w:lang w:val="ru-RU"/>
        </w:rPr>
        <w:t>Звёздный</w:t>
      </w:r>
      <w:r>
        <w:rPr>
          <w:rFonts w:ascii="Times New Roman" w:hAnsi="Times New Roman" w:cs="Times New Roman"/>
          <w:b/>
          <w:sz w:val="24"/>
          <w:szCs w:val="24"/>
          <w:lang w:val="ru-RU"/>
        </w:rPr>
        <w:t xml:space="preserve"> городок Московской области, реализуемых в рамках подпрограммы </w:t>
      </w:r>
      <w:r w:rsidRPr="00762F08">
        <w:rPr>
          <w:rFonts w:ascii="Times New Roman" w:hAnsi="Times New Roman" w:cs="Times New Roman"/>
          <w:b/>
          <w:sz w:val="24"/>
          <w:szCs w:val="24"/>
          <w:lang w:val="ru-RU"/>
        </w:rPr>
        <w:t xml:space="preserve">«Создание условий для обеспечения качественными </w:t>
      </w:r>
      <w:r w:rsidR="00460078">
        <w:rPr>
          <w:rFonts w:ascii="Times New Roman" w:hAnsi="Times New Roman" w:cs="Times New Roman"/>
          <w:b/>
          <w:sz w:val="24"/>
          <w:szCs w:val="24"/>
          <w:lang w:val="ru-RU"/>
        </w:rPr>
        <w:t>жилищно-коммунальными услугами»</w:t>
      </w:r>
    </w:p>
    <w:p w:rsidR="003C2046" w:rsidRPr="00EE5622" w:rsidRDefault="003C2046" w:rsidP="00B95CD9">
      <w:pPr>
        <w:pStyle w:val="a9"/>
        <w:spacing w:after="0" w:line="240" w:lineRule="auto"/>
        <w:ind w:left="0" w:firstLine="851"/>
        <w:jc w:val="both"/>
        <w:rPr>
          <w:rFonts w:ascii="Times New Roman" w:hAnsi="Times New Roman" w:cs="Times New Roman"/>
          <w:b/>
          <w:sz w:val="24"/>
          <w:szCs w:val="24"/>
          <w:lang w:val="ru-RU"/>
        </w:rPr>
      </w:pPr>
    </w:p>
    <w:p w:rsidR="00EE5622" w:rsidRDefault="006B288C" w:rsidP="00B95CD9">
      <w:pPr>
        <w:autoSpaceDE w:val="0"/>
        <w:autoSpaceDN w:val="0"/>
        <w:adjustRightInd w:val="0"/>
        <w:spacing w:after="0" w:line="240" w:lineRule="auto"/>
        <w:ind w:firstLine="851"/>
        <w:jc w:val="both"/>
        <w:rPr>
          <w:rFonts w:ascii="Times New Roman" w:hAnsi="Times New Roman" w:cs="Times New Roman"/>
          <w:sz w:val="24"/>
          <w:szCs w:val="24"/>
          <w:lang w:val="ru-RU" w:bidi="en-US"/>
        </w:rPr>
      </w:pPr>
      <w:r>
        <w:rPr>
          <w:rFonts w:ascii="Times New Roman" w:hAnsi="Times New Roman" w:cs="Times New Roman"/>
          <w:sz w:val="24"/>
          <w:szCs w:val="24"/>
          <w:lang w:val="ru-RU" w:bidi="en-US"/>
        </w:rPr>
        <w:t>Система жилищно-коммунального хозяйства должна работать слаженно, постоянно и с учетом потребностей и требований населения, оплачивающего соответствующие услуги.</w:t>
      </w:r>
    </w:p>
    <w:p w:rsidR="006B288C" w:rsidRPr="00EE5622" w:rsidRDefault="006B288C" w:rsidP="00B95CD9">
      <w:pPr>
        <w:autoSpaceDE w:val="0"/>
        <w:autoSpaceDN w:val="0"/>
        <w:adjustRightInd w:val="0"/>
        <w:spacing w:after="0" w:line="240" w:lineRule="auto"/>
        <w:jc w:val="both"/>
        <w:rPr>
          <w:rFonts w:ascii="Times New Roman" w:hAnsi="Times New Roman" w:cs="Times New Roman"/>
          <w:sz w:val="24"/>
          <w:szCs w:val="24"/>
          <w:lang w:val="ru-RU" w:bidi="en-US"/>
        </w:rPr>
      </w:pPr>
      <w:r>
        <w:rPr>
          <w:rFonts w:ascii="Times New Roman" w:hAnsi="Times New Roman" w:cs="Times New Roman"/>
          <w:sz w:val="24"/>
          <w:szCs w:val="24"/>
          <w:lang w:val="ru-RU" w:bidi="en-US"/>
        </w:rPr>
        <w:t xml:space="preserve">Данная отрасль включает в </w:t>
      </w:r>
      <w:r w:rsidRPr="006B288C">
        <w:rPr>
          <w:rFonts w:ascii="Times New Roman" w:hAnsi="Times New Roman" w:cs="Times New Roman"/>
          <w:sz w:val="24"/>
          <w:szCs w:val="24"/>
          <w:lang w:val="ru-RU" w:bidi="en-US"/>
        </w:rPr>
        <w:t xml:space="preserve">себя предприятия и организации </w:t>
      </w:r>
      <w:proofErr w:type="spellStart"/>
      <w:r w:rsidRPr="006B288C">
        <w:rPr>
          <w:rFonts w:ascii="Times New Roman" w:hAnsi="Times New Roman" w:cs="Times New Roman"/>
          <w:sz w:val="24"/>
          <w:szCs w:val="24"/>
          <w:lang w:val="ru-RU" w:bidi="en-US"/>
        </w:rPr>
        <w:t>коммунальногокомплекса</w:t>
      </w:r>
      <w:proofErr w:type="spellEnd"/>
      <w:r w:rsidRPr="006B288C">
        <w:rPr>
          <w:rFonts w:ascii="Times New Roman" w:hAnsi="Times New Roman" w:cs="Times New Roman"/>
          <w:sz w:val="24"/>
          <w:szCs w:val="24"/>
          <w:lang w:val="ru-RU" w:bidi="en-US"/>
        </w:rPr>
        <w:t xml:space="preserve">, от результативности функционирования которых зависит развитие </w:t>
      </w:r>
      <w:proofErr w:type="spellStart"/>
      <w:r w:rsidRPr="006B288C">
        <w:rPr>
          <w:rFonts w:ascii="Times New Roman" w:hAnsi="Times New Roman" w:cs="Times New Roman"/>
          <w:sz w:val="24"/>
          <w:szCs w:val="24"/>
          <w:lang w:val="ru-RU" w:bidi="en-US"/>
        </w:rPr>
        <w:t>городскихобъектов</w:t>
      </w:r>
      <w:proofErr w:type="spellEnd"/>
      <w:r w:rsidRPr="006B288C">
        <w:rPr>
          <w:rFonts w:ascii="Times New Roman" w:hAnsi="Times New Roman" w:cs="Times New Roman"/>
          <w:sz w:val="24"/>
          <w:szCs w:val="24"/>
          <w:lang w:val="ru-RU" w:bidi="en-US"/>
        </w:rPr>
        <w:t xml:space="preserve"> и состояние среды обитания жителей город</w:t>
      </w:r>
      <w:r>
        <w:rPr>
          <w:rFonts w:ascii="Times New Roman" w:hAnsi="Times New Roman" w:cs="Times New Roman"/>
          <w:sz w:val="24"/>
          <w:szCs w:val="24"/>
          <w:lang w:val="ru-RU" w:bidi="en-US"/>
        </w:rPr>
        <w:t xml:space="preserve">ского округа </w:t>
      </w:r>
      <w:r w:rsidR="00A338D9">
        <w:rPr>
          <w:rFonts w:ascii="Times New Roman" w:hAnsi="Times New Roman" w:cs="Times New Roman"/>
          <w:sz w:val="24"/>
          <w:szCs w:val="24"/>
          <w:lang w:val="ru-RU" w:bidi="en-US"/>
        </w:rPr>
        <w:t>Звёздный</w:t>
      </w:r>
      <w:r>
        <w:rPr>
          <w:rFonts w:ascii="Times New Roman" w:hAnsi="Times New Roman" w:cs="Times New Roman"/>
          <w:sz w:val="24"/>
          <w:szCs w:val="24"/>
          <w:lang w:val="ru-RU" w:bidi="en-US"/>
        </w:rPr>
        <w:t xml:space="preserve"> городок</w:t>
      </w:r>
      <w:r w:rsidRPr="006B288C">
        <w:rPr>
          <w:rFonts w:ascii="Times New Roman" w:hAnsi="Times New Roman" w:cs="Times New Roman"/>
          <w:sz w:val="24"/>
          <w:szCs w:val="24"/>
          <w:lang w:val="ru-RU" w:bidi="en-US"/>
        </w:rPr>
        <w:t xml:space="preserve"> (т.е.</w:t>
      </w:r>
      <w:r w:rsidR="00460078">
        <w:rPr>
          <w:rFonts w:ascii="Times New Roman" w:hAnsi="Times New Roman" w:cs="Times New Roman"/>
          <w:sz w:val="24"/>
          <w:szCs w:val="24"/>
          <w:lang w:val="ru-RU" w:bidi="en-US"/>
        </w:rPr>
        <w:t xml:space="preserve"> н</w:t>
      </w:r>
      <w:r w:rsidRPr="006B288C">
        <w:rPr>
          <w:rFonts w:ascii="Times New Roman" w:hAnsi="Times New Roman" w:cs="Times New Roman"/>
          <w:sz w:val="24"/>
          <w:szCs w:val="24"/>
          <w:lang w:val="ru-RU" w:bidi="en-US"/>
        </w:rPr>
        <w:t xml:space="preserve">апрямую связана с удовлетворением потребностей населения в жилье и </w:t>
      </w:r>
      <w:proofErr w:type="spellStart"/>
      <w:r w:rsidRPr="006B288C">
        <w:rPr>
          <w:rFonts w:ascii="Times New Roman" w:hAnsi="Times New Roman" w:cs="Times New Roman"/>
          <w:sz w:val="24"/>
          <w:szCs w:val="24"/>
          <w:lang w:val="ru-RU" w:bidi="en-US"/>
        </w:rPr>
        <w:t>коммунальныхуслугах</w:t>
      </w:r>
      <w:proofErr w:type="spellEnd"/>
      <w:r w:rsidRPr="006B288C">
        <w:rPr>
          <w:rFonts w:ascii="Times New Roman" w:hAnsi="Times New Roman" w:cs="Times New Roman"/>
          <w:sz w:val="24"/>
          <w:szCs w:val="24"/>
          <w:lang w:val="ru-RU" w:bidi="en-US"/>
        </w:rPr>
        <w:t xml:space="preserve">), а также оказывает огромное влияние на экономическую ситуацию и, </w:t>
      </w:r>
      <w:proofErr w:type="spellStart"/>
      <w:r w:rsidRPr="006B288C">
        <w:rPr>
          <w:rFonts w:ascii="Times New Roman" w:hAnsi="Times New Roman" w:cs="Times New Roman"/>
          <w:sz w:val="24"/>
          <w:szCs w:val="24"/>
          <w:lang w:val="ru-RU" w:bidi="en-US"/>
        </w:rPr>
        <w:t>преждевсего</w:t>
      </w:r>
      <w:proofErr w:type="spellEnd"/>
      <w:r w:rsidRPr="006B288C">
        <w:rPr>
          <w:rFonts w:ascii="Times New Roman" w:hAnsi="Times New Roman" w:cs="Times New Roman"/>
          <w:sz w:val="24"/>
          <w:szCs w:val="24"/>
          <w:lang w:val="ru-RU" w:bidi="en-US"/>
        </w:rPr>
        <w:t xml:space="preserve">, на формирование бюджета городского округа </w:t>
      </w:r>
      <w:r w:rsidR="00A338D9">
        <w:rPr>
          <w:rFonts w:ascii="Times New Roman" w:hAnsi="Times New Roman" w:cs="Times New Roman"/>
          <w:sz w:val="24"/>
          <w:szCs w:val="24"/>
          <w:lang w:val="ru-RU" w:bidi="en-US"/>
        </w:rPr>
        <w:t>Звёздный</w:t>
      </w:r>
      <w:r>
        <w:rPr>
          <w:rFonts w:ascii="Times New Roman" w:hAnsi="Times New Roman" w:cs="Times New Roman"/>
          <w:sz w:val="24"/>
          <w:szCs w:val="24"/>
          <w:lang w:val="ru-RU" w:bidi="en-US"/>
        </w:rPr>
        <w:t xml:space="preserve"> городок Московской области</w:t>
      </w:r>
      <w:r w:rsidRPr="006B288C">
        <w:rPr>
          <w:rFonts w:ascii="Times New Roman" w:hAnsi="Times New Roman" w:cs="Times New Roman"/>
          <w:sz w:val="24"/>
          <w:szCs w:val="24"/>
          <w:lang w:val="ru-RU" w:bidi="en-US"/>
        </w:rPr>
        <w:t>.</w:t>
      </w:r>
    </w:p>
    <w:p w:rsidR="00EE5622" w:rsidRPr="00EE5622" w:rsidRDefault="00EE5622" w:rsidP="00B95CD9">
      <w:pPr>
        <w:pStyle w:val="a9"/>
        <w:spacing w:after="0" w:line="240" w:lineRule="auto"/>
        <w:ind w:left="0"/>
        <w:jc w:val="both"/>
        <w:rPr>
          <w:sz w:val="28"/>
          <w:szCs w:val="28"/>
          <w:lang w:val="ru-RU"/>
        </w:rPr>
      </w:pPr>
    </w:p>
    <w:p w:rsidR="00126D58" w:rsidRDefault="00126D58" w:rsidP="00B95CD9">
      <w:pPr>
        <w:spacing w:after="0" w:line="240" w:lineRule="auto"/>
        <w:ind w:firstLine="709"/>
        <w:jc w:val="both"/>
        <w:rPr>
          <w:rFonts w:ascii="Times New Roman" w:hAnsi="Times New Roman"/>
          <w:sz w:val="24"/>
          <w:szCs w:val="24"/>
          <w:lang w:val="ru-RU"/>
        </w:rPr>
      </w:pPr>
    </w:p>
    <w:p w:rsidR="0088332F" w:rsidRDefault="0088332F" w:rsidP="00B95CD9">
      <w:pPr>
        <w:spacing w:after="0" w:line="240" w:lineRule="auto"/>
        <w:ind w:firstLine="709"/>
        <w:jc w:val="both"/>
        <w:rPr>
          <w:rFonts w:ascii="Times New Roman" w:hAnsi="Times New Roman"/>
          <w:sz w:val="24"/>
          <w:szCs w:val="24"/>
          <w:lang w:val="ru-RU"/>
        </w:rPr>
      </w:pPr>
    </w:p>
    <w:p w:rsidR="0088332F" w:rsidRDefault="0088332F" w:rsidP="00B95CD9">
      <w:pPr>
        <w:spacing w:after="0" w:line="240" w:lineRule="auto"/>
        <w:ind w:firstLine="709"/>
        <w:jc w:val="both"/>
        <w:rPr>
          <w:rFonts w:ascii="Times New Roman" w:hAnsi="Times New Roman"/>
          <w:sz w:val="24"/>
          <w:szCs w:val="24"/>
          <w:lang w:val="ru-RU"/>
        </w:rPr>
      </w:pPr>
    </w:p>
    <w:p w:rsidR="00126D58" w:rsidRPr="005F5FD0" w:rsidRDefault="00126D58" w:rsidP="00B95CD9">
      <w:pPr>
        <w:spacing w:after="0" w:line="240" w:lineRule="auto"/>
        <w:ind w:firstLine="709"/>
        <w:jc w:val="both"/>
        <w:rPr>
          <w:rFonts w:ascii="Times New Roman" w:hAnsi="Times New Roman"/>
          <w:sz w:val="24"/>
          <w:szCs w:val="24"/>
          <w:lang w:val="ru-RU"/>
        </w:rPr>
      </w:pPr>
    </w:p>
    <w:p w:rsidR="00126D58" w:rsidRDefault="00126D58" w:rsidP="00B95CD9">
      <w:pPr>
        <w:spacing w:after="0" w:line="240" w:lineRule="auto"/>
        <w:rPr>
          <w:rFonts w:ascii="Times New Roman" w:hAnsi="Times New Roman"/>
          <w:sz w:val="24"/>
          <w:szCs w:val="24"/>
          <w:lang w:val="ru-RU"/>
        </w:rPr>
      </w:pPr>
    </w:p>
    <w:p w:rsidR="00ED006D" w:rsidRDefault="00ED006D" w:rsidP="00B95CD9">
      <w:pPr>
        <w:spacing w:after="0" w:line="240" w:lineRule="auto"/>
        <w:rPr>
          <w:lang w:val="ru-RU"/>
        </w:rPr>
        <w:sectPr w:rsidR="00ED006D" w:rsidSect="00B95CD9">
          <w:pgSz w:w="11920" w:h="16840"/>
          <w:pgMar w:top="1134" w:right="851" w:bottom="1134" w:left="1134" w:header="0" w:footer="845" w:gutter="0"/>
          <w:cols w:space="720"/>
          <w:docGrid w:linePitch="299"/>
        </w:sectPr>
      </w:pPr>
    </w:p>
    <w:p w:rsidR="00974430" w:rsidRPr="00D00589" w:rsidRDefault="00974430" w:rsidP="00B95CD9">
      <w:pPr>
        <w:spacing w:after="0" w:line="240" w:lineRule="auto"/>
        <w:rPr>
          <w:rFonts w:ascii="Times New Roman" w:hAnsi="Times New Roman"/>
          <w:sz w:val="24"/>
          <w:szCs w:val="24"/>
          <w:lang w:val="ru-RU"/>
        </w:rPr>
      </w:pPr>
    </w:p>
    <w:p w:rsidR="00EC7F26" w:rsidRPr="002C44E9" w:rsidRDefault="00EC7F26" w:rsidP="00B95CD9">
      <w:pPr>
        <w:autoSpaceDE w:val="0"/>
        <w:autoSpaceDN w:val="0"/>
        <w:adjustRightInd w:val="0"/>
        <w:spacing w:after="0" w:line="240" w:lineRule="auto"/>
        <w:jc w:val="center"/>
        <w:rPr>
          <w:rFonts w:ascii="Times New Roman" w:hAnsi="Times New Roman"/>
          <w:sz w:val="24"/>
          <w:szCs w:val="24"/>
          <w:lang w:val="ru-RU"/>
        </w:rPr>
      </w:pPr>
      <w:r w:rsidRPr="002C44E9">
        <w:rPr>
          <w:rFonts w:ascii="Times New Roman" w:hAnsi="Times New Roman"/>
          <w:sz w:val="24"/>
          <w:szCs w:val="24"/>
          <w:lang w:val="ru-RU"/>
        </w:rPr>
        <w:t>Перечень мероприятий подпрограммы</w:t>
      </w:r>
      <w:r w:rsidR="00571766" w:rsidRPr="002C44E9">
        <w:rPr>
          <w:rFonts w:ascii="Times New Roman" w:hAnsi="Times New Roman"/>
          <w:sz w:val="24"/>
          <w:szCs w:val="24"/>
          <w:lang w:val="ru-RU"/>
        </w:rPr>
        <w:t xml:space="preserve"> 1</w:t>
      </w:r>
      <w:r w:rsidR="00FA2AEA" w:rsidRPr="002C44E9">
        <w:rPr>
          <w:rFonts w:ascii="Times New Roman" w:hAnsi="Times New Roman"/>
          <w:sz w:val="24"/>
          <w:szCs w:val="24"/>
          <w:lang w:val="ru-RU"/>
        </w:rPr>
        <w:t xml:space="preserve"> «</w:t>
      </w:r>
      <w:r w:rsidR="00974430" w:rsidRPr="002C44E9">
        <w:rPr>
          <w:rFonts w:ascii="Times New Roman" w:eastAsia="Times New Roman" w:hAnsi="Times New Roman" w:cs="Times New Roman"/>
          <w:sz w:val="24"/>
          <w:szCs w:val="24"/>
          <w:lang w:val="ru-RU"/>
        </w:rPr>
        <w:t>С</w:t>
      </w:r>
      <w:r w:rsidR="00974430" w:rsidRPr="002C44E9">
        <w:rPr>
          <w:rFonts w:ascii="Times New Roman" w:eastAsia="Times New Roman" w:hAnsi="Times New Roman" w:cs="Times New Roman"/>
          <w:spacing w:val="1"/>
          <w:sz w:val="24"/>
          <w:szCs w:val="24"/>
          <w:lang w:val="ru-RU"/>
        </w:rPr>
        <w:t>оз</w:t>
      </w:r>
      <w:r w:rsidR="00974430" w:rsidRPr="002C44E9">
        <w:rPr>
          <w:rFonts w:ascii="Times New Roman" w:eastAsia="Times New Roman" w:hAnsi="Times New Roman" w:cs="Times New Roman"/>
          <w:sz w:val="24"/>
          <w:szCs w:val="24"/>
          <w:lang w:val="ru-RU"/>
        </w:rPr>
        <w:t>д</w:t>
      </w:r>
      <w:r w:rsidR="00974430" w:rsidRPr="002C44E9">
        <w:rPr>
          <w:rFonts w:ascii="Times New Roman" w:eastAsia="Times New Roman" w:hAnsi="Times New Roman" w:cs="Times New Roman"/>
          <w:spacing w:val="-1"/>
          <w:sz w:val="24"/>
          <w:szCs w:val="24"/>
          <w:lang w:val="ru-RU"/>
        </w:rPr>
        <w:t>а</w:t>
      </w:r>
      <w:r w:rsidR="00974430" w:rsidRPr="002C44E9">
        <w:rPr>
          <w:rFonts w:ascii="Times New Roman" w:eastAsia="Times New Roman" w:hAnsi="Times New Roman" w:cs="Times New Roman"/>
          <w:sz w:val="24"/>
          <w:szCs w:val="24"/>
          <w:lang w:val="ru-RU"/>
        </w:rPr>
        <w:t>н</w:t>
      </w:r>
      <w:r w:rsidR="00974430" w:rsidRPr="002C44E9">
        <w:rPr>
          <w:rFonts w:ascii="Times New Roman" w:eastAsia="Times New Roman" w:hAnsi="Times New Roman" w:cs="Times New Roman"/>
          <w:spacing w:val="-1"/>
          <w:sz w:val="24"/>
          <w:szCs w:val="24"/>
          <w:lang w:val="ru-RU"/>
        </w:rPr>
        <w:t>и</w:t>
      </w:r>
      <w:r w:rsidR="00974430" w:rsidRPr="002C44E9">
        <w:rPr>
          <w:rFonts w:ascii="Times New Roman" w:eastAsia="Times New Roman" w:hAnsi="Times New Roman" w:cs="Times New Roman"/>
          <w:sz w:val="24"/>
          <w:szCs w:val="24"/>
          <w:lang w:val="ru-RU"/>
        </w:rPr>
        <w:t>е</w:t>
      </w:r>
      <w:r w:rsidR="001C520F">
        <w:rPr>
          <w:rFonts w:ascii="Times New Roman" w:eastAsia="Times New Roman" w:hAnsi="Times New Roman" w:cs="Times New Roman"/>
          <w:sz w:val="24"/>
          <w:szCs w:val="24"/>
          <w:lang w:val="ru-RU"/>
        </w:rPr>
        <w:t xml:space="preserve"> </w:t>
      </w:r>
      <w:r w:rsidR="00974430" w:rsidRPr="002C44E9">
        <w:rPr>
          <w:rFonts w:ascii="Times New Roman" w:eastAsia="Times New Roman" w:hAnsi="Times New Roman" w:cs="Times New Roman"/>
          <w:spacing w:val="-4"/>
          <w:sz w:val="24"/>
          <w:szCs w:val="24"/>
          <w:lang w:val="ru-RU"/>
        </w:rPr>
        <w:t>у</w:t>
      </w:r>
      <w:r w:rsidR="00974430" w:rsidRPr="002C44E9">
        <w:rPr>
          <w:rFonts w:ascii="Times New Roman" w:eastAsia="Times New Roman" w:hAnsi="Times New Roman" w:cs="Times New Roman"/>
          <w:spacing w:val="1"/>
          <w:sz w:val="24"/>
          <w:szCs w:val="24"/>
          <w:lang w:val="ru-RU"/>
        </w:rPr>
        <w:t>с</w:t>
      </w:r>
      <w:r w:rsidR="00974430" w:rsidRPr="002C44E9">
        <w:rPr>
          <w:rFonts w:ascii="Times New Roman" w:eastAsia="Times New Roman" w:hAnsi="Times New Roman" w:cs="Times New Roman"/>
          <w:spacing w:val="-1"/>
          <w:sz w:val="24"/>
          <w:szCs w:val="24"/>
          <w:lang w:val="ru-RU"/>
        </w:rPr>
        <w:t>л</w:t>
      </w:r>
      <w:r w:rsidR="00974430" w:rsidRPr="002C44E9">
        <w:rPr>
          <w:rFonts w:ascii="Times New Roman" w:eastAsia="Times New Roman" w:hAnsi="Times New Roman" w:cs="Times New Roman"/>
          <w:spacing w:val="1"/>
          <w:sz w:val="24"/>
          <w:szCs w:val="24"/>
          <w:lang w:val="ru-RU"/>
        </w:rPr>
        <w:t>о</w:t>
      </w:r>
      <w:r w:rsidR="00974430" w:rsidRPr="002C44E9">
        <w:rPr>
          <w:rFonts w:ascii="Times New Roman" w:eastAsia="Times New Roman" w:hAnsi="Times New Roman" w:cs="Times New Roman"/>
          <w:spacing w:val="-1"/>
          <w:sz w:val="24"/>
          <w:szCs w:val="24"/>
          <w:lang w:val="ru-RU"/>
        </w:rPr>
        <w:t>в</w:t>
      </w:r>
      <w:r w:rsidR="00974430" w:rsidRPr="002C44E9">
        <w:rPr>
          <w:rFonts w:ascii="Times New Roman" w:eastAsia="Times New Roman" w:hAnsi="Times New Roman" w:cs="Times New Roman"/>
          <w:sz w:val="24"/>
          <w:szCs w:val="24"/>
          <w:lang w:val="ru-RU"/>
        </w:rPr>
        <w:t>ий д</w:t>
      </w:r>
      <w:r w:rsidR="00974430" w:rsidRPr="002C44E9">
        <w:rPr>
          <w:rFonts w:ascii="Times New Roman" w:eastAsia="Times New Roman" w:hAnsi="Times New Roman" w:cs="Times New Roman"/>
          <w:spacing w:val="-1"/>
          <w:sz w:val="24"/>
          <w:szCs w:val="24"/>
          <w:lang w:val="ru-RU"/>
        </w:rPr>
        <w:t>л</w:t>
      </w:r>
      <w:r w:rsidR="00974430" w:rsidRPr="002C44E9">
        <w:rPr>
          <w:rFonts w:ascii="Times New Roman" w:eastAsia="Times New Roman" w:hAnsi="Times New Roman" w:cs="Times New Roman"/>
          <w:sz w:val="24"/>
          <w:szCs w:val="24"/>
          <w:lang w:val="ru-RU"/>
        </w:rPr>
        <w:t>я</w:t>
      </w:r>
      <w:r w:rsidR="00974430" w:rsidRPr="002C44E9">
        <w:rPr>
          <w:rFonts w:ascii="Times New Roman" w:eastAsia="Times New Roman" w:hAnsi="Times New Roman" w:cs="Times New Roman"/>
          <w:spacing w:val="1"/>
          <w:sz w:val="24"/>
          <w:szCs w:val="24"/>
          <w:lang w:val="ru-RU"/>
        </w:rPr>
        <w:t xml:space="preserve"> о</w:t>
      </w:r>
      <w:r w:rsidR="00974430" w:rsidRPr="002C44E9">
        <w:rPr>
          <w:rFonts w:ascii="Times New Roman" w:eastAsia="Times New Roman" w:hAnsi="Times New Roman" w:cs="Times New Roman"/>
          <w:sz w:val="24"/>
          <w:szCs w:val="24"/>
          <w:lang w:val="ru-RU"/>
        </w:rPr>
        <w:t>б</w:t>
      </w:r>
      <w:r w:rsidR="00974430" w:rsidRPr="002C44E9">
        <w:rPr>
          <w:rFonts w:ascii="Times New Roman" w:eastAsia="Times New Roman" w:hAnsi="Times New Roman" w:cs="Times New Roman"/>
          <w:spacing w:val="-1"/>
          <w:sz w:val="24"/>
          <w:szCs w:val="24"/>
          <w:lang w:val="ru-RU"/>
        </w:rPr>
        <w:t>е</w:t>
      </w:r>
      <w:r w:rsidR="00974430" w:rsidRPr="002C44E9">
        <w:rPr>
          <w:rFonts w:ascii="Times New Roman" w:eastAsia="Times New Roman" w:hAnsi="Times New Roman" w:cs="Times New Roman"/>
          <w:spacing w:val="3"/>
          <w:sz w:val="24"/>
          <w:szCs w:val="24"/>
          <w:lang w:val="ru-RU"/>
        </w:rPr>
        <w:t>с</w:t>
      </w:r>
      <w:r w:rsidR="00974430" w:rsidRPr="002C44E9">
        <w:rPr>
          <w:rFonts w:ascii="Times New Roman" w:eastAsia="Times New Roman" w:hAnsi="Times New Roman" w:cs="Times New Roman"/>
          <w:sz w:val="24"/>
          <w:szCs w:val="24"/>
          <w:lang w:val="ru-RU"/>
        </w:rPr>
        <w:t>п</w:t>
      </w:r>
      <w:r w:rsidR="00974430" w:rsidRPr="002C44E9">
        <w:rPr>
          <w:rFonts w:ascii="Times New Roman" w:eastAsia="Times New Roman" w:hAnsi="Times New Roman" w:cs="Times New Roman"/>
          <w:spacing w:val="-1"/>
          <w:sz w:val="24"/>
          <w:szCs w:val="24"/>
          <w:lang w:val="ru-RU"/>
        </w:rPr>
        <w:t>е</w:t>
      </w:r>
      <w:r w:rsidR="00974430" w:rsidRPr="002C44E9">
        <w:rPr>
          <w:rFonts w:ascii="Times New Roman" w:eastAsia="Times New Roman" w:hAnsi="Times New Roman" w:cs="Times New Roman"/>
          <w:spacing w:val="1"/>
          <w:sz w:val="24"/>
          <w:szCs w:val="24"/>
          <w:lang w:val="ru-RU"/>
        </w:rPr>
        <w:t>ч</w:t>
      </w:r>
      <w:r w:rsidR="00974430" w:rsidRPr="002C44E9">
        <w:rPr>
          <w:rFonts w:ascii="Times New Roman" w:eastAsia="Times New Roman" w:hAnsi="Times New Roman" w:cs="Times New Roman"/>
          <w:spacing w:val="-1"/>
          <w:sz w:val="24"/>
          <w:szCs w:val="24"/>
          <w:lang w:val="ru-RU"/>
        </w:rPr>
        <w:t>е</w:t>
      </w:r>
      <w:r w:rsidR="00974430" w:rsidRPr="002C44E9">
        <w:rPr>
          <w:rFonts w:ascii="Times New Roman" w:eastAsia="Times New Roman" w:hAnsi="Times New Roman" w:cs="Times New Roman"/>
          <w:sz w:val="24"/>
          <w:szCs w:val="24"/>
          <w:lang w:val="ru-RU"/>
        </w:rPr>
        <w:t>н</w:t>
      </w:r>
      <w:r w:rsidR="00974430" w:rsidRPr="002C44E9">
        <w:rPr>
          <w:rFonts w:ascii="Times New Roman" w:eastAsia="Times New Roman" w:hAnsi="Times New Roman" w:cs="Times New Roman"/>
          <w:spacing w:val="-1"/>
          <w:sz w:val="24"/>
          <w:szCs w:val="24"/>
          <w:lang w:val="ru-RU"/>
        </w:rPr>
        <w:t>и</w:t>
      </w:r>
      <w:r w:rsidR="00974430" w:rsidRPr="002C44E9">
        <w:rPr>
          <w:rFonts w:ascii="Times New Roman" w:eastAsia="Times New Roman" w:hAnsi="Times New Roman" w:cs="Times New Roman"/>
          <w:sz w:val="24"/>
          <w:szCs w:val="24"/>
          <w:lang w:val="ru-RU"/>
        </w:rPr>
        <w:t>я</w:t>
      </w:r>
      <w:r w:rsidR="001C520F">
        <w:rPr>
          <w:rFonts w:ascii="Times New Roman" w:eastAsia="Times New Roman" w:hAnsi="Times New Roman" w:cs="Times New Roman"/>
          <w:sz w:val="24"/>
          <w:szCs w:val="24"/>
          <w:lang w:val="ru-RU"/>
        </w:rPr>
        <w:t xml:space="preserve"> </w:t>
      </w:r>
      <w:r w:rsidR="00974430" w:rsidRPr="002C44E9">
        <w:rPr>
          <w:rFonts w:ascii="Times New Roman" w:eastAsia="Times New Roman" w:hAnsi="Times New Roman" w:cs="Times New Roman"/>
          <w:spacing w:val="-1"/>
          <w:sz w:val="24"/>
          <w:szCs w:val="24"/>
          <w:lang w:val="ru-RU"/>
        </w:rPr>
        <w:t>ка</w:t>
      </w:r>
      <w:r w:rsidR="00974430" w:rsidRPr="002C44E9">
        <w:rPr>
          <w:rFonts w:ascii="Times New Roman" w:eastAsia="Times New Roman" w:hAnsi="Times New Roman" w:cs="Times New Roman"/>
          <w:spacing w:val="1"/>
          <w:sz w:val="24"/>
          <w:szCs w:val="24"/>
          <w:lang w:val="ru-RU"/>
        </w:rPr>
        <w:t>ч</w:t>
      </w:r>
      <w:r w:rsidR="00974430" w:rsidRPr="002C44E9">
        <w:rPr>
          <w:rFonts w:ascii="Times New Roman" w:eastAsia="Times New Roman" w:hAnsi="Times New Roman" w:cs="Times New Roman"/>
          <w:spacing w:val="-1"/>
          <w:sz w:val="24"/>
          <w:szCs w:val="24"/>
          <w:lang w:val="ru-RU"/>
        </w:rPr>
        <w:t>ес</w:t>
      </w:r>
      <w:r w:rsidR="00974430" w:rsidRPr="002C44E9">
        <w:rPr>
          <w:rFonts w:ascii="Times New Roman" w:eastAsia="Times New Roman" w:hAnsi="Times New Roman" w:cs="Times New Roman"/>
          <w:sz w:val="24"/>
          <w:szCs w:val="24"/>
          <w:lang w:val="ru-RU"/>
        </w:rPr>
        <w:t>тв</w:t>
      </w:r>
      <w:r w:rsidR="00974430" w:rsidRPr="002C44E9">
        <w:rPr>
          <w:rFonts w:ascii="Times New Roman" w:eastAsia="Times New Roman" w:hAnsi="Times New Roman" w:cs="Times New Roman"/>
          <w:spacing w:val="1"/>
          <w:sz w:val="24"/>
          <w:szCs w:val="24"/>
          <w:lang w:val="ru-RU"/>
        </w:rPr>
        <w:t>е</w:t>
      </w:r>
      <w:r w:rsidR="00974430" w:rsidRPr="002C44E9">
        <w:rPr>
          <w:rFonts w:ascii="Times New Roman" w:eastAsia="Times New Roman" w:hAnsi="Times New Roman" w:cs="Times New Roman"/>
          <w:sz w:val="24"/>
          <w:szCs w:val="24"/>
          <w:lang w:val="ru-RU"/>
        </w:rPr>
        <w:t>н</w:t>
      </w:r>
      <w:r w:rsidR="00974430" w:rsidRPr="002C44E9">
        <w:rPr>
          <w:rFonts w:ascii="Times New Roman" w:eastAsia="Times New Roman" w:hAnsi="Times New Roman" w:cs="Times New Roman"/>
          <w:spacing w:val="-1"/>
          <w:sz w:val="24"/>
          <w:szCs w:val="24"/>
          <w:lang w:val="ru-RU"/>
        </w:rPr>
        <w:t>н</w:t>
      </w:r>
      <w:r w:rsidR="00974430" w:rsidRPr="002C44E9">
        <w:rPr>
          <w:rFonts w:ascii="Times New Roman" w:eastAsia="Times New Roman" w:hAnsi="Times New Roman" w:cs="Times New Roman"/>
          <w:spacing w:val="1"/>
          <w:sz w:val="24"/>
          <w:szCs w:val="24"/>
          <w:lang w:val="ru-RU"/>
        </w:rPr>
        <w:t>ы</w:t>
      </w:r>
      <w:r w:rsidR="00974430" w:rsidRPr="002C44E9">
        <w:rPr>
          <w:rFonts w:ascii="Times New Roman" w:eastAsia="Times New Roman" w:hAnsi="Times New Roman" w:cs="Times New Roman"/>
          <w:spacing w:val="-1"/>
          <w:sz w:val="24"/>
          <w:szCs w:val="24"/>
          <w:lang w:val="ru-RU"/>
        </w:rPr>
        <w:t>м</w:t>
      </w:r>
      <w:r w:rsidR="00974430" w:rsidRPr="002C44E9">
        <w:rPr>
          <w:rFonts w:ascii="Times New Roman" w:eastAsia="Times New Roman" w:hAnsi="Times New Roman" w:cs="Times New Roman"/>
          <w:sz w:val="24"/>
          <w:szCs w:val="24"/>
          <w:lang w:val="ru-RU"/>
        </w:rPr>
        <w:t xml:space="preserve">и </w:t>
      </w:r>
      <w:r w:rsidR="00974430" w:rsidRPr="002C44E9">
        <w:rPr>
          <w:rFonts w:ascii="Times New Roman" w:eastAsia="Times New Roman" w:hAnsi="Times New Roman" w:cs="Times New Roman"/>
          <w:spacing w:val="1"/>
          <w:sz w:val="24"/>
          <w:szCs w:val="24"/>
          <w:lang w:val="ru-RU"/>
        </w:rPr>
        <w:t>ж</w:t>
      </w:r>
      <w:r w:rsidR="00974430" w:rsidRPr="002C44E9">
        <w:rPr>
          <w:rFonts w:ascii="Times New Roman" w:eastAsia="Times New Roman" w:hAnsi="Times New Roman" w:cs="Times New Roman"/>
          <w:sz w:val="24"/>
          <w:szCs w:val="24"/>
          <w:lang w:val="ru-RU"/>
        </w:rPr>
        <w:t>и</w:t>
      </w:r>
      <w:r w:rsidR="00974430" w:rsidRPr="002C44E9">
        <w:rPr>
          <w:rFonts w:ascii="Times New Roman" w:eastAsia="Times New Roman" w:hAnsi="Times New Roman" w:cs="Times New Roman"/>
          <w:spacing w:val="-1"/>
          <w:sz w:val="24"/>
          <w:szCs w:val="24"/>
          <w:lang w:val="ru-RU"/>
        </w:rPr>
        <w:t>л</w:t>
      </w:r>
      <w:r w:rsidR="00974430" w:rsidRPr="002C44E9">
        <w:rPr>
          <w:rFonts w:ascii="Times New Roman" w:eastAsia="Times New Roman" w:hAnsi="Times New Roman" w:cs="Times New Roman"/>
          <w:sz w:val="24"/>
          <w:szCs w:val="24"/>
          <w:lang w:val="ru-RU"/>
        </w:rPr>
        <w:t>и</w:t>
      </w:r>
      <w:r w:rsidR="00974430" w:rsidRPr="002C44E9">
        <w:rPr>
          <w:rFonts w:ascii="Times New Roman" w:eastAsia="Times New Roman" w:hAnsi="Times New Roman" w:cs="Times New Roman"/>
          <w:spacing w:val="3"/>
          <w:sz w:val="24"/>
          <w:szCs w:val="24"/>
          <w:lang w:val="ru-RU"/>
        </w:rPr>
        <w:t>щ</w:t>
      </w:r>
      <w:r w:rsidR="00974430" w:rsidRPr="002C44E9">
        <w:rPr>
          <w:rFonts w:ascii="Times New Roman" w:eastAsia="Times New Roman" w:hAnsi="Times New Roman" w:cs="Times New Roman"/>
          <w:sz w:val="24"/>
          <w:szCs w:val="24"/>
          <w:lang w:val="ru-RU"/>
        </w:rPr>
        <w:t>н</w:t>
      </w:r>
      <w:r w:rsidR="00974430" w:rsidRPr="002C44E9">
        <w:rPr>
          <w:rFonts w:ascii="Times New Roman" w:eastAsia="Times New Roman" w:hAnsi="Times New Roman" w:cs="Times New Roman"/>
          <w:spacing w:val="2"/>
          <w:sz w:val="24"/>
          <w:szCs w:val="24"/>
          <w:lang w:val="ru-RU"/>
        </w:rPr>
        <w:t>о</w:t>
      </w:r>
      <w:r w:rsidR="00974430" w:rsidRPr="002C44E9">
        <w:rPr>
          <w:rFonts w:ascii="Times New Roman" w:eastAsia="Times New Roman" w:hAnsi="Times New Roman" w:cs="Times New Roman"/>
          <w:sz w:val="24"/>
          <w:szCs w:val="24"/>
          <w:lang w:val="ru-RU"/>
        </w:rPr>
        <w:t>-</w:t>
      </w:r>
      <w:r w:rsidR="00974430" w:rsidRPr="002C44E9">
        <w:rPr>
          <w:rFonts w:ascii="Times New Roman" w:eastAsia="Times New Roman" w:hAnsi="Times New Roman" w:cs="Times New Roman"/>
          <w:spacing w:val="-1"/>
          <w:sz w:val="24"/>
          <w:szCs w:val="24"/>
          <w:lang w:val="ru-RU"/>
        </w:rPr>
        <w:t>к</w:t>
      </w:r>
      <w:r w:rsidR="00974430" w:rsidRPr="002C44E9">
        <w:rPr>
          <w:rFonts w:ascii="Times New Roman" w:eastAsia="Times New Roman" w:hAnsi="Times New Roman" w:cs="Times New Roman"/>
          <w:spacing w:val="1"/>
          <w:sz w:val="24"/>
          <w:szCs w:val="24"/>
          <w:lang w:val="ru-RU"/>
        </w:rPr>
        <w:t>о</w:t>
      </w:r>
      <w:r w:rsidR="00974430" w:rsidRPr="002C44E9">
        <w:rPr>
          <w:rFonts w:ascii="Times New Roman" w:eastAsia="Times New Roman" w:hAnsi="Times New Roman" w:cs="Times New Roman"/>
          <w:spacing w:val="-1"/>
          <w:sz w:val="24"/>
          <w:szCs w:val="24"/>
          <w:lang w:val="ru-RU"/>
        </w:rPr>
        <w:t>м</w:t>
      </w:r>
      <w:r w:rsidR="00974430" w:rsidRPr="002C44E9">
        <w:rPr>
          <w:rFonts w:ascii="Times New Roman" w:eastAsia="Times New Roman" w:hAnsi="Times New Roman" w:cs="Times New Roman"/>
          <w:spacing w:val="1"/>
          <w:sz w:val="24"/>
          <w:szCs w:val="24"/>
          <w:lang w:val="ru-RU"/>
        </w:rPr>
        <w:t>м</w:t>
      </w:r>
      <w:r w:rsidR="00974430" w:rsidRPr="002C44E9">
        <w:rPr>
          <w:rFonts w:ascii="Times New Roman" w:eastAsia="Times New Roman" w:hAnsi="Times New Roman" w:cs="Times New Roman"/>
          <w:spacing w:val="-4"/>
          <w:sz w:val="24"/>
          <w:szCs w:val="24"/>
          <w:lang w:val="ru-RU"/>
        </w:rPr>
        <w:t>у</w:t>
      </w:r>
      <w:r w:rsidR="00974430" w:rsidRPr="002C44E9">
        <w:rPr>
          <w:rFonts w:ascii="Times New Roman" w:eastAsia="Times New Roman" w:hAnsi="Times New Roman" w:cs="Times New Roman"/>
          <w:sz w:val="24"/>
          <w:szCs w:val="24"/>
          <w:lang w:val="ru-RU"/>
        </w:rPr>
        <w:t>н</w:t>
      </w:r>
      <w:r w:rsidR="00974430" w:rsidRPr="002C44E9">
        <w:rPr>
          <w:rFonts w:ascii="Times New Roman" w:eastAsia="Times New Roman" w:hAnsi="Times New Roman" w:cs="Times New Roman"/>
          <w:spacing w:val="1"/>
          <w:sz w:val="24"/>
          <w:szCs w:val="24"/>
          <w:lang w:val="ru-RU"/>
        </w:rPr>
        <w:t>а</w:t>
      </w:r>
      <w:r w:rsidR="00974430" w:rsidRPr="002C44E9">
        <w:rPr>
          <w:rFonts w:ascii="Times New Roman" w:eastAsia="Times New Roman" w:hAnsi="Times New Roman" w:cs="Times New Roman"/>
          <w:spacing w:val="-1"/>
          <w:sz w:val="24"/>
          <w:szCs w:val="24"/>
          <w:lang w:val="ru-RU"/>
        </w:rPr>
        <w:t>л</w:t>
      </w:r>
      <w:r w:rsidR="00974430" w:rsidRPr="002C44E9">
        <w:rPr>
          <w:rFonts w:ascii="Times New Roman" w:eastAsia="Times New Roman" w:hAnsi="Times New Roman" w:cs="Times New Roman"/>
          <w:sz w:val="24"/>
          <w:szCs w:val="24"/>
          <w:lang w:val="ru-RU"/>
        </w:rPr>
        <w:t>ь</w:t>
      </w:r>
      <w:r w:rsidR="00974430" w:rsidRPr="002C44E9">
        <w:rPr>
          <w:rFonts w:ascii="Times New Roman" w:eastAsia="Times New Roman" w:hAnsi="Times New Roman" w:cs="Times New Roman"/>
          <w:spacing w:val="1"/>
          <w:sz w:val="24"/>
          <w:szCs w:val="24"/>
          <w:lang w:val="ru-RU"/>
        </w:rPr>
        <w:t>н</w:t>
      </w:r>
      <w:r w:rsidR="00974430" w:rsidRPr="002C44E9">
        <w:rPr>
          <w:rFonts w:ascii="Times New Roman" w:eastAsia="Times New Roman" w:hAnsi="Times New Roman" w:cs="Times New Roman"/>
          <w:spacing w:val="-1"/>
          <w:sz w:val="24"/>
          <w:szCs w:val="24"/>
          <w:lang w:val="ru-RU"/>
        </w:rPr>
        <w:t>ым</w:t>
      </w:r>
      <w:r w:rsidR="00974430" w:rsidRPr="002C44E9">
        <w:rPr>
          <w:rFonts w:ascii="Times New Roman" w:eastAsia="Times New Roman" w:hAnsi="Times New Roman" w:cs="Times New Roman"/>
          <w:sz w:val="24"/>
          <w:szCs w:val="24"/>
          <w:lang w:val="ru-RU"/>
        </w:rPr>
        <w:t>и</w:t>
      </w:r>
      <w:r w:rsidR="001C520F">
        <w:rPr>
          <w:rFonts w:ascii="Times New Roman" w:eastAsia="Times New Roman" w:hAnsi="Times New Roman" w:cs="Times New Roman"/>
          <w:sz w:val="24"/>
          <w:szCs w:val="24"/>
          <w:lang w:val="ru-RU"/>
        </w:rPr>
        <w:t xml:space="preserve"> </w:t>
      </w:r>
      <w:r w:rsidR="00974430" w:rsidRPr="002C44E9">
        <w:rPr>
          <w:rFonts w:ascii="Times New Roman" w:eastAsia="Times New Roman" w:hAnsi="Times New Roman" w:cs="Times New Roman"/>
          <w:spacing w:val="-1"/>
          <w:sz w:val="24"/>
          <w:szCs w:val="24"/>
          <w:lang w:val="ru-RU"/>
        </w:rPr>
        <w:t>ус</w:t>
      </w:r>
      <w:r w:rsidR="00974430" w:rsidRPr="002C44E9">
        <w:rPr>
          <w:rFonts w:ascii="Times New Roman" w:eastAsia="Times New Roman" w:hAnsi="Times New Roman" w:cs="Times New Roman"/>
          <w:spacing w:val="1"/>
          <w:sz w:val="24"/>
          <w:szCs w:val="24"/>
          <w:lang w:val="ru-RU"/>
        </w:rPr>
        <w:t>л</w:t>
      </w:r>
      <w:r w:rsidR="00974430" w:rsidRPr="002C44E9">
        <w:rPr>
          <w:rFonts w:ascii="Times New Roman" w:eastAsia="Times New Roman" w:hAnsi="Times New Roman" w:cs="Times New Roman"/>
          <w:spacing w:val="-4"/>
          <w:sz w:val="24"/>
          <w:szCs w:val="24"/>
          <w:lang w:val="ru-RU"/>
        </w:rPr>
        <w:t>у</w:t>
      </w:r>
      <w:r w:rsidR="00974430" w:rsidRPr="002C44E9">
        <w:rPr>
          <w:rFonts w:ascii="Times New Roman" w:eastAsia="Times New Roman" w:hAnsi="Times New Roman" w:cs="Times New Roman"/>
          <w:spacing w:val="3"/>
          <w:sz w:val="24"/>
          <w:szCs w:val="24"/>
          <w:lang w:val="ru-RU"/>
        </w:rPr>
        <w:t>г</w:t>
      </w:r>
      <w:r w:rsidR="00974430" w:rsidRPr="002C44E9">
        <w:rPr>
          <w:rFonts w:ascii="Times New Roman" w:eastAsia="Times New Roman" w:hAnsi="Times New Roman" w:cs="Times New Roman"/>
          <w:spacing w:val="-1"/>
          <w:sz w:val="24"/>
          <w:szCs w:val="24"/>
          <w:lang w:val="ru-RU"/>
        </w:rPr>
        <w:t>ам</w:t>
      </w:r>
      <w:r w:rsidR="00974430" w:rsidRPr="002C44E9">
        <w:rPr>
          <w:rFonts w:ascii="Times New Roman" w:eastAsia="Times New Roman" w:hAnsi="Times New Roman" w:cs="Times New Roman"/>
          <w:spacing w:val="6"/>
          <w:sz w:val="24"/>
          <w:szCs w:val="24"/>
          <w:lang w:val="ru-RU"/>
        </w:rPr>
        <w:t>и</w:t>
      </w:r>
      <w:r w:rsidR="00FA2AEA" w:rsidRPr="002C44E9">
        <w:rPr>
          <w:rFonts w:ascii="Times New Roman" w:hAnsi="Times New Roman"/>
          <w:sz w:val="24"/>
          <w:szCs w:val="24"/>
          <w:lang w:val="ru-RU"/>
        </w:rPr>
        <w:t>»</w:t>
      </w:r>
    </w:p>
    <w:p w:rsidR="00EC7F26" w:rsidRPr="00F23431" w:rsidRDefault="00EC7F26" w:rsidP="00B95CD9">
      <w:pPr>
        <w:autoSpaceDE w:val="0"/>
        <w:autoSpaceDN w:val="0"/>
        <w:adjustRightInd w:val="0"/>
        <w:spacing w:after="0" w:line="240" w:lineRule="auto"/>
        <w:jc w:val="center"/>
        <w:rPr>
          <w:rFonts w:ascii="Times New Roman" w:hAnsi="Times New Roman"/>
          <w:b/>
          <w:sz w:val="24"/>
          <w:szCs w:val="24"/>
          <w:highlight w:val="yellow"/>
          <w:lang w:val="ru-RU"/>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850"/>
        <w:gridCol w:w="1418"/>
        <w:gridCol w:w="1559"/>
        <w:gridCol w:w="1134"/>
        <w:gridCol w:w="1134"/>
        <w:gridCol w:w="1134"/>
        <w:gridCol w:w="777"/>
        <w:gridCol w:w="1066"/>
        <w:gridCol w:w="1134"/>
        <w:gridCol w:w="1559"/>
        <w:gridCol w:w="1276"/>
      </w:tblGrid>
      <w:tr w:rsidR="00EC7F26" w:rsidRPr="00F23431" w:rsidTr="008D35A5">
        <w:tc>
          <w:tcPr>
            <w:tcW w:w="709"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 п/п</w:t>
            </w:r>
          </w:p>
        </w:tc>
        <w:tc>
          <w:tcPr>
            <w:tcW w:w="1843"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D00589">
              <w:rPr>
                <w:rFonts w:ascii="Times New Roman" w:hAnsi="Times New Roman"/>
                <w:sz w:val="20"/>
                <w:szCs w:val="20"/>
              </w:rPr>
              <w:t>Мероприятия</w:t>
            </w:r>
            <w:proofErr w:type="spellEnd"/>
            <w:r w:rsidR="00276D72">
              <w:rPr>
                <w:rFonts w:ascii="Times New Roman" w:hAnsi="Times New Roman"/>
                <w:sz w:val="20"/>
                <w:szCs w:val="20"/>
                <w:lang w:val="ru-RU"/>
              </w:rPr>
              <w:t xml:space="preserve"> </w:t>
            </w:r>
            <w:proofErr w:type="spellStart"/>
            <w:r w:rsidRPr="00D00589">
              <w:rPr>
                <w:rFonts w:ascii="Times New Roman" w:hAnsi="Times New Roman"/>
                <w:sz w:val="20"/>
                <w:szCs w:val="20"/>
              </w:rPr>
              <w:t>подпрограммы</w:t>
            </w:r>
            <w:proofErr w:type="spellEnd"/>
          </w:p>
        </w:tc>
        <w:tc>
          <w:tcPr>
            <w:tcW w:w="850"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D00589">
              <w:rPr>
                <w:rFonts w:ascii="Times New Roman" w:hAnsi="Times New Roman"/>
                <w:sz w:val="20"/>
                <w:szCs w:val="20"/>
              </w:rPr>
              <w:t>Сроки</w:t>
            </w:r>
            <w:proofErr w:type="spellEnd"/>
            <w:r w:rsidR="00276D72">
              <w:rPr>
                <w:rFonts w:ascii="Times New Roman" w:hAnsi="Times New Roman"/>
                <w:sz w:val="20"/>
                <w:szCs w:val="20"/>
                <w:lang w:val="ru-RU"/>
              </w:rPr>
              <w:t xml:space="preserve"> </w:t>
            </w:r>
            <w:proofErr w:type="spellStart"/>
            <w:r w:rsidRPr="00D00589">
              <w:rPr>
                <w:rFonts w:ascii="Times New Roman" w:hAnsi="Times New Roman"/>
                <w:sz w:val="20"/>
                <w:szCs w:val="20"/>
              </w:rPr>
              <w:t>исполнения</w:t>
            </w:r>
            <w:proofErr w:type="spellEnd"/>
            <w:r w:rsidR="00276D72">
              <w:rPr>
                <w:rFonts w:ascii="Times New Roman" w:hAnsi="Times New Roman"/>
                <w:sz w:val="20"/>
                <w:szCs w:val="20"/>
                <w:lang w:val="ru-RU"/>
              </w:rPr>
              <w:t xml:space="preserve"> </w:t>
            </w:r>
            <w:proofErr w:type="spellStart"/>
            <w:r w:rsidRPr="00D00589">
              <w:rPr>
                <w:rFonts w:ascii="Times New Roman" w:hAnsi="Times New Roman"/>
                <w:sz w:val="20"/>
                <w:szCs w:val="20"/>
              </w:rPr>
              <w:t>мероприятия</w:t>
            </w:r>
            <w:proofErr w:type="spellEnd"/>
          </w:p>
        </w:tc>
        <w:tc>
          <w:tcPr>
            <w:tcW w:w="1418"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D00589">
              <w:rPr>
                <w:rFonts w:ascii="Times New Roman" w:hAnsi="Times New Roman"/>
                <w:sz w:val="20"/>
                <w:szCs w:val="20"/>
              </w:rPr>
              <w:t>Источники</w:t>
            </w:r>
            <w:proofErr w:type="spellEnd"/>
            <w:r w:rsidR="00276D72">
              <w:rPr>
                <w:rFonts w:ascii="Times New Roman" w:hAnsi="Times New Roman"/>
                <w:sz w:val="20"/>
                <w:szCs w:val="20"/>
                <w:lang w:val="ru-RU"/>
              </w:rPr>
              <w:t xml:space="preserve"> </w:t>
            </w:r>
            <w:proofErr w:type="spellStart"/>
            <w:r w:rsidRPr="00D00589">
              <w:rPr>
                <w:rFonts w:ascii="Times New Roman" w:hAnsi="Times New Roman"/>
                <w:sz w:val="20"/>
                <w:szCs w:val="20"/>
              </w:rPr>
              <w:t>финансирования</w:t>
            </w:r>
            <w:proofErr w:type="spellEnd"/>
          </w:p>
        </w:tc>
        <w:tc>
          <w:tcPr>
            <w:tcW w:w="1559"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D00589">
              <w:rPr>
                <w:rFonts w:ascii="Times New Roman" w:hAnsi="Times New Roman"/>
                <w:sz w:val="20"/>
                <w:szCs w:val="20"/>
                <w:lang w:val="ru-RU"/>
              </w:rPr>
              <w:t>Объём финансирования мероприятия в году, предшествующему году начала реализации программы</w:t>
            </w:r>
          </w:p>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w:t>
            </w:r>
            <w:proofErr w:type="spellStart"/>
            <w:r w:rsidRPr="00D00589">
              <w:rPr>
                <w:rFonts w:ascii="Times New Roman" w:hAnsi="Times New Roman"/>
                <w:sz w:val="20"/>
                <w:szCs w:val="20"/>
              </w:rPr>
              <w:t>тыс</w:t>
            </w:r>
            <w:proofErr w:type="spellEnd"/>
            <w:r w:rsidRPr="00D00589">
              <w:rPr>
                <w:rFonts w:ascii="Times New Roman" w:hAnsi="Times New Roman"/>
                <w:sz w:val="20"/>
                <w:szCs w:val="20"/>
              </w:rPr>
              <w:t xml:space="preserve">. </w:t>
            </w:r>
            <w:proofErr w:type="spellStart"/>
            <w:r w:rsidR="000C6D94" w:rsidRPr="00D00589">
              <w:rPr>
                <w:rFonts w:ascii="Times New Roman" w:hAnsi="Times New Roman"/>
                <w:sz w:val="20"/>
                <w:szCs w:val="20"/>
              </w:rPr>
              <w:t>Р</w:t>
            </w:r>
            <w:r w:rsidRPr="00D00589">
              <w:rPr>
                <w:rFonts w:ascii="Times New Roman" w:hAnsi="Times New Roman"/>
                <w:sz w:val="20"/>
                <w:szCs w:val="20"/>
              </w:rPr>
              <w:t>уб</w:t>
            </w:r>
            <w:proofErr w:type="spellEnd"/>
            <w:r w:rsidRPr="00D00589">
              <w:rPr>
                <w:rFonts w:ascii="Times New Roman" w:hAnsi="Times New Roman"/>
                <w:sz w:val="20"/>
                <w:szCs w:val="20"/>
              </w:rPr>
              <w:t xml:space="preserve">.)* </w:t>
            </w:r>
          </w:p>
        </w:tc>
        <w:tc>
          <w:tcPr>
            <w:tcW w:w="1134"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D00589">
              <w:rPr>
                <w:rFonts w:ascii="Times New Roman" w:hAnsi="Times New Roman"/>
                <w:sz w:val="20"/>
                <w:szCs w:val="20"/>
              </w:rPr>
              <w:t>Всего</w:t>
            </w:r>
            <w:proofErr w:type="spellEnd"/>
            <w:r w:rsidRPr="00D00589">
              <w:rPr>
                <w:rFonts w:ascii="Times New Roman" w:hAnsi="Times New Roman"/>
                <w:sz w:val="20"/>
                <w:szCs w:val="20"/>
              </w:rPr>
              <w:t xml:space="preserve">,         </w:t>
            </w:r>
            <w:r w:rsidRPr="00D00589">
              <w:rPr>
                <w:rFonts w:ascii="Times New Roman" w:hAnsi="Times New Roman"/>
                <w:sz w:val="20"/>
                <w:szCs w:val="20"/>
              </w:rPr>
              <w:br/>
              <w:t>(</w:t>
            </w:r>
            <w:proofErr w:type="spellStart"/>
            <w:r w:rsidRPr="00D00589">
              <w:rPr>
                <w:rFonts w:ascii="Times New Roman" w:hAnsi="Times New Roman"/>
                <w:sz w:val="20"/>
                <w:szCs w:val="20"/>
              </w:rPr>
              <w:t>тыс</w:t>
            </w:r>
            <w:proofErr w:type="spellEnd"/>
            <w:r w:rsidRPr="00D00589">
              <w:rPr>
                <w:rFonts w:ascii="Times New Roman" w:hAnsi="Times New Roman"/>
                <w:sz w:val="20"/>
                <w:szCs w:val="20"/>
              </w:rPr>
              <w:t xml:space="preserve">. </w:t>
            </w:r>
            <w:proofErr w:type="spellStart"/>
            <w:r w:rsidR="000C6D94" w:rsidRPr="00D00589">
              <w:rPr>
                <w:rFonts w:ascii="Times New Roman" w:hAnsi="Times New Roman"/>
                <w:sz w:val="20"/>
                <w:szCs w:val="20"/>
              </w:rPr>
              <w:t>Р</w:t>
            </w:r>
            <w:r w:rsidRPr="00D00589">
              <w:rPr>
                <w:rFonts w:ascii="Times New Roman" w:hAnsi="Times New Roman"/>
                <w:sz w:val="20"/>
                <w:szCs w:val="20"/>
              </w:rPr>
              <w:t>уб</w:t>
            </w:r>
            <w:proofErr w:type="spellEnd"/>
            <w:r w:rsidRPr="00D00589">
              <w:rPr>
                <w:rFonts w:ascii="Times New Roman" w:hAnsi="Times New Roman"/>
                <w:sz w:val="20"/>
                <w:szCs w:val="20"/>
              </w:rPr>
              <w:t>.)</w:t>
            </w:r>
          </w:p>
        </w:tc>
        <w:tc>
          <w:tcPr>
            <w:tcW w:w="5245" w:type="dxa"/>
            <w:gridSpan w:val="5"/>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rPr>
            </w:pPr>
            <w:r w:rsidRPr="00D00589">
              <w:rPr>
                <w:rFonts w:ascii="Times New Roman" w:hAnsi="Times New Roman"/>
                <w:color w:val="000000"/>
                <w:sz w:val="20"/>
                <w:szCs w:val="20"/>
                <w:lang w:val="ru-RU"/>
              </w:rPr>
              <w:t>Объем финансирования по годам</w:t>
            </w:r>
          </w:p>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rPr>
            </w:pPr>
            <w:r w:rsidRPr="00D00589">
              <w:rPr>
                <w:rFonts w:ascii="Times New Roman" w:hAnsi="Times New Roman"/>
                <w:color w:val="000000"/>
                <w:sz w:val="20"/>
                <w:szCs w:val="20"/>
                <w:lang w:val="ru-RU"/>
              </w:rPr>
              <w:t xml:space="preserve"> (тыс. руб.)</w:t>
            </w:r>
          </w:p>
        </w:tc>
        <w:tc>
          <w:tcPr>
            <w:tcW w:w="1559"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rPr>
            </w:pPr>
            <w:r w:rsidRPr="00D00589">
              <w:rPr>
                <w:rFonts w:ascii="Times New Roman" w:hAnsi="Times New Roman"/>
                <w:color w:val="000000"/>
                <w:sz w:val="20"/>
                <w:szCs w:val="20"/>
                <w:lang w:val="ru-RU"/>
              </w:rPr>
              <w:t xml:space="preserve">Ответственный за выполнение мероприятия подпрограммы </w:t>
            </w:r>
          </w:p>
        </w:tc>
        <w:tc>
          <w:tcPr>
            <w:tcW w:w="1276" w:type="dxa"/>
            <w:vMerge w:val="restart"/>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rPr>
            </w:pPr>
            <w:proofErr w:type="spellStart"/>
            <w:r w:rsidRPr="00D00589">
              <w:rPr>
                <w:rFonts w:ascii="Times New Roman" w:hAnsi="Times New Roman"/>
                <w:color w:val="000000"/>
                <w:sz w:val="20"/>
                <w:szCs w:val="20"/>
              </w:rPr>
              <w:t>Результатывыполнения</w:t>
            </w:r>
            <w:proofErr w:type="spellEnd"/>
            <w:r w:rsidR="00276D72">
              <w:rPr>
                <w:rFonts w:ascii="Times New Roman" w:hAnsi="Times New Roman"/>
                <w:color w:val="000000"/>
                <w:sz w:val="20"/>
                <w:szCs w:val="20"/>
                <w:lang w:val="ru-RU"/>
              </w:rPr>
              <w:t xml:space="preserve"> </w:t>
            </w:r>
            <w:proofErr w:type="spellStart"/>
            <w:r w:rsidRPr="00D00589">
              <w:rPr>
                <w:rFonts w:ascii="Times New Roman" w:hAnsi="Times New Roman"/>
                <w:color w:val="000000"/>
                <w:sz w:val="20"/>
                <w:szCs w:val="20"/>
              </w:rPr>
              <w:t>мероприятия</w:t>
            </w:r>
            <w:proofErr w:type="spellEnd"/>
            <w:r w:rsidR="00276D72">
              <w:rPr>
                <w:rFonts w:ascii="Times New Roman" w:hAnsi="Times New Roman"/>
                <w:color w:val="000000"/>
                <w:sz w:val="20"/>
                <w:szCs w:val="20"/>
                <w:lang w:val="ru-RU"/>
              </w:rPr>
              <w:t xml:space="preserve"> </w:t>
            </w:r>
            <w:proofErr w:type="spellStart"/>
            <w:r w:rsidRPr="00D00589">
              <w:rPr>
                <w:rFonts w:ascii="Times New Roman" w:hAnsi="Times New Roman"/>
                <w:color w:val="000000"/>
                <w:sz w:val="20"/>
                <w:szCs w:val="20"/>
              </w:rPr>
              <w:t>подпрограммы</w:t>
            </w:r>
            <w:proofErr w:type="spellEnd"/>
          </w:p>
        </w:tc>
      </w:tr>
      <w:tr w:rsidR="00EC7F26" w:rsidRPr="00F23431" w:rsidTr="000C6D94">
        <w:tc>
          <w:tcPr>
            <w:tcW w:w="709"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843"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850"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418"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559"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134"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134" w:type="dxa"/>
          </w:tcPr>
          <w:p w:rsidR="00EC7F26" w:rsidRPr="00D00589" w:rsidRDefault="009E35B8"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D00589">
              <w:rPr>
                <w:rFonts w:ascii="Times New Roman" w:hAnsi="Times New Roman"/>
                <w:color w:val="000000"/>
                <w:sz w:val="20"/>
                <w:szCs w:val="20"/>
                <w:lang w:val="ru-RU" w:eastAsia="ru-RU"/>
              </w:rPr>
              <w:t>2018</w:t>
            </w:r>
          </w:p>
        </w:tc>
        <w:tc>
          <w:tcPr>
            <w:tcW w:w="1134" w:type="dxa"/>
          </w:tcPr>
          <w:p w:rsidR="00EC7F26" w:rsidRPr="00D00589" w:rsidRDefault="009E35B8"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D00589">
              <w:rPr>
                <w:rFonts w:ascii="Times New Roman" w:hAnsi="Times New Roman"/>
                <w:color w:val="000000"/>
                <w:sz w:val="20"/>
                <w:szCs w:val="20"/>
                <w:lang w:val="ru-RU" w:eastAsia="ru-RU"/>
              </w:rPr>
              <w:t>2019</w:t>
            </w:r>
          </w:p>
        </w:tc>
        <w:tc>
          <w:tcPr>
            <w:tcW w:w="777" w:type="dxa"/>
          </w:tcPr>
          <w:p w:rsidR="00EC7F26" w:rsidRPr="00D00589" w:rsidRDefault="009E35B8"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D00589">
              <w:rPr>
                <w:rFonts w:ascii="Times New Roman" w:hAnsi="Times New Roman"/>
                <w:color w:val="000000"/>
                <w:sz w:val="20"/>
                <w:szCs w:val="20"/>
                <w:lang w:val="ru-RU" w:eastAsia="ru-RU"/>
              </w:rPr>
              <w:t>2020</w:t>
            </w:r>
          </w:p>
        </w:tc>
        <w:tc>
          <w:tcPr>
            <w:tcW w:w="1066" w:type="dxa"/>
          </w:tcPr>
          <w:p w:rsidR="00EC7F26" w:rsidRPr="00D00589" w:rsidRDefault="009E35B8"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D00589">
              <w:rPr>
                <w:rFonts w:ascii="Times New Roman" w:hAnsi="Times New Roman"/>
                <w:color w:val="000000"/>
                <w:sz w:val="20"/>
                <w:szCs w:val="20"/>
                <w:lang w:val="ru-RU" w:eastAsia="ru-RU"/>
              </w:rPr>
              <w:t>2021</w:t>
            </w:r>
          </w:p>
        </w:tc>
        <w:tc>
          <w:tcPr>
            <w:tcW w:w="1134" w:type="dxa"/>
          </w:tcPr>
          <w:p w:rsidR="00EC7F26" w:rsidRPr="00D00589" w:rsidRDefault="009E35B8"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D00589">
              <w:rPr>
                <w:rFonts w:ascii="Times New Roman" w:hAnsi="Times New Roman"/>
                <w:color w:val="000000"/>
                <w:sz w:val="20"/>
                <w:szCs w:val="20"/>
                <w:lang w:val="ru-RU" w:eastAsia="ru-RU"/>
              </w:rPr>
              <w:t>2022</w:t>
            </w:r>
          </w:p>
        </w:tc>
        <w:tc>
          <w:tcPr>
            <w:tcW w:w="1559"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rPr>
            </w:pPr>
          </w:p>
        </w:tc>
        <w:tc>
          <w:tcPr>
            <w:tcW w:w="1276" w:type="dxa"/>
            <w:vMerge/>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rPr>
            </w:pPr>
          </w:p>
        </w:tc>
      </w:tr>
      <w:tr w:rsidR="00EC7F26" w:rsidRPr="00F23431" w:rsidTr="000C6D94">
        <w:tc>
          <w:tcPr>
            <w:tcW w:w="709"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1</w:t>
            </w:r>
          </w:p>
        </w:tc>
        <w:tc>
          <w:tcPr>
            <w:tcW w:w="1843"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2</w:t>
            </w:r>
          </w:p>
        </w:tc>
        <w:tc>
          <w:tcPr>
            <w:tcW w:w="850"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3</w:t>
            </w:r>
          </w:p>
        </w:tc>
        <w:tc>
          <w:tcPr>
            <w:tcW w:w="1418"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4</w:t>
            </w:r>
          </w:p>
        </w:tc>
        <w:tc>
          <w:tcPr>
            <w:tcW w:w="1559"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5</w:t>
            </w:r>
          </w:p>
        </w:tc>
        <w:tc>
          <w:tcPr>
            <w:tcW w:w="1134"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6</w:t>
            </w:r>
          </w:p>
        </w:tc>
        <w:tc>
          <w:tcPr>
            <w:tcW w:w="1134"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7</w:t>
            </w:r>
          </w:p>
        </w:tc>
        <w:tc>
          <w:tcPr>
            <w:tcW w:w="1134"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8</w:t>
            </w:r>
          </w:p>
        </w:tc>
        <w:tc>
          <w:tcPr>
            <w:tcW w:w="777"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9</w:t>
            </w:r>
          </w:p>
        </w:tc>
        <w:tc>
          <w:tcPr>
            <w:tcW w:w="1066"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10</w:t>
            </w:r>
          </w:p>
        </w:tc>
        <w:tc>
          <w:tcPr>
            <w:tcW w:w="1134"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11</w:t>
            </w:r>
          </w:p>
        </w:tc>
        <w:tc>
          <w:tcPr>
            <w:tcW w:w="1559"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12</w:t>
            </w:r>
          </w:p>
        </w:tc>
        <w:tc>
          <w:tcPr>
            <w:tcW w:w="1276" w:type="dxa"/>
          </w:tcPr>
          <w:p w:rsidR="00EC7F26" w:rsidRPr="00D00589" w:rsidRDefault="00EC7F26"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00589">
              <w:rPr>
                <w:rFonts w:ascii="Times New Roman" w:hAnsi="Times New Roman"/>
                <w:sz w:val="20"/>
                <w:szCs w:val="20"/>
              </w:rPr>
              <w:t>13</w:t>
            </w:r>
          </w:p>
        </w:tc>
      </w:tr>
      <w:tr w:rsidR="00364C84" w:rsidRPr="008252E6" w:rsidTr="000C6D94">
        <w:trPr>
          <w:cantSplit/>
          <w:trHeight w:val="354"/>
        </w:trPr>
        <w:tc>
          <w:tcPr>
            <w:tcW w:w="709" w:type="dxa"/>
            <w:vMerge w:val="restart"/>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D00589">
              <w:rPr>
                <w:rFonts w:ascii="Times New Roman" w:hAnsi="Times New Roman"/>
                <w:sz w:val="20"/>
                <w:szCs w:val="20"/>
                <w:lang w:val="ru-RU"/>
              </w:rPr>
              <w:t>1</w:t>
            </w:r>
          </w:p>
        </w:tc>
        <w:tc>
          <w:tcPr>
            <w:tcW w:w="1843" w:type="dxa"/>
            <w:vMerge w:val="restart"/>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Основное мероприятие 1</w:t>
            </w:r>
          </w:p>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 xml:space="preserve">Строительство, реконструкция, капитальный ремонт, приобретение, монтаж и ввод в эксплуатацию объектов коммунальной инфраструктуры на территории </w:t>
            </w:r>
            <w:proofErr w:type="spellStart"/>
            <w:r w:rsidRPr="00D00589">
              <w:rPr>
                <w:rFonts w:ascii="Times New Roman" w:hAnsi="Times New Roman"/>
                <w:sz w:val="20"/>
                <w:szCs w:val="20"/>
                <w:lang w:val="ru-RU"/>
              </w:rPr>
              <w:t>мун</w:t>
            </w:r>
            <w:proofErr w:type="spellEnd"/>
            <w:r w:rsidRPr="00D00589">
              <w:rPr>
                <w:rFonts w:ascii="Times New Roman" w:hAnsi="Times New Roman"/>
                <w:sz w:val="20"/>
                <w:szCs w:val="20"/>
                <w:lang w:val="ru-RU"/>
              </w:rPr>
              <w:t xml:space="preserve">. </w:t>
            </w:r>
            <w:r w:rsidR="000C6D94" w:rsidRPr="00D00589">
              <w:rPr>
                <w:rFonts w:ascii="Times New Roman" w:hAnsi="Times New Roman"/>
                <w:sz w:val="20"/>
                <w:szCs w:val="20"/>
                <w:lang w:val="ru-RU"/>
              </w:rPr>
              <w:t>О</w:t>
            </w:r>
            <w:r w:rsidRPr="00D00589">
              <w:rPr>
                <w:rFonts w:ascii="Times New Roman" w:hAnsi="Times New Roman"/>
                <w:sz w:val="20"/>
                <w:szCs w:val="20"/>
                <w:lang w:val="ru-RU"/>
              </w:rPr>
              <w:t>бразований МО</w:t>
            </w:r>
          </w:p>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364C84" w:rsidRPr="00D00589" w:rsidRDefault="00364C84" w:rsidP="00A101AE">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364C84" w:rsidRPr="00D00589" w:rsidRDefault="00B21931"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418" w:type="dxa"/>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364C84" w:rsidRPr="00D00589" w:rsidRDefault="00D0058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sidR="00276D72">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sidR="00276D72">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364C84" w:rsidRPr="00F23431" w:rsidTr="000C6D94">
        <w:trPr>
          <w:cantSplit/>
        </w:trPr>
        <w:tc>
          <w:tcPr>
            <w:tcW w:w="709" w:type="dxa"/>
            <w:vMerge/>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276" w:type="dxa"/>
            <w:vMerge/>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364C84" w:rsidRPr="00F23431" w:rsidTr="00A101AE">
        <w:trPr>
          <w:cantSplit/>
          <w:trHeight w:val="1613"/>
        </w:trPr>
        <w:tc>
          <w:tcPr>
            <w:tcW w:w="709"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sidR="00276D72">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sidR="00276D72">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sidR="00276D72">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276"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364C84" w:rsidRPr="008252E6" w:rsidTr="000C6D94">
        <w:trPr>
          <w:cantSplit/>
          <w:trHeight w:val="354"/>
        </w:trPr>
        <w:tc>
          <w:tcPr>
            <w:tcW w:w="709" w:type="dxa"/>
            <w:vMerge w:val="restart"/>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D00589">
              <w:rPr>
                <w:rFonts w:ascii="Times New Roman" w:hAnsi="Times New Roman"/>
                <w:sz w:val="20"/>
                <w:szCs w:val="20"/>
                <w:lang w:val="ru-RU"/>
              </w:rPr>
              <w:t>1.</w:t>
            </w:r>
            <w:r w:rsidR="005B445C" w:rsidRPr="00D00589">
              <w:rPr>
                <w:rFonts w:ascii="Times New Roman" w:hAnsi="Times New Roman"/>
                <w:sz w:val="20"/>
                <w:szCs w:val="20"/>
                <w:lang w:val="ru-RU"/>
              </w:rPr>
              <w:t>1</w:t>
            </w:r>
          </w:p>
        </w:tc>
        <w:tc>
          <w:tcPr>
            <w:tcW w:w="1843" w:type="dxa"/>
            <w:vMerge w:val="restart"/>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Мероприятие</w:t>
            </w:r>
            <w:r w:rsidR="005B445C" w:rsidRPr="00D00589">
              <w:rPr>
                <w:rFonts w:ascii="Times New Roman" w:hAnsi="Times New Roman"/>
                <w:sz w:val="20"/>
                <w:szCs w:val="20"/>
                <w:lang w:val="ru-RU"/>
              </w:rPr>
              <w:t>1</w:t>
            </w:r>
          </w:p>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Капитальный ремонт, на приобретение, монтаж и ввод в эксплуатацию</w:t>
            </w:r>
          </w:p>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B445C" w:rsidRPr="00D00589" w:rsidRDefault="005B445C"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B445C" w:rsidRPr="00D00589" w:rsidRDefault="005B445C"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B445C" w:rsidRPr="00D00589" w:rsidRDefault="005B445C"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364C84" w:rsidRPr="00D00589" w:rsidRDefault="00D0058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sidR="00276D72">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sidR="00276D72">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364C84" w:rsidRPr="00F23431" w:rsidTr="000C6D94">
        <w:trPr>
          <w:cantSplit/>
        </w:trPr>
        <w:tc>
          <w:tcPr>
            <w:tcW w:w="709" w:type="dxa"/>
            <w:vMerge/>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276" w:type="dxa"/>
            <w:vMerge/>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364C84" w:rsidRPr="00F23431" w:rsidTr="000C6D94">
        <w:trPr>
          <w:cantSplit/>
          <w:trHeight w:val="2026"/>
        </w:trPr>
        <w:tc>
          <w:tcPr>
            <w:tcW w:w="709"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sidR="00276D72">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sidR="00276D72">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sidR="00276D72">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364C84" w:rsidRPr="00D00589"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364C84" w:rsidRPr="00D00589"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276" w:type="dxa"/>
            <w:vMerge/>
            <w:tcBorders>
              <w:bottom w:val="single" w:sz="4" w:space="0" w:color="auto"/>
            </w:tcBorders>
          </w:tcPr>
          <w:p w:rsidR="00364C84" w:rsidRPr="00D00589" w:rsidRDefault="00364C8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844883" w:rsidRPr="008252E6" w:rsidTr="000C6D94">
        <w:trPr>
          <w:cantSplit/>
          <w:trHeight w:val="354"/>
        </w:trPr>
        <w:tc>
          <w:tcPr>
            <w:tcW w:w="709" w:type="dxa"/>
            <w:vMerge w:val="restart"/>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D00589">
              <w:rPr>
                <w:rFonts w:ascii="Times New Roman" w:hAnsi="Times New Roman"/>
                <w:sz w:val="20"/>
                <w:szCs w:val="20"/>
                <w:lang w:val="ru-RU"/>
              </w:rPr>
              <w:lastRenderedPageBreak/>
              <w:t>2</w:t>
            </w:r>
          </w:p>
        </w:tc>
        <w:tc>
          <w:tcPr>
            <w:tcW w:w="1843"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Основное мероприятие 2</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418" w:type="dxa"/>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D00589" w:rsidRDefault="00EA3736"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94 454,9</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39 094,8</w:t>
            </w:r>
          </w:p>
        </w:tc>
        <w:tc>
          <w:tcPr>
            <w:tcW w:w="1134" w:type="dxa"/>
          </w:tcPr>
          <w:p w:rsidR="00844883" w:rsidRPr="00D00589" w:rsidRDefault="009C1A8B"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55</w:t>
            </w:r>
            <w:r w:rsidR="00143782">
              <w:rPr>
                <w:rFonts w:ascii="Times New Roman" w:hAnsi="Times New Roman" w:cs="Times New Roman"/>
                <w:sz w:val="20"/>
                <w:szCs w:val="20"/>
                <w:lang w:val="ru-RU"/>
              </w:rPr>
              <w:t> 360,1</w:t>
            </w:r>
          </w:p>
        </w:tc>
        <w:tc>
          <w:tcPr>
            <w:tcW w:w="777"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844883" w:rsidRPr="00F23431" w:rsidTr="000C6D94">
        <w:trPr>
          <w:cantSplit/>
        </w:trPr>
        <w:tc>
          <w:tcPr>
            <w:tcW w:w="709"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D00589" w:rsidRDefault="00EA3736"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9 225,1</w:t>
            </w:r>
          </w:p>
        </w:tc>
        <w:tc>
          <w:tcPr>
            <w:tcW w:w="1134"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4 061,5</w:t>
            </w:r>
          </w:p>
        </w:tc>
        <w:tc>
          <w:tcPr>
            <w:tcW w:w="1134" w:type="dxa"/>
          </w:tcPr>
          <w:p w:rsidR="00844883" w:rsidRPr="00D00589" w:rsidRDefault="00143782"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5 163,6</w:t>
            </w:r>
          </w:p>
        </w:tc>
        <w:tc>
          <w:tcPr>
            <w:tcW w:w="777"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276"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844883" w:rsidRPr="00F23431" w:rsidTr="000C6D94">
        <w:trPr>
          <w:cantSplit/>
          <w:trHeight w:val="2619"/>
        </w:trPr>
        <w:tc>
          <w:tcPr>
            <w:tcW w:w="709"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844883" w:rsidRPr="00D00589" w:rsidRDefault="00EA3736"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85 229,8</w:t>
            </w:r>
          </w:p>
        </w:tc>
        <w:tc>
          <w:tcPr>
            <w:tcW w:w="1134"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35 033,3</w:t>
            </w:r>
          </w:p>
        </w:tc>
        <w:tc>
          <w:tcPr>
            <w:tcW w:w="1134" w:type="dxa"/>
            <w:tcBorders>
              <w:bottom w:val="single" w:sz="4" w:space="0" w:color="auto"/>
            </w:tcBorders>
          </w:tcPr>
          <w:p w:rsidR="00844883" w:rsidRPr="00D00589" w:rsidRDefault="009C1A8B"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50 196,5</w:t>
            </w:r>
          </w:p>
        </w:tc>
        <w:tc>
          <w:tcPr>
            <w:tcW w:w="777"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276"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844883" w:rsidRPr="008252E6" w:rsidTr="000C6D94">
        <w:trPr>
          <w:cantSplit/>
          <w:trHeight w:val="354"/>
        </w:trPr>
        <w:tc>
          <w:tcPr>
            <w:tcW w:w="709" w:type="dxa"/>
            <w:vMerge w:val="restart"/>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D00589">
              <w:rPr>
                <w:rFonts w:ascii="Times New Roman" w:hAnsi="Times New Roman"/>
                <w:sz w:val="20"/>
                <w:szCs w:val="20"/>
                <w:lang w:val="ru-RU"/>
              </w:rPr>
              <w:t>2.1</w:t>
            </w:r>
          </w:p>
        </w:tc>
        <w:tc>
          <w:tcPr>
            <w:tcW w:w="1843"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Мероприятие 1</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637527">
              <w:rPr>
                <w:rFonts w:ascii="Times New Roman" w:hAnsi="Times New Roman"/>
                <w:sz w:val="20"/>
                <w:szCs w:val="20"/>
                <w:lang w:val="ru-RU"/>
              </w:rPr>
              <w:t xml:space="preserve">Капитальный ремонт электросетевого хозяйства и систем наружного освещения военного городка №1 в/ч 26266 п. </w:t>
            </w:r>
            <w:r w:rsidR="00A338D9">
              <w:rPr>
                <w:rFonts w:ascii="Times New Roman" w:hAnsi="Times New Roman"/>
                <w:sz w:val="20"/>
                <w:szCs w:val="20"/>
                <w:lang w:val="ru-RU"/>
              </w:rPr>
              <w:lastRenderedPageBreak/>
              <w:t>Звёздный</w:t>
            </w:r>
            <w:r w:rsidRPr="00637527">
              <w:rPr>
                <w:rFonts w:ascii="Times New Roman" w:hAnsi="Times New Roman"/>
                <w:sz w:val="20"/>
                <w:szCs w:val="20"/>
                <w:lang w:val="ru-RU"/>
              </w:rPr>
              <w:t xml:space="preserve"> городок Московской области</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lastRenderedPageBreak/>
              <w:t>2018-2022</w:t>
            </w:r>
          </w:p>
        </w:tc>
        <w:tc>
          <w:tcPr>
            <w:tcW w:w="1418" w:type="dxa"/>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134" w:type="dxa"/>
          </w:tcPr>
          <w:p w:rsidR="00844883" w:rsidRPr="009800A0"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800A0">
              <w:rPr>
                <w:rFonts w:ascii="Times New Roman" w:hAnsi="Times New Roman"/>
                <w:sz w:val="20"/>
                <w:szCs w:val="20"/>
                <w:lang w:val="ru-RU"/>
              </w:rPr>
              <w:t>5 132,1</w:t>
            </w:r>
          </w:p>
        </w:tc>
        <w:tc>
          <w:tcPr>
            <w:tcW w:w="1134" w:type="dxa"/>
          </w:tcPr>
          <w:p w:rsidR="00844883" w:rsidRPr="009800A0"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800A0">
              <w:rPr>
                <w:rFonts w:ascii="Times New Roman" w:hAnsi="Times New Roman"/>
                <w:sz w:val="20"/>
                <w:szCs w:val="20"/>
                <w:lang w:val="ru-RU"/>
              </w:rPr>
              <w:t>5 132,1</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777"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066"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844883" w:rsidRPr="00F23431" w:rsidTr="000C6D94">
        <w:trPr>
          <w:cantSplit/>
        </w:trPr>
        <w:tc>
          <w:tcPr>
            <w:tcW w:w="709"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cs="Times New Roman"/>
                <w:sz w:val="20"/>
                <w:szCs w:val="20"/>
                <w:lang w:val="ru-RU"/>
              </w:rPr>
              <w:t>0,0</w:t>
            </w:r>
          </w:p>
        </w:tc>
        <w:tc>
          <w:tcPr>
            <w:tcW w:w="1134" w:type="dxa"/>
          </w:tcPr>
          <w:p w:rsidR="00844883" w:rsidRPr="009800A0"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800A0">
              <w:rPr>
                <w:rFonts w:ascii="Times New Roman" w:hAnsi="Times New Roman" w:cs="Times New Roman"/>
                <w:sz w:val="20"/>
                <w:szCs w:val="20"/>
                <w:lang w:val="ru-RU"/>
              </w:rPr>
              <w:t>256,6</w:t>
            </w:r>
          </w:p>
        </w:tc>
        <w:tc>
          <w:tcPr>
            <w:tcW w:w="1134" w:type="dxa"/>
          </w:tcPr>
          <w:p w:rsidR="00844883" w:rsidRPr="009800A0"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800A0">
              <w:rPr>
                <w:rFonts w:ascii="Times New Roman" w:hAnsi="Times New Roman" w:cs="Times New Roman"/>
                <w:sz w:val="20"/>
                <w:szCs w:val="20"/>
                <w:lang w:val="ru-RU"/>
              </w:rPr>
              <w:t>256,6</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777"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066"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276"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844883" w:rsidRPr="00F23431" w:rsidTr="000C6D94">
        <w:trPr>
          <w:cantSplit/>
          <w:trHeight w:val="1206"/>
        </w:trPr>
        <w:tc>
          <w:tcPr>
            <w:tcW w:w="709"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134" w:type="dxa"/>
            <w:tcBorders>
              <w:bottom w:val="single" w:sz="4" w:space="0" w:color="auto"/>
            </w:tcBorders>
          </w:tcPr>
          <w:p w:rsidR="00844883" w:rsidRPr="009800A0"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800A0">
              <w:rPr>
                <w:rFonts w:ascii="Times New Roman" w:hAnsi="Times New Roman"/>
                <w:sz w:val="20"/>
                <w:szCs w:val="20"/>
                <w:lang w:val="ru-RU"/>
              </w:rPr>
              <w:t>4 875,5</w:t>
            </w:r>
          </w:p>
        </w:tc>
        <w:tc>
          <w:tcPr>
            <w:tcW w:w="1134" w:type="dxa"/>
            <w:tcBorders>
              <w:bottom w:val="single" w:sz="4" w:space="0" w:color="auto"/>
            </w:tcBorders>
          </w:tcPr>
          <w:p w:rsidR="00844883" w:rsidRPr="009800A0"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800A0">
              <w:rPr>
                <w:rFonts w:ascii="Times New Roman" w:hAnsi="Times New Roman"/>
                <w:sz w:val="20"/>
                <w:szCs w:val="20"/>
                <w:lang w:val="ru-RU"/>
              </w:rPr>
              <w:t>4 875,5</w:t>
            </w:r>
          </w:p>
        </w:tc>
        <w:tc>
          <w:tcPr>
            <w:tcW w:w="1134"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777"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066"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134"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276"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844883" w:rsidRPr="008252E6" w:rsidTr="000C6D94">
        <w:trPr>
          <w:cantSplit/>
          <w:trHeight w:val="354"/>
        </w:trPr>
        <w:tc>
          <w:tcPr>
            <w:tcW w:w="709"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lastRenderedPageBreak/>
              <w:t>2.2</w:t>
            </w:r>
          </w:p>
        </w:tc>
        <w:tc>
          <w:tcPr>
            <w:tcW w:w="1843"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Мероприятие 2</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Капитальные вложения в объекты инженерной инфраструктуры на территории военных городков</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418" w:type="dxa"/>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844883" w:rsidRPr="00F23431" w:rsidTr="000C6D94">
        <w:trPr>
          <w:cantSplit/>
        </w:trPr>
        <w:tc>
          <w:tcPr>
            <w:tcW w:w="709"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276"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844883" w:rsidRPr="00F23431" w:rsidTr="000C6D94">
        <w:trPr>
          <w:cantSplit/>
          <w:trHeight w:val="1156"/>
        </w:trPr>
        <w:tc>
          <w:tcPr>
            <w:tcW w:w="709"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bottom w:val="single" w:sz="4" w:space="0" w:color="auto"/>
            </w:tcBorders>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276" w:type="dxa"/>
            <w:vMerge/>
            <w:tcBorders>
              <w:bottom w:val="single" w:sz="4" w:space="0" w:color="auto"/>
            </w:tcBorders>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844883" w:rsidRPr="008252E6" w:rsidTr="000C6D94">
        <w:trPr>
          <w:cantSplit/>
          <w:trHeight w:val="354"/>
        </w:trPr>
        <w:tc>
          <w:tcPr>
            <w:tcW w:w="709"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2.3</w:t>
            </w:r>
          </w:p>
        </w:tc>
        <w:tc>
          <w:tcPr>
            <w:tcW w:w="1843"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sz w:val="20"/>
                <w:szCs w:val="20"/>
                <w:lang w:val="ru-RU"/>
              </w:rPr>
              <w:t>Мероприятие 3</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bCs/>
                <w:color w:val="000000"/>
                <w:sz w:val="20"/>
                <w:szCs w:val="20"/>
                <w:lang w:val="ru-RU" w:eastAsia="ru-RU"/>
              </w:rPr>
              <w:t>Внесение взносов на капитальный ремонт общего имущества за помещения, находящиеся в муниципальной собственности</w:t>
            </w: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418" w:type="dxa"/>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Pr>
          <w:p w:rsidR="00844883" w:rsidRPr="00D00589" w:rsidRDefault="00844883" w:rsidP="00B95CD9">
            <w:pPr>
              <w:spacing w:after="0" w:line="240" w:lineRule="auto"/>
              <w:jc w:val="center"/>
              <w:rPr>
                <w:rFonts w:ascii="Times New Roman" w:hAnsi="Times New Roman" w:cs="Times New Roman"/>
                <w:sz w:val="20"/>
                <w:szCs w:val="20"/>
                <w:lang w:val="ru-RU"/>
              </w:rPr>
            </w:pPr>
            <w:r w:rsidRPr="00D00589">
              <w:rPr>
                <w:rFonts w:ascii="Times New Roman" w:hAnsi="Times New Roman"/>
                <w:bCs/>
                <w:color w:val="000000"/>
                <w:sz w:val="20"/>
                <w:szCs w:val="20"/>
                <w:lang w:eastAsia="ru-RU"/>
              </w:rPr>
              <w:t>298</w:t>
            </w:r>
            <w:r>
              <w:rPr>
                <w:rFonts w:ascii="Times New Roman" w:hAnsi="Times New Roman"/>
                <w:bCs/>
                <w:color w:val="000000"/>
                <w:sz w:val="20"/>
                <w:szCs w:val="20"/>
                <w:lang w:eastAsia="ru-RU"/>
              </w:rPr>
              <w:t>0,0</w:t>
            </w:r>
          </w:p>
        </w:tc>
        <w:tc>
          <w:tcPr>
            <w:tcW w:w="1134" w:type="dxa"/>
          </w:tcPr>
          <w:p w:rsidR="00844883" w:rsidRPr="009800A0" w:rsidRDefault="00EA3736" w:rsidP="00B95CD9">
            <w:pPr>
              <w:spacing w:after="0" w:line="240" w:lineRule="auto"/>
              <w:jc w:val="center"/>
            </w:pPr>
            <w:r>
              <w:rPr>
                <w:rFonts w:ascii="Times New Roman" w:hAnsi="Times New Roman" w:cs="Times New Roman"/>
                <w:sz w:val="20"/>
                <w:szCs w:val="20"/>
                <w:lang w:val="ru-RU"/>
              </w:rPr>
              <w:t>4 683,7</w:t>
            </w:r>
          </w:p>
        </w:tc>
        <w:tc>
          <w:tcPr>
            <w:tcW w:w="1134" w:type="dxa"/>
          </w:tcPr>
          <w:p w:rsidR="00844883" w:rsidRPr="009800A0" w:rsidRDefault="00844883" w:rsidP="00B95CD9">
            <w:pPr>
              <w:spacing w:after="0" w:line="240" w:lineRule="auto"/>
              <w:jc w:val="center"/>
            </w:pPr>
            <w:r w:rsidRPr="009800A0">
              <w:rPr>
                <w:rFonts w:ascii="Times New Roman" w:hAnsi="Times New Roman" w:cs="Times New Roman"/>
                <w:sz w:val="20"/>
                <w:szCs w:val="20"/>
                <w:lang w:val="ru-RU"/>
              </w:rPr>
              <w:t>2 217,7</w:t>
            </w:r>
          </w:p>
        </w:tc>
        <w:tc>
          <w:tcPr>
            <w:tcW w:w="1134" w:type="dxa"/>
          </w:tcPr>
          <w:p w:rsidR="00844883" w:rsidRPr="00D00589" w:rsidRDefault="0058520E"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2 </w:t>
            </w:r>
            <w:r w:rsidR="009C1A8B">
              <w:rPr>
                <w:rFonts w:ascii="Times New Roman" w:hAnsi="Times New Roman" w:cs="Times New Roman"/>
                <w:sz w:val="20"/>
                <w:szCs w:val="20"/>
                <w:lang w:val="ru-RU"/>
              </w:rPr>
              <w:t>46</w:t>
            </w:r>
            <w:r>
              <w:rPr>
                <w:rFonts w:ascii="Times New Roman" w:hAnsi="Times New Roman" w:cs="Times New Roman"/>
                <w:sz w:val="20"/>
                <w:szCs w:val="20"/>
                <w:lang w:val="ru-RU"/>
              </w:rPr>
              <w:t>6,0</w:t>
            </w:r>
          </w:p>
        </w:tc>
        <w:tc>
          <w:tcPr>
            <w:tcW w:w="777"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844883" w:rsidRPr="00F23431" w:rsidTr="000C6D94">
        <w:trPr>
          <w:cantSplit/>
        </w:trPr>
        <w:tc>
          <w:tcPr>
            <w:tcW w:w="709"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844883" w:rsidRPr="00F23431"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p>
        </w:tc>
        <w:tc>
          <w:tcPr>
            <w:tcW w:w="850" w:type="dxa"/>
            <w:vMerge/>
          </w:tcPr>
          <w:p w:rsidR="00844883" w:rsidRPr="00F23431"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shd w:val="clear" w:color="auto" w:fill="auto"/>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sidRPr="00D00589">
              <w:rPr>
                <w:rFonts w:ascii="Times New Roman" w:hAnsi="Times New Roman"/>
                <w:bCs/>
                <w:color w:val="000000"/>
                <w:sz w:val="20"/>
                <w:szCs w:val="20"/>
                <w:lang w:eastAsia="ru-RU"/>
              </w:rPr>
              <w:t>298</w:t>
            </w:r>
            <w:r>
              <w:rPr>
                <w:rFonts w:ascii="Times New Roman" w:hAnsi="Times New Roman"/>
                <w:bCs/>
                <w:color w:val="000000"/>
                <w:sz w:val="20"/>
                <w:szCs w:val="20"/>
                <w:lang w:eastAsia="ru-RU"/>
              </w:rPr>
              <w:t>0,0</w:t>
            </w:r>
          </w:p>
        </w:tc>
        <w:tc>
          <w:tcPr>
            <w:tcW w:w="1134" w:type="dxa"/>
            <w:shd w:val="clear" w:color="auto" w:fill="auto"/>
          </w:tcPr>
          <w:p w:rsidR="00844883" w:rsidRPr="009800A0" w:rsidRDefault="00EA3736"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4 683,7</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2 217,7</w:t>
            </w:r>
          </w:p>
        </w:tc>
        <w:tc>
          <w:tcPr>
            <w:tcW w:w="1134" w:type="dxa"/>
            <w:shd w:val="clear" w:color="auto" w:fill="auto"/>
          </w:tcPr>
          <w:p w:rsidR="00844883" w:rsidRPr="00D00589"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2 </w:t>
            </w:r>
            <w:r w:rsidR="009C1A8B">
              <w:rPr>
                <w:rFonts w:ascii="Times New Roman" w:hAnsi="Times New Roman" w:cs="Times New Roman"/>
                <w:sz w:val="20"/>
                <w:szCs w:val="20"/>
                <w:lang w:val="ru-RU"/>
              </w:rPr>
              <w:t>46</w:t>
            </w:r>
            <w:r>
              <w:rPr>
                <w:rFonts w:ascii="Times New Roman" w:hAnsi="Times New Roman" w:cs="Times New Roman"/>
                <w:sz w:val="20"/>
                <w:szCs w:val="20"/>
                <w:lang w:val="ru-RU"/>
              </w:rPr>
              <w:t>6,0</w:t>
            </w:r>
          </w:p>
        </w:tc>
        <w:tc>
          <w:tcPr>
            <w:tcW w:w="777"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844883" w:rsidRPr="00F23431" w:rsidTr="000C6D94">
        <w:trPr>
          <w:cantSplit/>
          <w:trHeight w:val="1156"/>
        </w:trPr>
        <w:tc>
          <w:tcPr>
            <w:tcW w:w="709"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850" w:type="dxa"/>
            <w:vMerge/>
          </w:tcPr>
          <w:p w:rsidR="00844883" w:rsidRPr="00F23431"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shd w:val="clear" w:color="auto" w:fill="auto"/>
          </w:tcPr>
          <w:p w:rsidR="00844883"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p w:rsidR="00A101AE" w:rsidRDefault="00A101A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p w:rsidR="00A101AE" w:rsidRDefault="00A101A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p w:rsidR="00A101AE" w:rsidRDefault="00A101A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p w:rsidR="00A101AE" w:rsidRDefault="00A101A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p w:rsidR="00A101AE" w:rsidRDefault="00A101A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p w:rsidR="00A101AE" w:rsidRDefault="00A101A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p w:rsidR="00A101AE" w:rsidRPr="00D00589" w:rsidRDefault="00A101A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tc>
        <w:tc>
          <w:tcPr>
            <w:tcW w:w="1559"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c>
          <w:tcPr>
            <w:tcW w:w="1276"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r>
      <w:tr w:rsidR="00844883" w:rsidRPr="00C668B9" w:rsidTr="000C6D94">
        <w:trPr>
          <w:cantSplit/>
          <w:trHeight w:val="361"/>
        </w:trPr>
        <w:tc>
          <w:tcPr>
            <w:tcW w:w="709" w:type="dxa"/>
            <w:vMerge w:val="restart"/>
          </w:tcPr>
          <w:p w:rsidR="00844883"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p w:rsidR="00844883" w:rsidRPr="00C668B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C668B9">
              <w:rPr>
                <w:rFonts w:ascii="Times New Roman" w:hAnsi="Times New Roman"/>
                <w:sz w:val="20"/>
                <w:szCs w:val="20"/>
                <w:lang w:val="ru-RU"/>
              </w:rPr>
              <w:t>2.4.</w:t>
            </w:r>
          </w:p>
        </w:tc>
        <w:tc>
          <w:tcPr>
            <w:tcW w:w="1843" w:type="dxa"/>
            <w:vMerge w:val="restart"/>
          </w:tcPr>
          <w:p w:rsidR="00844883" w:rsidRPr="00C668B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C668B9">
              <w:rPr>
                <w:rFonts w:ascii="Times New Roman" w:hAnsi="Times New Roman"/>
                <w:sz w:val="20"/>
                <w:szCs w:val="20"/>
                <w:lang w:val="ru-RU"/>
              </w:rPr>
              <w:t>Мероприятие 4</w:t>
            </w:r>
          </w:p>
          <w:p w:rsidR="00844883" w:rsidRPr="00C668B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C668B9">
              <w:rPr>
                <w:rFonts w:ascii="Times New Roman" w:hAnsi="Times New Roman"/>
                <w:sz w:val="20"/>
                <w:szCs w:val="20"/>
                <w:lang w:val="ru-RU"/>
              </w:rPr>
              <w:t xml:space="preserve">Капитальный ремонт </w:t>
            </w:r>
            <w:r>
              <w:rPr>
                <w:rFonts w:ascii="Times New Roman" w:hAnsi="Times New Roman"/>
                <w:sz w:val="20"/>
                <w:szCs w:val="20"/>
                <w:lang w:val="ru-RU"/>
              </w:rPr>
              <w:t>тепловых сетей и сетей горячего водоснабжения</w:t>
            </w:r>
          </w:p>
        </w:tc>
        <w:tc>
          <w:tcPr>
            <w:tcW w:w="850" w:type="dxa"/>
            <w:vMerge w:val="restart"/>
          </w:tcPr>
          <w:p w:rsidR="00844883" w:rsidRPr="00F23431"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r w:rsidRPr="00B21931">
              <w:rPr>
                <w:rFonts w:ascii="Times New Roman" w:hAnsi="Times New Roman"/>
                <w:sz w:val="20"/>
                <w:szCs w:val="20"/>
                <w:lang w:val="ru-RU" w:eastAsia="ru-RU"/>
              </w:rPr>
              <w:t>2018-2022</w:t>
            </w:r>
          </w:p>
        </w:tc>
        <w:tc>
          <w:tcPr>
            <w:tcW w:w="1418" w:type="dxa"/>
            <w:shd w:val="clear" w:color="auto" w:fill="auto"/>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31 745,0</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31 745,0</w:t>
            </w:r>
          </w:p>
        </w:tc>
        <w:tc>
          <w:tcPr>
            <w:tcW w:w="1134"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559" w:type="dxa"/>
            <w:vMerge w:val="restart"/>
          </w:tcPr>
          <w:p w:rsidR="00844883" w:rsidRPr="00C668B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844883" w:rsidRPr="00C668B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844883" w:rsidRPr="00C7350C" w:rsidTr="000C6D94">
        <w:trPr>
          <w:cantSplit/>
          <w:trHeight w:val="1840"/>
        </w:trPr>
        <w:tc>
          <w:tcPr>
            <w:tcW w:w="709" w:type="dxa"/>
            <w:vMerge/>
          </w:tcPr>
          <w:p w:rsidR="00844883" w:rsidRPr="00C668B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844883" w:rsidRPr="00C668B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Pr>
          <w:p w:rsidR="00844883" w:rsidRPr="00B21931"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shd w:val="clear" w:color="auto" w:fill="auto"/>
          </w:tcPr>
          <w:p w:rsidR="00844883" w:rsidRPr="00C7350C"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rPr>
            </w:pPr>
            <w:r w:rsidRPr="009800A0">
              <w:rPr>
                <w:rFonts w:ascii="Times New Roman" w:hAnsi="Times New Roman" w:cs="Times New Roman"/>
                <w:sz w:val="20"/>
                <w:szCs w:val="20"/>
                <w:lang w:val="ru-RU"/>
              </w:rPr>
              <w:t>1 587,</w:t>
            </w:r>
            <w:r w:rsidRPr="009800A0">
              <w:rPr>
                <w:rFonts w:ascii="Times New Roman" w:hAnsi="Times New Roman" w:cs="Times New Roman"/>
                <w:sz w:val="20"/>
                <w:szCs w:val="20"/>
              </w:rPr>
              <w:t>2</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rPr>
            </w:pPr>
            <w:r w:rsidRPr="009800A0">
              <w:rPr>
                <w:rFonts w:ascii="Times New Roman" w:hAnsi="Times New Roman" w:cs="Times New Roman"/>
                <w:sz w:val="20"/>
                <w:szCs w:val="20"/>
                <w:lang w:val="ru-RU"/>
              </w:rPr>
              <w:t>1 587,</w:t>
            </w:r>
            <w:r w:rsidRPr="009800A0">
              <w:rPr>
                <w:rFonts w:ascii="Times New Roman" w:hAnsi="Times New Roman" w:cs="Times New Roman"/>
                <w:sz w:val="20"/>
                <w:szCs w:val="20"/>
              </w:rPr>
              <w:t>2</w:t>
            </w:r>
          </w:p>
        </w:tc>
        <w:tc>
          <w:tcPr>
            <w:tcW w:w="1134"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Default="0084488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sz w:val="20"/>
                <w:szCs w:val="20"/>
                <w:lang w:val="ru-RU"/>
              </w:rPr>
              <w:t>0,0</w:t>
            </w:r>
          </w:p>
        </w:tc>
        <w:tc>
          <w:tcPr>
            <w:tcW w:w="1559" w:type="dxa"/>
            <w:vMerge/>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p>
        </w:tc>
        <w:tc>
          <w:tcPr>
            <w:tcW w:w="1276" w:type="dxa"/>
            <w:vMerge/>
          </w:tcPr>
          <w:p w:rsidR="00844883" w:rsidRPr="00C7350C" w:rsidRDefault="00844883" w:rsidP="00B95CD9">
            <w:pPr>
              <w:tabs>
                <w:tab w:val="center" w:pos="4677"/>
                <w:tab w:val="right" w:pos="9355"/>
              </w:tabs>
              <w:autoSpaceDE w:val="0"/>
              <w:autoSpaceDN w:val="0"/>
              <w:adjustRightInd w:val="0"/>
              <w:spacing w:after="0" w:line="240" w:lineRule="auto"/>
              <w:jc w:val="center"/>
              <w:rPr>
                <w:rFonts w:ascii="Times New Roman" w:hAnsi="Times New Roman"/>
                <w:bCs/>
                <w:color w:val="000000"/>
                <w:sz w:val="20"/>
                <w:szCs w:val="20"/>
                <w:lang w:val="ru-RU" w:eastAsia="ru-RU"/>
              </w:rPr>
            </w:pPr>
          </w:p>
        </w:tc>
      </w:tr>
      <w:tr w:rsidR="00844883" w:rsidRPr="00F23431" w:rsidTr="000C6D94">
        <w:trPr>
          <w:cantSplit/>
          <w:trHeight w:val="315"/>
        </w:trPr>
        <w:tc>
          <w:tcPr>
            <w:tcW w:w="709" w:type="dxa"/>
            <w:vMerge/>
          </w:tcPr>
          <w:p w:rsidR="00844883"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844883"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850" w:type="dxa"/>
            <w:vMerge/>
          </w:tcPr>
          <w:p w:rsidR="00844883" w:rsidRPr="00F23431"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shd w:val="clear" w:color="auto" w:fill="auto"/>
          </w:tcPr>
          <w:p w:rsidR="00844883" w:rsidRPr="00D00589" w:rsidRDefault="0084488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shd w:val="clear" w:color="auto" w:fill="auto"/>
          </w:tcPr>
          <w:p w:rsidR="00844883"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30 157,8</w:t>
            </w:r>
          </w:p>
        </w:tc>
        <w:tc>
          <w:tcPr>
            <w:tcW w:w="1134" w:type="dxa"/>
            <w:shd w:val="clear" w:color="auto" w:fill="auto"/>
          </w:tcPr>
          <w:p w:rsidR="00844883" w:rsidRPr="009800A0" w:rsidRDefault="0084488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30 157,8</w:t>
            </w:r>
          </w:p>
        </w:tc>
        <w:tc>
          <w:tcPr>
            <w:tcW w:w="1134"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844883" w:rsidRPr="00D00589" w:rsidRDefault="00844883"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844883" w:rsidRPr="00D00589"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c>
          <w:tcPr>
            <w:tcW w:w="1276" w:type="dxa"/>
            <w:vMerge/>
          </w:tcPr>
          <w:p w:rsidR="00844883" w:rsidRPr="00F23431" w:rsidRDefault="0084488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r>
      <w:tr w:rsidR="0058520E" w:rsidRPr="00F23431" w:rsidTr="000C6D94">
        <w:trPr>
          <w:cantSplit/>
          <w:trHeight w:val="330"/>
        </w:trPr>
        <w:tc>
          <w:tcPr>
            <w:tcW w:w="709" w:type="dxa"/>
            <w:vMerge w:val="restart"/>
          </w:tcPr>
          <w:p w:rsidR="0058520E" w:rsidRPr="001B3475"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1B3475">
              <w:rPr>
                <w:rFonts w:ascii="Times New Roman" w:hAnsi="Times New Roman"/>
                <w:sz w:val="20"/>
                <w:szCs w:val="20"/>
                <w:lang w:val="ru-RU"/>
              </w:rPr>
              <w:t>2.5.</w:t>
            </w:r>
          </w:p>
        </w:tc>
        <w:tc>
          <w:tcPr>
            <w:tcW w:w="1843" w:type="dxa"/>
            <w:vMerge w:val="restart"/>
          </w:tcPr>
          <w:p w:rsidR="0058520E" w:rsidRPr="001B3475"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1B3475">
              <w:rPr>
                <w:rFonts w:ascii="Times New Roman" w:hAnsi="Times New Roman"/>
                <w:sz w:val="20"/>
                <w:szCs w:val="20"/>
                <w:lang w:val="ru-RU"/>
              </w:rPr>
              <w:t xml:space="preserve">Мероприятие 5 Капитальный ремонт сетей водоснабжения, п. </w:t>
            </w:r>
            <w:r>
              <w:rPr>
                <w:rFonts w:ascii="Times New Roman" w:hAnsi="Times New Roman"/>
                <w:sz w:val="20"/>
                <w:szCs w:val="20"/>
                <w:lang w:val="ru-RU"/>
              </w:rPr>
              <w:t>Звёздный</w:t>
            </w:r>
            <w:r w:rsidRPr="001B3475">
              <w:rPr>
                <w:rFonts w:ascii="Times New Roman" w:hAnsi="Times New Roman"/>
                <w:sz w:val="20"/>
                <w:szCs w:val="20"/>
                <w:lang w:val="ru-RU"/>
              </w:rPr>
              <w:t xml:space="preserve"> городок, в/г 1,в/ч 26266</w:t>
            </w:r>
          </w:p>
        </w:tc>
        <w:tc>
          <w:tcPr>
            <w:tcW w:w="850" w:type="dxa"/>
            <w:vMerge w:val="restart"/>
          </w:tcPr>
          <w:p w:rsidR="0058520E" w:rsidRPr="001B3475"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1B3475">
              <w:rPr>
                <w:rFonts w:ascii="Times New Roman" w:hAnsi="Times New Roman"/>
                <w:sz w:val="20"/>
                <w:szCs w:val="20"/>
                <w:lang w:val="ru-RU"/>
              </w:rPr>
              <w:t>2018-2022</w:t>
            </w:r>
          </w:p>
        </w:tc>
        <w:tc>
          <w:tcPr>
            <w:tcW w:w="1418" w:type="dxa"/>
            <w:shd w:val="clear" w:color="auto" w:fill="auto"/>
          </w:tcPr>
          <w:p w:rsidR="0058520E" w:rsidRPr="00D00589"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46 924,6</w:t>
            </w:r>
          </w:p>
        </w:tc>
        <w:tc>
          <w:tcPr>
            <w:tcW w:w="1134"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46 924,6</w:t>
            </w:r>
          </w:p>
        </w:tc>
        <w:tc>
          <w:tcPr>
            <w:tcW w:w="777"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559" w:type="dxa"/>
            <w:vMerge w:val="restart"/>
          </w:tcPr>
          <w:p w:rsidR="0058520E" w:rsidRPr="00C668B9" w:rsidRDefault="0058520E"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58520E" w:rsidRPr="00C668B9" w:rsidRDefault="0058520E"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58520E" w:rsidRPr="00F23431" w:rsidTr="000C6D94">
        <w:trPr>
          <w:cantSplit/>
          <w:trHeight w:val="390"/>
        </w:trPr>
        <w:tc>
          <w:tcPr>
            <w:tcW w:w="709" w:type="dxa"/>
            <w:vMerge/>
          </w:tcPr>
          <w:p w:rsidR="0058520E" w:rsidRPr="001B3475"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843" w:type="dxa"/>
            <w:vMerge/>
          </w:tcPr>
          <w:p w:rsidR="0058520E" w:rsidRPr="001B3475"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8520E" w:rsidRPr="001B3475"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shd w:val="clear" w:color="auto" w:fill="auto"/>
          </w:tcPr>
          <w:p w:rsidR="0058520E" w:rsidRPr="00C7350C" w:rsidRDefault="0058520E"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58520E"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2 399,1</w:t>
            </w:r>
          </w:p>
        </w:tc>
        <w:tc>
          <w:tcPr>
            <w:tcW w:w="1134"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58520E"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2 399,1</w:t>
            </w:r>
          </w:p>
        </w:tc>
        <w:tc>
          <w:tcPr>
            <w:tcW w:w="777"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58520E" w:rsidRDefault="0058520E"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58520E" w:rsidRDefault="0058520E"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sz w:val="20"/>
                <w:szCs w:val="20"/>
                <w:lang w:val="ru-RU"/>
              </w:rPr>
              <w:t>0,0</w:t>
            </w:r>
          </w:p>
        </w:tc>
        <w:tc>
          <w:tcPr>
            <w:tcW w:w="1559" w:type="dxa"/>
            <w:vMerge/>
          </w:tcPr>
          <w:p w:rsidR="0058520E" w:rsidRPr="00F23431" w:rsidRDefault="0058520E"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c>
          <w:tcPr>
            <w:tcW w:w="1276" w:type="dxa"/>
            <w:vMerge/>
          </w:tcPr>
          <w:p w:rsidR="0058520E" w:rsidRPr="00F23431" w:rsidRDefault="0058520E"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r>
      <w:tr w:rsidR="00D264B4" w:rsidRPr="00F23431" w:rsidTr="000C6D94">
        <w:trPr>
          <w:cantSplit/>
          <w:trHeight w:val="495"/>
        </w:trPr>
        <w:tc>
          <w:tcPr>
            <w:tcW w:w="709" w:type="dxa"/>
            <w:vMerge/>
          </w:tcPr>
          <w:p w:rsidR="00D264B4" w:rsidRPr="001B3475"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843" w:type="dxa"/>
            <w:vMerge/>
          </w:tcPr>
          <w:p w:rsidR="00D264B4" w:rsidRPr="001B3475"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D264B4" w:rsidRPr="001B3475"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D264B4">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44 525,5</w:t>
            </w:r>
          </w:p>
        </w:tc>
        <w:tc>
          <w:tcPr>
            <w:tcW w:w="1134" w:type="dxa"/>
            <w:shd w:val="clear" w:color="auto" w:fill="auto"/>
          </w:tcPr>
          <w:p w:rsidR="00D264B4" w:rsidRDefault="00D264B4" w:rsidP="00D264B4">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D264B4">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44 525,5</w:t>
            </w:r>
          </w:p>
        </w:tc>
        <w:tc>
          <w:tcPr>
            <w:tcW w:w="777"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c>
          <w:tcPr>
            <w:tcW w:w="1276" w:type="dxa"/>
            <w:vMerge/>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r>
      <w:tr w:rsidR="00D264B4" w:rsidRPr="000C6D94" w:rsidTr="000C6D94">
        <w:trPr>
          <w:cantSplit/>
          <w:trHeight w:val="207"/>
        </w:trPr>
        <w:tc>
          <w:tcPr>
            <w:tcW w:w="709" w:type="dxa"/>
            <w:vMerge w:val="restart"/>
          </w:tcPr>
          <w:p w:rsidR="00D264B4" w:rsidRPr="001B3475"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1B3475">
              <w:rPr>
                <w:rFonts w:ascii="Times New Roman" w:hAnsi="Times New Roman"/>
                <w:sz w:val="20"/>
                <w:szCs w:val="20"/>
                <w:lang w:val="ru-RU"/>
              </w:rPr>
              <w:t>2.6.</w:t>
            </w:r>
          </w:p>
        </w:tc>
        <w:tc>
          <w:tcPr>
            <w:tcW w:w="1843" w:type="dxa"/>
            <w:vMerge w:val="restart"/>
          </w:tcPr>
          <w:p w:rsidR="00D264B4" w:rsidRPr="001B3475"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1B3475">
              <w:rPr>
                <w:rFonts w:ascii="Times New Roman" w:hAnsi="Times New Roman"/>
                <w:sz w:val="20"/>
                <w:szCs w:val="20"/>
                <w:lang w:val="ru-RU"/>
              </w:rPr>
              <w:t xml:space="preserve">Мероприятие 6 Капитальный ремонт сетей канализации, п. </w:t>
            </w:r>
            <w:r>
              <w:rPr>
                <w:rFonts w:ascii="Times New Roman" w:hAnsi="Times New Roman"/>
                <w:sz w:val="20"/>
                <w:szCs w:val="20"/>
                <w:lang w:val="ru-RU"/>
              </w:rPr>
              <w:t>Звёздный</w:t>
            </w:r>
            <w:r w:rsidRPr="001B3475">
              <w:rPr>
                <w:rFonts w:ascii="Times New Roman" w:hAnsi="Times New Roman"/>
                <w:sz w:val="20"/>
                <w:szCs w:val="20"/>
                <w:lang w:val="ru-RU"/>
              </w:rPr>
              <w:t xml:space="preserve"> городок, в/г 1, в/ч 26266</w:t>
            </w:r>
          </w:p>
        </w:tc>
        <w:tc>
          <w:tcPr>
            <w:tcW w:w="850" w:type="dxa"/>
            <w:vMerge w:val="restart"/>
          </w:tcPr>
          <w:p w:rsidR="00D264B4" w:rsidRPr="001B3475"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1B3475">
              <w:rPr>
                <w:rFonts w:ascii="Times New Roman" w:hAnsi="Times New Roman"/>
                <w:sz w:val="20"/>
                <w:szCs w:val="20"/>
                <w:lang w:val="ru-RU"/>
              </w:rPr>
              <w:t>2018-2022</w:t>
            </w:r>
          </w:p>
        </w:tc>
        <w:tc>
          <w:tcPr>
            <w:tcW w:w="1418"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5 969,5</w:t>
            </w:r>
          </w:p>
        </w:tc>
        <w:tc>
          <w:tcPr>
            <w:tcW w:w="1134"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5 969,5</w:t>
            </w:r>
          </w:p>
        </w:tc>
        <w:tc>
          <w:tcPr>
            <w:tcW w:w="777"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559" w:type="dxa"/>
            <w:vMerge w:val="restart"/>
          </w:tcPr>
          <w:p w:rsidR="00D264B4" w:rsidRPr="00C668B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D264B4" w:rsidRPr="00C668B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D264B4" w:rsidRPr="000C6D94" w:rsidTr="000C6D94">
        <w:trPr>
          <w:cantSplit/>
          <w:trHeight w:val="450"/>
        </w:trPr>
        <w:tc>
          <w:tcPr>
            <w:tcW w:w="709" w:type="dxa"/>
            <w:vMerge/>
          </w:tcPr>
          <w:p w:rsidR="00D264B4"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D264B4" w:rsidRPr="000C6D94" w:rsidRDefault="00D264B4" w:rsidP="00B95CD9">
            <w:pPr>
              <w:tabs>
                <w:tab w:val="center" w:pos="4677"/>
                <w:tab w:val="right" w:pos="9355"/>
              </w:tabs>
              <w:autoSpaceDE w:val="0"/>
              <w:autoSpaceDN w:val="0"/>
              <w:adjustRightInd w:val="0"/>
              <w:spacing w:after="0" w:line="240" w:lineRule="auto"/>
              <w:jc w:val="center"/>
              <w:rPr>
                <w:rFonts w:ascii="PT Sans" w:hAnsi="PT Sans"/>
                <w:b/>
                <w:bCs/>
                <w:color w:val="2E2E2E"/>
                <w:sz w:val="18"/>
                <w:szCs w:val="18"/>
                <w:shd w:val="clear" w:color="auto" w:fill="F2F1ED"/>
                <w:lang w:val="ru-RU"/>
              </w:rPr>
            </w:pPr>
          </w:p>
        </w:tc>
        <w:tc>
          <w:tcPr>
            <w:tcW w:w="850" w:type="dxa"/>
            <w:vMerge/>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shd w:val="clear" w:color="auto" w:fill="auto"/>
          </w:tcPr>
          <w:p w:rsidR="00D264B4" w:rsidRPr="00C7350C"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298,5</w:t>
            </w:r>
          </w:p>
        </w:tc>
        <w:tc>
          <w:tcPr>
            <w:tcW w:w="1134"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298,5</w:t>
            </w:r>
          </w:p>
        </w:tc>
        <w:tc>
          <w:tcPr>
            <w:tcW w:w="777"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sz w:val="20"/>
                <w:szCs w:val="20"/>
                <w:lang w:val="ru-RU"/>
              </w:rPr>
              <w:t>0,0</w:t>
            </w:r>
          </w:p>
        </w:tc>
        <w:tc>
          <w:tcPr>
            <w:tcW w:w="1559" w:type="dxa"/>
            <w:vMerge/>
          </w:tcPr>
          <w:p w:rsidR="00D264B4" w:rsidRPr="000C6D94"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D264B4" w:rsidRPr="000C6D94"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0C6D94" w:rsidTr="000C6D94">
        <w:trPr>
          <w:cantSplit/>
          <w:trHeight w:val="555"/>
        </w:trPr>
        <w:tc>
          <w:tcPr>
            <w:tcW w:w="709" w:type="dxa"/>
            <w:vMerge/>
          </w:tcPr>
          <w:p w:rsidR="00D264B4"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D264B4" w:rsidRPr="000C6D94" w:rsidRDefault="00D264B4" w:rsidP="00B95CD9">
            <w:pPr>
              <w:tabs>
                <w:tab w:val="center" w:pos="4677"/>
                <w:tab w:val="right" w:pos="9355"/>
              </w:tabs>
              <w:autoSpaceDE w:val="0"/>
              <w:autoSpaceDN w:val="0"/>
              <w:adjustRightInd w:val="0"/>
              <w:spacing w:after="0" w:line="240" w:lineRule="auto"/>
              <w:jc w:val="center"/>
              <w:rPr>
                <w:rFonts w:ascii="PT Sans" w:hAnsi="PT Sans"/>
                <w:b/>
                <w:bCs/>
                <w:color w:val="2E2E2E"/>
                <w:sz w:val="18"/>
                <w:szCs w:val="18"/>
                <w:shd w:val="clear" w:color="auto" w:fill="F2F1ED"/>
                <w:lang w:val="ru-RU"/>
              </w:rPr>
            </w:pPr>
          </w:p>
        </w:tc>
        <w:tc>
          <w:tcPr>
            <w:tcW w:w="850" w:type="dxa"/>
            <w:vMerge/>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D264B4">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5 671,0</w:t>
            </w:r>
          </w:p>
        </w:tc>
        <w:tc>
          <w:tcPr>
            <w:tcW w:w="1134" w:type="dxa"/>
            <w:shd w:val="clear" w:color="auto" w:fill="auto"/>
          </w:tcPr>
          <w:p w:rsidR="00D264B4" w:rsidRDefault="00D264B4" w:rsidP="00D264B4">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Default="00D264B4" w:rsidP="00D264B4">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5 671,0</w:t>
            </w:r>
          </w:p>
        </w:tc>
        <w:tc>
          <w:tcPr>
            <w:tcW w:w="777"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D264B4" w:rsidRPr="000C6D94"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D264B4" w:rsidRPr="000C6D94"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D00589" w:rsidTr="000C6D94">
        <w:trPr>
          <w:cantSplit/>
          <w:trHeight w:val="345"/>
        </w:trPr>
        <w:tc>
          <w:tcPr>
            <w:tcW w:w="709" w:type="dxa"/>
            <w:vMerge w:val="restart"/>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r w:rsidRPr="009342F5">
              <w:rPr>
                <w:rFonts w:ascii="Times New Roman" w:hAnsi="Times New Roman"/>
                <w:sz w:val="20"/>
                <w:szCs w:val="20"/>
                <w:lang w:val="ru-RU"/>
              </w:rPr>
              <w:lastRenderedPageBreak/>
              <w:t>3</w:t>
            </w:r>
          </w:p>
        </w:tc>
        <w:tc>
          <w:tcPr>
            <w:tcW w:w="1843" w:type="dxa"/>
            <w:vMerge w:val="restart"/>
          </w:tcPr>
          <w:p w:rsidR="00D264B4" w:rsidRPr="00E1544B"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E1544B">
              <w:rPr>
                <w:rFonts w:ascii="Times New Roman" w:hAnsi="Times New Roman"/>
                <w:sz w:val="20"/>
                <w:szCs w:val="20"/>
                <w:lang w:val="ru-RU"/>
              </w:rPr>
              <w:t>Основное мероприятие 3</w:t>
            </w:r>
          </w:p>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r w:rsidRPr="00BB0E2B">
              <w:rPr>
                <w:rFonts w:ascii="Times New Roman" w:hAnsi="Times New Roman"/>
                <w:sz w:val="20"/>
                <w:szCs w:val="20"/>
                <w:lang w:val="ru-RU"/>
              </w:rPr>
              <w:t>Актуализация схем водоснабжения и водоотведения</w:t>
            </w:r>
          </w:p>
        </w:tc>
        <w:tc>
          <w:tcPr>
            <w:tcW w:w="850" w:type="dxa"/>
            <w:vMerge w:val="restart"/>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r w:rsidRPr="00B21931">
              <w:rPr>
                <w:rFonts w:ascii="Times New Roman" w:hAnsi="Times New Roman"/>
                <w:sz w:val="20"/>
                <w:szCs w:val="20"/>
                <w:lang w:val="ru-RU" w:eastAsia="ru-RU"/>
              </w:rPr>
              <w:t>2018-2022</w:t>
            </w:r>
          </w:p>
        </w:tc>
        <w:tc>
          <w:tcPr>
            <w:tcW w:w="1418" w:type="dxa"/>
            <w:tcBorders>
              <w:bottom w:val="single" w:sz="4" w:space="0" w:color="auto"/>
            </w:tcBorders>
            <w:shd w:val="clear" w:color="auto" w:fill="auto"/>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tc>
        <w:tc>
          <w:tcPr>
            <w:tcW w:w="1559"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EA3736"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9</w:t>
            </w:r>
            <w:r w:rsidR="00D264B4" w:rsidRPr="009800A0">
              <w:rPr>
                <w:rFonts w:ascii="Times New Roman" w:hAnsi="Times New Roman" w:cs="Times New Roman"/>
                <w:sz w:val="20"/>
                <w:szCs w:val="20"/>
                <w:lang w:val="ru-RU"/>
              </w:rPr>
              <w:t>00,0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400,0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500,0</w:t>
            </w:r>
          </w:p>
        </w:tc>
        <w:tc>
          <w:tcPr>
            <w:tcW w:w="777"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D264B4" w:rsidRPr="00BB0E2B" w:rsidTr="000C6D94">
        <w:trPr>
          <w:cantSplit/>
          <w:trHeight w:val="1156"/>
        </w:trPr>
        <w:tc>
          <w:tcPr>
            <w:tcW w:w="709" w:type="dxa"/>
            <w:vMerge/>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p>
        </w:tc>
        <w:tc>
          <w:tcPr>
            <w:tcW w:w="850" w:type="dxa"/>
            <w:vMerge/>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EA3736"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9</w:t>
            </w:r>
            <w:r w:rsidR="00D264B4" w:rsidRPr="009800A0">
              <w:rPr>
                <w:rFonts w:ascii="Times New Roman" w:hAnsi="Times New Roman" w:cs="Times New Roman"/>
                <w:sz w:val="20"/>
                <w:szCs w:val="20"/>
              </w:rPr>
              <w:t>00</w:t>
            </w:r>
            <w:r w:rsidR="00D264B4" w:rsidRPr="009800A0">
              <w:rPr>
                <w:rFonts w:ascii="Times New Roman" w:hAnsi="Times New Roman" w:cs="Times New Roman"/>
                <w:sz w:val="20"/>
                <w:szCs w:val="20"/>
                <w:lang w:val="ru-RU"/>
              </w:rPr>
              <w:t>,0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4</w:t>
            </w:r>
            <w:r w:rsidRPr="009800A0">
              <w:rPr>
                <w:rFonts w:ascii="Times New Roman" w:hAnsi="Times New Roman" w:cs="Times New Roman"/>
                <w:sz w:val="20"/>
                <w:szCs w:val="20"/>
              </w:rPr>
              <w:t>00</w:t>
            </w:r>
            <w:r w:rsidRPr="009800A0">
              <w:rPr>
                <w:rFonts w:ascii="Times New Roman" w:hAnsi="Times New Roman" w:cs="Times New Roman"/>
                <w:sz w:val="20"/>
                <w:szCs w:val="20"/>
                <w:lang w:val="ru-RU"/>
              </w:rPr>
              <w:t>,0</w:t>
            </w:r>
          </w:p>
        </w:tc>
        <w:tc>
          <w:tcPr>
            <w:tcW w:w="1134"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500,0</w:t>
            </w:r>
          </w:p>
        </w:tc>
        <w:tc>
          <w:tcPr>
            <w:tcW w:w="777"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BB0E2B" w:rsidTr="000C6D94">
        <w:trPr>
          <w:cantSplit/>
          <w:trHeight w:val="1156"/>
        </w:trPr>
        <w:tc>
          <w:tcPr>
            <w:tcW w:w="709" w:type="dxa"/>
            <w:vMerge/>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p>
        </w:tc>
        <w:tc>
          <w:tcPr>
            <w:tcW w:w="850" w:type="dxa"/>
            <w:vMerge/>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BB0E2B" w:rsidTr="000C6D94">
        <w:trPr>
          <w:cantSplit/>
          <w:trHeight w:val="515"/>
        </w:trPr>
        <w:tc>
          <w:tcPr>
            <w:tcW w:w="709" w:type="dxa"/>
            <w:vMerge w:val="restart"/>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r w:rsidRPr="009342F5">
              <w:rPr>
                <w:rFonts w:ascii="Times New Roman" w:hAnsi="Times New Roman"/>
                <w:sz w:val="20"/>
                <w:szCs w:val="20"/>
                <w:lang w:val="ru-RU"/>
              </w:rPr>
              <w:t>4</w:t>
            </w:r>
          </w:p>
        </w:tc>
        <w:tc>
          <w:tcPr>
            <w:tcW w:w="1843" w:type="dxa"/>
            <w:vMerge w:val="restart"/>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r w:rsidRPr="00BB0E2B">
              <w:rPr>
                <w:rFonts w:ascii="Times New Roman" w:hAnsi="Times New Roman"/>
                <w:sz w:val="20"/>
                <w:szCs w:val="20"/>
                <w:lang w:val="ru-RU"/>
              </w:rPr>
              <w:t>Основное мероприятие 4 Установка счетчиков на горячую и холодную воду в муниципальных квартирах</w:t>
            </w:r>
          </w:p>
        </w:tc>
        <w:tc>
          <w:tcPr>
            <w:tcW w:w="850" w:type="dxa"/>
            <w:vMerge w:val="restart"/>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r w:rsidRPr="00B21931">
              <w:rPr>
                <w:rFonts w:ascii="Times New Roman" w:hAnsi="Times New Roman"/>
                <w:sz w:val="20"/>
                <w:szCs w:val="20"/>
                <w:lang w:val="ru-RU" w:eastAsia="ru-RU"/>
              </w:rPr>
              <w:t>2018-2022</w:t>
            </w:r>
          </w:p>
        </w:tc>
        <w:tc>
          <w:tcPr>
            <w:tcW w:w="1418"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pPr>
            <w:r w:rsidRPr="009800A0">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D264B4" w:rsidRPr="00BB0E2B" w:rsidTr="000C6D94">
        <w:trPr>
          <w:cantSplit/>
          <w:trHeight w:val="1156"/>
        </w:trPr>
        <w:tc>
          <w:tcPr>
            <w:tcW w:w="709" w:type="dxa"/>
            <w:vMerge/>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D264B4" w:rsidRPr="00BB0E2B"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pPr>
            <w:r w:rsidRPr="009800A0">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BB0E2B" w:rsidTr="000C6D94">
        <w:trPr>
          <w:cantSplit/>
          <w:trHeight w:val="1156"/>
        </w:trPr>
        <w:tc>
          <w:tcPr>
            <w:tcW w:w="709" w:type="dxa"/>
            <w:vMerge/>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D264B4" w:rsidRPr="00BB0E2B"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BB0E2B" w:rsidTr="000C6D94">
        <w:trPr>
          <w:cantSplit/>
          <w:trHeight w:val="661"/>
        </w:trPr>
        <w:tc>
          <w:tcPr>
            <w:tcW w:w="709" w:type="dxa"/>
            <w:vMerge w:val="restart"/>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r w:rsidRPr="009342F5">
              <w:rPr>
                <w:rFonts w:ascii="Times New Roman" w:hAnsi="Times New Roman"/>
                <w:sz w:val="20"/>
                <w:szCs w:val="20"/>
                <w:lang w:val="ru-RU"/>
              </w:rPr>
              <w:t>5</w:t>
            </w:r>
          </w:p>
        </w:tc>
        <w:tc>
          <w:tcPr>
            <w:tcW w:w="1843" w:type="dxa"/>
            <w:vMerge w:val="restart"/>
          </w:tcPr>
          <w:p w:rsidR="00D264B4" w:rsidRPr="00BB0E2B"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D6104">
              <w:rPr>
                <w:rFonts w:ascii="Times New Roman" w:hAnsi="Times New Roman"/>
                <w:sz w:val="20"/>
                <w:szCs w:val="20"/>
                <w:lang w:val="ru-RU" w:eastAsia="ru-RU"/>
              </w:rPr>
              <w:t>Основное мероприятие: 5 Оформление инженерных сетей</w:t>
            </w:r>
          </w:p>
        </w:tc>
        <w:tc>
          <w:tcPr>
            <w:tcW w:w="850" w:type="dxa"/>
            <w:vMerge w:val="restart"/>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r w:rsidRPr="00B21931">
              <w:rPr>
                <w:rFonts w:ascii="Times New Roman" w:hAnsi="Times New Roman"/>
                <w:sz w:val="20"/>
                <w:szCs w:val="20"/>
                <w:lang w:val="ru-RU" w:eastAsia="ru-RU"/>
              </w:rPr>
              <w:t>2018-2022</w:t>
            </w:r>
          </w:p>
        </w:tc>
        <w:tc>
          <w:tcPr>
            <w:tcW w:w="1418"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Итого</w:t>
            </w:r>
            <w:proofErr w:type="spellEnd"/>
            <w:r w:rsidRPr="00D00589">
              <w:rPr>
                <w:rFonts w:ascii="Times New Roman" w:hAnsi="Times New Roman"/>
                <w:sz w:val="20"/>
                <w:szCs w:val="20"/>
                <w:lang w:eastAsia="ru-RU"/>
              </w:rPr>
              <w:t>:</w:t>
            </w:r>
          </w:p>
        </w:tc>
        <w:tc>
          <w:tcPr>
            <w:tcW w:w="1559"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rPr>
            </w:pPr>
            <w:r w:rsidRPr="009800A0">
              <w:rPr>
                <w:rFonts w:ascii="Times New Roman" w:hAnsi="Times New Roman" w:cs="Times New Roman"/>
                <w:sz w:val="20"/>
                <w:szCs w:val="20"/>
              </w:rPr>
              <w:t>490,0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rPr>
            </w:pPr>
            <w:r w:rsidRPr="009800A0">
              <w:rPr>
                <w:rFonts w:ascii="Times New Roman" w:hAnsi="Times New Roman" w:cs="Times New Roman"/>
                <w:sz w:val="20"/>
                <w:szCs w:val="20"/>
              </w:rPr>
              <w:t>490,0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D264B4" w:rsidRPr="00BB0E2B" w:rsidTr="000C6D94">
        <w:trPr>
          <w:cantSplit/>
          <w:trHeight w:val="1156"/>
        </w:trPr>
        <w:tc>
          <w:tcPr>
            <w:tcW w:w="709" w:type="dxa"/>
            <w:vMerge/>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D264B4" w:rsidRPr="00BB0E2B" w:rsidRDefault="00D264B4" w:rsidP="00B95CD9">
            <w:pPr>
              <w:tabs>
                <w:tab w:val="center" w:pos="4677"/>
                <w:tab w:val="right" w:pos="9355"/>
              </w:tabs>
              <w:autoSpaceDE w:val="0"/>
              <w:autoSpaceDN w:val="0"/>
              <w:adjustRightInd w:val="0"/>
              <w:spacing w:after="0" w:line="240" w:lineRule="auto"/>
              <w:rPr>
                <w:rFonts w:ascii="PT Sans" w:hAnsi="PT Sans"/>
                <w:bCs/>
                <w:color w:val="2E2E2E"/>
                <w:sz w:val="18"/>
                <w:szCs w:val="18"/>
                <w:shd w:val="clear" w:color="auto" w:fill="F2F1ED"/>
                <w:lang w:val="ru-RU"/>
              </w:rPr>
            </w:pPr>
          </w:p>
        </w:tc>
        <w:tc>
          <w:tcPr>
            <w:tcW w:w="850" w:type="dxa"/>
            <w:vMerge/>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rPr>
              <w:t>490,0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rPr>
            </w:pPr>
            <w:r w:rsidRPr="009800A0">
              <w:rPr>
                <w:rFonts w:ascii="Times New Roman" w:hAnsi="Times New Roman" w:cs="Times New Roman"/>
                <w:sz w:val="20"/>
                <w:szCs w:val="20"/>
              </w:rPr>
              <w:t>490,0</w:t>
            </w:r>
          </w:p>
        </w:tc>
        <w:tc>
          <w:tcPr>
            <w:tcW w:w="1134"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BB0E2B" w:rsidTr="000C6D94">
        <w:trPr>
          <w:cantSplit/>
          <w:trHeight w:val="1156"/>
        </w:trPr>
        <w:tc>
          <w:tcPr>
            <w:tcW w:w="709" w:type="dxa"/>
            <w:vMerge/>
            <w:tcBorders>
              <w:bottom w:val="single" w:sz="4" w:space="0" w:color="auto"/>
            </w:tcBorders>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Borders>
              <w:bottom w:val="single" w:sz="4" w:space="0" w:color="auto"/>
            </w:tcBorders>
          </w:tcPr>
          <w:p w:rsidR="00D264B4" w:rsidRPr="00BB0E2B" w:rsidRDefault="00D264B4" w:rsidP="00B95CD9">
            <w:pPr>
              <w:tabs>
                <w:tab w:val="center" w:pos="4677"/>
                <w:tab w:val="right" w:pos="9355"/>
              </w:tabs>
              <w:autoSpaceDE w:val="0"/>
              <w:autoSpaceDN w:val="0"/>
              <w:adjustRightInd w:val="0"/>
              <w:spacing w:after="0" w:line="240" w:lineRule="auto"/>
              <w:rPr>
                <w:rFonts w:ascii="PT Sans" w:hAnsi="PT Sans"/>
                <w:bCs/>
                <w:color w:val="2E2E2E"/>
                <w:sz w:val="18"/>
                <w:szCs w:val="18"/>
                <w:shd w:val="clear" w:color="auto" w:fill="F2F1ED"/>
                <w:lang w:val="ru-RU"/>
              </w:rPr>
            </w:pPr>
          </w:p>
        </w:tc>
        <w:tc>
          <w:tcPr>
            <w:tcW w:w="850" w:type="dxa"/>
            <w:vMerge/>
            <w:tcBorders>
              <w:bottom w:val="single" w:sz="4" w:space="0" w:color="auto"/>
            </w:tcBorders>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Borders>
              <w:bottom w:val="single" w:sz="4" w:space="0" w:color="auto"/>
            </w:tcBorders>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276" w:type="dxa"/>
            <w:vMerge/>
            <w:tcBorders>
              <w:bottom w:val="single" w:sz="4" w:space="0" w:color="auto"/>
            </w:tcBorders>
          </w:tcPr>
          <w:p w:rsidR="00D264B4" w:rsidRPr="00BB0E2B"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D264B4" w:rsidRPr="00AE5AA7" w:rsidTr="00DC40FB">
        <w:trPr>
          <w:cantSplit/>
          <w:trHeight w:val="525"/>
        </w:trPr>
        <w:tc>
          <w:tcPr>
            <w:tcW w:w="709" w:type="dxa"/>
            <w:vMerge w:val="restart"/>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lastRenderedPageBreak/>
              <w:t>6</w:t>
            </w:r>
          </w:p>
        </w:tc>
        <w:tc>
          <w:tcPr>
            <w:tcW w:w="1843" w:type="dxa"/>
            <w:vMerge w:val="restart"/>
            <w:tcBorders>
              <w:left w:val="single" w:sz="4" w:space="0" w:color="auto"/>
              <w:right w:val="single" w:sz="4" w:space="0" w:color="auto"/>
            </w:tcBorders>
          </w:tcPr>
          <w:p w:rsidR="00D264B4" w:rsidRPr="00AE5AA7"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Pr>
                <w:rFonts w:ascii="Times New Roman" w:hAnsi="Times New Roman"/>
                <w:sz w:val="20"/>
                <w:szCs w:val="20"/>
                <w:lang w:val="ru-RU"/>
              </w:rPr>
              <w:t>Основное мероприятие 6</w:t>
            </w:r>
          </w:p>
          <w:p w:rsidR="00D264B4" w:rsidRPr="00F876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AE5AA7">
              <w:rPr>
                <w:rFonts w:ascii="Times New Roman" w:hAnsi="Times New Roman"/>
                <w:sz w:val="20"/>
                <w:szCs w:val="20"/>
                <w:lang w:val="ru-RU"/>
              </w:rPr>
              <w:t>Организация обеспечения надежного теплоснабжения, водоснабжения, водоотведения населения, в том числе обеспечение погашения задолженности муниципальных унитарных предприятий перед организациями, осуществляющими теплоснабжение, холодное и горячее водоснабжение, водоотведение, в порядке субсидиарной ответственности</w:t>
            </w:r>
          </w:p>
        </w:tc>
        <w:tc>
          <w:tcPr>
            <w:tcW w:w="850" w:type="dxa"/>
            <w:vMerge w:val="restart"/>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2018-2022</w:t>
            </w:r>
          </w:p>
        </w:tc>
        <w:tc>
          <w:tcPr>
            <w:tcW w:w="1418" w:type="dxa"/>
            <w:tcBorders>
              <w:top w:val="single" w:sz="4" w:space="0" w:color="auto"/>
              <w:left w:val="single" w:sz="4" w:space="0" w:color="auto"/>
              <w:right w:val="single" w:sz="4" w:space="0" w:color="auto"/>
            </w:tcBorders>
            <w:shd w:val="clear" w:color="auto" w:fill="auto"/>
          </w:tcPr>
          <w:p w:rsidR="00D264B4" w:rsidRPr="00AE5AA7"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Итого:</w:t>
            </w:r>
          </w:p>
        </w:tc>
        <w:tc>
          <w:tcPr>
            <w:tcW w:w="1559" w:type="dxa"/>
            <w:tcBorders>
              <w:top w:val="single" w:sz="4" w:space="0" w:color="auto"/>
              <w:left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79 394,0</w:t>
            </w:r>
          </w:p>
        </w:tc>
        <w:tc>
          <w:tcPr>
            <w:tcW w:w="1134" w:type="dxa"/>
            <w:tcBorders>
              <w:top w:val="single" w:sz="4" w:space="0" w:color="auto"/>
              <w:left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79 394,0</w:t>
            </w:r>
          </w:p>
        </w:tc>
        <w:tc>
          <w:tcPr>
            <w:tcW w:w="1134" w:type="dxa"/>
            <w:tcBorders>
              <w:top w:val="single" w:sz="4" w:space="0" w:color="auto"/>
              <w:left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top w:val="single" w:sz="4" w:space="0" w:color="auto"/>
              <w:left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top w:val="single" w:sz="4" w:space="0" w:color="auto"/>
              <w:left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right w:val="single" w:sz="4" w:space="0" w:color="auto"/>
            </w:tcBorders>
            <w:shd w:val="clear" w:color="auto" w:fill="auto"/>
          </w:tcPr>
          <w:p w:rsidR="00D264B4" w:rsidRPr="00F87689" w:rsidRDefault="00D264B4" w:rsidP="00B95CD9">
            <w:pPr>
              <w:spacing w:after="0" w:line="240" w:lineRule="auto"/>
              <w:jc w:val="center"/>
              <w:rPr>
                <w:rFonts w:ascii="Times New Roman" w:hAnsi="Times New Roman" w:cs="Times New Roman"/>
                <w:sz w:val="20"/>
                <w:szCs w:val="20"/>
                <w:lang w:val="ru-RU"/>
              </w:rPr>
            </w:pPr>
            <w:r w:rsidRPr="00F87689">
              <w:rPr>
                <w:rFonts w:ascii="Times New Roman" w:hAnsi="Times New Roman" w:cs="Times New Roman"/>
                <w:sz w:val="20"/>
                <w:szCs w:val="20"/>
                <w:lang w:val="ru-RU"/>
              </w:rPr>
              <w:t>0,0</w:t>
            </w:r>
          </w:p>
        </w:tc>
        <w:tc>
          <w:tcPr>
            <w:tcW w:w="1559" w:type="dxa"/>
            <w:vMerge w:val="restart"/>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rPr>
                <w:rFonts w:ascii="Times New Roman" w:hAnsi="Times New Roman"/>
                <w:color w:val="000000"/>
                <w:sz w:val="20"/>
                <w:szCs w:val="20"/>
                <w:lang w:val="ru-RU" w:eastAsia="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Borders>
              <w:left w:val="single" w:sz="4" w:space="0" w:color="auto"/>
              <w:right w:val="single" w:sz="4" w:space="0" w:color="auto"/>
            </w:tcBorders>
          </w:tcPr>
          <w:p w:rsidR="00D264B4" w:rsidRPr="00AE5AA7" w:rsidRDefault="00D264B4" w:rsidP="00B95CD9">
            <w:pPr>
              <w:tabs>
                <w:tab w:val="center" w:pos="4677"/>
                <w:tab w:val="right" w:pos="9355"/>
              </w:tabs>
              <w:autoSpaceDE w:val="0"/>
              <w:autoSpaceDN w:val="0"/>
              <w:adjustRightInd w:val="0"/>
              <w:spacing w:after="0" w:line="240" w:lineRule="auto"/>
              <w:jc w:val="center"/>
              <w:rPr>
                <w:rFonts w:ascii="Times New Roman" w:hAnsi="Times New Roman"/>
                <w:bCs/>
                <w:color w:val="000000"/>
                <w:sz w:val="20"/>
                <w:szCs w:val="20"/>
                <w:lang w:val="ru-RU" w:eastAsia="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D264B4" w:rsidRPr="00AE5AA7" w:rsidTr="000C6D94">
        <w:trPr>
          <w:cantSplit/>
          <w:trHeight w:val="361"/>
        </w:trPr>
        <w:tc>
          <w:tcPr>
            <w:tcW w:w="709"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264B4" w:rsidRPr="00AE5AA7"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F87689">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F87689">
              <w:rPr>
                <w:rFonts w:ascii="Times New Roman" w:hAnsi="Times New Roman"/>
                <w:sz w:val="20"/>
                <w:szCs w:val="20"/>
                <w:lang w:val="ru-RU" w:eastAsia="ru-RU"/>
              </w:rPr>
              <w:t xml:space="preserve"> городок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F87689" w:rsidRDefault="00D264B4" w:rsidP="00B95CD9">
            <w:pPr>
              <w:spacing w:after="0" w:line="240" w:lineRule="auto"/>
              <w:jc w:val="center"/>
              <w:rPr>
                <w:rFonts w:ascii="Times New Roman" w:hAnsi="Times New Roman" w:cs="Times New Roman"/>
                <w:sz w:val="20"/>
                <w:szCs w:val="20"/>
                <w:lang w:val="ru-RU"/>
              </w:rPr>
            </w:pPr>
            <w:r w:rsidRPr="00F87689">
              <w:rPr>
                <w:rFonts w:ascii="Times New Roman" w:hAnsi="Times New Roman" w:cs="Times New Roman"/>
                <w:sz w:val="20"/>
                <w:szCs w:val="20"/>
                <w:lang w:val="ru-RU"/>
              </w:rPr>
              <w:t>0,0</w:t>
            </w:r>
          </w:p>
        </w:tc>
        <w:tc>
          <w:tcPr>
            <w:tcW w:w="1559"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p>
        </w:tc>
        <w:tc>
          <w:tcPr>
            <w:tcW w:w="1276" w:type="dxa"/>
            <w:vMerge/>
            <w:tcBorders>
              <w:left w:val="single" w:sz="4" w:space="0" w:color="auto"/>
              <w:right w:val="single" w:sz="4" w:space="0" w:color="auto"/>
            </w:tcBorders>
          </w:tcPr>
          <w:p w:rsidR="00D264B4" w:rsidRPr="00AE5AA7" w:rsidRDefault="00D264B4" w:rsidP="00B95CD9">
            <w:pPr>
              <w:tabs>
                <w:tab w:val="center" w:pos="4677"/>
                <w:tab w:val="right" w:pos="9355"/>
              </w:tabs>
              <w:autoSpaceDE w:val="0"/>
              <w:autoSpaceDN w:val="0"/>
              <w:adjustRightInd w:val="0"/>
              <w:spacing w:after="0" w:line="240" w:lineRule="auto"/>
              <w:jc w:val="center"/>
              <w:rPr>
                <w:rFonts w:ascii="Times New Roman" w:hAnsi="Times New Roman"/>
                <w:bCs/>
                <w:color w:val="000000"/>
                <w:sz w:val="20"/>
                <w:szCs w:val="20"/>
                <w:lang w:val="ru-RU" w:eastAsia="ru-RU"/>
              </w:rPr>
            </w:pPr>
          </w:p>
        </w:tc>
      </w:tr>
      <w:tr w:rsidR="00D264B4" w:rsidRPr="00AE5AA7" w:rsidTr="000C6D94">
        <w:trPr>
          <w:cantSplit/>
          <w:trHeight w:val="361"/>
        </w:trPr>
        <w:tc>
          <w:tcPr>
            <w:tcW w:w="709"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264B4" w:rsidRPr="00AE5AA7"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79 394,0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9800A0">
              <w:rPr>
                <w:rFonts w:ascii="Times New Roman" w:hAnsi="Times New Roman" w:cs="Times New Roman"/>
                <w:sz w:val="20"/>
                <w:szCs w:val="20"/>
                <w:lang w:val="ru-RU"/>
              </w:rPr>
              <w:t xml:space="preserve">79 394,0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top w:val="single" w:sz="4" w:space="0" w:color="auto"/>
              <w:left w:val="single" w:sz="4" w:space="0" w:color="auto"/>
              <w:bottom w:val="single" w:sz="4" w:space="0" w:color="auto"/>
              <w:right w:val="single" w:sz="4" w:space="0" w:color="auto"/>
            </w:tcBorders>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p w:rsidR="00DD7DBC" w:rsidRPr="00D00589" w:rsidRDefault="00DD7DBC" w:rsidP="00B95CD9">
            <w:pPr>
              <w:spacing w:after="0" w:line="240" w:lineRule="auto"/>
              <w:jc w:val="center"/>
              <w:rPr>
                <w:rFonts w:ascii="Times New Roman" w:hAnsi="Times New Roman" w:cs="Times New Roman"/>
                <w:sz w:val="20"/>
                <w:szCs w:val="20"/>
                <w:lang w:val="ru-RU"/>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Default="00D264B4" w:rsidP="00B95CD9">
            <w:pPr>
              <w:spacing w:after="0" w:line="240" w:lineRule="auto"/>
              <w:jc w:val="center"/>
              <w:rPr>
                <w:rFonts w:ascii="Times New Roman" w:hAnsi="Times New Roman" w:cs="Times New Roman"/>
                <w:sz w:val="20"/>
                <w:szCs w:val="20"/>
                <w:lang w:val="ru-RU"/>
              </w:rPr>
            </w:pPr>
            <w:r w:rsidRPr="00F87689">
              <w:rPr>
                <w:rFonts w:ascii="Times New Roman" w:hAnsi="Times New Roman" w:cs="Times New Roman"/>
                <w:sz w:val="20"/>
                <w:szCs w:val="20"/>
                <w:lang w:val="ru-RU"/>
              </w:rPr>
              <w:t>0,0</w:t>
            </w:r>
          </w:p>
          <w:p w:rsidR="00D264B4" w:rsidRPr="00F87689" w:rsidRDefault="00D264B4" w:rsidP="00B95CD9">
            <w:pPr>
              <w:spacing w:after="0" w:line="240" w:lineRule="auto"/>
              <w:jc w:val="center"/>
              <w:rPr>
                <w:rFonts w:ascii="Times New Roman" w:hAnsi="Times New Roman" w:cs="Times New Roman"/>
                <w:sz w:val="20"/>
                <w:szCs w:val="20"/>
                <w:lang w:val="ru-RU"/>
              </w:rPr>
            </w:pPr>
          </w:p>
        </w:tc>
        <w:tc>
          <w:tcPr>
            <w:tcW w:w="1559"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p>
        </w:tc>
        <w:tc>
          <w:tcPr>
            <w:tcW w:w="1276" w:type="dxa"/>
            <w:vMerge/>
            <w:tcBorders>
              <w:left w:val="single" w:sz="4" w:space="0" w:color="auto"/>
              <w:right w:val="single" w:sz="4" w:space="0" w:color="auto"/>
            </w:tcBorders>
          </w:tcPr>
          <w:p w:rsidR="00D264B4" w:rsidRPr="00AE5AA7" w:rsidRDefault="00D264B4" w:rsidP="00B95CD9">
            <w:pPr>
              <w:tabs>
                <w:tab w:val="center" w:pos="4677"/>
                <w:tab w:val="right" w:pos="9355"/>
              </w:tabs>
              <w:autoSpaceDE w:val="0"/>
              <w:autoSpaceDN w:val="0"/>
              <w:adjustRightInd w:val="0"/>
              <w:spacing w:after="0" w:line="240" w:lineRule="auto"/>
              <w:jc w:val="center"/>
              <w:rPr>
                <w:rFonts w:ascii="Times New Roman" w:hAnsi="Times New Roman"/>
                <w:bCs/>
                <w:color w:val="000000"/>
                <w:sz w:val="20"/>
                <w:szCs w:val="20"/>
                <w:lang w:val="ru-RU" w:eastAsia="ru-RU"/>
              </w:rPr>
            </w:pPr>
          </w:p>
        </w:tc>
      </w:tr>
      <w:tr w:rsidR="00D264B4" w:rsidRPr="00A0257D" w:rsidTr="000C6D94">
        <w:trPr>
          <w:cantSplit/>
          <w:trHeight w:val="361"/>
        </w:trPr>
        <w:tc>
          <w:tcPr>
            <w:tcW w:w="709" w:type="dxa"/>
            <w:vMerge w:val="restart"/>
            <w:tcBorders>
              <w:left w:val="single" w:sz="4" w:space="0" w:color="auto"/>
              <w:right w:val="single" w:sz="4" w:space="0" w:color="auto"/>
            </w:tcBorders>
          </w:tcPr>
          <w:p w:rsidR="00D264B4" w:rsidRPr="004118B2"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7</w:t>
            </w:r>
          </w:p>
        </w:tc>
        <w:tc>
          <w:tcPr>
            <w:tcW w:w="1843" w:type="dxa"/>
            <w:vMerge w:val="restart"/>
            <w:tcBorders>
              <w:left w:val="single" w:sz="4" w:space="0" w:color="auto"/>
              <w:right w:val="single" w:sz="4" w:space="0" w:color="auto"/>
            </w:tcBorders>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Pr>
                <w:rFonts w:ascii="Times New Roman" w:hAnsi="Times New Roman"/>
                <w:sz w:val="20"/>
                <w:szCs w:val="20"/>
                <w:lang w:val="ru-RU"/>
              </w:rPr>
              <w:t>Основное мероприятие: 7</w:t>
            </w:r>
          </w:p>
          <w:p w:rsidR="00D264B4" w:rsidRPr="004118B2"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Pr>
                <w:rFonts w:ascii="Times New Roman" w:hAnsi="Times New Roman"/>
                <w:sz w:val="20"/>
                <w:szCs w:val="20"/>
                <w:lang w:val="ru-RU"/>
              </w:rPr>
              <w:t xml:space="preserve">Услуги по разработке смет  на ремонт камеры ливневой канализации </w:t>
            </w:r>
          </w:p>
        </w:tc>
        <w:tc>
          <w:tcPr>
            <w:tcW w:w="850" w:type="dxa"/>
            <w:vMerge w:val="restart"/>
            <w:tcBorders>
              <w:left w:val="single" w:sz="4" w:space="0" w:color="auto"/>
              <w:right w:val="single" w:sz="4" w:space="0" w:color="auto"/>
            </w:tcBorders>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r w:rsidRPr="00B21931">
              <w:rPr>
                <w:rFonts w:ascii="Times New Roman" w:hAnsi="Times New Roman"/>
                <w:sz w:val="20"/>
                <w:szCs w:val="20"/>
                <w:lang w:val="ru-RU" w:eastAsia="ru-RU"/>
              </w:rPr>
              <w:t>2018-2022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264B4" w:rsidRPr="004118B2"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44,5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44,5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val="restart"/>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D00589">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276" w:type="dxa"/>
            <w:vMerge w:val="restart"/>
            <w:tcBorders>
              <w:left w:val="single" w:sz="4" w:space="0" w:color="auto"/>
              <w:right w:val="single" w:sz="4" w:space="0" w:color="auto"/>
            </w:tcBorders>
          </w:tcPr>
          <w:p w:rsidR="00D264B4" w:rsidRPr="00AE5AA7" w:rsidRDefault="00D264B4" w:rsidP="00B95CD9">
            <w:pPr>
              <w:tabs>
                <w:tab w:val="center" w:pos="4677"/>
                <w:tab w:val="right" w:pos="9355"/>
              </w:tabs>
              <w:autoSpaceDE w:val="0"/>
              <w:autoSpaceDN w:val="0"/>
              <w:adjustRightInd w:val="0"/>
              <w:spacing w:after="0" w:line="240" w:lineRule="auto"/>
              <w:jc w:val="center"/>
              <w:rPr>
                <w:rFonts w:ascii="Times New Roman" w:hAnsi="Times New Roman"/>
                <w:bCs/>
                <w:color w:val="000000"/>
                <w:sz w:val="20"/>
                <w:szCs w:val="20"/>
                <w:lang w:val="ru-RU" w:eastAsia="ru-RU"/>
              </w:rPr>
            </w:pPr>
            <w:proofErr w:type="spellStart"/>
            <w:r w:rsidRPr="00D00589">
              <w:rPr>
                <w:rFonts w:ascii="Times New Roman" w:hAnsi="Times New Roman"/>
                <w:bCs/>
                <w:color w:val="000000"/>
                <w:sz w:val="20"/>
                <w:szCs w:val="20"/>
                <w:lang w:eastAsia="ru-RU"/>
              </w:rPr>
              <w:t>Достижениепринятых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целевых</w:t>
            </w:r>
            <w:proofErr w:type="spellEnd"/>
            <w:r>
              <w:rPr>
                <w:rFonts w:ascii="Times New Roman" w:hAnsi="Times New Roman"/>
                <w:bCs/>
                <w:color w:val="000000"/>
                <w:sz w:val="20"/>
                <w:szCs w:val="20"/>
                <w:lang w:val="ru-RU" w:eastAsia="ru-RU"/>
              </w:rPr>
              <w:t xml:space="preserve"> </w:t>
            </w:r>
            <w:proofErr w:type="spellStart"/>
            <w:r w:rsidRPr="00D00589">
              <w:rPr>
                <w:rFonts w:ascii="Times New Roman" w:hAnsi="Times New Roman"/>
                <w:bCs/>
                <w:color w:val="000000"/>
                <w:sz w:val="20"/>
                <w:szCs w:val="20"/>
                <w:lang w:eastAsia="ru-RU"/>
              </w:rPr>
              <w:t>показателей</w:t>
            </w:r>
            <w:proofErr w:type="spellEnd"/>
          </w:p>
        </w:tc>
      </w:tr>
      <w:tr w:rsidR="00D264B4" w:rsidRPr="00AE5AA7" w:rsidTr="000C6D94">
        <w:trPr>
          <w:cantSplit/>
          <w:trHeight w:val="361"/>
        </w:trPr>
        <w:tc>
          <w:tcPr>
            <w:tcW w:w="709" w:type="dxa"/>
            <w:vMerge/>
            <w:tcBorders>
              <w:left w:val="single" w:sz="4" w:space="0" w:color="auto"/>
              <w:right w:val="single" w:sz="4" w:space="0" w:color="auto"/>
            </w:tcBorders>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Borders>
              <w:left w:val="single" w:sz="4" w:space="0" w:color="auto"/>
              <w:right w:val="single" w:sz="4" w:space="0" w:color="auto"/>
            </w:tcBorders>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p>
        </w:tc>
        <w:tc>
          <w:tcPr>
            <w:tcW w:w="850" w:type="dxa"/>
            <w:vMerge/>
            <w:tcBorders>
              <w:left w:val="single" w:sz="4" w:space="0" w:color="auto"/>
              <w:right w:val="single" w:sz="4" w:space="0" w:color="auto"/>
            </w:tcBorders>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D00589">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D00589">
              <w:rPr>
                <w:rFonts w:ascii="Times New Roman" w:hAnsi="Times New Roman"/>
                <w:sz w:val="20"/>
                <w:szCs w:val="20"/>
                <w:lang w:val="ru-RU" w:eastAsia="ru-RU"/>
              </w:rPr>
              <w:t xml:space="preserve"> городок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44,5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9800A0" w:rsidRDefault="00D264B4"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44,5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777"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559" w:type="dxa"/>
            <w:vMerge/>
            <w:tcBorders>
              <w:left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p>
        </w:tc>
        <w:tc>
          <w:tcPr>
            <w:tcW w:w="1276" w:type="dxa"/>
            <w:vMerge/>
            <w:tcBorders>
              <w:left w:val="single" w:sz="4" w:space="0" w:color="auto"/>
              <w:right w:val="single" w:sz="4" w:space="0" w:color="auto"/>
            </w:tcBorders>
          </w:tcPr>
          <w:p w:rsidR="00D264B4" w:rsidRPr="00AE5AA7" w:rsidRDefault="00D264B4" w:rsidP="00B95CD9">
            <w:pPr>
              <w:tabs>
                <w:tab w:val="center" w:pos="4677"/>
                <w:tab w:val="right" w:pos="9355"/>
              </w:tabs>
              <w:autoSpaceDE w:val="0"/>
              <w:autoSpaceDN w:val="0"/>
              <w:adjustRightInd w:val="0"/>
              <w:spacing w:after="0" w:line="240" w:lineRule="auto"/>
              <w:jc w:val="center"/>
              <w:rPr>
                <w:rFonts w:ascii="Times New Roman" w:hAnsi="Times New Roman"/>
                <w:bCs/>
                <w:color w:val="000000"/>
                <w:sz w:val="20"/>
                <w:szCs w:val="20"/>
                <w:lang w:val="ru-RU" w:eastAsia="ru-RU"/>
              </w:rPr>
            </w:pPr>
          </w:p>
        </w:tc>
      </w:tr>
      <w:tr w:rsidR="00D264B4" w:rsidRPr="00AE5AA7" w:rsidTr="000C6D94">
        <w:trPr>
          <w:cantSplit/>
          <w:trHeight w:val="361"/>
        </w:trPr>
        <w:tc>
          <w:tcPr>
            <w:tcW w:w="709" w:type="dxa"/>
            <w:vMerge/>
            <w:tcBorders>
              <w:left w:val="single" w:sz="4" w:space="0" w:color="auto"/>
              <w:bottom w:val="single" w:sz="4" w:space="0" w:color="auto"/>
              <w:right w:val="single" w:sz="4" w:space="0" w:color="auto"/>
            </w:tcBorders>
          </w:tcPr>
          <w:p w:rsidR="00D264B4" w:rsidRPr="00F23431"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Borders>
              <w:left w:val="single" w:sz="4" w:space="0" w:color="auto"/>
              <w:bottom w:val="single" w:sz="4" w:space="0" w:color="auto"/>
              <w:right w:val="single" w:sz="4" w:space="0" w:color="auto"/>
            </w:tcBorders>
          </w:tcPr>
          <w:p w:rsidR="00D264B4"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p>
        </w:tc>
        <w:tc>
          <w:tcPr>
            <w:tcW w:w="850" w:type="dxa"/>
            <w:vMerge/>
            <w:tcBorders>
              <w:left w:val="single" w:sz="4" w:space="0" w:color="auto"/>
              <w:bottom w:val="single" w:sz="4" w:space="0" w:color="auto"/>
              <w:right w:val="single" w:sz="4" w:space="0" w:color="auto"/>
            </w:tcBorders>
          </w:tcPr>
          <w:p w:rsidR="00D264B4" w:rsidRPr="00F23431"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D00589">
              <w:rPr>
                <w:rFonts w:ascii="Times New Roman" w:hAnsi="Times New Roman"/>
                <w:sz w:val="20"/>
                <w:szCs w:val="20"/>
                <w:lang w:eastAsia="ru-RU"/>
              </w:rPr>
              <w:t>Средства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бюджета</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Московской</w:t>
            </w:r>
            <w:proofErr w:type="spellEnd"/>
            <w:r>
              <w:rPr>
                <w:rFonts w:ascii="Times New Roman" w:hAnsi="Times New Roman"/>
                <w:sz w:val="20"/>
                <w:szCs w:val="20"/>
                <w:lang w:val="ru-RU" w:eastAsia="ru-RU"/>
              </w:rPr>
              <w:t xml:space="preserve"> </w:t>
            </w:r>
            <w:proofErr w:type="spellStart"/>
            <w:r w:rsidRPr="00D00589">
              <w:rPr>
                <w:rFonts w:ascii="Times New Roman" w:hAnsi="Times New Roman"/>
                <w:sz w:val="20"/>
                <w:szCs w:val="20"/>
                <w:lang w:eastAsia="ru-RU"/>
              </w:rPr>
              <w:t>области</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spacing w:after="0" w:line="240" w:lineRule="auto"/>
              <w:jc w:val="center"/>
              <w:rPr>
                <w:rFonts w:ascii="Times New Roman" w:hAnsi="Times New Roman" w:cs="Times New Roman"/>
                <w:sz w:val="20"/>
                <w:szCs w:val="20"/>
                <w:lang w:val="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4B4" w:rsidRPr="00D00589" w:rsidRDefault="00D264B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559" w:type="dxa"/>
            <w:vMerge/>
            <w:tcBorders>
              <w:left w:val="single" w:sz="4" w:space="0" w:color="auto"/>
              <w:bottom w:val="single" w:sz="4" w:space="0" w:color="auto"/>
              <w:right w:val="single" w:sz="4" w:space="0" w:color="auto"/>
            </w:tcBorders>
          </w:tcPr>
          <w:p w:rsidR="00D264B4" w:rsidRPr="00F87689" w:rsidRDefault="00D264B4"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p>
        </w:tc>
        <w:tc>
          <w:tcPr>
            <w:tcW w:w="1276" w:type="dxa"/>
            <w:vMerge/>
            <w:tcBorders>
              <w:left w:val="single" w:sz="4" w:space="0" w:color="auto"/>
              <w:bottom w:val="single" w:sz="4" w:space="0" w:color="auto"/>
              <w:right w:val="single" w:sz="4" w:space="0" w:color="auto"/>
            </w:tcBorders>
          </w:tcPr>
          <w:p w:rsidR="00D264B4" w:rsidRPr="00AE5AA7" w:rsidRDefault="00D264B4" w:rsidP="00B95CD9">
            <w:pPr>
              <w:tabs>
                <w:tab w:val="center" w:pos="4677"/>
                <w:tab w:val="right" w:pos="9355"/>
              </w:tabs>
              <w:autoSpaceDE w:val="0"/>
              <w:autoSpaceDN w:val="0"/>
              <w:adjustRightInd w:val="0"/>
              <w:spacing w:after="0" w:line="240" w:lineRule="auto"/>
              <w:jc w:val="center"/>
              <w:rPr>
                <w:rFonts w:ascii="Times New Roman" w:hAnsi="Times New Roman"/>
                <w:bCs/>
                <w:color w:val="000000"/>
                <w:sz w:val="20"/>
                <w:szCs w:val="20"/>
                <w:lang w:val="ru-RU" w:eastAsia="ru-RU"/>
              </w:rPr>
            </w:pPr>
          </w:p>
        </w:tc>
      </w:tr>
    </w:tbl>
    <w:p w:rsidR="00D00589" w:rsidRPr="00F23431" w:rsidRDefault="00D00589" w:rsidP="00B95CD9">
      <w:pPr>
        <w:autoSpaceDE w:val="0"/>
        <w:autoSpaceDN w:val="0"/>
        <w:adjustRightInd w:val="0"/>
        <w:spacing w:after="0" w:line="240" w:lineRule="auto"/>
        <w:jc w:val="center"/>
        <w:rPr>
          <w:rFonts w:ascii="Times New Roman" w:hAnsi="Times New Roman" w:cs="Times New Roman"/>
          <w:sz w:val="24"/>
          <w:szCs w:val="24"/>
          <w:highlight w:val="yellow"/>
          <w:lang w:val="ru-RU"/>
        </w:rPr>
      </w:pPr>
    </w:p>
    <w:p w:rsidR="00D00589" w:rsidRDefault="00D00589" w:rsidP="00B95CD9">
      <w:pPr>
        <w:autoSpaceDE w:val="0"/>
        <w:autoSpaceDN w:val="0"/>
        <w:adjustRightInd w:val="0"/>
        <w:spacing w:after="0" w:line="240" w:lineRule="auto"/>
        <w:jc w:val="center"/>
        <w:rPr>
          <w:rFonts w:ascii="Times New Roman" w:hAnsi="Times New Roman" w:cs="Times New Roman"/>
          <w:sz w:val="24"/>
          <w:szCs w:val="24"/>
          <w:highlight w:val="yellow"/>
          <w:lang w:val="ru-RU"/>
        </w:rPr>
      </w:pPr>
    </w:p>
    <w:p w:rsidR="00EF3B2E" w:rsidRDefault="00EF3B2E" w:rsidP="00B95CD9">
      <w:pPr>
        <w:autoSpaceDE w:val="0"/>
        <w:autoSpaceDN w:val="0"/>
        <w:adjustRightInd w:val="0"/>
        <w:spacing w:after="0" w:line="240" w:lineRule="auto"/>
        <w:jc w:val="center"/>
        <w:rPr>
          <w:rFonts w:ascii="Times New Roman" w:hAnsi="Times New Roman" w:cs="Times New Roman"/>
          <w:sz w:val="24"/>
          <w:szCs w:val="24"/>
          <w:highlight w:val="yellow"/>
          <w:lang w:val="ru-RU"/>
        </w:rPr>
      </w:pPr>
    </w:p>
    <w:p w:rsidR="00A101AE" w:rsidRDefault="00A101AE" w:rsidP="00B95CD9">
      <w:pPr>
        <w:autoSpaceDE w:val="0"/>
        <w:autoSpaceDN w:val="0"/>
        <w:adjustRightInd w:val="0"/>
        <w:spacing w:after="0" w:line="240" w:lineRule="auto"/>
        <w:jc w:val="center"/>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br w:type="page"/>
      </w:r>
    </w:p>
    <w:p w:rsidR="00EF3B2E" w:rsidRDefault="00EF3B2E" w:rsidP="00B95CD9">
      <w:pPr>
        <w:autoSpaceDE w:val="0"/>
        <w:autoSpaceDN w:val="0"/>
        <w:adjustRightInd w:val="0"/>
        <w:spacing w:after="0" w:line="240" w:lineRule="auto"/>
        <w:jc w:val="center"/>
        <w:rPr>
          <w:rFonts w:ascii="Times New Roman" w:hAnsi="Times New Roman" w:cs="Times New Roman"/>
          <w:sz w:val="24"/>
          <w:szCs w:val="24"/>
          <w:highlight w:val="yellow"/>
          <w:lang w:val="ru-RU"/>
        </w:rPr>
      </w:pPr>
    </w:p>
    <w:p w:rsidR="00073B4F" w:rsidRPr="008252E6" w:rsidRDefault="00073B4F"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sidRPr="008252E6">
        <w:rPr>
          <w:rFonts w:ascii="Times New Roman" w:hAnsi="Times New Roman"/>
          <w:b/>
          <w:sz w:val="24"/>
          <w:szCs w:val="24"/>
          <w:lang w:val="ru-RU" w:eastAsia="ru-RU"/>
        </w:rPr>
        <w:t xml:space="preserve">«Дорожная карта» (план-график) по выполнению </w:t>
      </w:r>
      <w:r w:rsidR="00B21931">
        <w:rPr>
          <w:rFonts w:ascii="Times New Roman" w:hAnsi="Times New Roman"/>
          <w:b/>
          <w:sz w:val="24"/>
          <w:szCs w:val="24"/>
          <w:lang w:val="ru-RU" w:eastAsia="ru-RU"/>
        </w:rPr>
        <w:t xml:space="preserve">Основного </w:t>
      </w:r>
      <w:r w:rsidRPr="008252E6">
        <w:rPr>
          <w:rFonts w:ascii="Times New Roman" w:hAnsi="Times New Roman"/>
          <w:b/>
          <w:sz w:val="24"/>
          <w:szCs w:val="24"/>
          <w:lang w:val="ru-RU" w:eastAsia="ru-RU"/>
        </w:rPr>
        <w:t>Мероприяти</w:t>
      </w:r>
      <w:r w:rsidR="00270C6E" w:rsidRPr="008252E6">
        <w:rPr>
          <w:rFonts w:ascii="Times New Roman" w:hAnsi="Times New Roman"/>
          <w:b/>
          <w:sz w:val="24"/>
          <w:szCs w:val="24"/>
          <w:lang w:val="ru-RU" w:eastAsia="ru-RU"/>
        </w:rPr>
        <w:t>я</w:t>
      </w:r>
      <w:r w:rsidR="00DC40FB">
        <w:rPr>
          <w:rFonts w:ascii="Times New Roman" w:hAnsi="Times New Roman"/>
          <w:b/>
          <w:sz w:val="24"/>
          <w:szCs w:val="24"/>
          <w:lang w:val="ru-RU" w:eastAsia="ru-RU"/>
        </w:rPr>
        <w:t xml:space="preserve"> </w:t>
      </w:r>
      <w:r w:rsidR="00A153BF">
        <w:rPr>
          <w:rFonts w:ascii="Times New Roman" w:hAnsi="Times New Roman"/>
          <w:b/>
          <w:sz w:val="24"/>
          <w:szCs w:val="24"/>
          <w:lang w:val="ru-RU" w:eastAsia="ru-RU"/>
        </w:rPr>
        <w:t>1</w:t>
      </w:r>
      <w:r w:rsidR="001B3475">
        <w:rPr>
          <w:rFonts w:ascii="Times New Roman" w:hAnsi="Times New Roman"/>
          <w:b/>
          <w:sz w:val="24"/>
          <w:szCs w:val="24"/>
          <w:lang w:val="ru-RU" w:eastAsia="ru-RU"/>
        </w:rPr>
        <w:t xml:space="preserve"> </w:t>
      </w:r>
      <w:r w:rsidR="00270C6E" w:rsidRPr="008252E6">
        <w:rPr>
          <w:rFonts w:ascii="Times New Roman" w:hAnsi="Times New Roman"/>
          <w:b/>
          <w:sz w:val="24"/>
          <w:szCs w:val="24"/>
          <w:lang w:val="ru-RU" w:eastAsia="ru-RU"/>
        </w:rPr>
        <w:t>«</w:t>
      </w:r>
      <w:r w:rsidR="00A153BF" w:rsidRPr="00A153BF">
        <w:rPr>
          <w:rFonts w:ascii="Times New Roman" w:hAnsi="Times New Roman"/>
          <w:b/>
          <w:sz w:val="24"/>
          <w:szCs w:val="24"/>
          <w:lang w:val="ru-RU" w:eastAsia="ru-RU"/>
        </w:rPr>
        <w:t xml:space="preserve">Строительство, реконструкция, капитальный ремонт, приобретение, монтаж и ввод в эксплуатацию объектов коммунальной инфраструктуры на территории </w:t>
      </w:r>
      <w:proofErr w:type="spellStart"/>
      <w:r w:rsidR="00A153BF" w:rsidRPr="00A153BF">
        <w:rPr>
          <w:rFonts w:ascii="Times New Roman" w:hAnsi="Times New Roman"/>
          <w:b/>
          <w:sz w:val="24"/>
          <w:szCs w:val="24"/>
          <w:lang w:val="ru-RU" w:eastAsia="ru-RU"/>
        </w:rPr>
        <w:t>мун</w:t>
      </w:r>
      <w:proofErr w:type="spellEnd"/>
      <w:r w:rsidR="00A153BF" w:rsidRPr="00A153BF">
        <w:rPr>
          <w:rFonts w:ascii="Times New Roman" w:hAnsi="Times New Roman"/>
          <w:b/>
          <w:sz w:val="24"/>
          <w:szCs w:val="24"/>
          <w:lang w:val="ru-RU" w:eastAsia="ru-RU"/>
        </w:rPr>
        <w:t>. образований МО</w:t>
      </w:r>
      <w:r w:rsidR="00270C6E" w:rsidRPr="008252E6">
        <w:rPr>
          <w:rFonts w:ascii="Times New Roman" w:hAnsi="Times New Roman"/>
          <w:b/>
          <w:sz w:val="24"/>
          <w:szCs w:val="24"/>
          <w:lang w:val="ru-RU" w:eastAsia="ru-RU"/>
        </w:rPr>
        <w:t>»</w:t>
      </w:r>
      <w:r w:rsidR="00DC40FB">
        <w:rPr>
          <w:rFonts w:ascii="Times New Roman" w:hAnsi="Times New Roman"/>
          <w:b/>
          <w:sz w:val="24"/>
          <w:szCs w:val="24"/>
          <w:lang w:val="ru-RU" w:eastAsia="ru-RU"/>
        </w:rPr>
        <w:t xml:space="preserve"> </w:t>
      </w:r>
      <w:r w:rsidR="00DC4715" w:rsidRPr="00DC4715">
        <w:rPr>
          <w:rFonts w:ascii="Times New Roman" w:hAnsi="Times New Roman"/>
          <w:b/>
          <w:sz w:val="24"/>
          <w:szCs w:val="24"/>
          <w:lang w:val="ru-RU" w:eastAsia="ru-RU"/>
        </w:rPr>
        <w:t xml:space="preserve">муниципальной программы «Содержание и развитие инженерной инфраструктуры и энергоэффективности городского округа </w:t>
      </w:r>
      <w:r w:rsidR="00A338D9">
        <w:rPr>
          <w:rFonts w:ascii="Times New Roman" w:hAnsi="Times New Roman"/>
          <w:b/>
          <w:sz w:val="24"/>
          <w:szCs w:val="24"/>
          <w:lang w:val="ru-RU" w:eastAsia="ru-RU"/>
        </w:rPr>
        <w:t>Звёздный</w:t>
      </w:r>
      <w:r w:rsidR="00DC4715" w:rsidRPr="00DC4715">
        <w:rPr>
          <w:rFonts w:ascii="Times New Roman" w:hAnsi="Times New Roman"/>
          <w:b/>
          <w:sz w:val="24"/>
          <w:szCs w:val="24"/>
          <w:lang w:val="ru-RU" w:eastAsia="ru-RU"/>
        </w:rPr>
        <w:t xml:space="preserve"> городок Московской области» на 2018–2022 годы</w:t>
      </w:r>
    </w:p>
    <w:p w:rsidR="00073B4F" w:rsidRPr="008252E6" w:rsidRDefault="00073B4F" w:rsidP="00B95CD9">
      <w:pPr>
        <w:shd w:val="clear" w:color="auto" w:fill="FFFFFF"/>
        <w:tabs>
          <w:tab w:val="left" w:leader="underscore" w:pos="14969"/>
        </w:tabs>
        <w:autoSpaceDE w:val="0"/>
        <w:autoSpaceDN w:val="0"/>
        <w:adjustRightInd w:val="0"/>
        <w:spacing w:after="0" w:line="240" w:lineRule="auto"/>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977"/>
        <w:gridCol w:w="2125"/>
        <w:gridCol w:w="1696"/>
        <w:gridCol w:w="1982"/>
        <w:gridCol w:w="1134"/>
        <w:gridCol w:w="6"/>
        <w:gridCol w:w="1128"/>
        <w:gridCol w:w="1134"/>
        <w:gridCol w:w="6"/>
        <w:gridCol w:w="1131"/>
        <w:gridCol w:w="1722"/>
        <w:gridCol w:w="1410"/>
      </w:tblGrid>
      <w:tr w:rsidR="00A153BF" w:rsidTr="00A153BF">
        <w:trPr>
          <w:trHeight w:val="968"/>
        </w:trPr>
        <w:tc>
          <w:tcPr>
            <w:tcW w:w="419" w:type="dxa"/>
            <w:vMerge w:val="restart"/>
            <w:tcBorders>
              <w:top w:val="single" w:sz="4" w:space="0" w:color="auto"/>
              <w:left w:val="single" w:sz="4" w:space="0" w:color="auto"/>
              <w:bottom w:val="single" w:sz="4" w:space="0" w:color="auto"/>
              <w:right w:val="single" w:sz="4" w:space="0" w:color="auto"/>
            </w:tcBorders>
            <w:hideMark/>
          </w:tcPr>
          <w:p w:rsidR="00B21931" w:rsidRDefault="00B21931"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 п/п</w:t>
            </w:r>
          </w:p>
        </w:tc>
        <w:tc>
          <w:tcPr>
            <w:tcW w:w="1977" w:type="dxa"/>
            <w:vMerge w:val="restart"/>
            <w:tcBorders>
              <w:top w:val="single" w:sz="4" w:space="0" w:color="auto"/>
              <w:left w:val="single" w:sz="4" w:space="0" w:color="auto"/>
              <w:bottom w:val="single" w:sz="4" w:space="0" w:color="auto"/>
              <w:right w:val="single" w:sz="4" w:space="0" w:color="auto"/>
            </w:tcBorders>
            <w:hideMark/>
          </w:tcPr>
          <w:p w:rsidR="00B21931" w:rsidRDefault="00B21931"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bCs/>
                <w:sz w:val="24"/>
                <w:szCs w:val="24"/>
              </w:rPr>
              <w:t>Наименование</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основного</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мероприятия</w:t>
            </w:r>
            <w:proofErr w:type="spellEnd"/>
          </w:p>
        </w:tc>
        <w:tc>
          <w:tcPr>
            <w:tcW w:w="2125" w:type="dxa"/>
            <w:vMerge w:val="restart"/>
            <w:tcBorders>
              <w:top w:val="single" w:sz="4" w:space="0" w:color="auto"/>
              <w:left w:val="single" w:sz="4" w:space="0" w:color="auto"/>
              <w:bottom w:val="single" w:sz="4" w:space="0" w:color="auto"/>
              <w:right w:val="single" w:sz="4" w:space="0" w:color="auto"/>
            </w:tcBorders>
            <w:hideMark/>
          </w:tcPr>
          <w:p w:rsidR="00B21931" w:rsidRP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696" w:type="dxa"/>
            <w:vMerge w:val="restart"/>
            <w:tcBorders>
              <w:top w:val="single" w:sz="4" w:space="0" w:color="auto"/>
              <w:left w:val="single" w:sz="4" w:space="0" w:color="auto"/>
              <w:bottom w:val="single" w:sz="4" w:space="0" w:color="auto"/>
              <w:right w:val="single" w:sz="4" w:space="0" w:color="auto"/>
            </w:tcBorders>
            <w:hideMark/>
          </w:tcPr>
          <w:p w:rsidR="00B21931" w:rsidRPr="00B21931" w:rsidRDefault="00B21931"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Наименование муниципального образования, объекта (при наличии)</w:t>
            </w:r>
          </w:p>
        </w:tc>
        <w:tc>
          <w:tcPr>
            <w:tcW w:w="1982" w:type="dxa"/>
            <w:vMerge w:val="restart"/>
            <w:tcBorders>
              <w:top w:val="single" w:sz="4" w:space="0" w:color="auto"/>
              <w:left w:val="single" w:sz="4" w:space="0" w:color="auto"/>
              <w:bottom w:val="single" w:sz="4" w:space="0" w:color="auto"/>
              <w:right w:val="single" w:sz="4" w:space="0" w:color="auto"/>
            </w:tcBorders>
            <w:hideMark/>
          </w:tcPr>
          <w:p w:rsidR="00B21931" w:rsidRPr="00B21931" w:rsidRDefault="00B21931"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539" w:type="dxa"/>
            <w:gridSpan w:val="6"/>
            <w:tcBorders>
              <w:top w:val="single" w:sz="4" w:space="0" w:color="auto"/>
              <w:left w:val="single" w:sz="4" w:space="0" w:color="auto"/>
              <w:bottom w:val="single" w:sz="4" w:space="0" w:color="auto"/>
              <w:right w:val="single" w:sz="4" w:space="0" w:color="auto"/>
            </w:tcBorders>
            <w:hideMark/>
          </w:tcPr>
          <w:p w:rsidR="00B21931" w:rsidRDefault="00B21931"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201</w:t>
            </w:r>
            <w:r w:rsidR="00365331">
              <w:rPr>
                <w:rFonts w:ascii="Times New Roman" w:hAnsi="Times New Roman"/>
                <w:bCs/>
                <w:sz w:val="24"/>
                <w:szCs w:val="24"/>
                <w:lang w:val="ru-RU"/>
              </w:rPr>
              <w:t>9</w:t>
            </w:r>
            <w:r>
              <w:rPr>
                <w:rFonts w:ascii="Times New Roman" w:hAnsi="Times New Roman"/>
                <w:bCs/>
                <w:sz w:val="24"/>
                <w:szCs w:val="24"/>
              </w:rPr>
              <w:t xml:space="preserve"> </w:t>
            </w:r>
            <w:proofErr w:type="spellStart"/>
            <w:r>
              <w:rPr>
                <w:rFonts w:ascii="Times New Roman" w:hAnsi="Times New Roman"/>
                <w:bCs/>
                <w:sz w:val="24"/>
                <w:szCs w:val="24"/>
              </w:rPr>
              <w:t>год</w:t>
            </w:r>
            <w:proofErr w:type="spellEnd"/>
            <w:r>
              <w:rPr>
                <w:rFonts w:ascii="Times New Roman" w:hAnsi="Times New Roman"/>
                <w:bCs/>
                <w:sz w:val="24"/>
                <w:szCs w:val="24"/>
              </w:rPr>
              <w:t xml:space="preserve"> (</w:t>
            </w:r>
            <w:proofErr w:type="spellStart"/>
            <w:r>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срок</w:t>
            </w:r>
            <w:proofErr w:type="spellEnd"/>
            <w:r>
              <w:rPr>
                <w:rFonts w:ascii="Times New Roman" w:hAnsi="Times New Roman"/>
                <w:bCs/>
                <w:sz w:val="24"/>
                <w:szCs w:val="24"/>
              </w:rPr>
              <w:t>)</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21931" w:rsidRP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Ф.И.О. и должность исполнителя, ответственного за процедуру</w:t>
            </w:r>
          </w:p>
        </w:tc>
        <w:tc>
          <w:tcPr>
            <w:tcW w:w="1410" w:type="dxa"/>
            <w:vMerge w:val="restart"/>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pacing w:val="-4"/>
                <w:sz w:val="24"/>
                <w:szCs w:val="24"/>
              </w:rPr>
              <w:t>Результат</w:t>
            </w:r>
            <w:proofErr w:type="spellEnd"/>
            <w:r w:rsidR="00276D72">
              <w:rPr>
                <w:rFonts w:ascii="Times New Roman" w:eastAsia="Times New Roman" w:hAnsi="Times New Roman"/>
                <w:spacing w:val="-4"/>
                <w:sz w:val="24"/>
                <w:szCs w:val="24"/>
                <w:lang w:val="ru-RU"/>
              </w:rPr>
              <w:t xml:space="preserve"> </w:t>
            </w:r>
            <w:proofErr w:type="spellStart"/>
            <w:r>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Pr>
                <w:rFonts w:ascii="Times New Roman" w:eastAsia="Times New Roman" w:hAnsi="Times New Roman"/>
                <w:sz w:val="24"/>
                <w:szCs w:val="24"/>
              </w:rPr>
              <w:t>процедуры</w:t>
            </w:r>
            <w:proofErr w:type="spellEnd"/>
          </w:p>
        </w:tc>
      </w:tr>
      <w:tr w:rsidR="00A153BF" w:rsidTr="00A153BF">
        <w:trPr>
          <w:trHeight w:val="967"/>
        </w:trPr>
        <w:tc>
          <w:tcPr>
            <w:tcW w:w="419" w:type="dxa"/>
            <w:vMerge/>
            <w:tcBorders>
              <w:top w:val="single" w:sz="4" w:space="0" w:color="auto"/>
              <w:left w:val="single" w:sz="4" w:space="0" w:color="auto"/>
              <w:bottom w:val="single" w:sz="4" w:space="0" w:color="auto"/>
              <w:right w:val="single" w:sz="4" w:space="0" w:color="auto"/>
            </w:tcBorders>
            <w:vAlign w:val="center"/>
            <w:hideMark/>
          </w:tcPr>
          <w:p w:rsidR="00B21931" w:rsidRDefault="00B21931" w:rsidP="00B95CD9">
            <w:pPr>
              <w:spacing w:after="0" w:line="240" w:lineRule="auto"/>
              <w:rPr>
                <w:rFonts w:ascii="Times New Roman" w:eastAsia="Calibri" w:hAnsi="Times New Roman" w:cs="Times New Roman"/>
                <w:bCs/>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B21931" w:rsidRDefault="00B21931" w:rsidP="00B95CD9">
            <w:pPr>
              <w:spacing w:after="0" w:line="240" w:lineRule="auto"/>
              <w:rPr>
                <w:rFonts w:ascii="Times New Roman" w:eastAsia="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B21931" w:rsidRDefault="00B21931" w:rsidP="00B95CD9">
            <w:pPr>
              <w:spacing w:after="0" w:line="240" w:lineRule="auto"/>
              <w:rPr>
                <w:rFonts w:ascii="Times New Roman" w:eastAsia="Times New Roman" w:hAnsi="Times New Roman" w:cs="Times New Roman"/>
                <w:sz w:val="24"/>
                <w:szCs w:val="24"/>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B21931" w:rsidRDefault="00B21931" w:rsidP="00B95CD9">
            <w:pPr>
              <w:spacing w:after="0" w:line="240" w:lineRule="auto"/>
              <w:rPr>
                <w:rFonts w:ascii="Times New Roman" w:eastAsia="Times New Roman" w:hAnsi="Times New Roman" w:cs="Times New Roman"/>
                <w:sz w:val="24"/>
                <w:szCs w:val="24"/>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rsidR="00B21931" w:rsidRDefault="00B21931"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 </w:t>
            </w:r>
          </w:p>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II </w:t>
            </w:r>
          </w:p>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III </w:t>
            </w:r>
            <w:proofErr w:type="spellStart"/>
            <w:r>
              <w:rPr>
                <w:rFonts w:ascii="Times New Roman" w:eastAsia="Times New Roman" w:hAnsi="Times New Roman"/>
                <w:sz w:val="24"/>
                <w:szCs w:val="24"/>
              </w:rPr>
              <w:t>квартал</w:t>
            </w:r>
            <w:proofErr w:type="spellEnd"/>
          </w:p>
        </w:tc>
        <w:tc>
          <w:tcPr>
            <w:tcW w:w="1137" w:type="dxa"/>
            <w:gridSpan w:val="2"/>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IV </w:t>
            </w:r>
            <w:proofErr w:type="spellStart"/>
            <w:r>
              <w:rPr>
                <w:rFonts w:ascii="Times New Roman" w:eastAsia="Times New Roman" w:hAnsi="Times New Roman"/>
                <w:sz w:val="24"/>
                <w:szCs w:val="24"/>
              </w:rPr>
              <w:t>квартал</w:t>
            </w:r>
            <w:proofErr w:type="spellEnd"/>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21931" w:rsidRDefault="00B21931" w:rsidP="00B95CD9">
            <w:pPr>
              <w:spacing w:after="0" w:line="240" w:lineRule="auto"/>
              <w:rPr>
                <w:rFonts w:ascii="Times New Roman" w:eastAsia="Times New Roman" w:hAnsi="Times New Roman" w:cs="Times New Roman"/>
                <w:sz w:val="24"/>
                <w:szCs w:val="24"/>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B21931" w:rsidRDefault="00B21931" w:rsidP="00B95CD9">
            <w:pPr>
              <w:spacing w:after="0" w:line="240" w:lineRule="auto"/>
              <w:rPr>
                <w:rFonts w:ascii="Times New Roman" w:eastAsia="Times New Roman" w:hAnsi="Times New Roman" w:cs="Times New Roman"/>
                <w:sz w:val="24"/>
                <w:szCs w:val="24"/>
              </w:rPr>
            </w:pPr>
          </w:p>
        </w:tc>
      </w:tr>
      <w:tr w:rsidR="00A153BF" w:rsidTr="00A153BF">
        <w:trPr>
          <w:trHeight w:val="308"/>
        </w:trPr>
        <w:tc>
          <w:tcPr>
            <w:tcW w:w="419" w:type="dxa"/>
            <w:tcBorders>
              <w:top w:val="single" w:sz="4" w:space="0" w:color="auto"/>
              <w:left w:val="single" w:sz="4" w:space="0" w:color="auto"/>
              <w:bottom w:val="single" w:sz="4" w:space="0" w:color="auto"/>
              <w:right w:val="single" w:sz="4" w:space="0" w:color="auto"/>
            </w:tcBorders>
            <w:hideMark/>
          </w:tcPr>
          <w:p w:rsidR="00B21931" w:rsidRDefault="00B21931"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B21931" w:rsidRDefault="00B21931" w:rsidP="00B95CD9">
            <w:pPr>
              <w:autoSpaceDE w:val="0"/>
              <w:autoSpaceDN w:val="0"/>
              <w:adjustRightInd w:val="0"/>
              <w:spacing w:after="0" w:line="240" w:lineRule="auto"/>
              <w:jc w:val="center"/>
              <w:rPr>
                <w:rFonts w:ascii="Times New Roman" w:eastAsia="Calibri" w:hAnsi="Times New Roman" w:cs="Times New Roman"/>
                <w:bCs/>
                <w:sz w:val="24"/>
                <w:szCs w:val="24"/>
              </w:rPr>
            </w:pPr>
            <w:r>
              <w:rPr>
                <w:rFonts w:ascii="Times New Roman" w:hAnsi="Times New Roman"/>
                <w:bCs/>
                <w:sz w:val="24"/>
                <w:szCs w:val="24"/>
              </w:rPr>
              <w:t>2</w:t>
            </w:r>
          </w:p>
        </w:tc>
        <w:tc>
          <w:tcPr>
            <w:tcW w:w="2125" w:type="dxa"/>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3</w:t>
            </w:r>
          </w:p>
        </w:tc>
        <w:tc>
          <w:tcPr>
            <w:tcW w:w="1696" w:type="dxa"/>
            <w:tcBorders>
              <w:top w:val="single" w:sz="4" w:space="0" w:color="auto"/>
              <w:left w:val="single" w:sz="4" w:space="0" w:color="auto"/>
              <w:bottom w:val="single" w:sz="4" w:space="0" w:color="auto"/>
              <w:right w:val="single" w:sz="4" w:space="0" w:color="auto"/>
            </w:tcBorders>
            <w:hideMark/>
          </w:tcPr>
          <w:p w:rsidR="00B21931" w:rsidRDefault="00B21931"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4</w:t>
            </w:r>
          </w:p>
        </w:tc>
        <w:tc>
          <w:tcPr>
            <w:tcW w:w="1982" w:type="dxa"/>
            <w:tcBorders>
              <w:top w:val="single" w:sz="4" w:space="0" w:color="auto"/>
              <w:left w:val="single" w:sz="4" w:space="0" w:color="auto"/>
              <w:bottom w:val="single" w:sz="4" w:space="0" w:color="auto"/>
              <w:right w:val="single" w:sz="4" w:space="0" w:color="auto"/>
            </w:tcBorders>
            <w:hideMark/>
          </w:tcPr>
          <w:p w:rsidR="00B21931" w:rsidRDefault="00B21931"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8</w:t>
            </w:r>
          </w:p>
        </w:tc>
        <w:tc>
          <w:tcPr>
            <w:tcW w:w="1137" w:type="dxa"/>
            <w:gridSpan w:val="2"/>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9</w:t>
            </w:r>
          </w:p>
        </w:tc>
        <w:tc>
          <w:tcPr>
            <w:tcW w:w="1722" w:type="dxa"/>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10</w:t>
            </w:r>
          </w:p>
        </w:tc>
        <w:tc>
          <w:tcPr>
            <w:tcW w:w="1410" w:type="dxa"/>
            <w:tcBorders>
              <w:top w:val="single" w:sz="4" w:space="0" w:color="auto"/>
              <w:left w:val="single" w:sz="4" w:space="0" w:color="auto"/>
              <w:bottom w:val="single" w:sz="4" w:space="0" w:color="auto"/>
              <w:right w:val="single" w:sz="4" w:space="0" w:color="auto"/>
            </w:tcBorders>
            <w:hideMark/>
          </w:tcPr>
          <w:p w:rsidR="00B21931" w:rsidRDefault="00B21931"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Pr>
                <w:rFonts w:ascii="Times New Roman" w:eastAsia="Times New Roman" w:hAnsi="Times New Roman"/>
                <w:spacing w:val="-4"/>
                <w:sz w:val="24"/>
                <w:szCs w:val="24"/>
              </w:rPr>
              <w:t>11</w:t>
            </w:r>
          </w:p>
        </w:tc>
      </w:tr>
      <w:tr w:rsidR="00A153BF" w:rsidTr="00DC40FB">
        <w:trPr>
          <w:trHeight w:val="4416"/>
        </w:trPr>
        <w:tc>
          <w:tcPr>
            <w:tcW w:w="419" w:type="dxa"/>
            <w:tcBorders>
              <w:top w:val="single" w:sz="4" w:space="0" w:color="auto"/>
              <w:left w:val="single" w:sz="4" w:space="0" w:color="auto"/>
              <w:bottom w:val="single" w:sz="4" w:space="0" w:color="auto"/>
              <w:right w:val="single" w:sz="4" w:space="0" w:color="auto"/>
            </w:tcBorders>
            <w:hideMark/>
          </w:tcPr>
          <w:p w:rsidR="00A153BF" w:rsidRDefault="00A153BF"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A153BF" w:rsidRPr="00B21931" w:rsidRDefault="00A153BF" w:rsidP="00B95CD9">
            <w:pPr>
              <w:spacing w:after="0" w:line="240" w:lineRule="auto"/>
              <w:rPr>
                <w:rFonts w:ascii="Times New Roman" w:hAnsi="Times New Roman"/>
                <w:sz w:val="24"/>
                <w:szCs w:val="24"/>
                <w:lang w:val="ru-RU"/>
              </w:rPr>
            </w:pPr>
            <w:r w:rsidRPr="00B21931">
              <w:rPr>
                <w:rFonts w:ascii="Times New Roman" w:hAnsi="Times New Roman"/>
                <w:sz w:val="24"/>
                <w:szCs w:val="24"/>
                <w:lang w:val="ru-RU"/>
              </w:rPr>
              <w:t>Основное мероприятие 1</w:t>
            </w:r>
          </w:p>
          <w:p w:rsidR="00A153BF" w:rsidRPr="00B21931" w:rsidRDefault="00A153BF" w:rsidP="00B95CD9">
            <w:pPr>
              <w:spacing w:after="0" w:line="240" w:lineRule="auto"/>
              <w:rPr>
                <w:rFonts w:ascii="Times New Roman" w:hAnsi="Times New Roman"/>
                <w:sz w:val="24"/>
                <w:szCs w:val="24"/>
                <w:lang w:val="ru-RU"/>
              </w:rPr>
            </w:pPr>
            <w:r w:rsidRPr="00B21931">
              <w:rPr>
                <w:rFonts w:ascii="Times New Roman" w:hAnsi="Times New Roman"/>
                <w:sz w:val="24"/>
                <w:szCs w:val="24"/>
                <w:lang w:val="ru-RU"/>
              </w:rPr>
              <w:t xml:space="preserve">Строительство, реконструкция, капитальный ремонт, приобретение, монтаж и ввод в эксплуатацию объектов коммунальной инфраструктуры на территории </w:t>
            </w:r>
            <w:proofErr w:type="spellStart"/>
            <w:r w:rsidRPr="00B21931">
              <w:rPr>
                <w:rFonts w:ascii="Times New Roman" w:hAnsi="Times New Roman"/>
                <w:sz w:val="24"/>
                <w:szCs w:val="24"/>
                <w:lang w:val="ru-RU"/>
              </w:rPr>
              <w:t>мун</w:t>
            </w:r>
            <w:proofErr w:type="spellEnd"/>
            <w:r w:rsidRPr="00B21931">
              <w:rPr>
                <w:rFonts w:ascii="Times New Roman" w:hAnsi="Times New Roman"/>
                <w:sz w:val="24"/>
                <w:szCs w:val="24"/>
                <w:lang w:val="ru-RU"/>
              </w:rPr>
              <w:t>. образований МО</w:t>
            </w:r>
          </w:p>
          <w:p w:rsidR="00A153BF" w:rsidRPr="00B21931" w:rsidRDefault="00A153BF" w:rsidP="00B95CD9">
            <w:pPr>
              <w:spacing w:after="0" w:line="240" w:lineRule="auto"/>
              <w:rPr>
                <w:rFonts w:ascii="Times New Roman" w:eastAsia="Calibri" w:hAnsi="Times New Roman" w:cs="Times New Roman"/>
                <w:sz w:val="24"/>
                <w:szCs w:val="24"/>
                <w:lang w:val="ru-RU"/>
              </w:rPr>
            </w:pPr>
          </w:p>
        </w:tc>
        <w:tc>
          <w:tcPr>
            <w:tcW w:w="2125" w:type="dxa"/>
            <w:tcBorders>
              <w:top w:val="single" w:sz="4" w:space="0" w:color="auto"/>
              <w:left w:val="single" w:sz="4" w:space="0" w:color="auto"/>
              <w:right w:val="single" w:sz="4" w:space="0" w:color="auto"/>
            </w:tcBorders>
            <w:hideMark/>
          </w:tcPr>
          <w:p w:rsidR="00A153BF" w:rsidRPr="00B21931" w:rsidRDefault="00A153BF" w:rsidP="00B95CD9">
            <w:pPr>
              <w:autoSpaceDE w:val="0"/>
              <w:autoSpaceDN w:val="0"/>
              <w:adjustRightInd w:val="0"/>
              <w:spacing w:after="0" w:line="240" w:lineRule="auto"/>
              <w:rPr>
                <w:rFonts w:ascii="Times New Roman" w:eastAsia="Times New Roman" w:hAnsi="Times New Roman"/>
                <w:sz w:val="24"/>
                <w:szCs w:val="24"/>
                <w:lang w:val="ru-RU"/>
              </w:rPr>
            </w:pPr>
            <w:r w:rsidRPr="00B21931">
              <w:rPr>
                <w:rFonts w:ascii="Times New Roman" w:eastAsia="Times New Roman" w:hAnsi="Times New Roman"/>
                <w:sz w:val="24"/>
                <w:szCs w:val="24"/>
                <w:lang w:val="ru-RU"/>
              </w:rPr>
              <w:t>Мероприятие1</w:t>
            </w:r>
          </w:p>
          <w:p w:rsidR="00A153BF" w:rsidRDefault="00A153BF" w:rsidP="00B95CD9">
            <w:pPr>
              <w:pStyle w:val="ConsPlusNormal"/>
              <w:rPr>
                <w:rFonts w:ascii="Times New Roman" w:hAnsi="Times New Roman"/>
                <w:sz w:val="24"/>
                <w:szCs w:val="24"/>
              </w:rPr>
            </w:pPr>
            <w:r w:rsidRPr="00B21931">
              <w:rPr>
                <w:rFonts w:ascii="Times New Roman" w:hAnsi="Times New Roman"/>
                <w:sz w:val="24"/>
                <w:szCs w:val="24"/>
              </w:rPr>
              <w:t>Капитальный ремонт, на приобретение, монтаж и ввод в эксплуатацию</w:t>
            </w:r>
          </w:p>
          <w:p w:rsidR="00A153BF" w:rsidRDefault="00A153BF" w:rsidP="00B95CD9">
            <w:pPr>
              <w:pStyle w:val="ConsPlusNormal"/>
              <w:rPr>
                <w:rFonts w:ascii="Times New Roman" w:hAnsi="Times New Roman"/>
                <w:sz w:val="24"/>
                <w:szCs w:val="24"/>
              </w:rPr>
            </w:pPr>
          </w:p>
          <w:p w:rsidR="00A153BF" w:rsidRDefault="00A153BF" w:rsidP="00B95CD9">
            <w:pPr>
              <w:pStyle w:val="ConsPlusNormal"/>
              <w:rPr>
                <w:rFonts w:ascii="Times New Roman" w:hAnsi="Times New Roman"/>
                <w:sz w:val="24"/>
                <w:szCs w:val="24"/>
              </w:rPr>
            </w:pPr>
          </w:p>
          <w:p w:rsidR="00A153BF" w:rsidRDefault="00A153BF" w:rsidP="00B95CD9">
            <w:pPr>
              <w:pStyle w:val="ConsPlusNormal"/>
              <w:rPr>
                <w:rFonts w:ascii="Times New Roman" w:hAnsi="Times New Roman"/>
                <w:sz w:val="24"/>
                <w:szCs w:val="24"/>
              </w:rPr>
            </w:pPr>
          </w:p>
          <w:p w:rsidR="00A153BF" w:rsidRDefault="00A153BF" w:rsidP="00B95CD9">
            <w:pPr>
              <w:pStyle w:val="ConsPlusNormal"/>
              <w:rPr>
                <w:rFonts w:ascii="Times New Roman" w:hAnsi="Times New Roman"/>
                <w:sz w:val="24"/>
                <w:szCs w:val="24"/>
              </w:rPr>
            </w:pPr>
          </w:p>
          <w:p w:rsidR="00A153BF" w:rsidRDefault="00A153BF" w:rsidP="00B95CD9">
            <w:pPr>
              <w:pStyle w:val="ConsPlusNormal"/>
              <w:rPr>
                <w:rFonts w:ascii="Times New Roman" w:hAnsi="Times New Roman"/>
                <w:sz w:val="24"/>
                <w:szCs w:val="24"/>
              </w:rPr>
            </w:pPr>
          </w:p>
          <w:p w:rsidR="00A153BF" w:rsidRDefault="00A153BF" w:rsidP="00B95CD9">
            <w:pPr>
              <w:pStyle w:val="ConsPlusNormal"/>
              <w:rPr>
                <w:rFonts w:ascii="Times New Roman" w:hAnsi="Times New Roman"/>
                <w:sz w:val="24"/>
                <w:szCs w:val="24"/>
                <w:lang w:eastAsia="en-US"/>
              </w:rPr>
            </w:pPr>
          </w:p>
        </w:tc>
        <w:tc>
          <w:tcPr>
            <w:tcW w:w="1696" w:type="dxa"/>
            <w:tcBorders>
              <w:top w:val="single" w:sz="4" w:space="0" w:color="auto"/>
              <w:left w:val="single" w:sz="4" w:space="0" w:color="auto"/>
              <w:right w:val="single" w:sz="4" w:space="0" w:color="auto"/>
            </w:tcBorders>
            <w:hideMark/>
          </w:tcPr>
          <w:p w:rsidR="00A153BF" w:rsidRPr="00B21931" w:rsidRDefault="00A153BF"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B21931">
              <w:rPr>
                <w:rFonts w:ascii="Times New Roman" w:eastAsia="Times New Roman" w:hAnsi="Times New Roman"/>
                <w:sz w:val="24"/>
                <w:szCs w:val="24"/>
                <w:lang w:val="ru-RU"/>
              </w:rPr>
              <w:t xml:space="preserve"> городок Московской области</w:t>
            </w:r>
          </w:p>
        </w:tc>
        <w:tc>
          <w:tcPr>
            <w:tcW w:w="1982" w:type="dxa"/>
            <w:tcBorders>
              <w:top w:val="single" w:sz="4" w:space="0" w:color="auto"/>
              <w:left w:val="single" w:sz="4" w:space="0" w:color="auto"/>
              <w:right w:val="single" w:sz="4" w:space="0" w:color="auto"/>
            </w:tcBorders>
            <w:hideMark/>
          </w:tcPr>
          <w:p w:rsidR="00A153BF" w:rsidRPr="00B21931" w:rsidRDefault="00DC40FB" w:rsidP="00B95CD9">
            <w:pPr>
              <w:spacing w:after="0" w:line="240" w:lineRule="auto"/>
              <w:rPr>
                <w:rFonts w:cs="Times New Roman"/>
                <w:lang w:val="ru-RU"/>
              </w:rPr>
            </w:pPr>
            <w:r w:rsidRPr="00DC40FB">
              <w:rPr>
                <w:rFonts w:ascii="Times New Roman" w:eastAsia="Times New Roman" w:hAnsi="Times New Roman"/>
                <w:sz w:val="24"/>
                <w:szCs w:val="24"/>
                <w:lang w:val="ru-RU"/>
              </w:rPr>
              <w:t>Проведение аукционных процедур,</w:t>
            </w:r>
            <w:r w:rsidR="002A703A">
              <w:rPr>
                <w:rFonts w:ascii="Times New Roman" w:eastAsia="Times New Roman" w:hAnsi="Times New Roman"/>
                <w:sz w:val="24"/>
                <w:szCs w:val="24"/>
                <w:lang w:val="ru-RU"/>
              </w:rPr>
              <w:t xml:space="preserve"> </w:t>
            </w:r>
            <w:r w:rsidRPr="00DC40FB">
              <w:rPr>
                <w:rFonts w:ascii="Times New Roman" w:eastAsia="Times New Roman" w:hAnsi="Times New Roman"/>
                <w:sz w:val="24"/>
                <w:szCs w:val="24"/>
                <w:lang w:val="ru-RU"/>
              </w:rPr>
              <w:t>заключение муниципального контракта, Приемка выполненных работ, оплата выполненных работ.</w:t>
            </w:r>
          </w:p>
        </w:tc>
        <w:tc>
          <w:tcPr>
            <w:tcW w:w="1140" w:type="dxa"/>
            <w:gridSpan w:val="2"/>
            <w:tcBorders>
              <w:top w:val="single" w:sz="4" w:space="0" w:color="auto"/>
              <w:left w:val="single" w:sz="4" w:space="0" w:color="auto"/>
              <w:right w:val="single" w:sz="4" w:space="0" w:color="auto"/>
            </w:tcBorders>
            <w:hideMark/>
          </w:tcPr>
          <w:p w:rsidR="00A153BF" w:rsidRPr="00A153BF" w:rsidRDefault="00A153BF"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28" w:type="dxa"/>
            <w:tcBorders>
              <w:top w:val="single" w:sz="4" w:space="0" w:color="auto"/>
              <w:left w:val="single" w:sz="4" w:space="0" w:color="auto"/>
              <w:right w:val="single" w:sz="4" w:space="0" w:color="auto"/>
            </w:tcBorders>
          </w:tcPr>
          <w:p w:rsidR="00A153BF" w:rsidRPr="00A153BF" w:rsidRDefault="00A153BF"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40" w:type="dxa"/>
            <w:gridSpan w:val="2"/>
            <w:tcBorders>
              <w:top w:val="single" w:sz="4" w:space="0" w:color="auto"/>
              <w:left w:val="single" w:sz="4" w:space="0" w:color="auto"/>
              <w:right w:val="single" w:sz="4" w:space="0" w:color="auto"/>
            </w:tcBorders>
          </w:tcPr>
          <w:p w:rsidR="00A153BF" w:rsidRPr="00A153BF" w:rsidRDefault="00A153BF"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31" w:type="dxa"/>
            <w:tcBorders>
              <w:top w:val="single" w:sz="4" w:space="0" w:color="auto"/>
              <w:left w:val="single" w:sz="4" w:space="0" w:color="auto"/>
              <w:right w:val="single" w:sz="4" w:space="0" w:color="auto"/>
            </w:tcBorders>
          </w:tcPr>
          <w:p w:rsidR="00A153BF" w:rsidRPr="00A153BF" w:rsidRDefault="00A153BF"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722" w:type="dxa"/>
            <w:tcBorders>
              <w:top w:val="single" w:sz="4" w:space="0" w:color="auto"/>
              <w:left w:val="single" w:sz="4" w:space="0" w:color="auto"/>
              <w:right w:val="single" w:sz="4" w:space="0" w:color="auto"/>
            </w:tcBorders>
            <w:hideMark/>
          </w:tcPr>
          <w:p w:rsidR="00A153BF"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410" w:type="dxa"/>
            <w:shd w:val="clear" w:color="auto" w:fill="auto"/>
          </w:tcPr>
          <w:p w:rsidR="00A153BF" w:rsidRPr="0057695B" w:rsidRDefault="0057695B" w:rsidP="00B95CD9">
            <w:pPr>
              <w:spacing w:after="0" w:line="240" w:lineRule="auto"/>
              <w:rPr>
                <w:rFonts w:ascii="Times New Roman" w:hAnsi="Times New Roman" w:cs="Times New Roman"/>
                <w:sz w:val="24"/>
                <w:szCs w:val="24"/>
                <w:lang w:eastAsia="ru-RU"/>
              </w:rPr>
            </w:pPr>
            <w:proofErr w:type="spellStart"/>
            <w:r w:rsidRPr="0057695B">
              <w:rPr>
                <w:rFonts w:ascii="Times New Roman" w:hAnsi="Times New Roman" w:cs="Times New Roman"/>
                <w:sz w:val="24"/>
                <w:szCs w:val="24"/>
                <w:lang w:eastAsia="ru-RU"/>
              </w:rPr>
              <w:t>Достижение</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bl>
    <w:p w:rsidR="00073B4F" w:rsidRPr="008252E6" w:rsidRDefault="00073B4F" w:rsidP="00B95CD9">
      <w:pPr>
        <w:autoSpaceDE w:val="0"/>
        <w:autoSpaceDN w:val="0"/>
        <w:adjustRightInd w:val="0"/>
        <w:spacing w:after="0" w:line="240" w:lineRule="auto"/>
        <w:rPr>
          <w:rFonts w:ascii="Times New Roman" w:hAnsi="Times New Roman"/>
          <w:sz w:val="24"/>
          <w:szCs w:val="24"/>
          <w:lang w:val="ru-RU" w:eastAsia="ru-RU"/>
        </w:rPr>
      </w:pPr>
    </w:p>
    <w:p w:rsidR="00073B4F" w:rsidRDefault="00073B4F" w:rsidP="00B95CD9">
      <w:pPr>
        <w:autoSpaceDE w:val="0"/>
        <w:autoSpaceDN w:val="0"/>
        <w:adjustRightInd w:val="0"/>
        <w:spacing w:after="0" w:line="240" w:lineRule="auto"/>
        <w:jc w:val="center"/>
        <w:rPr>
          <w:rFonts w:ascii="Times New Roman" w:hAnsi="Times New Roman" w:cs="Times New Roman"/>
          <w:sz w:val="24"/>
          <w:szCs w:val="24"/>
          <w:lang w:val="ru-RU"/>
        </w:rPr>
      </w:pPr>
    </w:p>
    <w:p w:rsidR="00B21931" w:rsidRDefault="00B21931" w:rsidP="00B95CD9">
      <w:pPr>
        <w:autoSpaceDE w:val="0"/>
        <w:autoSpaceDN w:val="0"/>
        <w:adjustRightInd w:val="0"/>
        <w:spacing w:after="0" w:line="240" w:lineRule="auto"/>
        <w:jc w:val="center"/>
        <w:rPr>
          <w:rFonts w:ascii="Times New Roman" w:hAnsi="Times New Roman" w:cs="Times New Roman"/>
          <w:sz w:val="24"/>
          <w:szCs w:val="24"/>
          <w:lang w:val="ru-RU"/>
        </w:rPr>
      </w:pPr>
    </w:p>
    <w:p w:rsidR="001B3475" w:rsidRDefault="001B3475" w:rsidP="00B95CD9">
      <w:pPr>
        <w:autoSpaceDE w:val="0"/>
        <w:autoSpaceDN w:val="0"/>
        <w:adjustRightInd w:val="0"/>
        <w:spacing w:after="0" w:line="240" w:lineRule="auto"/>
        <w:jc w:val="center"/>
        <w:rPr>
          <w:rFonts w:ascii="Times New Roman" w:hAnsi="Times New Roman" w:cs="Times New Roman"/>
          <w:sz w:val="24"/>
          <w:szCs w:val="24"/>
          <w:lang w:val="ru-RU"/>
        </w:rPr>
      </w:pPr>
    </w:p>
    <w:p w:rsidR="00A153BF" w:rsidRDefault="00A101AE"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lastRenderedPageBreak/>
        <w:t>«</w:t>
      </w:r>
      <w:r w:rsidR="00A153BF" w:rsidRPr="008252E6">
        <w:rPr>
          <w:rFonts w:ascii="Times New Roman" w:hAnsi="Times New Roman"/>
          <w:b/>
          <w:sz w:val="24"/>
          <w:szCs w:val="24"/>
          <w:lang w:val="ru-RU" w:eastAsia="ru-RU"/>
        </w:rPr>
        <w:t xml:space="preserve">Дорожная карта» (план-график) по выполнению </w:t>
      </w:r>
      <w:r w:rsidR="00A153BF">
        <w:rPr>
          <w:rFonts w:ascii="Times New Roman" w:hAnsi="Times New Roman"/>
          <w:b/>
          <w:sz w:val="24"/>
          <w:szCs w:val="24"/>
          <w:lang w:val="ru-RU" w:eastAsia="ru-RU"/>
        </w:rPr>
        <w:t xml:space="preserve">Основного </w:t>
      </w:r>
      <w:r w:rsidR="00A153BF" w:rsidRPr="008252E6">
        <w:rPr>
          <w:rFonts w:ascii="Times New Roman" w:hAnsi="Times New Roman"/>
          <w:b/>
          <w:sz w:val="24"/>
          <w:szCs w:val="24"/>
          <w:lang w:val="ru-RU" w:eastAsia="ru-RU"/>
        </w:rPr>
        <w:t xml:space="preserve">Мероприятия </w:t>
      </w:r>
      <w:r w:rsidR="00A153BF">
        <w:rPr>
          <w:rFonts w:ascii="Times New Roman" w:hAnsi="Times New Roman"/>
          <w:b/>
          <w:sz w:val="24"/>
          <w:szCs w:val="24"/>
          <w:lang w:val="ru-RU" w:eastAsia="ru-RU"/>
        </w:rPr>
        <w:t>2</w:t>
      </w:r>
      <w:r w:rsidR="00A153BF" w:rsidRPr="008252E6">
        <w:rPr>
          <w:rFonts w:ascii="Times New Roman" w:hAnsi="Times New Roman"/>
          <w:b/>
          <w:sz w:val="24"/>
          <w:szCs w:val="24"/>
          <w:lang w:val="ru-RU" w:eastAsia="ru-RU"/>
        </w:rPr>
        <w:t xml:space="preserve"> «</w:t>
      </w:r>
      <w:r w:rsidR="00A153BF" w:rsidRPr="00A153BF">
        <w:rPr>
          <w:rFonts w:ascii="Times New Roman" w:hAnsi="Times New Roman"/>
          <w:b/>
          <w:sz w:val="24"/>
          <w:szCs w:val="24"/>
          <w:lang w:val="ru-RU" w:eastAsia="ru-RU"/>
        </w:rPr>
        <w:t xml:space="preserve">Проведение первоочередных мероприятий по восстановлению инфраструктуры военных городков на территории Московской области, переданных из федеральной </w:t>
      </w:r>
      <w:proofErr w:type="gramStart"/>
      <w:r w:rsidR="00A153BF" w:rsidRPr="00A153BF">
        <w:rPr>
          <w:rFonts w:ascii="Times New Roman" w:hAnsi="Times New Roman"/>
          <w:b/>
          <w:sz w:val="24"/>
          <w:szCs w:val="24"/>
          <w:lang w:val="ru-RU" w:eastAsia="ru-RU"/>
        </w:rPr>
        <w:t>собственности</w:t>
      </w:r>
      <w:r w:rsidR="00A153BF" w:rsidRPr="008252E6">
        <w:rPr>
          <w:rFonts w:ascii="Times New Roman" w:hAnsi="Times New Roman"/>
          <w:b/>
          <w:sz w:val="24"/>
          <w:szCs w:val="24"/>
          <w:lang w:val="ru-RU" w:eastAsia="ru-RU"/>
        </w:rPr>
        <w:t xml:space="preserve">»  </w:t>
      </w:r>
      <w:r w:rsidR="00DC4715" w:rsidRPr="00DC4715">
        <w:rPr>
          <w:rFonts w:ascii="Times New Roman" w:hAnsi="Times New Roman"/>
          <w:b/>
          <w:sz w:val="24"/>
          <w:szCs w:val="24"/>
          <w:lang w:val="ru-RU" w:eastAsia="ru-RU"/>
        </w:rPr>
        <w:t>муниципальной</w:t>
      </w:r>
      <w:proofErr w:type="gramEnd"/>
      <w:r w:rsidR="00DC4715" w:rsidRPr="00DC4715">
        <w:rPr>
          <w:rFonts w:ascii="Times New Roman" w:hAnsi="Times New Roman"/>
          <w:b/>
          <w:sz w:val="24"/>
          <w:szCs w:val="24"/>
          <w:lang w:val="ru-RU" w:eastAsia="ru-RU"/>
        </w:rPr>
        <w:t xml:space="preserve"> программы «Содержание и развитие инженерной инфраструктуры и энергоэффективности городского округа </w:t>
      </w:r>
      <w:r w:rsidR="00A338D9">
        <w:rPr>
          <w:rFonts w:ascii="Times New Roman" w:hAnsi="Times New Roman"/>
          <w:b/>
          <w:sz w:val="24"/>
          <w:szCs w:val="24"/>
          <w:lang w:val="ru-RU" w:eastAsia="ru-RU"/>
        </w:rPr>
        <w:t>Звёздный</w:t>
      </w:r>
      <w:r w:rsidR="00DC4715" w:rsidRPr="00DC4715">
        <w:rPr>
          <w:rFonts w:ascii="Times New Roman" w:hAnsi="Times New Roman"/>
          <w:b/>
          <w:sz w:val="24"/>
          <w:szCs w:val="24"/>
          <w:lang w:val="ru-RU" w:eastAsia="ru-RU"/>
        </w:rPr>
        <w:t xml:space="preserve"> городок Московской области» на 2018–2022 годы</w:t>
      </w:r>
    </w:p>
    <w:p w:rsidR="00DC4715" w:rsidRDefault="00DC4715"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4"/>
        <w:gridCol w:w="2412"/>
        <w:gridCol w:w="1842"/>
        <w:gridCol w:w="1701"/>
        <w:gridCol w:w="993"/>
        <w:gridCol w:w="1134"/>
        <w:gridCol w:w="1275"/>
        <w:gridCol w:w="993"/>
        <w:gridCol w:w="1417"/>
        <w:gridCol w:w="1559"/>
      </w:tblGrid>
      <w:tr w:rsidR="00204BF0" w:rsidTr="007F31EC">
        <w:trPr>
          <w:trHeight w:val="968"/>
        </w:trPr>
        <w:tc>
          <w:tcPr>
            <w:tcW w:w="425" w:type="dxa"/>
            <w:vMerge w:val="restart"/>
            <w:tcBorders>
              <w:top w:val="single" w:sz="4" w:space="0" w:color="auto"/>
              <w:left w:val="single" w:sz="4" w:space="0" w:color="auto"/>
              <w:bottom w:val="single" w:sz="4" w:space="0" w:color="auto"/>
              <w:right w:val="single" w:sz="4" w:space="0" w:color="auto"/>
            </w:tcBorders>
            <w:hideMark/>
          </w:tcPr>
          <w:p w:rsidR="00204BF0" w:rsidRDefault="00204BF0"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 п/п</w:t>
            </w:r>
          </w:p>
        </w:tc>
        <w:tc>
          <w:tcPr>
            <w:tcW w:w="1984" w:type="dxa"/>
            <w:vMerge w:val="restart"/>
            <w:tcBorders>
              <w:top w:val="single" w:sz="4" w:space="0" w:color="auto"/>
              <w:left w:val="single" w:sz="4" w:space="0" w:color="auto"/>
              <w:bottom w:val="single" w:sz="4" w:space="0" w:color="auto"/>
              <w:right w:val="single" w:sz="4" w:space="0" w:color="auto"/>
            </w:tcBorders>
            <w:hideMark/>
          </w:tcPr>
          <w:p w:rsidR="00204BF0" w:rsidRDefault="00204BF0"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bCs/>
                <w:sz w:val="24"/>
                <w:szCs w:val="24"/>
              </w:rPr>
              <w:t>Наименование</w:t>
            </w:r>
            <w:proofErr w:type="spellEnd"/>
            <w:r w:rsidR="00DC40FB">
              <w:rPr>
                <w:rFonts w:ascii="Times New Roman" w:hAnsi="Times New Roman"/>
                <w:bCs/>
                <w:sz w:val="24"/>
                <w:szCs w:val="24"/>
                <w:lang w:val="ru-RU"/>
              </w:rPr>
              <w:t xml:space="preserve"> </w:t>
            </w:r>
            <w:proofErr w:type="spellStart"/>
            <w:r>
              <w:rPr>
                <w:rFonts w:ascii="Times New Roman" w:hAnsi="Times New Roman"/>
                <w:bCs/>
                <w:sz w:val="24"/>
                <w:szCs w:val="24"/>
              </w:rPr>
              <w:t>основного</w:t>
            </w:r>
            <w:proofErr w:type="spellEnd"/>
            <w:r w:rsidR="00DC40FB">
              <w:rPr>
                <w:rFonts w:ascii="Times New Roman" w:hAnsi="Times New Roman"/>
                <w:bCs/>
                <w:sz w:val="24"/>
                <w:szCs w:val="24"/>
                <w:lang w:val="ru-RU"/>
              </w:rPr>
              <w:t xml:space="preserve"> </w:t>
            </w:r>
            <w:proofErr w:type="spellStart"/>
            <w:r>
              <w:rPr>
                <w:rFonts w:ascii="Times New Roman" w:hAnsi="Times New Roman"/>
                <w:bCs/>
                <w:sz w:val="24"/>
                <w:szCs w:val="24"/>
              </w:rPr>
              <w:t>мероприятия</w:t>
            </w:r>
            <w:proofErr w:type="spellEnd"/>
          </w:p>
        </w:tc>
        <w:tc>
          <w:tcPr>
            <w:tcW w:w="2412" w:type="dxa"/>
            <w:vMerge w:val="restart"/>
            <w:tcBorders>
              <w:top w:val="single" w:sz="4" w:space="0" w:color="auto"/>
              <w:left w:val="single" w:sz="4" w:space="0" w:color="auto"/>
              <w:bottom w:val="single" w:sz="4" w:space="0" w:color="auto"/>
              <w:right w:val="single" w:sz="4" w:space="0" w:color="auto"/>
            </w:tcBorders>
            <w:hideMark/>
          </w:tcPr>
          <w:p w:rsidR="00204BF0" w:rsidRP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842" w:type="dxa"/>
            <w:vMerge w:val="restart"/>
            <w:tcBorders>
              <w:top w:val="single" w:sz="4" w:space="0" w:color="auto"/>
              <w:left w:val="single" w:sz="4" w:space="0" w:color="auto"/>
              <w:bottom w:val="single" w:sz="4" w:space="0" w:color="auto"/>
              <w:right w:val="single" w:sz="4" w:space="0" w:color="auto"/>
            </w:tcBorders>
            <w:hideMark/>
          </w:tcPr>
          <w:p w:rsidR="00204BF0" w:rsidRPr="00204BF0" w:rsidRDefault="00204BF0"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Наименование муниципального образования, объекта (при наличии)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04BF0" w:rsidRPr="00204BF0" w:rsidRDefault="00204BF0"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395" w:type="dxa"/>
            <w:gridSpan w:val="4"/>
            <w:tcBorders>
              <w:top w:val="single" w:sz="4" w:space="0" w:color="auto"/>
              <w:left w:val="single" w:sz="4" w:space="0" w:color="auto"/>
              <w:bottom w:val="single" w:sz="4" w:space="0" w:color="auto"/>
              <w:right w:val="single" w:sz="4" w:space="0" w:color="auto"/>
            </w:tcBorders>
            <w:hideMark/>
          </w:tcPr>
          <w:p w:rsidR="00204BF0" w:rsidRDefault="00204BF0"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201</w:t>
            </w:r>
            <w:r w:rsidR="00365331">
              <w:rPr>
                <w:rFonts w:ascii="Times New Roman" w:hAnsi="Times New Roman"/>
                <w:bCs/>
                <w:sz w:val="24"/>
                <w:szCs w:val="24"/>
                <w:lang w:val="ru-RU"/>
              </w:rPr>
              <w:t>9</w:t>
            </w:r>
            <w:r>
              <w:rPr>
                <w:rFonts w:ascii="Times New Roman" w:hAnsi="Times New Roman"/>
                <w:bCs/>
                <w:sz w:val="24"/>
                <w:szCs w:val="24"/>
              </w:rPr>
              <w:t xml:space="preserve"> </w:t>
            </w:r>
            <w:proofErr w:type="spellStart"/>
            <w:r>
              <w:rPr>
                <w:rFonts w:ascii="Times New Roman" w:hAnsi="Times New Roman"/>
                <w:bCs/>
                <w:sz w:val="24"/>
                <w:szCs w:val="24"/>
              </w:rPr>
              <w:t>год</w:t>
            </w:r>
            <w:proofErr w:type="spellEnd"/>
            <w:r>
              <w:rPr>
                <w:rFonts w:ascii="Times New Roman" w:hAnsi="Times New Roman"/>
                <w:bCs/>
                <w:sz w:val="24"/>
                <w:szCs w:val="24"/>
              </w:rPr>
              <w:t xml:space="preserve"> (</w:t>
            </w:r>
            <w:proofErr w:type="spellStart"/>
            <w:r>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срок</w:t>
            </w:r>
            <w:proofErr w:type="spellEnd"/>
            <w:r>
              <w:rPr>
                <w:rFonts w:ascii="Times New Roman" w:hAnsi="Times New Roman"/>
                <w:bCs/>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04BF0" w:rsidRP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Ф.И.О. и должность исполнителя, ответственного за процедуру</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pacing w:val="-4"/>
                <w:sz w:val="24"/>
                <w:szCs w:val="24"/>
              </w:rPr>
              <w:t>Результат</w:t>
            </w:r>
            <w:proofErr w:type="spellEnd"/>
            <w:r w:rsidR="00276D72">
              <w:rPr>
                <w:rFonts w:ascii="Times New Roman" w:eastAsia="Times New Roman" w:hAnsi="Times New Roman"/>
                <w:spacing w:val="-4"/>
                <w:sz w:val="24"/>
                <w:szCs w:val="24"/>
                <w:lang w:val="ru-RU"/>
              </w:rPr>
              <w:t xml:space="preserve"> </w:t>
            </w:r>
            <w:proofErr w:type="spellStart"/>
            <w:r>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Pr>
                <w:rFonts w:ascii="Times New Roman" w:eastAsia="Times New Roman" w:hAnsi="Times New Roman"/>
                <w:sz w:val="24"/>
                <w:szCs w:val="24"/>
              </w:rPr>
              <w:t>процедуры</w:t>
            </w:r>
            <w:proofErr w:type="spellEnd"/>
          </w:p>
        </w:tc>
      </w:tr>
      <w:tr w:rsidR="00204BF0" w:rsidTr="00365331">
        <w:trPr>
          <w:trHeight w:val="96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204BF0" w:rsidRDefault="00204BF0" w:rsidP="00B95CD9">
            <w:pPr>
              <w:spacing w:after="0" w:line="240" w:lineRule="auto"/>
              <w:rPr>
                <w:rFonts w:ascii="Times New Roman" w:eastAsia="Calibri" w:hAnsi="Times New Roman" w:cs="Times New Roman"/>
                <w:bCs/>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04BF0" w:rsidRDefault="00204BF0" w:rsidP="00B95CD9">
            <w:pPr>
              <w:spacing w:after="0" w:line="240" w:lineRule="auto"/>
              <w:rPr>
                <w:rFonts w:ascii="Times New Roman" w:eastAsia="Times New Roman" w:hAnsi="Times New Roman" w:cs="Times New Roman"/>
                <w:sz w:val="24"/>
                <w:szCs w:val="24"/>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204BF0" w:rsidRDefault="00204BF0" w:rsidP="00B95CD9">
            <w:pPr>
              <w:spacing w:after="0" w:line="240" w:lineRule="auto"/>
              <w:rPr>
                <w:rFonts w:ascii="Times New Roman" w:eastAsia="Times New Roman" w:hAnsi="Times New Roman" w:cs="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204BF0" w:rsidRDefault="00204BF0" w:rsidP="00B95CD9">
            <w:pPr>
              <w:spacing w:after="0" w:line="240" w:lineRule="auto"/>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04BF0" w:rsidRDefault="00204BF0" w:rsidP="00B95CD9">
            <w:pPr>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 </w:t>
            </w:r>
          </w:p>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II </w:t>
            </w:r>
          </w:p>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III </w:t>
            </w:r>
            <w:proofErr w:type="spellStart"/>
            <w:r>
              <w:rPr>
                <w:rFonts w:ascii="Times New Roman" w:eastAsia="Times New Roman" w:hAnsi="Times New Roman"/>
                <w:sz w:val="24"/>
                <w:szCs w:val="24"/>
              </w:rPr>
              <w:t>квартал</w:t>
            </w:r>
            <w:proofErr w:type="spellEnd"/>
          </w:p>
        </w:tc>
        <w:tc>
          <w:tcPr>
            <w:tcW w:w="993"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IV </w:t>
            </w:r>
            <w:proofErr w:type="spellStart"/>
            <w:r>
              <w:rPr>
                <w:rFonts w:ascii="Times New Roman" w:eastAsia="Times New Roman" w:hAnsi="Times New Roman"/>
                <w:sz w:val="24"/>
                <w:szCs w:val="24"/>
              </w:rPr>
              <w:t>квартал</w:t>
            </w:r>
            <w:proofErr w:type="spell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BF0" w:rsidRDefault="00204BF0" w:rsidP="00B95CD9">
            <w:pPr>
              <w:spacing w:after="0" w:line="240" w:lineRule="auto"/>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04BF0" w:rsidRDefault="00204BF0" w:rsidP="00B95CD9">
            <w:pPr>
              <w:spacing w:after="0" w:line="240" w:lineRule="auto"/>
              <w:rPr>
                <w:rFonts w:ascii="Times New Roman" w:eastAsia="Times New Roman" w:hAnsi="Times New Roman" w:cs="Times New Roman"/>
                <w:sz w:val="24"/>
                <w:szCs w:val="24"/>
              </w:rPr>
            </w:pPr>
          </w:p>
        </w:tc>
      </w:tr>
      <w:tr w:rsidR="00204BF0" w:rsidTr="00365331">
        <w:trPr>
          <w:trHeight w:val="308"/>
        </w:trPr>
        <w:tc>
          <w:tcPr>
            <w:tcW w:w="425" w:type="dxa"/>
            <w:tcBorders>
              <w:top w:val="single" w:sz="4" w:space="0" w:color="auto"/>
              <w:left w:val="single" w:sz="4" w:space="0" w:color="auto"/>
              <w:bottom w:val="single" w:sz="4" w:space="0" w:color="auto"/>
              <w:right w:val="single" w:sz="4" w:space="0" w:color="auto"/>
            </w:tcBorders>
            <w:hideMark/>
          </w:tcPr>
          <w:p w:rsidR="00204BF0" w:rsidRDefault="00204BF0"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204BF0" w:rsidRDefault="00204BF0" w:rsidP="00B95CD9">
            <w:pPr>
              <w:autoSpaceDE w:val="0"/>
              <w:autoSpaceDN w:val="0"/>
              <w:adjustRightInd w:val="0"/>
              <w:spacing w:after="0" w:line="240" w:lineRule="auto"/>
              <w:jc w:val="center"/>
              <w:rPr>
                <w:rFonts w:ascii="Times New Roman" w:eastAsia="Calibri" w:hAnsi="Times New Roman" w:cs="Times New Roman"/>
                <w:bCs/>
                <w:sz w:val="24"/>
                <w:szCs w:val="24"/>
              </w:rPr>
            </w:pPr>
            <w:r>
              <w:rPr>
                <w:rFonts w:ascii="Times New Roman" w:hAnsi="Times New Roman"/>
                <w:bCs/>
                <w:sz w:val="24"/>
                <w:szCs w:val="24"/>
              </w:rPr>
              <w:t>2</w:t>
            </w:r>
          </w:p>
        </w:tc>
        <w:tc>
          <w:tcPr>
            <w:tcW w:w="2412"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hideMark/>
          </w:tcPr>
          <w:p w:rsidR="00204BF0" w:rsidRDefault="00204BF0"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204BF0" w:rsidRDefault="00204BF0"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8</w:t>
            </w:r>
          </w:p>
        </w:tc>
        <w:tc>
          <w:tcPr>
            <w:tcW w:w="993"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9</w:t>
            </w:r>
          </w:p>
        </w:tc>
        <w:tc>
          <w:tcPr>
            <w:tcW w:w="1417"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204BF0" w:rsidRDefault="00204BF0"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Pr>
                <w:rFonts w:ascii="Times New Roman" w:eastAsia="Times New Roman" w:hAnsi="Times New Roman"/>
                <w:spacing w:val="-4"/>
                <w:sz w:val="24"/>
                <w:szCs w:val="24"/>
              </w:rPr>
              <w:t>11</w:t>
            </w:r>
          </w:p>
        </w:tc>
      </w:tr>
      <w:tr w:rsidR="001B3475" w:rsidRPr="001E70AB" w:rsidTr="00365331">
        <w:trPr>
          <w:trHeight w:val="308"/>
        </w:trPr>
        <w:tc>
          <w:tcPr>
            <w:tcW w:w="425" w:type="dxa"/>
            <w:vMerge w:val="restart"/>
            <w:tcBorders>
              <w:top w:val="single" w:sz="4" w:space="0" w:color="auto"/>
              <w:left w:val="single" w:sz="4" w:space="0" w:color="auto"/>
              <w:right w:val="single" w:sz="4" w:space="0" w:color="auto"/>
            </w:tcBorders>
            <w:hideMark/>
          </w:tcPr>
          <w:p w:rsidR="001B3475" w:rsidRDefault="001B347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vMerge w:val="restart"/>
            <w:tcBorders>
              <w:top w:val="single" w:sz="4" w:space="0" w:color="auto"/>
              <w:left w:val="single" w:sz="4" w:space="0" w:color="auto"/>
              <w:right w:val="single" w:sz="4" w:space="0" w:color="auto"/>
            </w:tcBorders>
            <w:hideMark/>
          </w:tcPr>
          <w:p w:rsidR="001B3475" w:rsidRPr="00204BF0" w:rsidRDefault="001B3475" w:rsidP="00B95CD9">
            <w:pPr>
              <w:spacing w:after="0" w:line="240" w:lineRule="auto"/>
              <w:rPr>
                <w:rFonts w:ascii="Times New Roman" w:hAnsi="Times New Roman"/>
                <w:sz w:val="24"/>
                <w:szCs w:val="24"/>
                <w:lang w:val="ru-RU"/>
              </w:rPr>
            </w:pPr>
            <w:r w:rsidRPr="00204BF0">
              <w:rPr>
                <w:rFonts w:ascii="Times New Roman" w:hAnsi="Times New Roman"/>
                <w:sz w:val="24"/>
                <w:szCs w:val="24"/>
                <w:lang w:val="ru-RU"/>
              </w:rPr>
              <w:t>Основное мероприятие 2</w:t>
            </w:r>
          </w:p>
          <w:p w:rsidR="001B3475" w:rsidRPr="00204BF0" w:rsidRDefault="001B3475" w:rsidP="00B95CD9">
            <w:pPr>
              <w:spacing w:after="0" w:line="240" w:lineRule="auto"/>
              <w:rPr>
                <w:rFonts w:ascii="Times New Roman" w:eastAsia="Calibri" w:hAnsi="Times New Roman" w:cs="Times New Roman"/>
                <w:sz w:val="24"/>
                <w:szCs w:val="24"/>
                <w:lang w:val="ru-RU"/>
              </w:rPr>
            </w:pPr>
            <w:r w:rsidRPr="00204BF0">
              <w:rPr>
                <w:rFonts w:ascii="Times New Roman" w:hAnsi="Times New Roman"/>
                <w:sz w:val="24"/>
                <w:szCs w:val="24"/>
                <w:lang w:val="ru-RU"/>
              </w:rPr>
              <w:t>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2412" w:type="dxa"/>
            <w:tcBorders>
              <w:top w:val="single" w:sz="4" w:space="0" w:color="auto"/>
              <w:left w:val="single" w:sz="4" w:space="0" w:color="auto"/>
              <w:bottom w:val="single" w:sz="4" w:space="0" w:color="auto"/>
              <w:right w:val="single" w:sz="4" w:space="0" w:color="auto"/>
            </w:tcBorders>
            <w:hideMark/>
          </w:tcPr>
          <w:p w:rsidR="001B3475" w:rsidRPr="00A153BF"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A153BF">
              <w:rPr>
                <w:rFonts w:ascii="Times New Roman" w:eastAsia="Times New Roman" w:hAnsi="Times New Roman"/>
                <w:sz w:val="24"/>
                <w:szCs w:val="24"/>
                <w:lang w:val="ru-RU"/>
              </w:rPr>
              <w:t>Мероприятие 1</w:t>
            </w:r>
          </w:p>
          <w:p w:rsidR="001B3475" w:rsidRPr="00A153BF"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2409E1">
              <w:rPr>
                <w:rFonts w:ascii="Times New Roman" w:eastAsia="Times New Roman" w:hAnsi="Times New Roman"/>
                <w:sz w:val="24"/>
                <w:szCs w:val="24"/>
                <w:lang w:val="ru-RU"/>
              </w:rPr>
              <w:t xml:space="preserve">Капитальный ремонт электросетевого хозяйства и систем наружного освещения военного городка №1 в/ч 26266 п. </w:t>
            </w:r>
            <w:r>
              <w:rPr>
                <w:rFonts w:ascii="Times New Roman" w:eastAsia="Times New Roman" w:hAnsi="Times New Roman"/>
                <w:sz w:val="24"/>
                <w:szCs w:val="24"/>
                <w:lang w:val="ru-RU"/>
              </w:rPr>
              <w:t>Звёздный</w:t>
            </w:r>
            <w:r w:rsidRPr="002409E1">
              <w:rPr>
                <w:rFonts w:ascii="Times New Roman" w:eastAsia="Times New Roman" w:hAnsi="Times New Roman"/>
                <w:sz w:val="24"/>
                <w:szCs w:val="24"/>
                <w:lang w:val="ru-RU"/>
              </w:rPr>
              <w:t xml:space="preserve"> городок Московской области </w:t>
            </w:r>
          </w:p>
          <w:p w:rsidR="001B3475" w:rsidRDefault="001B3475" w:rsidP="00B95CD9">
            <w:pPr>
              <w:pStyle w:val="ConsPlusNormal"/>
              <w:rPr>
                <w:rFonts w:ascii="Times New Roman" w:hAnsi="Times New Roman"/>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1B3475" w:rsidRPr="00204BF0" w:rsidRDefault="001B347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3475" w:rsidRPr="00204BF0" w:rsidRDefault="001B3475" w:rsidP="00B95CD9">
            <w:pPr>
              <w:spacing w:after="0" w:line="240" w:lineRule="auto"/>
              <w:rPr>
                <w:rFonts w:cs="Times New Roman"/>
                <w:lang w:val="ru-RU"/>
              </w:rPr>
            </w:pPr>
            <w:r>
              <w:rPr>
                <w:rFonts w:ascii="Times New Roman" w:hAnsi="Times New Roman" w:cs="Times New Roman"/>
                <w:lang w:val="ru-RU"/>
              </w:rPr>
              <w:t xml:space="preserve">Проведение аукционных </w:t>
            </w:r>
            <w:proofErr w:type="spellStart"/>
            <w:r>
              <w:rPr>
                <w:rFonts w:ascii="Times New Roman" w:hAnsi="Times New Roman" w:cs="Times New Roman"/>
                <w:lang w:val="ru-RU"/>
              </w:rPr>
              <w:t>процедур,з</w:t>
            </w:r>
            <w:r w:rsidRPr="00C668B9">
              <w:rPr>
                <w:rFonts w:ascii="Times New Roman" w:hAnsi="Times New Roman" w:cs="Times New Roman"/>
                <w:lang w:val="ru-RU"/>
              </w:rPr>
              <w:t>аключение</w:t>
            </w:r>
            <w:proofErr w:type="spellEnd"/>
            <w:r w:rsidRPr="00C668B9">
              <w:rPr>
                <w:rFonts w:ascii="Times New Roman" w:hAnsi="Times New Roman" w:cs="Times New Roman"/>
                <w:lang w:val="ru-RU"/>
              </w:rPr>
              <w:t xml:space="preserve"> муниципаль</w:t>
            </w:r>
            <w:r>
              <w:rPr>
                <w:rFonts w:ascii="Times New Roman" w:hAnsi="Times New Roman" w:cs="Times New Roman"/>
                <w:lang w:val="ru-RU"/>
              </w:rPr>
              <w:t>ного контракта,</w:t>
            </w:r>
            <w:r w:rsidRPr="00C668B9">
              <w:rPr>
                <w:rFonts w:ascii="Times New Roman" w:hAnsi="Times New Roman" w:cs="Times New Roman"/>
                <w:lang w:val="ru-RU"/>
              </w:rPr>
              <w:t xml:space="preserve"> Приемка выполненных работ</w:t>
            </w:r>
            <w:r>
              <w:rPr>
                <w:rFonts w:ascii="Times New Roman" w:hAnsi="Times New Roman" w:cs="Times New Roman"/>
                <w:lang w:val="ru-RU"/>
              </w:rPr>
              <w:t>, оплата выполненных работ.</w:t>
            </w:r>
          </w:p>
        </w:tc>
        <w:tc>
          <w:tcPr>
            <w:tcW w:w="993" w:type="dxa"/>
            <w:tcBorders>
              <w:top w:val="single" w:sz="4" w:space="0" w:color="auto"/>
              <w:left w:val="single" w:sz="4" w:space="0" w:color="auto"/>
              <w:bottom w:val="single" w:sz="4" w:space="0" w:color="auto"/>
              <w:right w:val="single" w:sz="4" w:space="0" w:color="auto"/>
            </w:tcBorders>
            <w:hideMark/>
          </w:tcPr>
          <w:p w:rsidR="001B3475" w:rsidRDefault="001B347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B3475" w:rsidRDefault="001B347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1B3475" w:rsidRPr="00365331"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993" w:type="dxa"/>
            <w:tcBorders>
              <w:top w:val="single" w:sz="4" w:space="0" w:color="auto"/>
              <w:left w:val="single" w:sz="4" w:space="0" w:color="auto"/>
              <w:bottom w:val="single" w:sz="4" w:space="0" w:color="auto"/>
              <w:right w:val="single" w:sz="4" w:space="0" w:color="auto"/>
            </w:tcBorders>
            <w:hideMark/>
          </w:tcPr>
          <w:p w:rsidR="001B3475" w:rsidRPr="00365331"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1417" w:type="dxa"/>
            <w:tcBorders>
              <w:top w:val="single" w:sz="4" w:space="0" w:color="auto"/>
              <w:left w:val="single" w:sz="4" w:space="0" w:color="auto"/>
              <w:bottom w:val="single" w:sz="4" w:space="0" w:color="auto"/>
              <w:right w:val="single" w:sz="4" w:space="0" w:color="auto"/>
            </w:tcBorders>
            <w:hideMark/>
          </w:tcPr>
          <w:p w:rsidR="001B3475" w:rsidRDefault="001B347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559" w:type="dxa"/>
            <w:tcBorders>
              <w:top w:val="single" w:sz="4" w:space="0" w:color="auto"/>
              <w:left w:val="single" w:sz="4" w:space="0" w:color="auto"/>
              <w:bottom w:val="single" w:sz="4" w:space="0" w:color="auto"/>
              <w:right w:val="single" w:sz="4" w:space="0" w:color="auto"/>
            </w:tcBorders>
            <w:hideMark/>
          </w:tcPr>
          <w:p w:rsidR="001B3475" w:rsidRPr="00A46758" w:rsidRDefault="001B3475" w:rsidP="00B95CD9">
            <w:pPr>
              <w:spacing w:after="0" w:line="240" w:lineRule="auto"/>
              <w:rPr>
                <w:rFonts w:cs="Times New Roman"/>
                <w:lang w:val="ru-RU"/>
              </w:rPr>
            </w:pPr>
            <w:proofErr w:type="spellStart"/>
            <w:r w:rsidRPr="0057695B">
              <w:rPr>
                <w:rFonts w:ascii="Times New Roman" w:hAnsi="Times New Roman" w:cs="Times New Roman"/>
                <w:sz w:val="24"/>
                <w:szCs w:val="24"/>
                <w:lang w:eastAsia="ru-RU"/>
              </w:rPr>
              <w:t>Достижение</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r w:rsidR="001B3475" w:rsidTr="00DC40FB">
        <w:trPr>
          <w:trHeight w:val="308"/>
        </w:trPr>
        <w:tc>
          <w:tcPr>
            <w:tcW w:w="425" w:type="dxa"/>
            <w:vMerge/>
            <w:tcBorders>
              <w:left w:val="single" w:sz="4" w:space="0" w:color="auto"/>
              <w:right w:val="single" w:sz="4" w:space="0" w:color="auto"/>
            </w:tcBorders>
            <w:vAlign w:val="center"/>
            <w:hideMark/>
          </w:tcPr>
          <w:p w:rsidR="001B3475" w:rsidRPr="00A46758" w:rsidRDefault="001B3475" w:rsidP="00B95CD9">
            <w:pPr>
              <w:spacing w:after="0" w:line="240" w:lineRule="auto"/>
              <w:rPr>
                <w:rFonts w:ascii="Times New Roman" w:eastAsia="Calibri" w:hAnsi="Times New Roman" w:cs="Times New Roman"/>
                <w:bCs/>
                <w:sz w:val="24"/>
                <w:szCs w:val="24"/>
                <w:lang w:val="ru-RU"/>
              </w:rPr>
            </w:pPr>
          </w:p>
        </w:tc>
        <w:tc>
          <w:tcPr>
            <w:tcW w:w="1984" w:type="dxa"/>
            <w:vMerge/>
            <w:tcBorders>
              <w:left w:val="single" w:sz="4" w:space="0" w:color="auto"/>
              <w:right w:val="single" w:sz="4" w:space="0" w:color="auto"/>
            </w:tcBorders>
            <w:vAlign w:val="center"/>
            <w:hideMark/>
          </w:tcPr>
          <w:p w:rsidR="001B3475" w:rsidRPr="00A46758" w:rsidRDefault="001B3475" w:rsidP="00B95CD9">
            <w:pPr>
              <w:spacing w:after="0" w:line="240" w:lineRule="auto"/>
              <w:rPr>
                <w:rFonts w:ascii="Times New Roman" w:eastAsia="Calibri" w:hAnsi="Times New Roman" w:cs="Times New Roman"/>
                <w:sz w:val="24"/>
                <w:szCs w:val="24"/>
                <w:lang w:val="ru-RU"/>
              </w:rPr>
            </w:pPr>
          </w:p>
        </w:tc>
        <w:tc>
          <w:tcPr>
            <w:tcW w:w="2412" w:type="dxa"/>
            <w:tcBorders>
              <w:top w:val="single" w:sz="4" w:space="0" w:color="auto"/>
              <w:left w:val="single" w:sz="4" w:space="0" w:color="auto"/>
              <w:bottom w:val="single" w:sz="4" w:space="0" w:color="auto"/>
              <w:right w:val="single" w:sz="4" w:space="0" w:color="auto"/>
            </w:tcBorders>
            <w:hideMark/>
          </w:tcPr>
          <w:p w:rsidR="001B3475" w:rsidRPr="00A153BF"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A153BF">
              <w:rPr>
                <w:rFonts w:ascii="Times New Roman" w:eastAsia="Times New Roman" w:hAnsi="Times New Roman"/>
                <w:sz w:val="24"/>
                <w:szCs w:val="24"/>
                <w:lang w:val="ru-RU"/>
              </w:rPr>
              <w:t>Мероприятие 2</w:t>
            </w:r>
          </w:p>
          <w:p w:rsidR="001B3475" w:rsidRPr="00A153BF"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A153BF">
              <w:rPr>
                <w:rFonts w:ascii="Times New Roman" w:eastAsia="Times New Roman" w:hAnsi="Times New Roman"/>
                <w:sz w:val="24"/>
                <w:szCs w:val="24"/>
                <w:lang w:val="ru-RU"/>
              </w:rPr>
              <w:t>Капитальные вложения в объекты инженерной инфраструктуры на территории военных городков</w:t>
            </w:r>
          </w:p>
          <w:p w:rsidR="001B3475" w:rsidRPr="00A153BF" w:rsidRDefault="001B3475" w:rsidP="00B95CD9">
            <w:pPr>
              <w:pStyle w:val="ConsPlusNormal"/>
              <w:rPr>
                <w:rFonts w:ascii="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rsidR="001B3475" w:rsidRPr="00204BF0" w:rsidRDefault="001B347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1B3475" w:rsidRPr="0057695B" w:rsidRDefault="001B3475" w:rsidP="00B95CD9">
            <w:pPr>
              <w:spacing w:after="0" w:line="240" w:lineRule="auto"/>
              <w:rPr>
                <w:rFonts w:ascii="Times New Roman" w:hAnsi="Times New Roman" w:cs="Times New Roman"/>
                <w:sz w:val="24"/>
                <w:szCs w:val="24"/>
                <w:lang w:val="ru-RU"/>
              </w:rPr>
            </w:pPr>
            <w:r w:rsidRPr="0057695B">
              <w:rPr>
                <w:rFonts w:ascii="Times New Roman" w:hAnsi="Times New Roman" w:cs="Times New Roman"/>
                <w:sz w:val="24"/>
                <w:szCs w:val="24"/>
                <w:lang w:val="ru-RU"/>
              </w:rPr>
              <w:t>Финансирование не предусмотрено</w:t>
            </w:r>
          </w:p>
        </w:tc>
        <w:tc>
          <w:tcPr>
            <w:tcW w:w="993" w:type="dxa"/>
            <w:tcBorders>
              <w:top w:val="single" w:sz="4" w:space="0" w:color="auto"/>
              <w:left w:val="single" w:sz="4" w:space="0" w:color="auto"/>
              <w:bottom w:val="single" w:sz="4" w:space="0" w:color="auto"/>
              <w:right w:val="single" w:sz="4" w:space="0" w:color="auto"/>
            </w:tcBorders>
            <w:hideMark/>
          </w:tcPr>
          <w:p w:rsidR="001B3475" w:rsidRPr="009800A0" w:rsidRDefault="001B3475" w:rsidP="00B95CD9">
            <w:pPr>
              <w:spacing w:after="0" w:line="240" w:lineRule="auto"/>
              <w:jc w:val="center"/>
              <w:rPr>
                <w:rFonts w:ascii="Times New Roman" w:eastAsia="Calibri" w:hAnsi="Times New Roman" w:cs="Times New Roman"/>
                <w:sz w:val="24"/>
                <w:szCs w:val="24"/>
                <w:lang w:val="ru-RU"/>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B3475" w:rsidRPr="009800A0" w:rsidRDefault="001B3475" w:rsidP="00B95CD9">
            <w:pPr>
              <w:spacing w:after="0" w:line="240" w:lineRule="auto"/>
              <w:jc w:val="center"/>
              <w:rPr>
                <w:rFonts w:ascii="Times New Roman" w:eastAsia="Calibri" w:hAnsi="Times New Roman" w:cs="Times New Roman"/>
                <w:sz w:val="24"/>
                <w:szCs w:val="24"/>
                <w:lang w:val="ru-RU"/>
              </w:rPr>
            </w:pPr>
            <w:r>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1B3475" w:rsidRPr="00365331" w:rsidRDefault="001B3475" w:rsidP="00B95CD9">
            <w:pPr>
              <w:spacing w:after="0" w:line="240" w:lineRule="auto"/>
              <w:jc w:val="center"/>
              <w:rPr>
                <w:rFonts w:ascii="Times New Roman" w:hAnsi="Times New Roman"/>
                <w:sz w:val="24"/>
                <w:szCs w:val="24"/>
                <w:lang w:val="ru-RU"/>
              </w:rPr>
            </w:pPr>
            <w:r w:rsidRPr="00365331">
              <w:rPr>
                <w:rFonts w:ascii="Times New Roman" w:hAnsi="Times New Roman"/>
                <w:sz w:val="24"/>
                <w:szCs w:val="24"/>
                <w:lang w:val="ru-RU"/>
              </w:rPr>
              <w:t>0,0</w:t>
            </w:r>
          </w:p>
        </w:tc>
        <w:tc>
          <w:tcPr>
            <w:tcW w:w="993" w:type="dxa"/>
            <w:tcBorders>
              <w:top w:val="single" w:sz="4" w:space="0" w:color="auto"/>
              <w:left w:val="single" w:sz="4" w:space="0" w:color="auto"/>
              <w:bottom w:val="single" w:sz="4" w:space="0" w:color="auto"/>
              <w:right w:val="single" w:sz="4" w:space="0" w:color="auto"/>
            </w:tcBorders>
            <w:hideMark/>
          </w:tcPr>
          <w:p w:rsidR="001B3475" w:rsidRPr="00365331" w:rsidRDefault="001B3475" w:rsidP="00B95CD9">
            <w:pPr>
              <w:spacing w:after="0" w:line="240" w:lineRule="auto"/>
              <w:jc w:val="center"/>
              <w:rPr>
                <w:rFonts w:ascii="Times New Roman" w:hAnsi="Times New Roman"/>
                <w:sz w:val="24"/>
                <w:szCs w:val="24"/>
                <w:lang w:val="ru-RU"/>
              </w:rPr>
            </w:pPr>
            <w:r w:rsidRPr="00365331">
              <w:rPr>
                <w:rFonts w:ascii="Times New Roman" w:hAnsi="Times New Roman"/>
                <w:sz w:val="24"/>
                <w:szCs w:val="24"/>
                <w:lang w:val="ru-RU"/>
              </w:rPr>
              <w:t>0,0</w:t>
            </w:r>
          </w:p>
        </w:tc>
        <w:tc>
          <w:tcPr>
            <w:tcW w:w="1417" w:type="dxa"/>
            <w:tcBorders>
              <w:top w:val="single" w:sz="4" w:space="0" w:color="auto"/>
              <w:left w:val="single" w:sz="4" w:space="0" w:color="auto"/>
              <w:bottom w:val="single" w:sz="4" w:space="0" w:color="auto"/>
              <w:right w:val="single" w:sz="4" w:space="0" w:color="auto"/>
            </w:tcBorders>
            <w:hideMark/>
          </w:tcPr>
          <w:p w:rsidR="001B3475" w:rsidRDefault="001B347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559" w:type="dxa"/>
            <w:tcBorders>
              <w:top w:val="single" w:sz="4" w:space="0" w:color="auto"/>
              <w:left w:val="single" w:sz="4" w:space="0" w:color="auto"/>
              <w:bottom w:val="single" w:sz="4" w:space="0" w:color="auto"/>
              <w:right w:val="single" w:sz="4" w:space="0" w:color="auto"/>
            </w:tcBorders>
            <w:hideMark/>
          </w:tcPr>
          <w:p w:rsidR="001B3475" w:rsidRDefault="001B3475" w:rsidP="00B95CD9">
            <w:pPr>
              <w:spacing w:after="0" w:line="240" w:lineRule="auto"/>
              <w:rPr>
                <w:rFonts w:cs="Times New Roman"/>
              </w:rPr>
            </w:pPr>
            <w:proofErr w:type="spellStart"/>
            <w:r w:rsidRPr="0057695B">
              <w:rPr>
                <w:rFonts w:ascii="Times New Roman" w:hAnsi="Times New Roman" w:cs="Times New Roman"/>
                <w:sz w:val="24"/>
                <w:szCs w:val="24"/>
                <w:lang w:eastAsia="ru-RU"/>
              </w:rPr>
              <w:t>Достижение</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r w:rsidR="001B3475" w:rsidTr="00365331">
        <w:trPr>
          <w:trHeight w:val="2205"/>
        </w:trPr>
        <w:tc>
          <w:tcPr>
            <w:tcW w:w="425" w:type="dxa"/>
            <w:vMerge/>
            <w:tcBorders>
              <w:left w:val="single" w:sz="4" w:space="0" w:color="auto"/>
              <w:right w:val="single" w:sz="4" w:space="0" w:color="auto"/>
            </w:tcBorders>
            <w:vAlign w:val="center"/>
            <w:hideMark/>
          </w:tcPr>
          <w:p w:rsidR="001B3475" w:rsidRDefault="001B3475" w:rsidP="00B95CD9">
            <w:pPr>
              <w:spacing w:after="0" w:line="240" w:lineRule="auto"/>
              <w:rPr>
                <w:rFonts w:ascii="Times New Roman" w:eastAsia="Calibri" w:hAnsi="Times New Roman" w:cs="Times New Roman"/>
                <w:bCs/>
                <w:sz w:val="24"/>
                <w:szCs w:val="24"/>
              </w:rPr>
            </w:pPr>
          </w:p>
        </w:tc>
        <w:tc>
          <w:tcPr>
            <w:tcW w:w="1984" w:type="dxa"/>
            <w:vMerge/>
            <w:tcBorders>
              <w:left w:val="single" w:sz="4" w:space="0" w:color="auto"/>
              <w:right w:val="single" w:sz="4" w:space="0" w:color="auto"/>
            </w:tcBorders>
            <w:vAlign w:val="center"/>
            <w:hideMark/>
          </w:tcPr>
          <w:p w:rsidR="001B3475" w:rsidRDefault="001B3475" w:rsidP="00B95CD9">
            <w:pPr>
              <w:spacing w:after="0" w:line="240" w:lineRule="auto"/>
              <w:rPr>
                <w:rFonts w:ascii="Times New Roman" w:eastAsia="Calibri" w:hAnsi="Times New Roman" w:cs="Times New Roman"/>
                <w:sz w:val="24"/>
                <w:szCs w:val="24"/>
              </w:rPr>
            </w:pPr>
          </w:p>
        </w:tc>
        <w:tc>
          <w:tcPr>
            <w:tcW w:w="2412" w:type="dxa"/>
            <w:tcBorders>
              <w:top w:val="single" w:sz="4" w:space="0" w:color="auto"/>
              <w:left w:val="single" w:sz="4" w:space="0" w:color="auto"/>
              <w:bottom w:val="single" w:sz="4" w:space="0" w:color="auto"/>
              <w:right w:val="single" w:sz="4" w:space="0" w:color="auto"/>
            </w:tcBorders>
          </w:tcPr>
          <w:p w:rsidR="001B3475" w:rsidRPr="00A153BF"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A153BF">
              <w:rPr>
                <w:rFonts w:ascii="Times New Roman" w:eastAsia="Times New Roman" w:hAnsi="Times New Roman"/>
                <w:sz w:val="24"/>
                <w:szCs w:val="24"/>
                <w:lang w:val="ru-RU"/>
              </w:rPr>
              <w:t>Мероприятие 3</w:t>
            </w:r>
          </w:p>
          <w:p w:rsidR="001B3475" w:rsidRPr="00C95FE9" w:rsidRDefault="001B3475" w:rsidP="00B95CD9">
            <w:pPr>
              <w:autoSpaceDE w:val="0"/>
              <w:autoSpaceDN w:val="0"/>
              <w:adjustRightInd w:val="0"/>
              <w:spacing w:after="0" w:line="240" w:lineRule="auto"/>
              <w:rPr>
                <w:rFonts w:ascii="Times New Roman" w:hAnsi="Times New Roman"/>
                <w:sz w:val="24"/>
                <w:szCs w:val="24"/>
                <w:lang w:val="ru-RU"/>
              </w:rPr>
            </w:pPr>
            <w:r w:rsidRPr="00A153BF">
              <w:rPr>
                <w:rFonts w:ascii="Times New Roman" w:eastAsia="Times New Roman" w:hAnsi="Times New Roman"/>
                <w:sz w:val="24"/>
                <w:szCs w:val="24"/>
                <w:lang w:val="ru-RU"/>
              </w:rPr>
              <w:t xml:space="preserve">Внесение взносов на капитальный ремонт общего имущества за помещения, находящиеся в муниципальной собственности </w:t>
            </w:r>
          </w:p>
        </w:tc>
        <w:tc>
          <w:tcPr>
            <w:tcW w:w="1842" w:type="dxa"/>
            <w:tcBorders>
              <w:top w:val="single" w:sz="4" w:space="0" w:color="auto"/>
              <w:left w:val="single" w:sz="4" w:space="0" w:color="auto"/>
              <w:bottom w:val="single" w:sz="4" w:space="0" w:color="auto"/>
              <w:right w:val="single" w:sz="4" w:space="0" w:color="auto"/>
            </w:tcBorders>
            <w:hideMark/>
          </w:tcPr>
          <w:p w:rsidR="001B3475" w:rsidRPr="00204BF0" w:rsidRDefault="001B347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1B3475" w:rsidRPr="0057695B" w:rsidRDefault="001B3475" w:rsidP="00B95CD9">
            <w:pPr>
              <w:spacing w:after="0" w:line="240" w:lineRule="auto"/>
              <w:rPr>
                <w:rFonts w:ascii="Times New Roman" w:hAnsi="Times New Roman" w:cs="Times New Roman"/>
                <w:sz w:val="24"/>
                <w:szCs w:val="24"/>
                <w:lang w:val="ru-RU"/>
              </w:rPr>
            </w:pPr>
            <w:r w:rsidRPr="0057695B">
              <w:rPr>
                <w:rFonts w:ascii="Times New Roman" w:hAnsi="Times New Roman" w:cs="Times New Roman"/>
                <w:sz w:val="24"/>
                <w:szCs w:val="24"/>
                <w:lang w:val="ru-RU"/>
              </w:rPr>
              <w:t>Оплата взносов</w:t>
            </w:r>
          </w:p>
        </w:tc>
        <w:tc>
          <w:tcPr>
            <w:tcW w:w="993" w:type="dxa"/>
            <w:tcBorders>
              <w:top w:val="single" w:sz="4" w:space="0" w:color="auto"/>
              <w:left w:val="single" w:sz="4" w:space="0" w:color="auto"/>
              <w:bottom w:val="single" w:sz="4" w:space="0" w:color="auto"/>
              <w:right w:val="single" w:sz="4" w:space="0" w:color="auto"/>
            </w:tcBorders>
            <w:hideMark/>
          </w:tcPr>
          <w:p w:rsidR="001B3475" w:rsidRPr="00146649" w:rsidRDefault="00143782"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616,5</w:t>
            </w:r>
          </w:p>
        </w:tc>
        <w:tc>
          <w:tcPr>
            <w:tcW w:w="1134" w:type="dxa"/>
            <w:tcBorders>
              <w:top w:val="single" w:sz="4" w:space="0" w:color="auto"/>
              <w:left w:val="single" w:sz="4" w:space="0" w:color="auto"/>
              <w:bottom w:val="single" w:sz="4" w:space="0" w:color="auto"/>
              <w:right w:val="single" w:sz="4" w:space="0" w:color="auto"/>
            </w:tcBorders>
            <w:hideMark/>
          </w:tcPr>
          <w:p w:rsidR="001B3475" w:rsidRPr="001B3475" w:rsidRDefault="00143782" w:rsidP="00B95CD9">
            <w:pPr>
              <w:spacing w:after="0" w:line="240" w:lineRule="auto"/>
              <w:jc w:val="center"/>
              <w:rPr>
                <w:rFonts w:ascii="Calibri" w:eastAsia="Calibri" w:hAnsi="Calibri" w:cs="Times New Roman"/>
                <w:lang w:val="ru-RU"/>
              </w:rPr>
            </w:pPr>
            <w:r>
              <w:rPr>
                <w:rFonts w:ascii="Times New Roman" w:hAnsi="Times New Roman"/>
                <w:sz w:val="24"/>
                <w:szCs w:val="24"/>
                <w:lang w:val="ru-RU"/>
              </w:rPr>
              <w:t>616,5</w:t>
            </w:r>
          </w:p>
        </w:tc>
        <w:tc>
          <w:tcPr>
            <w:tcW w:w="1275" w:type="dxa"/>
            <w:tcBorders>
              <w:top w:val="single" w:sz="4" w:space="0" w:color="auto"/>
              <w:left w:val="single" w:sz="4" w:space="0" w:color="auto"/>
              <w:bottom w:val="single" w:sz="4" w:space="0" w:color="auto"/>
              <w:right w:val="single" w:sz="4" w:space="0" w:color="auto"/>
            </w:tcBorders>
            <w:hideMark/>
          </w:tcPr>
          <w:p w:rsidR="001B3475" w:rsidRPr="00365331" w:rsidRDefault="00143782"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616,5</w:t>
            </w:r>
          </w:p>
        </w:tc>
        <w:tc>
          <w:tcPr>
            <w:tcW w:w="993" w:type="dxa"/>
            <w:tcBorders>
              <w:top w:val="single" w:sz="4" w:space="0" w:color="auto"/>
              <w:left w:val="single" w:sz="4" w:space="0" w:color="auto"/>
              <w:bottom w:val="single" w:sz="4" w:space="0" w:color="auto"/>
              <w:right w:val="single" w:sz="4" w:space="0" w:color="auto"/>
            </w:tcBorders>
            <w:hideMark/>
          </w:tcPr>
          <w:p w:rsidR="001B3475" w:rsidRPr="00365331" w:rsidRDefault="00143782"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616,5</w:t>
            </w:r>
          </w:p>
        </w:tc>
        <w:tc>
          <w:tcPr>
            <w:tcW w:w="1417" w:type="dxa"/>
            <w:tcBorders>
              <w:top w:val="single" w:sz="4" w:space="0" w:color="auto"/>
              <w:left w:val="single" w:sz="4" w:space="0" w:color="auto"/>
              <w:bottom w:val="single" w:sz="4" w:space="0" w:color="auto"/>
              <w:right w:val="single" w:sz="4" w:space="0" w:color="auto"/>
            </w:tcBorders>
            <w:hideMark/>
          </w:tcPr>
          <w:p w:rsidR="001B3475" w:rsidRDefault="001B347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559" w:type="dxa"/>
            <w:tcBorders>
              <w:top w:val="single" w:sz="4" w:space="0" w:color="auto"/>
              <w:left w:val="single" w:sz="4" w:space="0" w:color="auto"/>
              <w:bottom w:val="single" w:sz="4" w:space="0" w:color="auto"/>
              <w:right w:val="single" w:sz="4" w:space="0" w:color="auto"/>
            </w:tcBorders>
            <w:hideMark/>
          </w:tcPr>
          <w:p w:rsidR="001B3475" w:rsidRDefault="001B3475" w:rsidP="00B95CD9">
            <w:pPr>
              <w:spacing w:after="0" w:line="240" w:lineRule="auto"/>
              <w:rPr>
                <w:rFonts w:cs="Times New Roman"/>
              </w:rPr>
            </w:pPr>
          </w:p>
        </w:tc>
      </w:tr>
      <w:tr w:rsidR="001B3475" w:rsidRPr="001E70AB" w:rsidTr="00365331">
        <w:trPr>
          <w:trHeight w:val="857"/>
        </w:trPr>
        <w:tc>
          <w:tcPr>
            <w:tcW w:w="425" w:type="dxa"/>
            <w:vMerge/>
            <w:tcBorders>
              <w:left w:val="single" w:sz="4" w:space="0" w:color="auto"/>
              <w:right w:val="single" w:sz="4" w:space="0" w:color="auto"/>
            </w:tcBorders>
            <w:vAlign w:val="center"/>
          </w:tcPr>
          <w:p w:rsidR="001B3475" w:rsidRDefault="001B3475" w:rsidP="00B95CD9">
            <w:pPr>
              <w:spacing w:after="0" w:line="240" w:lineRule="auto"/>
              <w:rPr>
                <w:rFonts w:ascii="Times New Roman" w:eastAsia="Calibri" w:hAnsi="Times New Roman" w:cs="Times New Roman"/>
                <w:bCs/>
                <w:sz w:val="24"/>
                <w:szCs w:val="24"/>
              </w:rPr>
            </w:pPr>
          </w:p>
        </w:tc>
        <w:tc>
          <w:tcPr>
            <w:tcW w:w="1984" w:type="dxa"/>
            <w:vMerge/>
            <w:tcBorders>
              <w:left w:val="single" w:sz="4" w:space="0" w:color="auto"/>
              <w:right w:val="single" w:sz="4" w:space="0" w:color="auto"/>
            </w:tcBorders>
            <w:vAlign w:val="center"/>
          </w:tcPr>
          <w:p w:rsidR="001B3475" w:rsidRDefault="001B3475" w:rsidP="00B95CD9">
            <w:pPr>
              <w:spacing w:after="0" w:line="240" w:lineRule="auto"/>
              <w:rPr>
                <w:rFonts w:ascii="Times New Roman" w:eastAsia="Calibri" w:hAnsi="Times New Roman" w:cs="Times New Roman"/>
                <w:sz w:val="24"/>
                <w:szCs w:val="24"/>
              </w:rPr>
            </w:pPr>
          </w:p>
        </w:tc>
        <w:tc>
          <w:tcPr>
            <w:tcW w:w="2412" w:type="dxa"/>
            <w:tcBorders>
              <w:top w:val="single" w:sz="4" w:space="0" w:color="auto"/>
              <w:left w:val="single" w:sz="4" w:space="0" w:color="auto"/>
              <w:bottom w:val="single" w:sz="4" w:space="0" w:color="auto"/>
              <w:right w:val="single" w:sz="4" w:space="0" w:color="auto"/>
            </w:tcBorders>
          </w:tcPr>
          <w:p w:rsidR="001B3475" w:rsidRPr="00C668B9"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C668B9">
              <w:rPr>
                <w:rFonts w:ascii="Times New Roman" w:eastAsia="Times New Roman" w:hAnsi="Times New Roman"/>
                <w:sz w:val="24"/>
                <w:szCs w:val="24"/>
                <w:lang w:val="ru-RU"/>
              </w:rPr>
              <w:t>Мероприятие 4</w:t>
            </w:r>
          </w:p>
          <w:p w:rsidR="001B3475" w:rsidRPr="00A153BF" w:rsidRDefault="001B3475" w:rsidP="00B95CD9">
            <w:pPr>
              <w:pStyle w:val="ConsPlusNormal"/>
              <w:rPr>
                <w:rFonts w:ascii="Times New Roman" w:hAnsi="Times New Roman"/>
                <w:sz w:val="24"/>
                <w:szCs w:val="24"/>
              </w:rPr>
            </w:pPr>
            <w:r w:rsidRPr="009A1360">
              <w:rPr>
                <w:rFonts w:ascii="Times New Roman" w:hAnsi="Times New Roman"/>
                <w:sz w:val="24"/>
                <w:szCs w:val="24"/>
              </w:rPr>
              <w:t>Капитальный ремонт тепловых сетей и сетей горячего водоснабжения</w:t>
            </w:r>
          </w:p>
        </w:tc>
        <w:tc>
          <w:tcPr>
            <w:tcW w:w="1842" w:type="dxa"/>
            <w:tcBorders>
              <w:top w:val="single" w:sz="4" w:space="0" w:color="auto"/>
              <w:left w:val="single" w:sz="4" w:space="0" w:color="auto"/>
              <w:bottom w:val="single" w:sz="4" w:space="0" w:color="auto"/>
              <w:right w:val="single" w:sz="4" w:space="0" w:color="auto"/>
            </w:tcBorders>
          </w:tcPr>
          <w:p w:rsidR="001B3475" w:rsidRPr="00204BF0"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C668B9">
              <w:rPr>
                <w:rFonts w:ascii="Times New Roman" w:eastAsia="Times New Roman" w:hAnsi="Times New Roman"/>
                <w:sz w:val="24"/>
                <w:szCs w:val="24"/>
                <w:lang w:val="ru-RU"/>
              </w:rPr>
              <w:t xml:space="preserve">городской округ </w:t>
            </w:r>
            <w:r>
              <w:rPr>
                <w:rFonts w:ascii="Times New Roman" w:eastAsia="Times New Roman" w:hAnsi="Times New Roman"/>
                <w:sz w:val="24"/>
                <w:szCs w:val="24"/>
                <w:lang w:val="ru-RU"/>
              </w:rPr>
              <w:t>Звёздный</w:t>
            </w:r>
            <w:r w:rsidRPr="00C668B9">
              <w:rPr>
                <w:rFonts w:ascii="Times New Roman" w:eastAsia="Times New Roman" w:hAnsi="Times New Roman"/>
                <w:sz w:val="24"/>
                <w:szCs w:val="24"/>
                <w:lang w:val="ru-RU"/>
              </w:rPr>
              <w:t xml:space="preserve">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tcPr>
          <w:p w:rsidR="001B3475" w:rsidRPr="0057695B" w:rsidRDefault="001B3475" w:rsidP="00B95CD9">
            <w:pPr>
              <w:spacing w:after="0" w:line="240" w:lineRule="auto"/>
              <w:rPr>
                <w:rFonts w:ascii="Times New Roman" w:hAnsi="Times New Roman" w:cs="Times New Roman"/>
                <w:sz w:val="24"/>
                <w:szCs w:val="24"/>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993" w:type="dxa"/>
            <w:tcBorders>
              <w:top w:val="single" w:sz="4" w:space="0" w:color="auto"/>
              <w:left w:val="single" w:sz="4" w:space="0" w:color="auto"/>
              <w:bottom w:val="single" w:sz="4" w:space="0" w:color="auto"/>
              <w:right w:val="single" w:sz="4" w:space="0" w:color="auto"/>
            </w:tcBorders>
          </w:tcPr>
          <w:p w:rsidR="001B3475" w:rsidRDefault="001B3475"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34" w:type="dxa"/>
            <w:tcBorders>
              <w:top w:val="single" w:sz="4" w:space="0" w:color="auto"/>
              <w:left w:val="single" w:sz="4" w:space="0" w:color="auto"/>
              <w:bottom w:val="single" w:sz="4" w:space="0" w:color="auto"/>
              <w:right w:val="single" w:sz="4" w:space="0" w:color="auto"/>
            </w:tcBorders>
          </w:tcPr>
          <w:p w:rsidR="001B3475"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1275" w:type="dxa"/>
            <w:tcBorders>
              <w:top w:val="single" w:sz="4" w:space="0" w:color="auto"/>
              <w:left w:val="single" w:sz="4" w:space="0" w:color="auto"/>
              <w:bottom w:val="single" w:sz="4" w:space="0" w:color="auto"/>
              <w:right w:val="single" w:sz="4" w:space="0" w:color="auto"/>
            </w:tcBorders>
          </w:tcPr>
          <w:p w:rsidR="001B3475"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993" w:type="dxa"/>
            <w:tcBorders>
              <w:top w:val="single" w:sz="4" w:space="0" w:color="auto"/>
              <w:left w:val="single" w:sz="4" w:space="0" w:color="auto"/>
              <w:bottom w:val="single" w:sz="4" w:space="0" w:color="auto"/>
              <w:right w:val="single" w:sz="4" w:space="0" w:color="auto"/>
            </w:tcBorders>
          </w:tcPr>
          <w:p w:rsidR="001B3475"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1417" w:type="dxa"/>
            <w:tcBorders>
              <w:top w:val="single" w:sz="4" w:space="0" w:color="auto"/>
              <w:left w:val="single" w:sz="4" w:space="0" w:color="auto"/>
              <w:bottom w:val="single" w:sz="4" w:space="0" w:color="auto"/>
              <w:right w:val="single" w:sz="4" w:space="0" w:color="auto"/>
            </w:tcBorders>
          </w:tcPr>
          <w:p w:rsidR="001B3475" w:rsidRPr="00C668B9" w:rsidRDefault="001B347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lang w:val="ru-RU"/>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559" w:type="dxa"/>
            <w:tcBorders>
              <w:top w:val="single" w:sz="4" w:space="0" w:color="auto"/>
              <w:left w:val="single" w:sz="4" w:space="0" w:color="auto"/>
              <w:bottom w:val="single" w:sz="4" w:space="0" w:color="auto"/>
              <w:right w:val="single" w:sz="4" w:space="0" w:color="auto"/>
            </w:tcBorders>
          </w:tcPr>
          <w:p w:rsidR="001B3475" w:rsidRPr="00C668B9" w:rsidRDefault="001B3475" w:rsidP="00B95CD9">
            <w:pPr>
              <w:spacing w:after="0" w:line="240" w:lineRule="auto"/>
              <w:rPr>
                <w:rFonts w:ascii="Times New Roman" w:hAnsi="Times New Roman" w:cs="Times New Roman"/>
                <w:lang w:val="ru-RU"/>
              </w:rPr>
            </w:pPr>
            <w:proofErr w:type="spellStart"/>
            <w:r w:rsidRPr="0057695B">
              <w:rPr>
                <w:rFonts w:ascii="Times New Roman" w:hAnsi="Times New Roman" w:cs="Times New Roman"/>
                <w:sz w:val="24"/>
                <w:szCs w:val="24"/>
                <w:lang w:eastAsia="ru-RU"/>
              </w:rPr>
              <w:t>Достижение</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r w:rsidR="001B3475" w:rsidRPr="001B3475" w:rsidTr="00365331">
        <w:trPr>
          <w:trHeight w:val="857"/>
        </w:trPr>
        <w:tc>
          <w:tcPr>
            <w:tcW w:w="425" w:type="dxa"/>
            <w:tcBorders>
              <w:left w:val="single" w:sz="4" w:space="0" w:color="auto"/>
              <w:right w:val="single" w:sz="4" w:space="0" w:color="auto"/>
            </w:tcBorders>
            <w:vAlign w:val="center"/>
          </w:tcPr>
          <w:p w:rsidR="001B3475" w:rsidRDefault="001B3475" w:rsidP="00B95CD9">
            <w:pPr>
              <w:spacing w:after="0" w:line="240" w:lineRule="auto"/>
              <w:rPr>
                <w:rFonts w:ascii="Times New Roman" w:eastAsia="Calibri" w:hAnsi="Times New Roman" w:cs="Times New Roman"/>
                <w:bCs/>
                <w:sz w:val="24"/>
                <w:szCs w:val="24"/>
              </w:rPr>
            </w:pPr>
          </w:p>
        </w:tc>
        <w:tc>
          <w:tcPr>
            <w:tcW w:w="1984" w:type="dxa"/>
            <w:vMerge/>
            <w:tcBorders>
              <w:left w:val="single" w:sz="4" w:space="0" w:color="auto"/>
              <w:right w:val="single" w:sz="4" w:space="0" w:color="auto"/>
            </w:tcBorders>
            <w:vAlign w:val="center"/>
          </w:tcPr>
          <w:p w:rsidR="001B3475" w:rsidRDefault="001B3475" w:rsidP="00B95CD9">
            <w:pPr>
              <w:spacing w:after="0" w:line="240" w:lineRule="auto"/>
              <w:rPr>
                <w:rFonts w:ascii="Times New Roman" w:eastAsia="Calibri" w:hAnsi="Times New Roman" w:cs="Times New Roman"/>
                <w:sz w:val="24"/>
                <w:szCs w:val="24"/>
              </w:rPr>
            </w:pPr>
          </w:p>
        </w:tc>
        <w:tc>
          <w:tcPr>
            <w:tcW w:w="2412" w:type="dxa"/>
            <w:tcBorders>
              <w:top w:val="single" w:sz="4" w:space="0" w:color="auto"/>
              <w:left w:val="single" w:sz="4" w:space="0" w:color="auto"/>
              <w:bottom w:val="single" w:sz="4" w:space="0" w:color="auto"/>
              <w:right w:val="single" w:sz="4" w:space="0" w:color="auto"/>
            </w:tcBorders>
          </w:tcPr>
          <w:p w:rsidR="001B3475" w:rsidRPr="00C668B9"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1B3475">
              <w:rPr>
                <w:rFonts w:ascii="Times New Roman" w:eastAsia="Times New Roman" w:hAnsi="Times New Roman" w:cs="Calibri"/>
                <w:sz w:val="24"/>
                <w:szCs w:val="24"/>
                <w:lang w:val="ru-RU" w:eastAsia="ru-RU"/>
              </w:rPr>
              <w:t xml:space="preserve">Мероприятие 5 Капитальный ремонт сетей водоснабжения, п. </w:t>
            </w:r>
            <w:r w:rsidR="008B71EA">
              <w:rPr>
                <w:rFonts w:ascii="Times New Roman" w:eastAsia="Times New Roman" w:hAnsi="Times New Roman" w:cs="Calibri"/>
                <w:sz w:val="24"/>
                <w:szCs w:val="24"/>
                <w:lang w:val="ru-RU" w:eastAsia="ru-RU"/>
              </w:rPr>
              <w:t>Звёздный</w:t>
            </w:r>
            <w:r w:rsidRPr="001B3475">
              <w:rPr>
                <w:rFonts w:ascii="Times New Roman" w:eastAsia="Times New Roman" w:hAnsi="Times New Roman" w:cs="Calibri"/>
                <w:sz w:val="24"/>
                <w:szCs w:val="24"/>
                <w:lang w:val="ru-RU" w:eastAsia="ru-RU"/>
              </w:rPr>
              <w:t xml:space="preserve"> городок, в/г 1,в/ч 26266</w:t>
            </w:r>
          </w:p>
        </w:tc>
        <w:tc>
          <w:tcPr>
            <w:tcW w:w="1842" w:type="dxa"/>
            <w:tcBorders>
              <w:top w:val="single" w:sz="4" w:space="0" w:color="auto"/>
              <w:left w:val="single" w:sz="4" w:space="0" w:color="auto"/>
              <w:bottom w:val="single" w:sz="4" w:space="0" w:color="auto"/>
              <w:right w:val="single" w:sz="4" w:space="0" w:color="auto"/>
            </w:tcBorders>
          </w:tcPr>
          <w:p w:rsidR="001B3475" w:rsidRPr="00204BF0"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C668B9">
              <w:rPr>
                <w:rFonts w:ascii="Times New Roman" w:eastAsia="Times New Roman" w:hAnsi="Times New Roman"/>
                <w:sz w:val="24"/>
                <w:szCs w:val="24"/>
                <w:lang w:val="ru-RU"/>
              </w:rPr>
              <w:t xml:space="preserve">городской округ </w:t>
            </w:r>
            <w:r>
              <w:rPr>
                <w:rFonts w:ascii="Times New Roman" w:eastAsia="Times New Roman" w:hAnsi="Times New Roman"/>
                <w:sz w:val="24"/>
                <w:szCs w:val="24"/>
                <w:lang w:val="ru-RU"/>
              </w:rPr>
              <w:t>Звёздный</w:t>
            </w:r>
            <w:r w:rsidRPr="00C668B9">
              <w:rPr>
                <w:rFonts w:ascii="Times New Roman" w:eastAsia="Times New Roman" w:hAnsi="Times New Roman"/>
                <w:sz w:val="24"/>
                <w:szCs w:val="24"/>
                <w:lang w:val="ru-RU"/>
              </w:rPr>
              <w:t xml:space="preserve">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tcPr>
          <w:p w:rsidR="001B3475" w:rsidRPr="0057695B" w:rsidRDefault="001B3475" w:rsidP="00B95CD9">
            <w:pPr>
              <w:spacing w:after="0" w:line="240" w:lineRule="auto"/>
              <w:rPr>
                <w:rFonts w:ascii="Times New Roman" w:hAnsi="Times New Roman" w:cs="Times New Roman"/>
                <w:sz w:val="24"/>
                <w:szCs w:val="24"/>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993" w:type="dxa"/>
            <w:tcBorders>
              <w:top w:val="single" w:sz="4" w:space="0" w:color="auto"/>
              <w:left w:val="single" w:sz="4" w:space="0" w:color="auto"/>
              <w:bottom w:val="single" w:sz="4" w:space="0" w:color="auto"/>
              <w:right w:val="single" w:sz="4" w:space="0" w:color="auto"/>
            </w:tcBorders>
          </w:tcPr>
          <w:p w:rsidR="001B3475" w:rsidRDefault="001B3475"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34" w:type="dxa"/>
            <w:tcBorders>
              <w:top w:val="single" w:sz="4" w:space="0" w:color="auto"/>
              <w:left w:val="single" w:sz="4" w:space="0" w:color="auto"/>
              <w:bottom w:val="single" w:sz="4" w:space="0" w:color="auto"/>
              <w:right w:val="single" w:sz="4" w:space="0" w:color="auto"/>
            </w:tcBorders>
          </w:tcPr>
          <w:p w:rsidR="001B3475"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1275" w:type="dxa"/>
            <w:tcBorders>
              <w:top w:val="single" w:sz="4" w:space="0" w:color="auto"/>
              <w:left w:val="single" w:sz="4" w:space="0" w:color="auto"/>
              <w:bottom w:val="single" w:sz="4" w:space="0" w:color="auto"/>
              <w:right w:val="single" w:sz="4" w:space="0" w:color="auto"/>
            </w:tcBorders>
          </w:tcPr>
          <w:p w:rsidR="001B3475" w:rsidRDefault="00143782"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46 924,6</w:t>
            </w:r>
          </w:p>
        </w:tc>
        <w:tc>
          <w:tcPr>
            <w:tcW w:w="993" w:type="dxa"/>
            <w:tcBorders>
              <w:top w:val="single" w:sz="4" w:space="0" w:color="auto"/>
              <w:left w:val="single" w:sz="4" w:space="0" w:color="auto"/>
              <w:bottom w:val="single" w:sz="4" w:space="0" w:color="auto"/>
              <w:right w:val="single" w:sz="4" w:space="0" w:color="auto"/>
            </w:tcBorders>
          </w:tcPr>
          <w:p w:rsidR="001B3475"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1417" w:type="dxa"/>
            <w:tcBorders>
              <w:top w:val="single" w:sz="4" w:space="0" w:color="auto"/>
              <w:left w:val="single" w:sz="4" w:space="0" w:color="auto"/>
              <w:bottom w:val="single" w:sz="4" w:space="0" w:color="auto"/>
              <w:right w:val="single" w:sz="4" w:space="0" w:color="auto"/>
            </w:tcBorders>
          </w:tcPr>
          <w:p w:rsidR="001B3475" w:rsidRPr="00C668B9" w:rsidRDefault="001B347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lang w:val="ru-RU"/>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559" w:type="dxa"/>
            <w:tcBorders>
              <w:top w:val="single" w:sz="4" w:space="0" w:color="auto"/>
              <w:left w:val="single" w:sz="4" w:space="0" w:color="auto"/>
              <w:bottom w:val="single" w:sz="4" w:space="0" w:color="auto"/>
              <w:right w:val="single" w:sz="4" w:space="0" w:color="auto"/>
            </w:tcBorders>
          </w:tcPr>
          <w:p w:rsidR="001B3475" w:rsidRPr="00C668B9" w:rsidRDefault="001B3475" w:rsidP="00B95CD9">
            <w:pPr>
              <w:spacing w:after="0" w:line="240" w:lineRule="auto"/>
              <w:rPr>
                <w:rFonts w:ascii="Times New Roman" w:hAnsi="Times New Roman" w:cs="Times New Roman"/>
                <w:lang w:val="ru-RU"/>
              </w:rPr>
            </w:pPr>
            <w:proofErr w:type="spellStart"/>
            <w:r w:rsidRPr="0057695B">
              <w:rPr>
                <w:rFonts w:ascii="Times New Roman" w:hAnsi="Times New Roman" w:cs="Times New Roman"/>
                <w:sz w:val="24"/>
                <w:szCs w:val="24"/>
                <w:lang w:eastAsia="ru-RU"/>
              </w:rPr>
              <w:t>Достижение</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r w:rsidR="001B3475" w:rsidRPr="001B3475" w:rsidTr="00365331">
        <w:trPr>
          <w:trHeight w:val="857"/>
        </w:trPr>
        <w:tc>
          <w:tcPr>
            <w:tcW w:w="425" w:type="dxa"/>
            <w:tcBorders>
              <w:left w:val="single" w:sz="4" w:space="0" w:color="auto"/>
              <w:bottom w:val="single" w:sz="4" w:space="0" w:color="auto"/>
              <w:right w:val="single" w:sz="4" w:space="0" w:color="auto"/>
            </w:tcBorders>
            <w:vAlign w:val="center"/>
          </w:tcPr>
          <w:p w:rsidR="001B3475" w:rsidRDefault="001B3475" w:rsidP="00B95CD9">
            <w:pPr>
              <w:spacing w:after="0" w:line="240" w:lineRule="auto"/>
              <w:rPr>
                <w:rFonts w:ascii="Times New Roman" w:eastAsia="Calibri" w:hAnsi="Times New Roman" w:cs="Times New Roman"/>
                <w:bCs/>
                <w:sz w:val="24"/>
                <w:szCs w:val="24"/>
              </w:rPr>
            </w:pPr>
          </w:p>
        </w:tc>
        <w:tc>
          <w:tcPr>
            <w:tcW w:w="1984" w:type="dxa"/>
            <w:tcBorders>
              <w:left w:val="single" w:sz="4" w:space="0" w:color="auto"/>
              <w:bottom w:val="single" w:sz="4" w:space="0" w:color="auto"/>
              <w:right w:val="single" w:sz="4" w:space="0" w:color="auto"/>
            </w:tcBorders>
            <w:vAlign w:val="center"/>
          </w:tcPr>
          <w:p w:rsidR="001B3475" w:rsidRDefault="001B3475" w:rsidP="00B95CD9">
            <w:pPr>
              <w:spacing w:after="0" w:line="240" w:lineRule="auto"/>
              <w:rPr>
                <w:rFonts w:ascii="Times New Roman" w:eastAsia="Calibri" w:hAnsi="Times New Roman" w:cs="Times New Roman"/>
                <w:sz w:val="24"/>
                <w:szCs w:val="24"/>
              </w:rPr>
            </w:pPr>
          </w:p>
        </w:tc>
        <w:tc>
          <w:tcPr>
            <w:tcW w:w="2412" w:type="dxa"/>
            <w:tcBorders>
              <w:top w:val="single" w:sz="4" w:space="0" w:color="auto"/>
              <w:left w:val="single" w:sz="4" w:space="0" w:color="auto"/>
              <w:right w:val="single" w:sz="4" w:space="0" w:color="auto"/>
            </w:tcBorders>
          </w:tcPr>
          <w:p w:rsidR="001B3475" w:rsidRPr="001B3475" w:rsidRDefault="001B3475" w:rsidP="00B95CD9">
            <w:pPr>
              <w:autoSpaceDE w:val="0"/>
              <w:autoSpaceDN w:val="0"/>
              <w:adjustRightInd w:val="0"/>
              <w:spacing w:after="0" w:line="240" w:lineRule="auto"/>
              <w:rPr>
                <w:rFonts w:ascii="Times New Roman" w:eastAsia="Times New Roman" w:hAnsi="Times New Roman" w:cs="Calibri"/>
                <w:sz w:val="24"/>
                <w:szCs w:val="24"/>
                <w:lang w:val="ru-RU" w:eastAsia="ru-RU"/>
              </w:rPr>
            </w:pPr>
            <w:r w:rsidRPr="001B3475">
              <w:rPr>
                <w:rFonts w:ascii="Times New Roman" w:eastAsia="Times New Roman" w:hAnsi="Times New Roman" w:cs="Calibri"/>
                <w:sz w:val="24"/>
                <w:szCs w:val="24"/>
                <w:lang w:val="ru-RU" w:eastAsia="ru-RU"/>
              </w:rPr>
              <w:t xml:space="preserve">Мероприятие 6 Капитальный ремонт сетей канализации, п. </w:t>
            </w:r>
            <w:r w:rsidR="008B71EA">
              <w:rPr>
                <w:rFonts w:ascii="Times New Roman" w:eastAsia="Times New Roman" w:hAnsi="Times New Roman" w:cs="Calibri"/>
                <w:sz w:val="24"/>
                <w:szCs w:val="24"/>
                <w:lang w:val="ru-RU" w:eastAsia="ru-RU"/>
              </w:rPr>
              <w:t>Звёздный</w:t>
            </w:r>
            <w:r w:rsidRPr="001B3475">
              <w:rPr>
                <w:rFonts w:ascii="Times New Roman" w:eastAsia="Times New Roman" w:hAnsi="Times New Roman" w:cs="Calibri"/>
                <w:sz w:val="24"/>
                <w:szCs w:val="24"/>
                <w:lang w:val="ru-RU" w:eastAsia="ru-RU"/>
              </w:rPr>
              <w:t xml:space="preserve"> городок, </w:t>
            </w:r>
            <w:r w:rsidRPr="001B3475">
              <w:rPr>
                <w:rFonts w:ascii="Times New Roman" w:eastAsia="Times New Roman" w:hAnsi="Times New Roman" w:cs="Calibri"/>
                <w:sz w:val="24"/>
                <w:szCs w:val="24"/>
                <w:lang w:val="ru-RU" w:eastAsia="ru-RU"/>
              </w:rPr>
              <w:lastRenderedPageBreak/>
              <w:t>в/г 1, в/ч 26266</w:t>
            </w:r>
          </w:p>
        </w:tc>
        <w:tc>
          <w:tcPr>
            <w:tcW w:w="1842" w:type="dxa"/>
            <w:tcBorders>
              <w:top w:val="single" w:sz="4" w:space="0" w:color="auto"/>
              <w:left w:val="single" w:sz="4" w:space="0" w:color="auto"/>
              <w:right w:val="single" w:sz="4" w:space="0" w:color="auto"/>
            </w:tcBorders>
          </w:tcPr>
          <w:p w:rsidR="001B3475" w:rsidRPr="00204BF0" w:rsidRDefault="001B3475" w:rsidP="00B95CD9">
            <w:pPr>
              <w:autoSpaceDE w:val="0"/>
              <w:autoSpaceDN w:val="0"/>
              <w:adjustRightInd w:val="0"/>
              <w:spacing w:after="0" w:line="240" w:lineRule="auto"/>
              <w:rPr>
                <w:rFonts w:ascii="Times New Roman" w:eastAsia="Times New Roman" w:hAnsi="Times New Roman"/>
                <w:sz w:val="24"/>
                <w:szCs w:val="24"/>
                <w:lang w:val="ru-RU"/>
              </w:rPr>
            </w:pPr>
            <w:r w:rsidRPr="00C668B9">
              <w:rPr>
                <w:rFonts w:ascii="Times New Roman" w:eastAsia="Times New Roman" w:hAnsi="Times New Roman"/>
                <w:sz w:val="24"/>
                <w:szCs w:val="24"/>
                <w:lang w:val="ru-RU"/>
              </w:rPr>
              <w:lastRenderedPageBreak/>
              <w:t xml:space="preserve">городской округ </w:t>
            </w:r>
            <w:r>
              <w:rPr>
                <w:rFonts w:ascii="Times New Roman" w:eastAsia="Times New Roman" w:hAnsi="Times New Roman"/>
                <w:sz w:val="24"/>
                <w:szCs w:val="24"/>
                <w:lang w:val="ru-RU"/>
              </w:rPr>
              <w:t>Звёздный</w:t>
            </w:r>
            <w:r w:rsidRPr="00C668B9">
              <w:rPr>
                <w:rFonts w:ascii="Times New Roman" w:eastAsia="Times New Roman" w:hAnsi="Times New Roman"/>
                <w:sz w:val="24"/>
                <w:szCs w:val="24"/>
                <w:lang w:val="ru-RU"/>
              </w:rPr>
              <w:t xml:space="preserve"> городок Московской </w:t>
            </w:r>
            <w:r w:rsidRPr="00C668B9">
              <w:rPr>
                <w:rFonts w:ascii="Times New Roman" w:eastAsia="Times New Roman" w:hAnsi="Times New Roman"/>
                <w:sz w:val="24"/>
                <w:szCs w:val="24"/>
                <w:lang w:val="ru-RU"/>
              </w:rPr>
              <w:lastRenderedPageBreak/>
              <w:t>области</w:t>
            </w:r>
          </w:p>
        </w:tc>
        <w:tc>
          <w:tcPr>
            <w:tcW w:w="1701" w:type="dxa"/>
            <w:tcBorders>
              <w:top w:val="single" w:sz="4" w:space="0" w:color="auto"/>
              <w:left w:val="single" w:sz="4" w:space="0" w:color="auto"/>
              <w:right w:val="single" w:sz="4" w:space="0" w:color="auto"/>
            </w:tcBorders>
            <w:vAlign w:val="center"/>
          </w:tcPr>
          <w:p w:rsidR="001B3475" w:rsidRPr="0057695B" w:rsidRDefault="001B3475" w:rsidP="00B95CD9">
            <w:pPr>
              <w:spacing w:after="0" w:line="240" w:lineRule="auto"/>
              <w:rPr>
                <w:rFonts w:ascii="Times New Roman" w:hAnsi="Times New Roman" w:cs="Times New Roman"/>
                <w:sz w:val="24"/>
                <w:szCs w:val="24"/>
                <w:lang w:val="ru-RU"/>
              </w:rPr>
            </w:pPr>
            <w:r w:rsidRPr="0057695B">
              <w:rPr>
                <w:rFonts w:ascii="Times New Roman" w:hAnsi="Times New Roman" w:cs="Times New Roman"/>
                <w:sz w:val="24"/>
                <w:szCs w:val="24"/>
                <w:lang w:val="ru-RU"/>
              </w:rPr>
              <w:lastRenderedPageBreak/>
              <w:t xml:space="preserve">Проведение аукционных процедур, заключение </w:t>
            </w:r>
            <w:r w:rsidRPr="0057695B">
              <w:rPr>
                <w:rFonts w:ascii="Times New Roman" w:hAnsi="Times New Roman" w:cs="Times New Roman"/>
                <w:sz w:val="24"/>
                <w:szCs w:val="24"/>
                <w:lang w:val="ru-RU"/>
              </w:rPr>
              <w:lastRenderedPageBreak/>
              <w:t xml:space="preserve">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993" w:type="dxa"/>
            <w:tcBorders>
              <w:top w:val="single" w:sz="4" w:space="0" w:color="auto"/>
              <w:left w:val="single" w:sz="4" w:space="0" w:color="auto"/>
              <w:right w:val="single" w:sz="4" w:space="0" w:color="auto"/>
            </w:tcBorders>
          </w:tcPr>
          <w:p w:rsidR="001B3475" w:rsidRDefault="001B3475"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lastRenderedPageBreak/>
              <w:t>0,0</w:t>
            </w:r>
          </w:p>
        </w:tc>
        <w:tc>
          <w:tcPr>
            <w:tcW w:w="1134" w:type="dxa"/>
            <w:tcBorders>
              <w:top w:val="single" w:sz="4" w:space="0" w:color="auto"/>
              <w:left w:val="single" w:sz="4" w:space="0" w:color="auto"/>
              <w:right w:val="single" w:sz="4" w:space="0" w:color="auto"/>
            </w:tcBorders>
          </w:tcPr>
          <w:p w:rsidR="001B3475"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1275" w:type="dxa"/>
            <w:tcBorders>
              <w:top w:val="single" w:sz="4" w:space="0" w:color="auto"/>
              <w:left w:val="single" w:sz="4" w:space="0" w:color="auto"/>
              <w:right w:val="single" w:sz="4" w:space="0" w:color="auto"/>
            </w:tcBorders>
          </w:tcPr>
          <w:p w:rsidR="001B3475" w:rsidRDefault="00143782"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5 969,5</w:t>
            </w:r>
          </w:p>
        </w:tc>
        <w:tc>
          <w:tcPr>
            <w:tcW w:w="993" w:type="dxa"/>
            <w:tcBorders>
              <w:top w:val="single" w:sz="4" w:space="0" w:color="auto"/>
              <w:left w:val="single" w:sz="4" w:space="0" w:color="auto"/>
              <w:right w:val="single" w:sz="4" w:space="0" w:color="auto"/>
            </w:tcBorders>
          </w:tcPr>
          <w:p w:rsidR="001B3475"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0,0</w:t>
            </w:r>
          </w:p>
        </w:tc>
        <w:tc>
          <w:tcPr>
            <w:tcW w:w="1417" w:type="dxa"/>
            <w:tcBorders>
              <w:top w:val="single" w:sz="4" w:space="0" w:color="auto"/>
              <w:left w:val="single" w:sz="4" w:space="0" w:color="auto"/>
              <w:right w:val="single" w:sz="4" w:space="0" w:color="auto"/>
            </w:tcBorders>
          </w:tcPr>
          <w:p w:rsidR="001B3475" w:rsidRPr="00C668B9" w:rsidRDefault="001B347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lang w:val="ru-RU"/>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559" w:type="dxa"/>
            <w:tcBorders>
              <w:top w:val="single" w:sz="4" w:space="0" w:color="auto"/>
              <w:left w:val="single" w:sz="4" w:space="0" w:color="auto"/>
              <w:right w:val="single" w:sz="4" w:space="0" w:color="auto"/>
            </w:tcBorders>
          </w:tcPr>
          <w:p w:rsidR="001B3475" w:rsidRPr="00C668B9" w:rsidRDefault="001B3475" w:rsidP="00B95CD9">
            <w:pPr>
              <w:spacing w:after="0" w:line="240" w:lineRule="auto"/>
              <w:rPr>
                <w:rFonts w:ascii="Times New Roman" w:hAnsi="Times New Roman" w:cs="Times New Roman"/>
                <w:lang w:val="ru-RU"/>
              </w:rPr>
            </w:pPr>
            <w:proofErr w:type="spellStart"/>
            <w:r w:rsidRPr="0057695B">
              <w:rPr>
                <w:rFonts w:ascii="Times New Roman" w:hAnsi="Times New Roman" w:cs="Times New Roman"/>
                <w:sz w:val="24"/>
                <w:szCs w:val="24"/>
                <w:lang w:eastAsia="ru-RU"/>
              </w:rPr>
              <w:t>Достижение</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bl>
    <w:p w:rsidR="001013D0" w:rsidRDefault="001013D0" w:rsidP="00B95CD9">
      <w:pPr>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br w:type="page"/>
      </w:r>
    </w:p>
    <w:p w:rsidR="00D44169" w:rsidRPr="008252E6" w:rsidRDefault="001013D0"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sidRPr="008252E6">
        <w:rPr>
          <w:rFonts w:ascii="Times New Roman" w:hAnsi="Times New Roman"/>
          <w:b/>
          <w:sz w:val="24"/>
          <w:szCs w:val="24"/>
          <w:lang w:val="ru-RU" w:eastAsia="ru-RU"/>
        </w:rPr>
        <w:lastRenderedPageBreak/>
        <w:t xml:space="preserve"> </w:t>
      </w:r>
      <w:r w:rsidR="00D44169" w:rsidRPr="008252E6">
        <w:rPr>
          <w:rFonts w:ascii="Times New Roman" w:hAnsi="Times New Roman"/>
          <w:b/>
          <w:sz w:val="24"/>
          <w:szCs w:val="24"/>
          <w:lang w:val="ru-RU" w:eastAsia="ru-RU"/>
        </w:rPr>
        <w:t xml:space="preserve">«Дорожная карта» (план-график) по выполнению </w:t>
      </w:r>
      <w:r w:rsidR="00D44169">
        <w:rPr>
          <w:rFonts w:ascii="Times New Roman" w:hAnsi="Times New Roman"/>
          <w:b/>
          <w:sz w:val="24"/>
          <w:szCs w:val="24"/>
          <w:lang w:val="ru-RU" w:eastAsia="ru-RU"/>
        </w:rPr>
        <w:t xml:space="preserve">Основного </w:t>
      </w:r>
      <w:r w:rsidR="00D44169" w:rsidRPr="008252E6">
        <w:rPr>
          <w:rFonts w:ascii="Times New Roman" w:hAnsi="Times New Roman"/>
          <w:b/>
          <w:sz w:val="24"/>
          <w:szCs w:val="24"/>
          <w:lang w:val="ru-RU" w:eastAsia="ru-RU"/>
        </w:rPr>
        <w:t xml:space="preserve">Мероприятия </w:t>
      </w:r>
      <w:r w:rsidR="00D44169">
        <w:rPr>
          <w:rFonts w:ascii="Times New Roman" w:hAnsi="Times New Roman"/>
          <w:b/>
          <w:sz w:val="24"/>
          <w:szCs w:val="24"/>
          <w:lang w:val="ru-RU" w:eastAsia="ru-RU"/>
        </w:rPr>
        <w:t>3</w:t>
      </w:r>
      <w:r w:rsidR="00D44169" w:rsidRPr="008252E6">
        <w:rPr>
          <w:rFonts w:ascii="Times New Roman" w:hAnsi="Times New Roman"/>
          <w:b/>
          <w:sz w:val="24"/>
          <w:szCs w:val="24"/>
          <w:lang w:val="ru-RU" w:eastAsia="ru-RU"/>
        </w:rPr>
        <w:t xml:space="preserve"> «</w:t>
      </w:r>
      <w:r w:rsidR="00D44169" w:rsidRPr="00D44169">
        <w:rPr>
          <w:rFonts w:ascii="Times New Roman" w:hAnsi="Times New Roman"/>
          <w:b/>
          <w:sz w:val="24"/>
          <w:szCs w:val="24"/>
          <w:lang w:val="ru-RU" w:eastAsia="ru-RU"/>
        </w:rPr>
        <w:t xml:space="preserve">Актуализация схем водоснабжения и </w:t>
      </w:r>
      <w:proofErr w:type="gramStart"/>
      <w:r w:rsidR="00D44169" w:rsidRPr="00D44169">
        <w:rPr>
          <w:rFonts w:ascii="Times New Roman" w:hAnsi="Times New Roman"/>
          <w:b/>
          <w:sz w:val="24"/>
          <w:szCs w:val="24"/>
          <w:lang w:val="ru-RU" w:eastAsia="ru-RU"/>
        </w:rPr>
        <w:t>водоотведения</w:t>
      </w:r>
      <w:r w:rsidR="00D44169" w:rsidRPr="008252E6">
        <w:rPr>
          <w:rFonts w:ascii="Times New Roman" w:hAnsi="Times New Roman"/>
          <w:b/>
          <w:sz w:val="24"/>
          <w:szCs w:val="24"/>
          <w:lang w:val="ru-RU" w:eastAsia="ru-RU"/>
        </w:rPr>
        <w:t xml:space="preserve">»  </w:t>
      </w:r>
      <w:r w:rsidR="00DC4715" w:rsidRPr="004953DA">
        <w:rPr>
          <w:rFonts w:ascii="Times New Roman" w:eastAsia="Times New Roman" w:hAnsi="Times New Roman"/>
          <w:b/>
          <w:sz w:val="24"/>
          <w:szCs w:val="24"/>
          <w:lang w:val="ru-RU"/>
        </w:rPr>
        <w:t>муниципальной</w:t>
      </w:r>
      <w:proofErr w:type="gramEnd"/>
      <w:r w:rsidR="00DC4715" w:rsidRPr="004953DA">
        <w:rPr>
          <w:rFonts w:ascii="Times New Roman" w:eastAsia="Times New Roman" w:hAnsi="Times New Roman"/>
          <w:b/>
          <w:sz w:val="24"/>
          <w:szCs w:val="24"/>
          <w:lang w:val="ru-RU"/>
        </w:rPr>
        <w:t xml:space="preserve"> программы </w:t>
      </w:r>
      <w:r w:rsidR="00DC4715" w:rsidRPr="00AF162D">
        <w:rPr>
          <w:rFonts w:ascii="Times New Roman" w:eastAsia="Times New Roman" w:hAnsi="Times New Roman" w:cs="Arial"/>
          <w:b/>
          <w:sz w:val="24"/>
          <w:szCs w:val="24"/>
          <w:lang w:val="ru-RU" w:eastAsia="ru-RU"/>
        </w:rPr>
        <w:t xml:space="preserve">«Содержание и развитие инженерной инфраструктуры и энергоэффективности городского округа </w:t>
      </w:r>
      <w:r w:rsidR="00A338D9">
        <w:rPr>
          <w:rFonts w:ascii="Times New Roman" w:eastAsia="Times New Roman" w:hAnsi="Times New Roman" w:cs="Arial"/>
          <w:b/>
          <w:sz w:val="24"/>
          <w:szCs w:val="24"/>
          <w:lang w:val="ru-RU" w:eastAsia="ru-RU"/>
        </w:rPr>
        <w:t>Звёздный</w:t>
      </w:r>
      <w:r w:rsidR="00DC4715" w:rsidRPr="00AF162D">
        <w:rPr>
          <w:rFonts w:ascii="Times New Roman" w:eastAsia="Times New Roman" w:hAnsi="Times New Roman" w:cs="Arial"/>
          <w:b/>
          <w:sz w:val="24"/>
          <w:szCs w:val="24"/>
          <w:lang w:val="ru-RU" w:eastAsia="ru-RU"/>
        </w:rPr>
        <w:t xml:space="preserve"> городок</w:t>
      </w:r>
      <w:r w:rsidR="00DC4715">
        <w:rPr>
          <w:rFonts w:ascii="Times New Roman" w:eastAsia="Times New Roman" w:hAnsi="Times New Roman" w:cs="Arial"/>
          <w:b/>
          <w:sz w:val="24"/>
          <w:szCs w:val="24"/>
          <w:lang w:val="ru-RU" w:eastAsia="ru-RU"/>
        </w:rPr>
        <w:t xml:space="preserve"> Московской области» на 2018–2022 годы</w:t>
      </w:r>
    </w:p>
    <w:p w:rsidR="00D44169" w:rsidRPr="008252E6" w:rsidRDefault="00D44169" w:rsidP="00B95CD9">
      <w:pPr>
        <w:shd w:val="clear" w:color="auto" w:fill="FFFFFF"/>
        <w:tabs>
          <w:tab w:val="left" w:leader="underscore" w:pos="14969"/>
        </w:tabs>
        <w:autoSpaceDE w:val="0"/>
        <w:autoSpaceDN w:val="0"/>
        <w:adjustRightInd w:val="0"/>
        <w:spacing w:after="0" w:line="240" w:lineRule="auto"/>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977"/>
        <w:gridCol w:w="2125"/>
        <w:gridCol w:w="1696"/>
        <w:gridCol w:w="1982"/>
        <w:gridCol w:w="1134"/>
        <w:gridCol w:w="6"/>
        <w:gridCol w:w="1128"/>
        <w:gridCol w:w="1134"/>
        <w:gridCol w:w="6"/>
        <w:gridCol w:w="868"/>
        <w:gridCol w:w="1418"/>
        <w:gridCol w:w="1977"/>
      </w:tblGrid>
      <w:tr w:rsidR="00D44169" w:rsidTr="00A46758">
        <w:trPr>
          <w:trHeight w:val="968"/>
        </w:trPr>
        <w:tc>
          <w:tcPr>
            <w:tcW w:w="419" w:type="dxa"/>
            <w:vMerge w:val="restart"/>
            <w:tcBorders>
              <w:top w:val="single" w:sz="4" w:space="0" w:color="auto"/>
              <w:left w:val="single" w:sz="4" w:space="0" w:color="auto"/>
              <w:bottom w:val="single" w:sz="4" w:space="0" w:color="auto"/>
              <w:right w:val="single" w:sz="4" w:space="0" w:color="auto"/>
            </w:tcBorders>
            <w:hideMark/>
          </w:tcPr>
          <w:p w:rsidR="00D44169" w:rsidRDefault="00D44169"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 п/п</w:t>
            </w:r>
          </w:p>
        </w:tc>
        <w:tc>
          <w:tcPr>
            <w:tcW w:w="1977" w:type="dxa"/>
            <w:vMerge w:val="restart"/>
            <w:tcBorders>
              <w:top w:val="single" w:sz="4" w:space="0" w:color="auto"/>
              <w:left w:val="single" w:sz="4" w:space="0" w:color="auto"/>
              <w:bottom w:val="single" w:sz="4" w:space="0" w:color="auto"/>
              <w:right w:val="single" w:sz="4" w:space="0" w:color="auto"/>
            </w:tcBorders>
            <w:hideMark/>
          </w:tcPr>
          <w:p w:rsid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bCs/>
                <w:sz w:val="24"/>
                <w:szCs w:val="24"/>
              </w:rPr>
              <w:t>Наименование</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основного</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мероприятия</w:t>
            </w:r>
            <w:proofErr w:type="spellEnd"/>
          </w:p>
        </w:tc>
        <w:tc>
          <w:tcPr>
            <w:tcW w:w="2125" w:type="dxa"/>
            <w:vMerge w:val="restart"/>
            <w:tcBorders>
              <w:top w:val="single" w:sz="4" w:space="0" w:color="auto"/>
              <w:left w:val="single" w:sz="4" w:space="0" w:color="auto"/>
              <w:bottom w:val="single" w:sz="4" w:space="0" w:color="auto"/>
              <w:right w:val="single" w:sz="4" w:space="0" w:color="auto"/>
            </w:tcBorders>
            <w:hideMark/>
          </w:tcPr>
          <w:p w:rsidR="00D44169" w:rsidRPr="00B21931"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696" w:type="dxa"/>
            <w:vMerge w:val="restart"/>
            <w:tcBorders>
              <w:top w:val="single" w:sz="4" w:space="0" w:color="auto"/>
              <w:left w:val="single" w:sz="4" w:space="0" w:color="auto"/>
              <w:bottom w:val="single" w:sz="4" w:space="0" w:color="auto"/>
              <w:right w:val="single" w:sz="4" w:space="0" w:color="auto"/>
            </w:tcBorders>
            <w:hideMark/>
          </w:tcPr>
          <w:p w:rsidR="00D44169" w:rsidRPr="00B21931"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Наименование муниципального образования, объекта (при наличии)</w:t>
            </w:r>
          </w:p>
        </w:tc>
        <w:tc>
          <w:tcPr>
            <w:tcW w:w="1982" w:type="dxa"/>
            <w:vMerge w:val="restart"/>
            <w:tcBorders>
              <w:top w:val="single" w:sz="4" w:space="0" w:color="auto"/>
              <w:left w:val="single" w:sz="4" w:space="0" w:color="auto"/>
              <w:bottom w:val="single" w:sz="4" w:space="0" w:color="auto"/>
              <w:right w:val="single" w:sz="4" w:space="0" w:color="auto"/>
            </w:tcBorders>
            <w:hideMark/>
          </w:tcPr>
          <w:p w:rsidR="00D44169" w:rsidRPr="00B21931"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276" w:type="dxa"/>
            <w:gridSpan w:val="6"/>
            <w:tcBorders>
              <w:top w:val="single" w:sz="4" w:space="0" w:color="auto"/>
              <w:left w:val="single" w:sz="4" w:space="0" w:color="auto"/>
              <w:bottom w:val="single" w:sz="4" w:space="0" w:color="auto"/>
              <w:right w:val="single" w:sz="4" w:space="0" w:color="auto"/>
            </w:tcBorders>
            <w:hideMark/>
          </w:tcPr>
          <w:p w:rsidR="00D44169" w:rsidRDefault="00D44169"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201</w:t>
            </w:r>
            <w:r w:rsidR="00365331">
              <w:rPr>
                <w:rFonts w:ascii="Times New Roman" w:hAnsi="Times New Roman"/>
                <w:bCs/>
                <w:sz w:val="24"/>
                <w:szCs w:val="24"/>
                <w:lang w:val="ru-RU"/>
              </w:rPr>
              <w:t>9</w:t>
            </w:r>
            <w:r>
              <w:rPr>
                <w:rFonts w:ascii="Times New Roman" w:hAnsi="Times New Roman"/>
                <w:bCs/>
                <w:sz w:val="24"/>
                <w:szCs w:val="24"/>
              </w:rPr>
              <w:t xml:space="preserve"> </w:t>
            </w:r>
            <w:proofErr w:type="spellStart"/>
            <w:r>
              <w:rPr>
                <w:rFonts w:ascii="Times New Roman" w:hAnsi="Times New Roman"/>
                <w:bCs/>
                <w:sz w:val="24"/>
                <w:szCs w:val="24"/>
              </w:rPr>
              <w:t>год</w:t>
            </w:r>
            <w:proofErr w:type="spellEnd"/>
            <w:r>
              <w:rPr>
                <w:rFonts w:ascii="Times New Roman" w:hAnsi="Times New Roman"/>
                <w:bCs/>
                <w:sz w:val="24"/>
                <w:szCs w:val="24"/>
              </w:rPr>
              <w:t xml:space="preserve"> (</w:t>
            </w:r>
            <w:proofErr w:type="spellStart"/>
            <w:r>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срок</w:t>
            </w:r>
            <w:proofErr w:type="spellEnd"/>
            <w:r>
              <w:rPr>
                <w:rFonts w:ascii="Times New Roman" w:hAnsi="Times New Roman"/>
                <w:bCs/>
                <w:sz w:val="24"/>
                <w:szCs w:val="24"/>
              </w:rPr>
              <w: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169" w:rsidRPr="00B21931"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Ф.И.О. и должность исполнителя, ответственного за процедуру</w:t>
            </w:r>
          </w:p>
        </w:tc>
        <w:tc>
          <w:tcPr>
            <w:tcW w:w="1977" w:type="dxa"/>
            <w:vMerge w:val="restart"/>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pacing w:val="-4"/>
                <w:sz w:val="24"/>
                <w:szCs w:val="24"/>
              </w:rPr>
              <w:t>Результат</w:t>
            </w:r>
            <w:proofErr w:type="spellEnd"/>
            <w:r w:rsidR="00276D72">
              <w:rPr>
                <w:rFonts w:ascii="Times New Roman" w:eastAsia="Times New Roman" w:hAnsi="Times New Roman"/>
                <w:spacing w:val="-4"/>
                <w:sz w:val="24"/>
                <w:szCs w:val="24"/>
                <w:lang w:val="ru-RU"/>
              </w:rPr>
              <w:t xml:space="preserve"> </w:t>
            </w:r>
            <w:proofErr w:type="spellStart"/>
            <w:r>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Pr>
                <w:rFonts w:ascii="Times New Roman" w:eastAsia="Times New Roman" w:hAnsi="Times New Roman"/>
                <w:sz w:val="24"/>
                <w:szCs w:val="24"/>
              </w:rPr>
              <w:t>процедуры</w:t>
            </w:r>
            <w:proofErr w:type="spellEnd"/>
          </w:p>
        </w:tc>
      </w:tr>
      <w:tr w:rsidR="00D44169" w:rsidTr="00A46758">
        <w:trPr>
          <w:trHeight w:val="967"/>
        </w:trPr>
        <w:tc>
          <w:tcPr>
            <w:tcW w:w="419" w:type="dxa"/>
            <w:vMerge/>
            <w:tcBorders>
              <w:top w:val="single" w:sz="4" w:space="0" w:color="auto"/>
              <w:left w:val="single" w:sz="4" w:space="0" w:color="auto"/>
              <w:bottom w:val="single" w:sz="4" w:space="0" w:color="auto"/>
              <w:right w:val="single" w:sz="4" w:space="0" w:color="auto"/>
            </w:tcBorders>
            <w:vAlign w:val="center"/>
            <w:hideMark/>
          </w:tcPr>
          <w:p w:rsidR="00D44169" w:rsidRDefault="00D44169" w:rsidP="00B95CD9">
            <w:pPr>
              <w:spacing w:after="0" w:line="240" w:lineRule="auto"/>
              <w:rPr>
                <w:rFonts w:ascii="Times New Roman" w:eastAsia="Calibri" w:hAnsi="Times New Roman" w:cs="Times New Roman"/>
                <w:bCs/>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D44169" w:rsidRDefault="00D44169" w:rsidP="00B95CD9">
            <w:pPr>
              <w:spacing w:after="0" w:line="240" w:lineRule="auto"/>
              <w:rPr>
                <w:rFonts w:ascii="Times New Roman" w:eastAsia="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D44169" w:rsidRDefault="00D44169" w:rsidP="00B95CD9">
            <w:pPr>
              <w:spacing w:after="0" w:line="240" w:lineRule="auto"/>
              <w:rPr>
                <w:rFonts w:ascii="Times New Roman" w:eastAsia="Times New Roman" w:hAnsi="Times New Roman" w:cs="Times New Roman"/>
                <w:sz w:val="24"/>
                <w:szCs w:val="24"/>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D44169" w:rsidRDefault="00D44169" w:rsidP="00B95CD9">
            <w:pPr>
              <w:spacing w:after="0" w:line="240" w:lineRule="auto"/>
              <w:rPr>
                <w:rFonts w:ascii="Times New Roman" w:eastAsia="Times New Roman" w:hAnsi="Times New Roman" w:cs="Times New Roman"/>
                <w:sz w:val="24"/>
                <w:szCs w:val="24"/>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rsidR="00D44169" w:rsidRDefault="00D44169"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 </w:t>
            </w:r>
          </w:p>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II </w:t>
            </w:r>
          </w:p>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III </w:t>
            </w:r>
            <w:proofErr w:type="spellStart"/>
            <w:r>
              <w:rPr>
                <w:rFonts w:ascii="Times New Roman" w:eastAsia="Times New Roman" w:hAnsi="Times New Roman"/>
                <w:sz w:val="24"/>
                <w:szCs w:val="24"/>
              </w:rPr>
              <w:t>квартал</w:t>
            </w:r>
            <w:proofErr w:type="spellEnd"/>
          </w:p>
        </w:tc>
        <w:tc>
          <w:tcPr>
            <w:tcW w:w="874" w:type="dxa"/>
            <w:gridSpan w:val="2"/>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IV </w:t>
            </w:r>
            <w:proofErr w:type="spellStart"/>
            <w:r>
              <w:rPr>
                <w:rFonts w:ascii="Times New Roman" w:eastAsia="Times New Roman" w:hAnsi="Times New Roman"/>
                <w:sz w:val="24"/>
                <w:szCs w:val="24"/>
              </w:rPr>
              <w:t>квартал</w:t>
            </w:r>
            <w:proofErr w:type="spellEnd"/>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169" w:rsidRDefault="00D44169" w:rsidP="00B95CD9">
            <w:pPr>
              <w:spacing w:after="0" w:line="240" w:lineRule="auto"/>
              <w:rPr>
                <w:rFonts w:ascii="Times New Roman" w:eastAsia="Times New Roman" w:hAnsi="Times New Roman" w:cs="Times New Roman"/>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D44169" w:rsidRDefault="00D44169" w:rsidP="00B95CD9">
            <w:pPr>
              <w:spacing w:after="0" w:line="240" w:lineRule="auto"/>
              <w:rPr>
                <w:rFonts w:ascii="Times New Roman" w:eastAsia="Times New Roman" w:hAnsi="Times New Roman" w:cs="Times New Roman"/>
                <w:sz w:val="24"/>
                <w:szCs w:val="24"/>
              </w:rPr>
            </w:pPr>
          </w:p>
        </w:tc>
      </w:tr>
      <w:tr w:rsidR="00D44169" w:rsidTr="00A46758">
        <w:trPr>
          <w:trHeight w:val="308"/>
        </w:trPr>
        <w:tc>
          <w:tcPr>
            <w:tcW w:w="419" w:type="dxa"/>
            <w:tcBorders>
              <w:top w:val="single" w:sz="4" w:space="0" w:color="auto"/>
              <w:left w:val="single" w:sz="4" w:space="0" w:color="auto"/>
              <w:bottom w:val="single" w:sz="4" w:space="0" w:color="auto"/>
              <w:right w:val="single" w:sz="4" w:space="0" w:color="auto"/>
            </w:tcBorders>
            <w:hideMark/>
          </w:tcPr>
          <w:p w:rsidR="00D44169" w:rsidRDefault="00D44169"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D44169" w:rsidRDefault="00D44169" w:rsidP="00B95CD9">
            <w:pPr>
              <w:autoSpaceDE w:val="0"/>
              <w:autoSpaceDN w:val="0"/>
              <w:adjustRightInd w:val="0"/>
              <w:spacing w:after="0" w:line="240" w:lineRule="auto"/>
              <w:jc w:val="center"/>
              <w:rPr>
                <w:rFonts w:ascii="Times New Roman" w:eastAsia="Calibri" w:hAnsi="Times New Roman" w:cs="Times New Roman"/>
                <w:bCs/>
                <w:sz w:val="24"/>
                <w:szCs w:val="24"/>
              </w:rPr>
            </w:pPr>
            <w:r>
              <w:rPr>
                <w:rFonts w:ascii="Times New Roman" w:hAnsi="Times New Roman"/>
                <w:bCs/>
                <w:sz w:val="24"/>
                <w:szCs w:val="24"/>
              </w:rPr>
              <w:t>2</w:t>
            </w:r>
          </w:p>
        </w:tc>
        <w:tc>
          <w:tcPr>
            <w:tcW w:w="2125" w:type="dxa"/>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3</w:t>
            </w:r>
          </w:p>
        </w:tc>
        <w:tc>
          <w:tcPr>
            <w:tcW w:w="1696" w:type="dxa"/>
            <w:tcBorders>
              <w:top w:val="single" w:sz="4" w:space="0" w:color="auto"/>
              <w:left w:val="single" w:sz="4" w:space="0" w:color="auto"/>
              <w:bottom w:val="single" w:sz="4" w:space="0" w:color="auto"/>
              <w:right w:val="single" w:sz="4" w:space="0" w:color="auto"/>
            </w:tcBorders>
            <w:hideMark/>
          </w:tcPr>
          <w:p w:rsid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4</w:t>
            </w:r>
          </w:p>
        </w:tc>
        <w:tc>
          <w:tcPr>
            <w:tcW w:w="1982" w:type="dxa"/>
            <w:tcBorders>
              <w:top w:val="single" w:sz="4" w:space="0" w:color="auto"/>
              <w:left w:val="single" w:sz="4" w:space="0" w:color="auto"/>
              <w:bottom w:val="single" w:sz="4" w:space="0" w:color="auto"/>
              <w:right w:val="single" w:sz="4" w:space="0" w:color="auto"/>
            </w:tcBorders>
            <w:hideMark/>
          </w:tcPr>
          <w:p w:rsid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8</w:t>
            </w:r>
          </w:p>
        </w:tc>
        <w:tc>
          <w:tcPr>
            <w:tcW w:w="874" w:type="dxa"/>
            <w:gridSpan w:val="2"/>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10</w:t>
            </w:r>
          </w:p>
        </w:tc>
        <w:tc>
          <w:tcPr>
            <w:tcW w:w="1977" w:type="dxa"/>
            <w:tcBorders>
              <w:top w:val="single" w:sz="4" w:space="0" w:color="auto"/>
              <w:left w:val="single" w:sz="4" w:space="0" w:color="auto"/>
              <w:bottom w:val="single" w:sz="4" w:space="0" w:color="auto"/>
              <w:right w:val="single" w:sz="4" w:space="0" w:color="auto"/>
            </w:tcBorders>
            <w:hideMark/>
          </w:tcPr>
          <w:p w:rsid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Pr>
                <w:rFonts w:ascii="Times New Roman" w:eastAsia="Times New Roman" w:hAnsi="Times New Roman"/>
                <w:spacing w:val="-4"/>
                <w:sz w:val="24"/>
                <w:szCs w:val="24"/>
              </w:rPr>
              <w:t>11</w:t>
            </w:r>
          </w:p>
        </w:tc>
      </w:tr>
      <w:tr w:rsidR="009350F0" w:rsidRPr="001E70AB" w:rsidTr="004118B2">
        <w:trPr>
          <w:trHeight w:val="1427"/>
        </w:trPr>
        <w:tc>
          <w:tcPr>
            <w:tcW w:w="419" w:type="dxa"/>
            <w:tcBorders>
              <w:top w:val="single" w:sz="4" w:space="0" w:color="auto"/>
              <w:left w:val="single" w:sz="4" w:space="0" w:color="auto"/>
              <w:right w:val="single" w:sz="4" w:space="0" w:color="auto"/>
            </w:tcBorders>
            <w:hideMark/>
          </w:tcPr>
          <w:p w:rsidR="009350F0" w:rsidRDefault="009350F0"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77" w:type="dxa"/>
            <w:tcBorders>
              <w:top w:val="single" w:sz="4" w:space="0" w:color="auto"/>
              <w:left w:val="single" w:sz="4" w:space="0" w:color="auto"/>
              <w:right w:val="single" w:sz="4" w:space="0" w:color="auto"/>
            </w:tcBorders>
            <w:hideMark/>
          </w:tcPr>
          <w:p w:rsidR="009350F0" w:rsidRPr="00D44169" w:rsidRDefault="009350F0" w:rsidP="00B95CD9">
            <w:pPr>
              <w:spacing w:after="0" w:line="240" w:lineRule="auto"/>
              <w:rPr>
                <w:rFonts w:ascii="Times New Roman" w:hAnsi="Times New Roman"/>
                <w:sz w:val="24"/>
                <w:szCs w:val="24"/>
                <w:lang w:val="ru-RU"/>
              </w:rPr>
            </w:pPr>
            <w:r w:rsidRPr="00D44169">
              <w:rPr>
                <w:rFonts w:ascii="Times New Roman" w:hAnsi="Times New Roman"/>
                <w:sz w:val="24"/>
                <w:szCs w:val="24"/>
                <w:lang w:val="ru-RU"/>
              </w:rPr>
              <w:t>Основное мероприятие 3</w:t>
            </w:r>
          </w:p>
          <w:p w:rsidR="009350F0" w:rsidRPr="00B21931" w:rsidRDefault="009350F0" w:rsidP="00B95CD9">
            <w:pPr>
              <w:spacing w:after="0" w:line="240" w:lineRule="auto"/>
              <w:rPr>
                <w:rFonts w:ascii="Times New Roman" w:eastAsia="Calibri" w:hAnsi="Times New Roman" w:cs="Times New Roman"/>
                <w:sz w:val="24"/>
                <w:szCs w:val="24"/>
                <w:lang w:val="ru-RU"/>
              </w:rPr>
            </w:pPr>
            <w:r w:rsidRPr="00D44169">
              <w:rPr>
                <w:rFonts w:ascii="Times New Roman" w:hAnsi="Times New Roman"/>
                <w:sz w:val="24"/>
                <w:szCs w:val="24"/>
                <w:lang w:val="ru-RU"/>
              </w:rPr>
              <w:t>Актуализация схем водоснабжения и водоотведения</w:t>
            </w:r>
          </w:p>
        </w:tc>
        <w:tc>
          <w:tcPr>
            <w:tcW w:w="2125" w:type="dxa"/>
            <w:tcBorders>
              <w:top w:val="single" w:sz="4" w:space="0" w:color="auto"/>
              <w:left w:val="single" w:sz="4" w:space="0" w:color="auto"/>
              <w:bottom w:val="single" w:sz="4" w:space="0" w:color="auto"/>
              <w:right w:val="single" w:sz="4" w:space="0" w:color="auto"/>
            </w:tcBorders>
            <w:hideMark/>
          </w:tcPr>
          <w:p w:rsidR="009350F0" w:rsidRDefault="009350F0" w:rsidP="00B95CD9">
            <w:pPr>
              <w:pStyle w:val="ConsPlusNormal"/>
              <w:rPr>
                <w:rFonts w:ascii="Times New Roman" w:hAnsi="Times New Roman"/>
                <w:sz w:val="24"/>
                <w:szCs w:val="24"/>
              </w:rPr>
            </w:pPr>
          </w:p>
          <w:p w:rsidR="009350F0" w:rsidRDefault="009350F0" w:rsidP="00B95CD9">
            <w:pPr>
              <w:pStyle w:val="ConsPlusNormal"/>
              <w:rPr>
                <w:rFonts w:ascii="Times New Roman" w:hAnsi="Times New Roman"/>
                <w:sz w:val="24"/>
                <w:szCs w:val="24"/>
                <w:lang w:eastAsia="en-US"/>
              </w:rPr>
            </w:pPr>
          </w:p>
        </w:tc>
        <w:tc>
          <w:tcPr>
            <w:tcW w:w="1696" w:type="dxa"/>
            <w:tcBorders>
              <w:top w:val="single" w:sz="4" w:space="0" w:color="auto"/>
              <w:left w:val="single" w:sz="4" w:space="0" w:color="auto"/>
              <w:bottom w:val="single" w:sz="4" w:space="0" w:color="auto"/>
              <w:right w:val="single" w:sz="4" w:space="0" w:color="auto"/>
            </w:tcBorders>
            <w:hideMark/>
          </w:tcPr>
          <w:p w:rsidR="009350F0" w:rsidRPr="00B21931" w:rsidRDefault="009350F0"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B21931">
              <w:rPr>
                <w:rFonts w:ascii="Times New Roman" w:eastAsia="Times New Roman" w:hAnsi="Times New Roman"/>
                <w:sz w:val="24"/>
                <w:szCs w:val="24"/>
                <w:lang w:val="ru-RU"/>
              </w:rPr>
              <w:t xml:space="preserve"> городок Московской области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9350F0" w:rsidRPr="00B21931" w:rsidRDefault="009350F0"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40" w:type="dxa"/>
            <w:gridSpan w:val="2"/>
            <w:tcBorders>
              <w:top w:val="single" w:sz="4" w:space="0" w:color="auto"/>
              <w:left w:val="single" w:sz="4" w:space="0" w:color="auto"/>
              <w:bottom w:val="single" w:sz="4" w:space="0" w:color="auto"/>
              <w:right w:val="single" w:sz="4" w:space="0" w:color="auto"/>
            </w:tcBorders>
            <w:hideMark/>
          </w:tcPr>
          <w:p w:rsidR="009350F0" w:rsidRPr="00A153BF" w:rsidRDefault="009350F0"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28" w:type="dxa"/>
            <w:tcBorders>
              <w:top w:val="single" w:sz="4" w:space="0" w:color="auto"/>
              <w:left w:val="single" w:sz="4" w:space="0" w:color="auto"/>
              <w:bottom w:val="single" w:sz="4" w:space="0" w:color="auto"/>
              <w:right w:val="single" w:sz="4" w:space="0" w:color="auto"/>
            </w:tcBorders>
          </w:tcPr>
          <w:p w:rsidR="009350F0" w:rsidRPr="00A153BF" w:rsidRDefault="009350F0"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40" w:type="dxa"/>
            <w:gridSpan w:val="2"/>
            <w:tcBorders>
              <w:top w:val="single" w:sz="4" w:space="0" w:color="auto"/>
              <w:left w:val="single" w:sz="4" w:space="0" w:color="auto"/>
              <w:bottom w:val="single" w:sz="4" w:space="0" w:color="auto"/>
              <w:right w:val="single" w:sz="4" w:space="0" w:color="auto"/>
            </w:tcBorders>
          </w:tcPr>
          <w:p w:rsidR="009350F0" w:rsidRPr="00A153BF" w:rsidRDefault="00143782"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50</w:t>
            </w:r>
            <w:r w:rsidR="009350F0">
              <w:rPr>
                <w:rFonts w:ascii="Times New Roman" w:eastAsia="Calibri" w:hAnsi="Times New Roman" w:cs="Times New Roman"/>
                <w:sz w:val="24"/>
                <w:szCs w:val="24"/>
                <w:lang w:val="ru-RU"/>
              </w:rPr>
              <w:t>0,0</w:t>
            </w:r>
          </w:p>
        </w:tc>
        <w:tc>
          <w:tcPr>
            <w:tcW w:w="868" w:type="dxa"/>
            <w:tcBorders>
              <w:top w:val="single" w:sz="4" w:space="0" w:color="auto"/>
              <w:left w:val="single" w:sz="4" w:space="0" w:color="auto"/>
              <w:bottom w:val="single" w:sz="4" w:space="0" w:color="auto"/>
              <w:right w:val="single" w:sz="4" w:space="0" w:color="auto"/>
            </w:tcBorders>
          </w:tcPr>
          <w:p w:rsidR="009350F0" w:rsidRPr="00A153BF" w:rsidRDefault="009800A0"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w:t>
            </w:r>
            <w:r w:rsidR="009350F0">
              <w:rPr>
                <w:rFonts w:ascii="Times New Roman" w:eastAsia="Calibri" w:hAnsi="Times New Roman" w:cs="Times New Roman"/>
                <w:sz w:val="24"/>
                <w:szCs w:val="24"/>
                <w:lang w:val="ru-RU"/>
              </w:rPr>
              <w:t>,0</w:t>
            </w:r>
          </w:p>
        </w:tc>
        <w:tc>
          <w:tcPr>
            <w:tcW w:w="1418" w:type="dxa"/>
            <w:tcBorders>
              <w:top w:val="single" w:sz="4" w:space="0" w:color="auto"/>
              <w:left w:val="single" w:sz="4" w:space="0" w:color="auto"/>
              <w:bottom w:val="single" w:sz="4" w:space="0" w:color="auto"/>
              <w:right w:val="single" w:sz="4" w:space="0" w:color="auto"/>
            </w:tcBorders>
            <w:hideMark/>
          </w:tcPr>
          <w:p w:rsidR="009350F0" w:rsidRDefault="009350F0"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977" w:type="dxa"/>
            <w:shd w:val="clear" w:color="auto" w:fill="auto"/>
          </w:tcPr>
          <w:p w:rsidR="009350F0" w:rsidRPr="00C668B9" w:rsidRDefault="009350F0" w:rsidP="00B95CD9">
            <w:pPr>
              <w:spacing w:after="0" w:line="240" w:lineRule="auto"/>
              <w:rPr>
                <w:rFonts w:ascii="Times New Roman" w:hAnsi="Times New Roman" w:cs="Times New Roman"/>
                <w:lang w:val="ru-RU"/>
              </w:rPr>
            </w:pPr>
            <w:proofErr w:type="spellStart"/>
            <w:r w:rsidRPr="0057695B">
              <w:rPr>
                <w:rFonts w:ascii="Times New Roman" w:hAnsi="Times New Roman" w:cs="Times New Roman"/>
                <w:sz w:val="24"/>
                <w:szCs w:val="24"/>
                <w:lang w:eastAsia="ru-RU"/>
              </w:rPr>
              <w:t>Достижение</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bl>
    <w:p w:rsidR="00073B4F" w:rsidRDefault="00073B4F" w:rsidP="00B95CD9">
      <w:pPr>
        <w:autoSpaceDE w:val="0"/>
        <w:autoSpaceDN w:val="0"/>
        <w:adjustRightInd w:val="0"/>
        <w:spacing w:after="0" w:line="240" w:lineRule="auto"/>
        <w:jc w:val="center"/>
        <w:rPr>
          <w:rFonts w:ascii="Times New Roman" w:hAnsi="Times New Roman" w:cs="Times New Roman"/>
          <w:sz w:val="24"/>
          <w:szCs w:val="24"/>
          <w:lang w:val="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5D0B2D" w:rsidRDefault="005D0B2D"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D44169" w:rsidRPr="00D44169" w:rsidRDefault="00D44169"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sidRPr="00D44169">
        <w:rPr>
          <w:rFonts w:ascii="Times New Roman" w:hAnsi="Times New Roman"/>
          <w:b/>
          <w:sz w:val="24"/>
          <w:szCs w:val="24"/>
          <w:lang w:val="ru-RU" w:eastAsia="ru-RU"/>
        </w:rPr>
        <w:lastRenderedPageBreak/>
        <w:t xml:space="preserve">«Дорожная карта» (план-график) по выполнению Основного Мероприятия </w:t>
      </w:r>
      <w:r>
        <w:rPr>
          <w:rFonts w:ascii="Times New Roman" w:hAnsi="Times New Roman"/>
          <w:b/>
          <w:sz w:val="24"/>
          <w:szCs w:val="24"/>
          <w:lang w:val="ru-RU" w:eastAsia="ru-RU"/>
        </w:rPr>
        <w:t>4</w:t>
      </w:r>
      <w:r w:rsidRPr="00D44169">
        <w:rPr>
          <w:rFonts w:ascii="Times New Roman" w:hAnsi="Times New Roman"/>
          <w:b/>
          <w:sz w:val="24"/>
          <w:szCs w:val="24"/>
          <w:lang w:val="ru-RU" w:eastAsia="ru-RU"/>
        </w:rPr>
        <w:t xml:space="preserve"> «Установка счетчиков на горячую и холодную воду в муниципальных </w:t>
      </w:r>
      <w:proofErr w:type="gramStart"/>
      <w:r w:rsidRPr="00D44169">
        <w:rPr>
          <w:rFonts w:ascii="Times New Roman" w:hAnsi="Times New Roman"/>
          <w:b/>
          <w:sz w:val="24"/>
          <w:szCs w:val="24"/>
          <w:lang w:val="ru-RU" w:eastAsia="ru-RU"/>
        </w:rPr>
        <w:t xml:space="preserve">квартирах»  </w:t>
      </w:r>
      <w:r w:rsidR="00DC4715" w:rsidRPr="004953DA">
        <w:rPr>
          <w:rFonts w:ascii="Times New Roman" w:eastAsia="Times New Roman" w:hAnsi="Times New Roman"/>
          <w:b/>
          <w:sz w:val="24"/>
          <w:szCs w:val="24"/>
          <w:lang w:val="ru-RU"/>
        </w:rPr>
        <w:t>муниципальной</w:t>
      </w:r>
      <w:proofErr w:type="gramEnd"/>
      <w:r w:rsidR="00DC4715" w:rsidRPr="004953DA">
        <w:rPr>
          <w:rFonts w:ascii="Times New Roman" w:eastAsia="Times New Roman" w:hAnsi="Times New Roman"/>
          <w:b/>
          <w:sz w:val="24"/>
          <w:szCs w:val="24"/>
          <w:lang w:val="ru-RU"/>
        </w:rPr>
        <w:t xml:space="preserve"> программы </w:t>
      </w:r>
      <w:r w:rsidR="00DC4715" w:rsidRPr="00AF162D">
        <w:rPr>
          <w:rFonts w:ascii="Times New Roman" w:eastAsia="Times New Roman" w:hAnsi="Times New Roman" w:cs="Arial"/>
          <w:b/>
          <w:sz w:val="24"/>
          <w:szCs w:val="24"/>
          <w:lang w:val="ru-RU" w:eastAsia="ru-RU"/>
        </w:rPr>
        <w:t xml:space="preserve">«Содержание и развитие инженерной инфраструктуры и энергоэффективности городского округа </w:t>
      </w:r>
      <w:r w:rsidR="00A338D9">
        <w:rPr>
          <w:rFonts w:ascii="Times New Roman" w:eastAsia="Times New Roman" w:hAnsi="Times New Roman" w:cs="Arial"/>
          <w:b/>
          <w:sz w:val="24"/>
          <w:szCs w:val="24"/>
          <w:lang w:val="ru-RU" w:eastAsia="ru-RU"/>
        </w:rPr>
        <w:t>Звёздный</w:t>
      </w:r>
      <w:r w:rsidR="00DC4715" w:rsidRPr="00AF162D">
        <w:rPr>
          <w:rFonts w:ascii="Times New Roman" w:eastAsia="Times New Roman" w:hAnsi="Times New Roman" w:cs="Arial"/>
          <w:b/>
          <w:sz w:val="24"/>
          <w:szCs w:val="24"/>
          <w:lang w:val="ru-RU" w:eastAsia="ru-RU"/>
        </w:rPr>
        <w:t xml:space="preserve"> городок</w:t>
      </w:r>
      <w:r w:rsidR="00DC4715">
        <w:rPr>
          <w:rFonts w:ascii="Times New Roman" w:eastAsia="Times New Roman" w:hAnsi="Times New Roman" w:cs="Arial"/>
          <w:b/>
          <w:sz w:val="24"/>
          <w:szCs w:val="24"/>
          <w:lang w:val="ru-RU" w:eastAsia="ru-RU"/>
        </w:rPr>
        <w:t xml:space="preserve"> Московской области» на 2018–2022 годы</w:t>
      </w:r>
    </w:p>
    <w:p w:rsidR="00D44169" w:rsidRPr="00D44169" w:rsidRDefault="00D44169" w:rsidP="00B95CD9">
      <w:pPr>
        <w:shd w:val="clear" w:color="auto" w:fill="FFFFFF"/>
        <w:tabs>
          <w:tab w:val="left" w:leader="underscore" w:pos="14969"/>
        </w:tabs>
        <w:autoSpaceDE w:val="0"/>
        <w:autoSpaceDN w:val="0"/>
        <w:adjustRightInd w:val="0"/>
        <w:spacing w:after="0" w:line="240" w:lineRule="auto"/>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977"/>
        <w:gridCol w:w="2125"/>
        <w:gridCol w:w="1696"/>
        <w:gridCol w:w="1982"/>
        <w:gridCol w:w="1134"/>
        <w:gridCol w:w="6"/>
        <w:gridCol w:w="1128"/>
        <w:gridCol w:w="1134"/>
        <w:gridCol w:w="6"/>
        <w:gridCol w:w="1131"/>
        <w:gridCol w:w="1438"/>
        <w:gridCol w:w="1694"/>
      </w:tblGrid>
      <w:tr w:rsidR="00D44169" w:rsidRPr="00D44169" w:rsidTr="00A46758">
        <w:trPr>
          <w:trHeight w:val="968"/>
        </w:trPr>
        <w:tc>
          <w:tcPr>
            <w:tcW w:w="419"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 п/п</w:t>
            </w:r>
          </w:p>
        </w:tc>
        <w:tc>
          <w:tcPr>
            <w:tcW w:w="1977"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hAnsi="Times New Roman"/>
                <w:bCs/>
                <w:sz w:val="24"/>
                <w:szCs w:val="24"/>
              </w:rPr>
              <w:t>Наименование</w:t>
            </w:r>
            <w:proofErr w:type="spellEnd"/>
            <w:r w:rsidR="00276D72">
              <w:rPr>
                <w:rFonts w:ascii="Times New Roman" w:hAnsi="Times New Roman"/>
                <w:bCs/>
                <w:sz w:val="24"/>
                <w:szCs w:val="24"/>
                <w:lang w:val="ru-RU"/>
              </w:rPr>
              <w:t xml:space="preserve"> </w:t>
            </w:r>
            <w:proofErr w:type="spellStart"/>
            <w:r w:rsidRPr="00D44169">
              <w:rPr>
                <w:rFonts w:ascii="Times New Roman" w:hAnsi="Times New Roman"/>
                <w:bCs/>
                <w:sz w:val="24"/>
                <w:szCs w:val="24"/>
              </w:rPr>
              <w:t>основного</w:t>
            </w:r>
            <w:proofErr w:type="spellEnd"/>
            <w:r w:rsidR="00276D72">
              <w:rPr>
                <w:rFonts w:ascii="Times New Roman" w:hAnsi="Times New Roman"/>
                <w:bCs/>
                <w:sz w:val="24"/>
                <w:szCs w:val="24"/>
                <w:lang w:val="ru-RU"/>
              </w:rPr>
              <w:t xml:space="preserve"> </w:t>
            </w:r>
            <w:proofErr w:type="spellStart"/>
            <w:r w:rsidRPr="00D44169">
              <w:rPr>
                <w:rFonts w:ascii="Times New Roman" w:hAnsi="Times New Roman"/>
                <w:bCs/>
                <w:sz w:val="24"/>
                <w:szCs w:val="24"/>
              </w:rPr>
              <w:t>мероприятия</w:t>
            </w:r>
            <w:proofErr w:type="spellEnd"/>
          </w:p>
        </w:tc>
        <w:tc>
          <w:tcPr>
            <w:tcW w:w="2125"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696"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Наименование муниципального образования, объекта (при наличии)</w:t>
            </w:r>
          </w:p>
        </w:tc>
        <w:tc>
          <w:tcPr>
            <w:tcW w:w="1982"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539" w:type="dxa"/>
            <w:gridSpan w:val="6"/>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201</w:t>
            </w:r>
            <w:r w:rsidR="00365331">
              <w:rPr>
                <w:rFonts w:ascii="Times New Roman" w:hAnsi="Times New Roman"/>
                <w:bCs/>
                <w:sz w:val="24"/>
                <w:szCs w:val="24"/>
                <w:lang w:val="ru-RU"/>
              </w:rPr>
              <w:t>9</w:t>
            </w:r>
            <w:r w:rsidRPr="00D44169">
              <w:rPr>
                <w:rFonts w:ascii="Times New Roman" w:hAnsi="Times New Roman"/>
                <w:bCs/>
                <w:sz w:val="24"/>
                <w:szCs w:val="24"/>
              </w:rPr>
              <w:t xml:space="preserve"> </w:t>
            </w:r>
            <w:proofErr w:type="spellStart"/>
            <w:r w:rsidRPr="00D44169">
              <w:rPr>
                <w:rFonts w:ascii="Times New Roman" w:hAnsi="Times New Roman"/>
                <w:bCs/>
                <w:sz w:val="24"/>
                <w:szCs w:val="24"/>
              </w:rPr>
              <w:t>год</w:t>
            </w:r>
            <w:proofErr w:type="spellEnd"/>
            <w:r w:rsidRPr="00D44169">
              <w:rPr>
                <w:rFonts w:ascii="Times New Roman" w:hAnsi="Times New Roman"/>
                <w:bCs/>
                <w:sz w:val="24"/>
                <w:szCs w:val="24"/>
              </w:rPr>
              <w:t xml:space="preserve"> (</w:t>
            </w:r>
            <w:proofErr w:type="spellStart"/>
            <w:r w:rsidRPr="00D44169">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sidRPr="00D44169">
              <w:rPr>
                <w:rFonts w:ascii="Times New Roman" w:hAnsi="Times New Roman"/>
                <w:bCs/>
                <w:sz w:val="24"/>
                <w:szCs w:val="24"/>
              </w:rPr>
              <w:t>срок</w:t>
            </w:r>
            <w:proofErr w:type="spellEnd"/>
            <w:r w:rsidRPr="00D44169">
              <w:rPr>
                <w:rFonts w:ascii="Times New Roman" w:hAnsi="Times New Roman"/>
                <w:bCs/>
                <w:sz w:val="24"/>
                <w:szCs w:val="24"/>
              </w:rPr>
              <w:t>)</w:t>
            </w:r>
          </w:p>
        </w:tc>
        <w:tc>
          <w:tcPr>
            <w:tcW w:w="1438"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Ф.И.О. и должность исполнителя, ответственного за процедуру</w:t>
            </w:r>
          </w:p>
        </w:tc>
        <w:tc>
          <w:tcPr>
            <w:tcW w:w="1694"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pacing w:val="-4"/>
                <w:sz w:val="24"/>
                <w:szCs w:val="24"/>
              </w:rPr>
              <w:t>Результат</w:t>
            </w:r>
            <w:proofErr w:type="spellEnd"/>
            <w:r w:rsidR="00276D72">
              <w:rPr>
                <w:rFonts w:ascii="Times New Roman" w:eastAsia="Times New Roman" w:hAnsi="Times New Roman"/>
                <w:spacing w:val="-4"/>
                <w:sz w:val="24"/>
                <w:szCs w:val="24"/>
                <w:lang w:val="ru-RU"/>
              </w:rPr>
              <w:t xml:space="preserve"> </w:t>
            </w:r>
            <w:proofErr w:type="spellStart"/>
            <w:r w:rsidRPr="00D44169">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sidRPr="00D44169">
              <w:rPr>
                <w:rFonts w:ascii="Times New Roman" w:eastAsia="Times New Roman" w:hAnsi="Times New Roman"/>
                <w:sz w:val="24"/>
                <w:szCs w:val="24"/>
              </w:rPr>
              <w:t>процедуры</w:t>
            </w:r>
            <w:proofErr w:type="spellEnd"/>
          </w:p>
        </w:tc>
      </w:tr>
      <w:tr w:rsidR="00D44169" w:rsidRPr="00D44169" w:rsidTr="00A46758">
        <w:trPr>
          <w:trHeight w:val="967"/>
        </w:trPr>
        <w:tc>
          <w:tcPr>
            <w:tcW w:w="419"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Calibri" w:hAnsi="Times New Roman" w:cs="Times New Roman"/>
                <w:bCs/>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D44169">
              <w:rPr>
                <w:rFonts w:ascii="Times New Roman" w:eastAsia="Times New Roman" w:hAnsi="Times New Roman"/>
                <w:sz w:val="24"/>
                <w:szCs w:val="24"/>
              </w:rPr>
              <w:t xml:space="preserve">I </w:t>
            </w:r>
          </w:p>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z w:val="24"/>
                <w:szCs w:val="24"/>
              </w:rPr>
              <w:t>квартал</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D44169">
              <w:rPr>
                <w:rFonts w:ascii="Times New Roman" w:eastAsia="Times New Roman" w:hAnsi="Times New Roman"/>
                <w:sz w:val="24"/>
                <w:szCs w:val="24"/>
              </w:rPr>
              <w:t xml:space="preserve">II </w:t>
            </w:r>
          </w:p>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 xml:space="preserve">III </w:t>
            </w:r>
            <w:proofErr w:type="spellStart"/>
            <w:r w:rsidRPr="00D44169">
              <w:rPr>
                <w:rFonts w:ascii="Times New Roman" w:eastAsia="Times New Roman" w:hAnsi="Times New Roman"/>
                <w:sz w:val="24"/>
                <w:szCs w:val="24"/>
              </w:rPr>
              <w:t>квартал</w:t>
            </w:r>
            <w:proofErr w:type="spellEnd"/>
          </w:p>
        </w:tc>
        <w:tc>
          <w:tcPr>
            <w:tcW w:w="1137"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 xml:space="preserve">IV </w:t>
            </w:r>
            <w:proofErr w:type="spellStart"/>
            <w:r w:rsidRPr="00D44169">
              <w:rPr>
                <w:rFonts w:ascii="Times New Roman" w:eastAsia="Times New Roman" w:hAnsi="Times New Roman"/>
                <w:sz w:val="24"/>
                <w:szCs w:val="24"/>
              </w:rPr>
              <w:t>квартал</w:t>
            </w:r>
            <w:proofErr w:type="spellEnd"/>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r>
      <w:tr w:rsidR="00D44169" w:rsidRPr="00D44169" w:rsidTr="00A46758">
        <w:trPr>
          <w:trHeight w:val="308"/>
        </w:trPr>
        <w:tc>
          <w:tcPr>
            <w:tcW w:w="419"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Calibri" w:hAnsi="Times New Roman" w:cs="Times New Roman"/>
                <w:bCs/>
                <w:sz w:val="24"/>
                <w:szCs w:val="24"/>
              </w:rPr>
            </w:pPr>
            <w:r w:rsidRPr="00D44169">
              <w:rPr>
                <w:rFonts w:ascii="Times New Roman" w:hAnsi="Times New Roman"/>
                <w:bCs/>
                <w:sz w:val="24"/>
                <w:szCs w:val="24"/>
              </w:rPr>
              <w:t>2</w:t>
            </w:r>
          </w:p>
        </w:tc>
        <w:tc>
          <w:tcPr>
            <w:tcW w:w="2125"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3</w:t>
            </w:r>
          </w:p>
        </w:tc>
        <w:tc>
          <w:tcPr>
            <w:tcW w:w="1696"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4</w:t>
            </w:r>
          </w:p>
        </w:tc>
        <w:tc>
          <w:tcPr>
            <w:tcW w:w="1982"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8</w:t>
            </w:r>
          </w:p>
        </w:tc>
        <w:tc>
          <w:tcPr>
            <w:tcW w:w="1137"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9</w:t>
            </w:r>
          </w:p>
        </w:tc>
        <w:tc>
          <w:tcPr>
            <w:tcW w:w="1438"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10</w:t>
            </w:r>
          </w:p>
        </w:tc>
        <w:tc>
          <w:tcPr>
            <w:tcW w:w="169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sidRPr="00D44169">
              <w:rPr>
                <w:rFonts w:ascii="Times New Roman" w:eastAsia="Times New Roman" w:hAnsi="Times New Roman"/>
                <w:spacing w:val="-4"/>
                <w:sz w:val="24"/>
                <w:szCs w:val="24"/>
              </w:rPr>
              <w:t>11</w:t>
            </w:r>
          </w:p>
        </w:tc>
      </w:tr>
      <w:tr w:rsidR="00D44169" w:rsidRPr="001E70AB" w:rsidTr="0057695B">
        <w:trPr>
          <w:trHeight w:val="70"/>
        </w:trPr>
        <w:tc>
          <w:tcPr>
            <w:tcW w:w="419"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rPr>
                <w:rFonts w:ascii="Times New Roman" w:hAnsi="Times New Roman"/>
                <w:sz w:val="24"/>
                <w:szCs w:val="24"/>
                <w:lang w:val="ru-RU"/>
              </w:rPr>
            </w:pPr>
            <w:r>
              <w:rPr>
                <w:rFonts w:ascii="Times New Roman" w:hAnsi="Times New Roman"/>
                <w:sz w:val="24"/>
                <w:szCs w:val="24"/>
                <w:lang w:val="ru-RU"/>
              </w:rPr>
              <w:t>Основное мероприятие 4</w:t>
            </w:r>
          </w:p>
          <w:p w:rsidR="00D44169" w:rsidRPr="00D44169" w:rsidRDefault="00D44169" w:rsidP="00B95CD9">
            <w:pPr>
              <w:spacing w:after="0" w:line="240" w:lineRule="auto"/>
              <w:rPr>
                <w:rFonts w:ascii="Times New Roman" w:eastAsia="Calibri" w:hAnsi="Times New Roman" w:cs="Times New Roman"/>
                <w:sz w:val="24"/>
                <w:szCs w:val="24"/>
                <w:lang w:val="ru-RU"/>
              </w:rPr>
            </w:pPr>
            <w:r w:rsidRPr="00D44169">
              <w:rPr>
                <w:rFonts w:ascii="Times New Roman" w:hAnsi="Times New Roman"/>
                <w:sz w:val="24"/>
                <w:szCs w:val="24"/>
                <w:lang w:val="ru-RU"/>
              </w:rPr>
              <w:t>Установка счетчиков на горячую и холодную воду в муниципальных квартирах</w:t>
            </w:r>
          </w:p>
        </w:tc>
        <w:tc>
          <w:tcPr>
            <w:tcW w:w="2125" w:type="dxa"/>
            <w:tcBorders>
              <w:top w:val="single" w:sz="4" w:space="0" w:color="auto"/>
              <w:left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rPr>
                <w:rFonts w:ascii="Times New Roman" w:eastAsia="Times New Roman" w:hAnsi="Times New Roman"/>
                <w:sz w:val="24"/>
                <w:szCs w:val="24"/>
                <w:lang w:val="ru-RU"/>
              </w:rPr>
            </w:pPr>
            <w:r w:rsidRPr="00D44169">
              <w:rPr>
                <w:rFonts w:ascii="Times New Roman" w:eastAsia="Times New Roman" w:hAnsi="Times New Roman"/>
                <w:sz w:val="24"/>
                <w:szCs w:val="24"/>
                <w:lang w:val="ru-RU"/>
              </w:rPr>
              <w:t>Мероприятие 1</w:t>
            </w:r>
          </w:p>
          <w:p w:rsidR="00D44169" w:rsidRPr="00D44169" w:rsidRDefault="00D44169" w:rsidP="00B95CD9">
            <w:pPr>
              <w:autoSpaceDE w:val="0"/>
              <w:autoSpaceDN w:val="0"/>
              <w:spacing w:after="0" w:line="240" w:lineRule="auto"/>
              <w:rPr>
                <w:rFonts w:ascii="Times New Roman" w:eastAsia="Times New Roman" w:hAnsi="Times New Roman" w:cs="Calibri"/>
                <w:sz w:val="24"/>
                <w:szCs w:val="24"/>
                <w:lang w:val="ru-RU"/>
              </w:rPr>
            </w:pPr>
            <w:r w:rsidRPr="00D44169">
              <w:rPr>
                <w:rFonts w:ascii="Times New Roman" w:eastAsia="Times New Roman" w:hAnsi="Times New Roman" w:cs="Calibri"/>
                <w:sz w:val="24"/>
                <w:szCs w:val="24"/>
                <w:lang w:val="ru-RU" w:eastAsia="ru-RU"/>
              </w:rPr>
              <w:t xml:space="preserve">Установка счетчиков на горячую и холодную воду в муниципальных квартирах </w:t>
            </w:r>
          </w:p>
        </w:tc>
        <w:tc>
          <w:tcPr>
            <w:tcW w:w="1696" w:type="dxa"/>
            <w:tcBorders>
              <w:top w:val="single" w:sz="4" w:space="0" w:color="auto"/>
              <w:left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D44169">
              <w:rPr>
                <w:rFonts w:ascii="Times New Roman" w:eastAsia="Times New Roman" w:hAnsi="Times New Roman"/>
                <w:sz w:val="24"/>
                <w:szCs w:val="24"/>
                <w:lang w:val="ru-RU"/>
              </w:rPr>
              <w:t xml:space="preserve"> городок Московской области</w:t>
            </w:r>
          </w:p>
        </w:tc>
        <w:tc>
          <w:tcPr>
            <w:tcW w:w="1982" w:type="dxa"/>
            <w:tcBorders>
              <w:top w:val="single" w:sz="4" w:space="0" w:color="auto"/>
              <w:left w:val="single" w:sz="4" w:space="0" w:color="auto"/>
              <w:right w:val="single" w:sz="4" w:space="0" w:color="auto"/>
            </w:tcBorders>
            <w:hideMark/>
          </w:tcPr>
          <w:p w:rsidR="00D44169" w:rsidRPr="009A1360" w:rsidRDefault="009A1360" w:rsidP="00B95CD9">
            <w:pPr>
              <w:spacing w:after="0" w:line="240" w:lineRule="auto"/>
              <w:rPr>
                <w:rFonts w:ascii="Times New Roman" w:hAnsi="Times New Roman" w:cs="Times New Roman"/>
                <w:sz w:val="24"/>
                <w:szCs w:val="24"/>
                <w:lang w:val="ru-RU"/>
              </w:rPr>
            </w:pPr>
            <w:r w:rsidRPr="009A1360">
              <w:rPr>
                <w:rFonts w:ascii="Times New Roman" w:hAnsi="Times New Roman" w:cs="Times New Roman"/>
                <w:sz w:val="24"/>
                <w:szCs w:val="24"/>
                <w:lang w:val="ru-RU"/>
              </w:rPr>
              <w:t>Заключение договора с единственным поставщиком, оказание услуг, оплата выполненных работ</w:t>
            </w:r>
          </w:p>
        </w:tc>
        <w:tc>
          <w:tcPr>
            <w:tcW w:w="1140" w:type="dxa"/>
            <w:gridSpan w:val="2"/>
            <w:tcBorders>
              <w:top w:val="single" w:sz="4" w:space="0" w:color="auto"/>
              <w:left w:val="single" w:sz="4" w:space="0" w:color="auto"/>
              <w:right w:val="single" w:sz="4" w:space="0" w:color="auto"/>
            </w:tcBorders>
            <w:hideMark/>
          </w:tcPr>
          <w:p w:rsidR="00D44169" w:rsidRPr="00D44169" w:rsidRDefault="00D44169" w:rsidP="00B95CD9">
            <w:pPr>
              <w:spacing w:after="0" w:line="240" w:lineRule="auto"/>
              <w:jc w:val="center"/>
              <w:rPr>
                <w:rFonts w:ascii="Times New Roman" w:eastAsia="Calibri" w:hAnsi="Times New Roman" w:cs="Times New Roman"/>
                <w:sz w:val="24"/>
                <w:szCs w:val="24"/>
                <w:lang w:val="ru-RU"/>
              </w:rPr>
            </w:pPr>
            <w:r w:rsidRPr="00D44169">
              <w:rPr>
                <w:rFonts w:ascii="Times New Roman" w:eastAsia="Calibri" w:hAnsi="Times New Roman" w:cs="Times New Roman"/>
                <w:sz w:val="24"/>
                <w:szCs w:val="24"/>
                <w:lang w:val="ru-RU"/>
              </w:rPr>
              <w:t>0,0</w:t>
            </w:r>
          </w:p>
        </w:tc>
        <w:tc>
          <w:tcPr>
            <w:tcW w:w="1128" w:type="dxa"/>
            <w:tcBorders>
              <w:top w:val="single" w:sz="4" w:space="0" w:color="auto"/>
              <w:left w:val="single" w:sz="4" w:space="0" w:color="auto"/>
              <w:right w:val="single" w:sz="4" w:space="0" w:color="auto"/>
            </w:tcBorders>
          </w:tcPr>
          <w:p w:rsidR="00D44169" w:rsidRPr="00D44169" w:rsidRDefault="00D44169" w:rsidP="00B95CD9">
            <w:pPr>
              <w:spacing w:after="0" w:line="240" w:lineRule="auto"/>
              <w:jc w:val="center"/>
              <w:rPr>
                <w:rFonts w:ascii="Times New Roman" w:eastAsia="Calibri" w:hAnsi="Times New Roman" w:cs="Times New Roman"/>
                <w:sz w:val="24"/>
                <w:szCs w:val="24"/>
                <w:lang w:val="ru-RU"/>
              </w:rPr>
            </w:pPr>
            <w:r w:rsidRPr="00D44169">
              <w:rPr>
                <w:rFonts w:ascii="Times New Roman" w:eastAsia="Calibri" w:hAnsi="Times New Roman" w:cs="Times New Roman"/>
                <w:sz w:val="24"/>
                <w:szCs w:val="24"/>
                <w:lang w:val="ru-RU"/>
              </w:rPr>
              <w:t>0,0</w:t>
            </w:r>
          </w:p>
        </w:tc>
        <w:tc>
          <w:tcPr>
            <w:tcW w:w="1140" w:type="dxa"/>
            <w:gridSpan w:val="2"/>
            <w:tcBorders>
              <w:top w:val="single" w:sz="4" w:space="0" w:color="auto"/>
              <w:left w:val="single" w:sz="4" w:space="0" w:color="auto"/>
              <w:right w:val="single" w:sz="4" w:space="0" w:color="auto"/>
            </w:tcBorders>
          </w:tcPr>
          <w:p w:rsidR="00D44169" w:rsidRPr="00D44169" w:rsidRDefault="001E70AB"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w:t>
            </w:r>
            <w:r w:rsidR="00D44169" w:rsidRPr="00D44169">
              <w:rPr>
                <w:rFonts w:ascii="Times New Roman" w:eastAsia="Calibri" w:hAnsi="Times New Roman" w:cs="Times New Roman"/>
                <w:sz w:val="24"/>
                <w:szCs w:val="24"/>
                <w:lang w:val="ru-RU"/>
              </w:rPr>
              <w:t>,0</w:t>
            </w:r>
          </w:p>
        </w:tc>
        <w:tc>
          <w:tcPr>
            <w:tcW w:w="1131" w:type="dxa"/>
            <w:tcBorders>
              <w:top w:val="single" w:sz="4" w:space="0" w:color="auto"/>
              <w:left w:val="single" w:sz="4" w:space="0" w:color="auto"/>
              <w:right w:val="single" w:sz="4" w:space="0" w:color="auto"/>
            </w:tcBorders>
          </w:tcPr>
          <w:p w:rsidR="00D44169" w:rsidRPr="00D44169" w:rsidRDefault="009800A0"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w:t>
            </w:r>
            <w:r w:rsidR="00D44169" w:rsidRPr="00D44169">
              <w:rPr>
                <w:rFonts w:ascii="Times New Roman" w:eastAsia="Calibri" w:hAnsi="Times New Roman" w:cs="Times New Roman"/>
                <w:sz w:val="24"/>
                <w:szCs w:val="24"/>
                <w:lang w:val="ru-RU"/>
              </w:rPr>
              <w:t>,0</w:t>
            </w:r>
          </w:p>
        </w:tc>
        <w:tc>
          <w:tcPr>
            <w:tcW w:w="1438" w:type="dxa"/>
            <w:tcBorders>
              <w:top w:val="single" w:sz="4" w:space="0" w:color="auto"/>
              <w:left w:val="single" w:sz="4" w:space="0" w:color="auto"/>
              <w:right w:val="single" w:sz="4" w:space="0" w:color="auto"/>
            </w:tcBorders>
            <w:hideMark/>
          </w:tcPr>
          <w:p w:rsidR="00D44169" w:rsidRPr="00D44169"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694" w:type="dxa"/>
            <w:shd w:val="clear" w:color="auto" w:fill="auto"/>
          </w:tcPr>
          <w:p w:rsidR="00D44169" w:rsidRPr="00A46758" w:rsidRDefault="009A1360" w:rsidP="00B95CD9">
            <w:pPr>
              <w:spacing w:after="0" w:line="240" w:lineRule="auto"/>
              <w:rPr>
                <w:rFonts w:ascii="Times New Roman" w:hAnsi="Times New Roman" w:cs="Times New Roman"/>
                <w:sz w:val="24"/>
                <w:szCs w:val="24"/>
                <w:lang w:val="ru-RU" w:eastAsia="ru-RU"/>
              </w:rPr>
            </w:pPr>
            <w:proofErr w:type="spellStart"/>
            <w:r w:rsidRPr="0057695B">
              <w:rPr>
                <w:rFonts w:ascii="Times New Roman" w:hAnsi="Times New Roman" w:cs="Times New Roman"/>
                <w:sz w:val="24"/>
                <w:szCs w:val="24"/>
                <w:lang w:eastAsia="ru-RU"/>
              </w:rPr>
              <w:t>Достижение</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bl>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D44169" w:rsidRDefault="00D44169" w:rsidP="00B95CD9">
      <w:pPr>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Arial"/>
          <w:b/>
          <w:sz w:val="24"/>
          <w:szCs w:val="24"/>
          <w:lang w:val="ru-RU" w:eastAsia="ru-RU"/>
        </w:rPr>
      </w:pPr>
      <w:r w:rsidRPr="00D44169">
        <w:rPr>
          <w:rFonts w:ascii="Times New Roman" w:hAnsi="Times New Roman"/>
          <w:b/>
          <w:sz w:val="24"/>
          <w:szCs w:val="24"/>
          <w:lang w:val="ru-RU" w:eastAsia="ru-RU"/>
        </w:rPr>
        <w:lastRenderedPageBreak/>
        <w:t xml:space="preserve">«Дорожная карта» (план-график) по выполнению Основного Мероприятия </w:t>
      </w:r>
      <w:r>
        <w:rPr>
          <w:rFonts w:ascii="Times New Roman" w:hAnsi="Times New Roman"/>
          <w:b/>
          <w:sz w:val="24"/>
          <w:szCs w:val="24"/>
          <w:lang w:val="ru-RU" w:eastAsia="ru-RU"/>
        </w:rPr>
        <w:t>5</w:t>
      </w:r>
      <w:r w:rsidRPr="00D44169">
        <w:rPr>
          <w:rFonts w:ascii="Times New Roman" w:hAnsi="Times New Roman"/>
          <w:b/>
          <w:sz w:val="24"/>
          <w:szCs w:val="24"/>
          <w:lang w:val="ru-RU" w:eastAsia="ru-RU"/>
        </w:rPr>
        <w:t xml:space="preserve"> «Оформление инженерных </w:t>
      </w:r>
      <w:proofErr w:type="gramStart"/>
      <w:r w:rsidRPr="00D44169">
        <w:rPr>
          <w:rFonts w:ascii="Times New Roman" w:hAnsi="Times New Roman"/>
          <w:b/>
          <w:sz w:val="24"/>
          <w:szCs w:val="24"/>
          <w:lang w:val="ru-RU" w:eastAsia="ru-RU"/>
        </w:rPr>
        <w:t xml:space="preserve">сетей»  </w:t>
      </w:r>
      <w:r w:rsidR="00DC4715" w:rsidRPr="004953DA">
        <w:rPr>
          <w:rFonts w:ascii="Times New Roman" w:eastAsia="Times New Roman" w:hAnsi="Times New Roman"/>
          <w:b/>
          <w:sz w:val="24"/>
          <w:szCs w:val="24"/>
          <w:lang w:val="ru-RU"/>
        </w:rPr>
        <w:t>муниципальной</w:t>
      </w:r>
      <w:proofErr w:type="gramEnd"/>
      <w:r w:rsidR="00DC4715" w:rsidRPr="004953DA">
        <w:rPr>
          <w:rFonts w:ascii="Times New Roman" w:eastAsia="Times New Roman" w:hAnsi="Times New Roman"/>
          <w:b/>
          <w:sz w:val="24"/>
          <w:szCs w:val="24"/>
          <w:lang w:val="ru-RU"/>
        </w:rPr>
        <w:t xml:space="preserve"> программы </w:t>
      </w:r>
      <w:r w:rsidR="00DC4715" w:rsidRPr="00AF162D">
        <w:rPr>
          <w:rFonts w:ascii="Times New Roman" w:eastAsia="Times New Roman" w:hAnsi="Times New Roman" w:cs="Arial"/>
          <w:b/>
          <w:sz w:val="24"/>
          <w:szCs w:val="24"/>
          <w:lang w:val="ru-RU" w:eastAsia="ru-RU"/>
        </w:rPr>
        <w:t xml:space="preserve">«Содержание и развитие инженерной инфраструктуры и энергоэффективности городского округа </w:t>
      </w:r>
      <w:r w:rsidR="00A338D9">
        <w:rPr>
          <w:rFonts w:ascii="Times New Roman" w:eastAsia="Times New Roman" w:hAnsi="Times New Roman" w:cs="Arial"/>
          <w:b/>
          <w:sz w:val="24"/>
          <w:szCs w:val="24"/>
          <w:lang w:val="ru-RU" w:eastAsia="ru-RU"/>
        </w:rPr>
        <w:t>Звёздный</w:t>
      </w:r>
      <w:r w:rsidR="00DC4715" w:rsidRPr="00AF162D">
        <w:rPr>
          <w:rFonts w:ascii="Times New Roman" w:eastAsia="Times New Roman" w:hAnsi="Times New Roman" w:cs="Arial"/>
          <w:b/>
          <w:sz w:val="24"/>
          <w:szCs w:val="24"/>
          <w:lang w:val="ru-RU" w:eastAsia="ru-RU"/>
        </w:rPr>
        <w:t xml:space="preserve"> городок</w:t>
      </w:r>
      <w:r w:rsidR="00DC4715">
        <w:rPr>
          <w:rFonts w:ascii="Times New Roman" w:eastAsia="Times New Roman" w:hAnsi="Times New Roman" w:cs="Arial"/>
          <w:b/>
          <w:sz w:val="24"/>
          <w:szCs w:val="24"/>
          <w:lang w:val="ru-RU" w:eastAsia="ru-RU"/>
        </w:rPr>
        <w:t xml:space="preserve"> Московской области» на 2018–2022 годы</w:t>
      </w:r>
    </w:p>
    <w:p w:rsidR="005D0B2D" w:rsidRPr="00D44169" w:rsidRDefault="005D0B2D"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977"/>
        <w:gridCol w:w="2125"/>
        <w:gridCol w:w="1696"/>
        <w:gridCol w:w="1982"/>
        <w:gridCol w:w="1134"/>
        <w:gridCol w:w="6"/>
        <w:gridCol w:w="1128"/>
        <w:gridCol w:w="1134"/>
        <w:gridCol w:w="6"/>
        <w:gridCol w:w="1131"/>
        <w:gridCol w:w="1722"/>
        <w:gridCol w:w="1410"/>
      </w:tblGrid>
      <w:tr w:rsidR="00D44169" w:rsidRPr="00D44169" w:rsidTr="00DC4715">
        <w:trPr>
          <w:trHeight w:val="968"/>
        </w:trPr>
        <w:tc>
          <w:tcPr>
            <w:tcW w:w="419"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 п/п</w:t>
            </w:r>
          </w:p>
        </w:tc>
        <w:tc>
          <w:tcPr>
            <w:tcW w:w="1977"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hAnsi="Times New Roman"/>
                <w:bCs/>
                <w:sz w:val="24"/>
                <w:szCs w:val="24"/>
              </w:rPr>
              <w:t>Наименование</w:t>
            </w:r>
            <w:proofErr w:type="spellEnd"/>
            <w:r w:rsidR="00276D72">
              <w:rPr>
                <w:rFonts w:ascii="Times New Roman" w:hAnsi="Times New Roman"/>
                <w:bCs/>
                <w:sz w:val="24"/>
                <w:szCs w:val="24"/>
                <w:lang w:val="ru-RU"/>
              </w:rPr>
              <w:t xml:space="preserve"> </w:t>
            </w:r>
            <w:proofErr w:type="spellStart"/>
            <w:r w:rsidRPr="00D44169">
              <w:rPr>
                <w:rFonts w:ascii="Times New Roman" w:hAnsi="Times New Roman"/>
                <w:bCs/>
                <w:sz w:val="24"/>
                <w:szCs w:val="24"/>
              </w:rPr>
              <w:t>основного</w:t>
            </w:r>
            <w:proofErr w:type="spellEnd"/>
            <w:r w:rsidR="00276D72">
              <w:rPr>
                <w:rFonts w:ascii="Times New Roman" w:hAnsi="Times New Roman"/>
                <w:bCs/>
                <w:sz w:val="24"/>
                <w:szCs w:val="24"/>
                <w:lang w:val="ru-RU"/>
              </w:rPr>
              <w:t xml:space="preserve"> </w:t>
            </w:r>
            <w:proofErr w:type="spellStart"/>
            <w:r w:rsidRPr="00D44169">
              <w:rPr>
                <w:rFonts w:ascii="Times New Roman" w:hAnsi="Times New Roman"/>
                <w:bCs/>
                <w:sz w:val="24"/>
                <w:szCs w:val="24"/>
              </w:rPr>
              <w:t>мероприятия</w:t>
            </w:r>
            <w:proofErr w:type="spellEnd"/>
          </w:p>
        </w:tc>
        <w:tc>
          <w:tcPr>
            <w:tcW w:w="2125"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696"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Наименование муниципального образования, объекта (при наличии)</w:t>
            </w:r>
          </w:p>
        </w:tc>
        <w:tc>
          <w:tcPr>
            <w:tcW w:w="1982"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539" w:type="dxa"/>
            <w:gridSpan w:val="6"/>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201</w:t>
            </w:r>
            <w:r w:rsidR="00365331">
              <w:rPr>
                <w:rFonts w:ascii="Times New Roman" w:hAnsi="Times New Roman"/>
                <w:bCs/>
                <w:sz w:val="24"/>
                <w:szCs w:val="24"/>
                <w:lang w:val="ru-RU"/>
              </w:rPr>
              <w:t>9</w:t>
            </w:r>
            <w:r w:rsidRPr="00D44169">
              <w:rPr>
                <w:rFonts w:ascii="Times New Roman" w:hAnsi="Times New Roman"/>
                <w:bCs/>
                <w:sz w:val="24"/>
                <w:szCs w:val="24"/>
              </w:rPr>
              <w:t xml:space="preserve"> </w:t>
            </w:r>
            <w:proofErr w:type="spellStart"/>
            <w:r w:rsidRPr="00D44169">
              <w:rPr>
                <w:rFonts w:ascii="Times New Roman" w:hAnsi="Times New Roman"/>
                <w:bCs/>
                <w:sz w:val="24"/>
                <w:szCs w:val="24"/>
              </w:rPr>
              <w:t>год</w:t>
            </w:r>
            <w:proofErr w:type="spellEnd"/>
            <w:r w:rsidRPr="00D44169">
              <w:rPr>
                <w:rFonts w:ascii="Times New Roman" w:hAnsi="Times New Roman"/>
                <w:bCs/>
                <w:sz w:val="24"/>
                <w:szCs w:val="24"/>
              </w:rPr>
              <w:t xml:space="preserve"> (</w:t>
            </w:r>
            <w:proofErr w:type="spellStart"/>
            <w:r w:rsidRPr="00D44169">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sidRPr="00D44169">
              <w:rPr>
                <w:rFonts w:ascii="Times New Roman" w:hAnsi="Times New Roman"/>
                <w:bCs/>
                <w:sz w:val="24"/>
                <w:szCs w:val="24"/>
              </w:rPr>
              <w:t>срок</w:t>
            </w:r>
            <w:proofErr w:type="spellEnd"/>
            <w:r w:rsidRPr="00D44169">
              <w:rPr>
                <w:rFonts w:ascii="Times New Roman" w:hAnsi="Times New Roman"/>
                <w:bCs/>
                <w:sz w:val="24"/>
                <w:szCs w:val="24"/>
              </w:rPr>
              <w:t>)</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Ф.И.О. и должность исполнителя, ответственного за процедуру</w:t>
            </w:r>
          </w:p>
        </w:tc>
        <w:tc>
          <w:tcPr>
            <w:tcW w:w="1410" w:type="dxa"/>
            <w:vMerge w:val="restart"/>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pacing w:val="-4"/>
                <w:sz w:val="24"/>
                <w:szCs w:val="24"/>
              </w:rPr>
              <w:t>Результат</w:t>
            </w:r>
            <w:proofErr w:type="spellEnd"/>
            <w:r w:rsidR="00276D72">
              <w:rPr>
                <w:rFonts w:ascii="Times New Roman" w:eastAsia="Times New Roman" w:hAnsi="Times New Roman"/>
                <w:spacing w:val="-4"/>
                <w:sz w:val="24"/>
                <w:szCs w:val="24"/>
                <w:lang w:val="ru-RU"/>
              </w:rPr>
              <w:t xml:space="preserve"> </w:t>
            </w:r>
            <w:proofErr w:type="spellStart"/>
            <w:r w:rsidRPr="00D44169">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sidRPr="00D44169">
              <w:rPr>
                <w:rFonts w:ascii="Times New Roman" w:eastAsia="Times New Roman" w:hAnsi="Times New Roman"/>
                <w:sz w:val="24"/>
                <w:szCs w:val="24"/>
              </w:rPr>
              <w:t>процедуры</w:t>
            </w:r>
            <w:proofErr w:type="spellEnd"/>
          </w:p>
        </w:tc>
      </w:tr>
      <w:tr w:rsidR="00D44169" w:rsidRPr="00D44169" w:rsidTr="00DC4715">
        <w:trPr>
          <w:trHeight w:val="967"/>
        </w:trPr>
        <w:tc>
          <w:tcPr>
            <w:tcW w:w="419"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Calibri" w:hAnsi="Times New Roman" w:cs="Times New Roman"/>
                <w:bCs/>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D44169">
              <w:rPr>
                <w:rFonts w:ascii="Times New Roman" w:eastAsia="Times New Roman" w:hAnsi="Times New Roman"/>
                <w:sz w:val="24"/>
                <w:szCs w:val="24"/>
              </w:rPr>
              <w:t xml:space="preserve">I </w:t>
            </w:r>
          </w:p>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z w:val="24"/>
                <w:szCs w:val="24"/>
              </w:rPr>
              <w:t>квартал</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D44169">
              <w:rPr>
                <w:rFonts w:ascii="Times New Roman" w:eastAsia="Times New Roman" w:hAnsi="Times New Roman"/>
                <w:sz w:val="24"/>
                <w:szCs w:val="24"/>
              </w:rPr>
              <w:t xml:space="preserve">II </w:t>
            </w:r>
          </w:p>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 xml:space="preserve">III </w:t>
            </w:r>
            <w:proofErr w:type="spellStart"/>
            <w:r w:rsidRPr="00D44169">
              <w:rPr>
                <w:rFonts w:ascii="Times New Roman" w:eastAsia="Times New Roman" w:hAnsi="Times New Roman"/>
                <w:sz w:val="24"/>
                <w:szCs w:val="24"/>
              </w:rPr>
              <w:t>квартал</w:t>
            </w:r>
            <w:proofErr w:type="spellEnd"/>
          </w:p>
        </w:tc>
        <w:tc>
          <w:tcPr>
            <w:tcW w:w="1137"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 xml:space="preserve">IV </w:t>
            </w:r>
            <w:proofErr w:type="spellStart"/>
            <w:r w:rsidRPr="00D44169">
              <w:rPr>
                <w:rFonts w:ascii="Times New Roman" w:eastAsia="Times New Roman" w:hAnsi="Times New Roman"/>
                <w:sz w:val="24"/>
                <w:szCs w:val="24"/>
              </w:rPr>
              <w:t>квартал</w:t>
            </w:r>
            <w:proofErr w:type="spellEnd"/>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D44169" w:rsidRPr="00D44169" w:rsidRDefault="00D44169" w:rsidP="00B95CD9">
            <w:pPr>
              <w:spacing w:after="0" w:line="240" w:lineRule="auto"/>
              <w:rPr>
                <w:rFonts w:ascii="Times New Roman" w:eastAsia="Times New Roman" w:hAnsi="Times New Roman" w:cs="Times New Roman"/>
                <w:sz w:val="24"/>
                <w:szCs w:val="24"/>
              </w:rPr>
            </w:pPr>
          </w:p>
        </w:tc>
      </w:tr>
      <w:tr w:rsidR="00D44169" w:rsidRPr="00D44169" w:rsidTr="00DC4715">
        <w:trPr>
          <w:trHeight w:val="308"/>
        </w:trPr>
        <w:tc>
          <w:tcPr>
            <w:tcW w:w="419"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Calibri" w:hAnsi="Times New Roman" w:cs="Times New Roman"/>
                <w:bCs/>
                <w:sz w:val="24"/>
                <w:szCs w:val="24"/>
              </w:rPr>
            </w:pPr>
            <w:r w:rsidRPr="00D44169">
              <w:rPr>
                <w:rFonts w:ascii="Times New Roman" w:hAnsi="Times New Roman"/>
                <w:bCs/>
                <w:sz w:val="24"/>
                <w:szCs w:val="24"/>
              </w:rPr>
              <w:t>2</w:t>
            </w:r>
          </w:p>
        </w:tc>
        <w:tc>
          <w:tcPr>
            <w:tcW w:w="2125"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3</w:t>
            </w:r>
          </w:p>
        </w:tc>
        <w:tc>
          <w:tcPr>
            <w:tcW w:w="1696"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4</w:t>
            </w:r>
          </w:p>
        </w:tc>
        <w:tc>
          <w:tcPr>
            <w:tcW w:w="1982"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8</w:t>
            </w:r>
          </w:p>
        </w:tc>
        <w:tc>
          <w:tcPr>
            <w:tcW w:w="1137" w:type="dxa"/>
            <w:gridSpan w:val="2"/>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9</w:t>
            </w:r>
          </w:p>
        </w:tc>
        <w:tc>
          <w:tcPr>
            <w:tcW w:w="1722"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10</w:t>
            </w:r>
          </w:p>
        </w:tc>
        <w:tc>
          <w:tcPr>
            <w:tcW w:w="1410"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sidRPr="00D44169">
              <w:rPr>
                <w:rFonts w:ascii="Times New Roman" w:eastAsia="Times New Roman" w:hAnsi="Times New Roman"/>
                <w:spacing w:val="-4"/>
                <w:sz w:val="24"/>
                <w:szCs w:val="24"/>
              </w:rPr>
              <w:t>11</w:t>
            </w:r>
          </w:p>
        </w:tc>
      </w:tr>
      <w:tr w:rsidR="00D44169" w:rsidRPr="001E70AB" w:rsidTr="009A1360">
        <w:trPr>
          <w:trHeight w:val="2546"/>
        </w:trPr>
        <w:tc>
          <w:tcPr>
            <w:tcW w:w="419"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D44169" w:rsidRPr="00D44169" w:rsidRDefault="00D44169" w:rsidP="00B95CD9">
            <w:pPr>
              <w:spacing w:after="0" w:line="240" w:lineRule="auto"/>
              <w:rPr>
                <w:rFonts w:ascii="Times New Roman" w:hAnsi="Times New Roman"/>
                <w:sz w:val="24"/>
                <w:szCs w:val="24"/>
                <w:lang w:val="ru-RU"/>
              </w:rPr>
            </w:pPr>
            <w:r w:rsidRPr="00D44169">
              <w:rPr>
                <w:rFonts w:ascii="Times New Roman" w:hAnsi="Times New Roman"/>
                <w:sz w:val="24"/>
                <w:szCs w:val="24"/>
                <w:lang w:val="ru-RU"/>
              </w:rPr>
              <w:t xml:space="preserve">Основное мероприятие </w:t>
            </w:r>
            <w:r>
              <w:rPr>
                <w:rFonts w:ascii="Times New Roman" w:hAnsi="Times New Roman"/>
                <w:sz w:val="24"/>
                <w:szCs w:val="24"/>
                <w:lang w:val="ru-RU"/>
              </w:rPr>
              <w:t>5</w:t>
            </w:r>
          </w:p>
          <w:p w:rsidR="00D44169" w:rsidRPr="00D44169" w:rsidRDefault="00D44169" w:rsidP="00B95CD9">
            <w:pPr>
              <w:spacing w:after="0" w:line="240" w:lineRule="auto"/>
              <w:rPr>
                <w:rFonts w:ascii="Times New Roman" w:eastAsia="Calibri" w:hAnsi="Times New Roman" w:cs="Times New Roman"/>
                <w:sz w:val="24"/>
                <w:szCs w:val="24"/>
                <w:lang w:val="ru-RU"/>
              </w:rPr>
            </w:pPr>
            <w:r w:rsidRPr="00D44169">
              <w:rPr>
                <w:rFonts w:ascii="Times New Roman" w:hAnsi="Times New Roman"/>
                <w:sz w:val="24"/>
                <w:szCs w:val="24"/>
                <w:lang w:val="ru-RU"/>
              </w:rPr>
              <w:t>Оформление инженерных сетей</w:t>
            </w:r>
          </w:p>
        </w:tc>
        <w:tc>
          <w:tcPr>
            <w:tcW w:w="2125" w:type="dxa"/>
            <w:tcBorders>
              <w:top w:val="single" w:sz="4" w:space="0" w:color="auto"/>
              <w:left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rPr>
                <w:rFonts w:ascii="Times New Roman" w:eastAsia="Times New Roman" w:hAnsi="Times New Roman"/>
                <w:sz w:val="24"/>
                <w:szCs w:val="24"/>
                <w:lang w:val="ru-RU"/>
              </w:rPr>
            </w:pPr>
            <w:r w:rsidRPr="00D44169">
              <w:rPr>
                <w:rFonts w:ascii="Times New Roman" w:eastAsia="Times New Roman" w:hAnsi="Times New Roman"/>
                <w:sz w:val="24"/>
                <w:szCs w:val="24"/>
                <w:lang w:val="ru-RU"/>
              </w:rPr>
              <w:t>Мероприятие 1</w:t>
            </w:r>
          </w:p>
          <w:p w:rsidR="00D44169" w:rsidRPr="00D44169" w:rsidRDefault="00D44169" w:rsidP="00B95CD9">
            <w:pPr>
              <w:autoSpaceDE w:val="0"/>
              <w:autoSpaceDN w:val="0"/>
              <w:spacing w:after="0" w:line="240" w:lineRule="auto"/>
              <w:rPr>
                <w:rFonts w:ascii="Times New Roman" w:eastAsia="Times New Roman" w:hAnsi="Times New Roman" w:cs="Calibri"/>
                <w:sz w:val="24"/>
                <w:szCs w:val="24"/>
                <w:lang w:val="ru-RU" w:eastAsia="ru-RU"/>
              </w:rPr>
            </w:pPr>
            <w:r w:rsidRPr="00D44169">
              <w:rPr>
                <w:rFonts w:ascii="Times New Roman" w:eastAsia="Times New Roman" w:hAnsi="Times New Roman" w:cs="Calibri"/>
                <w:sz w:val="24"/>
                <w:szCs w:val="24"/>
                <w:lang w:val="ru-RU" w:eastAsia="ru-RU"/>
              </w:rPr>
              <w:t xml:space="preserve">Оформление инженерных сетей </w:t>
            </w:r>
          </w:p>
          <w:p w:rsidR="00D44169" w:rsidRPr="00D44169" w:rsidRDefault="00D44169" w:rsidP="00B95CD9">
            <w:pPr>
              <w:autoSpaceDE w:val="0"/>
              <w:autoSpaceDN w:val="0"/>
              <w:spacing w:after="0" w:line="240" w:lineRule="auto"/>
              <w:rPr>
                <w:rFonts w:ascii="Times New Roman" w:eastAsia="Times New Roman" w:hAnsi="Times New Roman" w:cs="Calibri"/>
                <w:sz w:val="24"/>
                <w:szCs w:val="24"/>
                <w:lang w:val="ru-RU" w:eastAsia="ru-RU"/>
              </w:rPr>
            </w:pPr>
          </w:p>
          <w:p w:rsidR="00D44169" w:rsidRPr="00D44169" w:rsidRDefault="00D44169" w:rsidP="00B95CD9">
            <w:pPr>
              <w:autoSpaceDE w:val="0"/>
              <w:autoSpaceDN w:val="0"/>
              <w:spacing w:after="0" w:line="240" w:lineRule="auto"/>
              <w:rPr>
                <w:rFonts w:ascii="Times New Roman" w:eastAsia="Times New Roman" w:hAnsi="Times New Roman" w:cs="Calibri"/>
                <w:sz w:val="24"/>
                <w:szCs w:val="24"/>
                <w:lang w:val="ru-RU" w:eastAsia="ru-RU"/>
              </w:rPr>
            </w:pPr>
          </w:p>
          <w:p w:rsidR="00D44169" w:rsidRPr="00D44169" w:rsidRDefault="00D44169" w:rsidP="00B95CD9">
            <w:pPr>
              <w:autoSpaceDE w:val="0"/>
              <w:autoSpaceDN w:val="0"/>
              <w:spacing w:after="0" w:line="240" w:lineRule="auto"/>
              <w:rPr>
                <w:rFonts w:ascii="Times New Roman" w:eastAsia="Times New Roman" w:hAnsi="Times New Roman" w:cs="Calibri"/>
                <w:sz w:val="24"/>
                <w:szCs w:val="24"/>
                <w:lang w:val="ru-RU"/>
              </w:rPr>
            </w:pPr>
          </w:p>
        </w:tc>
        <w:tc>
          <w:tcPr>
            <w:tcW w:w="1696" w:type="dxa"/>
            <w:tcBorders>
              <w:top w:val="single" w:sz="4" w:space="0" w:color="auto"/>
              <w:left w:val="single" w:sz="4" w:space="0" w:color="auto"/>
              <w:right w:val="single" w:sz="4" w:space="0" w:color="auto"/>
            </w:tcBorders>
            <w:hideMark/>
          </w:tcPr>
          <w:p w:rsidR="00D44169" w:rsidRPr="00D44169" w:rsidRDefault="00D44169"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D44169">
              <w:rPr>
                <w:rFonts w:ascii="Times New Roman" w:eastAsia="Times New Roman" w:hAnsi="Times New Roman"/>
                <w:sz w:val="24"/>
                <w:szCs w:val="24"/>
                <w:lang w:val="ru-RU"/>
              </w:rPr>
              <w:t xml:space="preserve"> городок Московской области</w:t>
            </w:r>
          </w:p>
        </w:tc>
        <w:tc>
          <w:tcPr>
            <w:tcW w:w="1982" w:type="dxa"/>
            <w:tcBorders>
              <w:top w:val="single" w:sz="4" w:space="0" w:color="auto"/>
              <w:left w:val="single" w:sz="4" w:space="0" w:color="auto"/>
              <w:right w:val="single" w:sz="4" w:space="0" w:color="auto"/>
            </w:tcBorders>
            <w:hideMark/>
          </w:tcPr>
          <w:p w:rsidR="00D44169" w:rsidRPr="00D44169" w:rsidRDefault="009A1360" w:rsidP="00B95CD9">
            <w:pPr>
              <w:spacing w:after="0" w:line="240" w:lineRule="auto"/>
              <w:rPr>
                <w:rFonts w:cs="Times New Roman"/>
                <w:lang w:val="ru-RU"/>
              </w:rPr>
            </w:pPr>
            <w:r w:rsidRPr="009A1360">
              <w:rPr>
                <w:rFonts w:ascii="Times New Roman" w:hAnsi="Times New Roman" w:cs="Times New Roman"/>
                <w:sz w:val="24"/>
                <w:szCs w:val="24"/>
                <w:lang w:val="ru-RU"/>
              </w:rPr>
              <w:t>Заключение договора с единственным поставщиком, оказание услуг, оплата выполненных работ</w:t>
            </w:r>
          </w:p>
        </w:tc>
        <w:tc>
          <w:tcPr>
            <w:tcW w:w="1140" w:type="dxa"/>
            <w:gridSpan w:val="2"/>
            <w:tcBorders>
              <w:top w:val="single" w:sz="4" w:space="0" w:color="auto"/>
              <w:left w:val="single" w:sz="4" w:space="0" w:color="auto"/>
              <w:right w:val="single" w:sz="4" w:space="0" w:color="auto"/>
            </w:tcBorders>
            <w:hideMark/>
          </w:tcPr>
          <w:p w:rsidR="00D44169" w:rsidRPr="00D44169" w:rsidRDefault="00D44169" w:rsidP="00B95CD9">
            <w:pPr>
              <w:spacing w:after="0" w:line="240" w:lineRule="auto"/>
              <w:jc w:val="center"/>
              <w:rPr>
                <w:rFonts w:ascii="Times New Roman" w:eastAsia="Calibri" w:hAnsi="Times New Roman" w:cs="Times New Roman"/>
                <w:sz w:val="24"/>
                <w:szCs w:val="24"/>
                <w:lang w:val="ru-RU"/>
              </w:rPr>
            </w:pPr>
            <w:r w:rsidRPr="00D44169">
              <w:rPr>
                <w:rFonts w:ascii="Times New Roman" w:eastAsia="Calibri" w:hAnsi="Times New Roman" w:cs="Times New Roman"/>
                <w:sz w:val="24"/>
                <w:szCs w:val="24"/>
                <w:lang w:val="ru-RU"/>
              </w:rPr>
              <w:t>0,0</w:t>
            </w:r>
          </w:p>
        </w:tc>
        <w:tc>
          <w:tcPr>
            <w:tcW w:w="1128" w:type="dxa"/>
            <w:tcBorders>
              <w:top w:val="single" w:sz="4" w:space="0" w:color="auto"/>
              <w:left w:val="single" w:sz="4" w:space="0" w:color="auto"/>
              <w:right w:val="single" w:sz="4" w:space="0" w:color="auto"/>
            </w:tcBorders>
          </w:tcPr>
          <w:p w:rsidR="00D44169" w:rsidRPr="00D44169" w:rsidRDefault="00D44169" w:rsidP="00B95CD9">
            <w:pPr>
              <w:spacing w:after="0" w:line="240" w:lineRule="auto"/>
              <w:jc w:val="center"/>
              <w:rPr>
                <w:rFonts w:ascii="Times New Roman" w:eastAsia="Calibri" w:hAnsi="Times New Roman" w:cs="Times New Roman"/>
                <w:sz w:val="24"/>
                <w:szCs w:val="24"/>
                <w:lang w:val="ru-RU"/>
              </w:rPr>
            </w:pPr>
            <w:r w:rsidRPr="00D44169">
              <w:rPr>
                <w:rFonts w:ascii="Times New Roman" w:eastAsia="Calibri" w:hAnsi="Times New Roman" w:cs="Times New Roman"/>
                <w:sz w:val="24"/>
                <w:szCs w:val="24"/>
                <w:lang w:val="ru-RU"/>
              </w:rPr>
              <w:t>0,0</w:t>
            </w:r>
          </w:p>
        </w:tc>
        <w:tc>
          <w:tcPr>
            <w:tcW w:w="1140" w:type="dxa"/>
            <w:gridSpan w:val="2"/>
            <w:tcBorders>
              <w:top w:val="single" w:sz="4" w:space="0" w:color="auto"/>
              <w:left w:val="single" w:sz="4" w:space="0" w:color="auto"/>
              <w:right w:val="single" w:sz="4" w:space="0" w:color="auto"/>
            </w:tcBorders>
          </w:tcPr>
          <w:p w:rsidR="00D44169" w:rsidRPr="00D44169" w:rsidRDefault="001E70AB"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w:t>
            </w:r>
            <w:r w:rsidR="00D44169" w:rsidRPr="00D44169">
              <w:rPr>
                <w:rFonts w:ascii="Times New Roman" w:eastAsia="Calibri" w:hAnsi="Times New Roman" w:cs="Times New Roman"/>
                <w:sz w:val="24"/>
                <w:szCs w:val="24"/>
                <w:lang w:val="ru-RU"/>
              </w:rPr>
              <w:t>,0</w:t>
            </w:r>
          </w:p>
        </w:tc>
        <w:tc>
          <w:tcPr>
            <w:tcW w:w="1131" w:type="dxa"/>
            <w:tcBorders>
              <w:top w:val="single" w:sz="4" w:space="0" w:color="auto"/>
              <w:left w:val="single" w:sz="4" w:space="0" w:color="auto"/>
              <w:right w:val="single" w:sz="4" w:space="0" w:color="auto"/>
            </w:tcBorders>
          </w:tcPr>
          <w:p w:rsidR="00D44169" w:rsidRPr="00D44169" w:rsidRDefault="001B3475"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w:t>
            </w:r>
            <w:r w:rsidR="00D44169" w:rsidRPr="00D44169">
              <w:rPr>
                <w:rFonts w:ascii="Times New Roman" w:eastAsia="Calibri" w:hAnsi="Times New Roman" w:cs="Times New Roman"/>
                <w:sz w:val="24"/>
                <w:szCs w:val="24"/>
                <w:lang w:val="ru-RU"/>
              </w:rPr>
              <w:t>,0</w:t>
            </w:r>
          </w:p>
        </w:tc>
        <w:tc>
          <w:tcPr>
            <w:tcW w:w="1722" w:type="dxa"/>
            <w:tcBorders>
              <w:top w:val="single" w:sz="4" w:space="0" w:color="auto"/>
              <w:left w:val="single" w:sz="4" w:space="0" w:color="auto"/>
              <w:right w:val="single" w:sz="4" w:space="0" w:color="auto"/>
            </w:tcBorders>
            <w:hideMark/>
          </w:tcPr>
          <w:p w:rsidR="00D44169" w:rsidRPr="00D44169"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410" w:type="dxa"/>
            <w:shd w:val="clear" w:color="auto" w:fill="auto"/>
          </w:tcPr>
          <w:p w:rsidR="00D44169" w:rsidRPr="00A46758" w:rsidRDefault="009A1360" w:rsidP="00B95CD9">
            <w:pPr>
              <w:spacing w:after="0" w:line="240" w:lineRule="auto"/>
              <w:rPr>
                <w:rFonts w:ascii="Times New Roman" w:hAnsi="Times New Roman" w:cs="Times New Roman"/>
                <w:sz w:val="24"/>
                <w:szCs w:val="24"/>
                <w:lang w:val="ru-RU" w:eastAsia="ru-RU"/>
              </w:rPr>
            </w:pPr>
            <w:proofErr w:type="spellStart"/>
            <w:r w:rsidRPr="0057695B">
              <w:rPr>
                <w:rFonts w:ascii="Times New Roman" w:hAnsi="Times New Roman" w:cs="Times New Roman"/>
                <w:sz w:val="24"/>
                <w:szCs w:val="24"/>
                <w:lang w:eastAsia="ru-RU"/>
              </w:rPr>
              <w:t>Достижение</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sidR="00276D72">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bl>
    <w:p w:rsidR="008D5852" w:rsidRDefault="008D5852"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0212D3" w:rsidRDefault="000212D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p w:rsidR="00EF3B2E" w:rsidRDefault="00EF3B2E" w:rsidP="00B95CD9">
      <w:pPr>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Arial"/>
          <w:b/>
          <w:sz w:val="24"/>
          <w:szCs w:val="24"/>
          <w:lang w:val="ru-RU" w:eastAsia="ru-RU"/>
        </w:rPr>
      </w:pPr>
      <w:r w:rsidRPr="00D44169">
        <w:rPr>
          <w:rFonts w:ascii="Times New Roman" w:hAnsi="Times New Roman"/>
          <w:b/>
          <w:sz w:val="24"/>
          <w:szCs w:val="24"/>
          <w:lang w:val="ru-RU" w:eastAsia="ru-RU"/>
        </w:rPr>
        <w:lastRenderedPageBreak/>
        <w:t xml:space="preserve">«Дорожная карта» (план-график) по выполнению Основного Мероприятия </w:t>
      </w:r>
      <w:r w:rsidR="009A1360">
        <w:rPr>
          <w:rFonts w:ascii="Times New Roman" w:hAnsi="Times New Roman"/>
          <w:b/>
          <w:sz w:val="24"/>
          <w:szCs w:val="24"/>
          <w:lang w:val="ru-RU" w:eastAsia="ru-RU"/>
        </w:rPr>
        <w:t>6</w:t>
      </w:r>
      <w:r w:rsidRPr="00D44169">
        <w:rPr>
          <w:rFonts w:ascii="Times New Roman" w:hAnsi="Times New Roman"/>
          <w:b/>
          <w:sz w:val="24"/>
          <w:szCs w:val="24"/>
          <w:lang w:val="ru-RU" w:eastAsia="ru-RU"/>
        </w:rPr>
        <w:t xml:space="preserve"> «Оформление инженерных </w:t>
      </w:r>
      <w:proofErr w:type="gramStart"/>
      <w:r w:rsidRPr="00D44169">
        <w:rPr>
          <w:rFonts w:ascii="Times New Roman" w:hAnsi="Times New Roman"/>
          <w:b/>
          <w:sz w:val="24"/>
          <w:szCs w:val="24"/>
          <w:lang w:val="ru-RU" w:eastAsia="ru-RU"/>
        </w:rPr>
        <w:t xml:space="preserve">сетей»  </w:t>
      </w:r>
      <w:r w:rsidRPr="004953DA">
        <w:rPr>
          <w:rFonts w:ascii="Times New Roman" w:eastAsia="Times New Roman" w:hAnsi="Times New Roman"/>
          <w:b/>
          <w:sz w:val="24"/>
          <w:szCs w:val="24"/>
          <w:lang w:val="ru-RU"/>
        </w:rPr>
        <w:t>муниципальной</w:t>
      </w:r>
      <w:proofErr w:type="gramEnd"/>
      <w:r w:rsidRPr="004953DA">
        <w:rPr>
          <w:rFonts w:ascii="Times New Roman" w:eastAsia="Times New Roman" w:hAnsi="Times New Roman"/>
          <w:b/>
          <w:sz w:val="24"/>
          <w:szCs w:val="24"/>
          <w:lang w:val="ru-RU"/>
        </w:rPr>
        <w:t xml:space="preserve"> программы </w:t>
      </w:r>
      <w:r w:rsidRPr="00AF162D">
        <w:rPr>
          <w:rFonts w:ascii="Times New Roman" w:eastAsia="Times New Roman" w:hAnsi="Times New Roman" w:cs="Arial"/>
          <w:b/>
          <w:sz w:val="24"/>
          <w:szCs w:val="24"/>
          <w:lang w:val="ru-RU" w:eastAsia="ru-RU"/>
        </w:rPr>
        <w:t xml:space="preserve">«Содержание и развитие инженерной инфраструктуры и энергоэффективности городского округа </w:t>
      </w:r>
      <w:r w:rsidR="00A338D9">
        <w:rPr>
          <w:rFonts w:ascii="Times New Roman" w:eastAsia="Times New Roman" w:hAnsi="Times New Roman" w:cs="Arial"/>
          <w:b/>
          <w:sz w:val="24"/>
          <w:szCs w:val="24"/>
          <w:lang w:val="ru-RU" w:eastAsia="ru-RU"/>
        </w:rPr>
        <w:t>Звёздный</w:t>
      </w:r>
      <w:r w:rsidRPr="00AF162D">
        <w:rPr>
          <w:rFonts w:ascii="Times New Roman" w:eastAsia="Times New Roman" w:hAnsi="Times New Roman" w:cs="Arial"/>
          <w:b/>
          <w:sz w:val="24"/>
          <w:szCs w:val="24"/>
          <w:lang w:val="ru-RU" w:eastAsia="ru-RU"/>
        </w:rPr>
        <w:t xml:space="preserve"> городок</w:t>
      </w:r>
      <w:r>
        <w:rPr>
          <w:rFonts w:ascii="Times New Roman" w:eastAsia="Times New Roman" w:hAnsi="Times New Roman" w:cs="Arial"/>
          <w:b/>
          <w:sz w:val="24"/>
          <w:szCs w:val="24"/>
          <w:lang w:val="ru-RU" w:eastAsia="ru-RU"/>
        </w:rPr>
        <w:t xml:space="preserve"> Московской области» на 2018–2022 годы</w:t>
      </w:r>
    </w:p>
    <w:p w:rsidR="005D0B2D" w:rsidRPr="00D44169" w:rsidRDefault="005D0B2D"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2417"/>
        <w:gridCol w:w="1685"/>
        <w:gridCol w:w="1696"/>
        <w:gridCol w:w="1982"/>
        <w:gridCol w:w="1134"/>
        <w:gridCol w:w="6"/>
        <w:gridCol w:w="1128"/>
        <w:gridCol w:w="1134"/>
        <w:gridCol w:w="6"/>
        <w:gridCol w:w="1131"/>
        <w:gridCol w:w="1722"/>
        <w:gridCol w:w="1410"/>
      </w:tblGrid>
      <w:tr w:rsidR="00EF3B2E" w:rsidRPr="00D44169" w:rsidTr="009A1360">
        <w:trPr>
          <w:trHeight w:val="968"/>
        </w:trPr>
        <w:tc>
          <w:tcPr>
            <w:tcW w:w="419" w:type="dxa"/>
            <w:vMerge w:val="restart"/>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 п/п</w:t>
            </w:r>
          </w:p>
        </w:tc>
        <w:tc>
          <w:tcPr>
            <w:tcW w:w="2417" w:type="dxa"/>
            <w:vMerge w:val="restart"/>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hAnsi="Times New Roman"/>
                <w:bCs/>
                <w:sz w:val="24"/>
                <w:szCs w:val="24"/>
              </w:rPr>
              <w:t>Наименование</w:t>
            </w:r>
            <w:proofErr w:type="spellEnd"/>
            <w:r w:rsidR="00420CD7">
              <w:rPr>
                <w:rFonts w:ascii="Times New Roman" w:hAnsi="Times New Roman"/>
                <w:bCs/>
                <w:sz w:val="24"/>
                <w:szCs w:val="24"/>
                <w:lang w:val="ru-RU"/>
              </w:rPr>
              <w:t xml:space="preserve"> </w:t>
            </w:r>
            <w:proofErr w:type="spellStart"/>
            <w:r w:rsidRPr="00D44169">
              <w:rPr>
                <w:rFonts w:ascii="Times New Roman" w:hAnsi="Times New Roman"/>
                <w:bCs/>
                <w:sz w:val="24"/>
                <w:szCs w:val="24"/>
              </w:rPr>
              <w:t>основного</w:t>
            </w:r>
            <w:proofErr w:type="spellEnd"/>
            <w:r w:rsidR="00420CD7">
              <w:rPr>
                <w:rFonts w:ascii="Times New Roman" w:hAnsi="Times New Roman"/>
                <w:bCs/>
                <w:sz w:val="24"/>
                <w:szCs w:val="24"/>
                <w:lang w:val="ru-RU"/>
              </w:rPr>
              <w:t xml:space="preserve"> </w:t>
            </w:r>
            <w:proofErr w:type="spellStart"/>
            <w:r w:rsidRPr="00D44169">
              <w:rPr>
                <w:rFonts w:ascii="Times New Roman" w:hAnsi="Times New Roman"/>
                <w:bCs/>
                <w:sz w:val="24"/>
                <w:szCs w:val="24"/>
              </w:rPr>
              <w:t>мероприятия</w:t>
            </w:r>
            <w:proofErr w:type="spellEnd"/>
          </w:p>
        </w:tc>
        <w:tc>
          <w:tcPr>
            <w:tcW w:w="1685" w:type="dxa"/>
            <w:vMerge w:val="restart"/>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696" w:type="dxa"/>
            <w:vMerge w:val="restart"/>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Наименование муниципального образования, объекта (при наличии)</w:t>
            </w:r>
          </w:p>
        </w:tc>
        <w:tc>
          <w:tcPr>
            <w:tcW w:w="1982" w:type="dxa"/>
            <w:vMerge w:val="restart"/>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539" w:type="dxa"/>
            <w:gridSpan w:val="6"/>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201</w:t>
            </w:r>
            <w:r w:rsidR="00365331">
              <w:rPr>
                <w:rFonts w:ascii="Times New Roman" w:hAnsi="Times New Roman"/>
                <w:bCs/>
                <w:sz w:val="24"/>
                <w:szCs w:val="24"/>
                <w:lang w:val="ru-RU"/>
              </w:rPr>
              <w:t>9</w:t>
            </w:r>
            <w:r w:rsidRPr="00D44169">
              <w:rPr>
                <w:rFonts w:ascii="Times New Roman" w:hAnsi="Times New Roman"/>
                <w:bCs/>
                <w:sz w:val="24"/>
                <w:szCs w:val="24"/>
              </w:rPr>
              <w:t xml:space="preserve"> </w:t>
            </w:r>
            <w:proofErr w:type="spellStart"/>
            <w:r w:rsidRPr="00D44169">
              <w:rPr>
                <w:rFonts w:ascii="Times New Roman" w:hAnsi="Times New Roman"/>
                <w:bCs/>
                <w:sz w:val="24"/>
                <w:szCs w:val="24"/>
              </w:rPr>
              <w:t>год</w:t>
            </w:r>
            <w:proofErr w:type="spellEnd"/>
            <w:r w:rsidRPr="00D44169">
              <w:rPr>
                <w:rFonts w:ascii="Times New Roman" w:hAnsi="Times New Roman"/>
                <w:bCs/>
                <w:sz w:val="24"/>
                <w:szCs w:val="24"/>
              </w:rPr>
              <w:t xml:space="preserve"> (</w:t>
            </w:r>
            <w:proofErr w:type="spellStart"/>
            <w:r w:rsidRPr="00D44169">
              <w:rPr>
                <w:rFonts w:ascii="Times New Roman" w:hAnsi="Times New Roman"/>
                <w:bCs/>
                <w:sz w:val="24"/>
                <w:szCs w:val="24"/>
              </w:rPr>
              <w:t>контрольный</w:t>
            </w:r>
            <w:proofErr w:type="spellEnd"/>
            <w:r w:rsidR="00420CD7">
              <w:rPr>
                <w:rFonts w:ascii="Times New Roman" w:hAnsi="Times New Roman"/>
                <w:bCs/>
                <w:sz w:val="24"/>
                <w:szCs w:val="24"/>
                <w:lang w:val="ru-RU"/>
              </w:rPr>
              <w:t xml:space="preserve"> </w:t>
            </w:r>
            <w:proofErr w:type="spellStart"/>
            <w:r w:rsidRPr="00D44169">
              <w:rPr>
                <w:rFonts w:ascii="Times New Roman" w:hAnsi="Times New Roman"/>
                <w:bCs/>
                <w:sz w:val="24"/>
                <w:szCs w:val="24"/>
              </w:rPr>
              <w:t>срок</w:t>
            </w:r>
            <w:proofErr w:type="spellEnd"/>
            <w:r w:rsidRPr="00D44169">
              <w:rPr>
                <w:rFonts w:ascii="Times New Roman" w:hAnsi="Times New Roman"/>
                <w:bCs/>
                <w:sz w:val="24"/>
                <w:szCs w:val="24"/>
              </w:rPr>
              <w:t>)</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Ф.И.О. и должность исполнителя, ответственного за процедуру</w:t>
            </w:r>
          </w:p>
        </w:tc>
        <w:tc>
          <w:tcPr>
            <w:tcW w:w="1410" w:type="dxa"/>
            <w:vMerge w:val="restart"/>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pacing w:val="-4"/>
                <w:sz w:val="24"/>
                <w:szCs w:val="24"/>
              </w:rPr>
              <w:t>Результат</w:t>
            </w:r>
            <w:proofErr w:type="spellEnd"/>
            <w:r w:rsidR="00420CD7">
              <w:rPr>
                <w:rFonts w:ascii="Times New Roman" w:eastAsia="Times New Roman" w:hAnsi="Times New Roman"/>
                <w:spacing w:val="-4"/>
                <w:sz w:val="24"/>
                <w:szCs w:val="24"/>
                <w:lang w:val="ru-RU"/>
              </w:rPr>
              <w:t xml:space="preserve"> </w:t>
            </w:r>
            <w:proofErr w:type="spellStart"/>
            <w:r w:rsidRPr="00D44169">
              <w:rPr>
                <w:rFonts w:ascii="Times New Roman" w:eastAsia="Times New Roman" w:hAnsi="Times New Roman"/>
                <w:sz w:val="24"/>
                <w:szCs w:val="24"/>
              </w:rPr>
              <w:t>выполнения</w:t>
            </w:r>
            <w:proofErr w:type="spellEnd"/>
            <w:r w:rsidR="00420CD7">
              <w:rPr>
                <w:rFonts w:ascii="Times New Roman" w:eastAsia="Times New Roman" w:hAnsi="Times New Roman"/>
                <w:sz w:val="24"/>
                <w:szCs w:val="24"/>
                <w:lang w:val="ru-RU"/>
              </w:rPr>
              <w:t xml:space="preserve"> </w:t>
            </w:r>
            <w:proofErr w:type="spellStart"/>
            <w:r w:rsidRPr="00D44169">
              <w:rPr>
                <w:rFonts w:ascii="Times New Roman" w:eastAsia="Times New Roman" w:hAnsi="Times New Roman"/>
                <w:sz w:val="24"/>
                <w:szCs w:val="24"/>
              </w:rPr>
              <w:t>процедуры</w:t>
            </w:r>
            <w:proofErr w:type="spellEnd"/>
          </w:p>
        </w:tc>
      </w:tr>
      <w:tr w:rsidR="00EF3B2E" w:rsidRPr="00D44169" w:rsidTr="009A1360">
        <w:trPr>
          <w:trHeight w:val="967"/>
        </w:trPr>
        <w:tc>
          <w:tcPr>
            <w:tcW w:w="419" w:type="dxa"/>
            <w:vMerge/>
            <w:tcBorders>
              <w:top w:val="single" w:sz="4" w:space="0" w:color="auto"/>
              <w:left w:val="single" w:sz="4" w:space="0" w:color="auto"/>
              <w:bottom w:val="single" w:sz="4" w:space="0" w:color="auto"/>
              <w:right w:val="single" w:sz="4" w:space="0" w:color="auto"/>
            </w:tcBorders>
            <w:vAlign w:val="center"/>
            <w:hideMark/>
          </w:tcPr>
          <w:p w:rsidR="00EF3B2E" w:rsidRPr="00D44169" w:rsidRDefault="00EF3B2E" w:rsidP="00B95CD9">
            <w:pPr>
              <w:spacing w:after="0" w:line="240" w:lineRule="auto"/>
              <w:rPr>
                <w:rFonts w:ascii="Times New Roman" w:eastAsia="Calibri" w:hAnsi="Times New Roman" w:cs="Times New Roman"/>
                <w:bCs/>
                <w:sz w:val="24"/>
                <w:szCs w:val="24"/>
              </w:rPr>
            </w:pPr>
          </w:p>
        </w:tc>
        <w:tc>
          <w:tcPr>
            <w:tcW w:w="2417" w:type="dxa"/>
            <w:vMerge/>
            <w:tcBorders>
              <w:top w:val="single" w:sz="4" w:space="0" w:color="auto"/>
              <w:left w:val="single" w:sz="4" w:space="0" w:color="auto"/>
              <w:bottom w:val="single" w:sz="4" w:space="0" w:color="auto"/>
              <w:right w:val="single" w:sz="4" w:space="0" w:color="auto"/>
            </w:tcBorders>
            <w:vAlign w:val="center"/>
            <w:hideMark/>
          </w:tcPr>
          <w:p w:rsidR="00EF3B2E" w:rsidRPr="00D44169" w:rsidRDefault="00EF3B2E" w:rsidP="00B95CD9">
            <w:pPr>
              <w:spacing w:after="0" w:line="240" w:lineRule="auto"/>
              <w:rPr>
                <w:rFonts w:ascii="Times New Roman" w:eastAsia="Times New Roman" w:hAnsi="Times New Roman" w:cs="Times New Roman"/>
                <w:sz w:val="24"/>
                <w:szCs w:val="24"/>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rsidR="00EF3B2E" w:rsidRPr="00D44169" w:rsidRDefault="00EF3B2E" w:rsidP="00B95CD9">
            <w:pPr>
              <w:spacing w:after="0" w:line="240" w:lineRule="auto"/>
              <w:rPr>
                <w:rFonts w:ascii="Times New Roman" w:eastAsia="Times New Roman" w:hAnsi="Times New Roman" w:cs="Times New Roman"/>
                <w:sz w:val="24"/>
                <w:szCs w:val="24"/>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EF3B2E" w:rsidRPr="00D44169" w:rsidRDefault="00EF3B2E" w:rsidP="00B95CD9">
            <w:pPr>
              <w:spacing w:after="0" w:line="240" w:lineRule="auto"/>
              <w:rPr>
                <w:rFonts w:ascii="Times New Roman" w:eastAsia="Times New Roman" w:hAnsi="Times New Roman" w:cs="Times New Roman"/>
                <w:sz w:val="24"/>
                <w:szCs w:val="24"/>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rsidR="00EF3B2E" w:rsidRPr="00D44169" w:rsidRDefault="00EF3B2E"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D44169">
              <w:rPr>
                <w:rFonts w:ascii="Times New Roman" w:eastAsia="Times New Roman" w:hAnsi="Times New Roman"/>
                <w:sz w:val="24"/>
                <w:szCs w:val="24"/>
              </w:rPr>
              <w:t xml:space="preserve">I </w:t>
            </w:r>
          </w:p>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z w:val="24"/>
                <w:szCs w:val="24"/>
              </w:rPr>
              <w:t>квартал</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D44169">
              <w:rPr>
                <w:rFonts w:ascii="Times New Roman" w:eastAsia="Times New Roman" w:hAnsi="Times New Roman"/>
                <w:sz w:val="24"/>
                <w:szCs w:val="24"/>
              </w:rPr>
              <w:t xml:space="preserve">II </w:t>
            </w:r>
          </w:p>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44169">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 xml:space="preserve">III </w:t>
            </w:r>
            <w:proofErr w:type="spellStart"/>
            <w:r w:rsidRPr="00D44169">
              <w:rPr>
                <w:rFonts w:ascii="Times New Roman" w:eastAsia="Times New Roman" w:hAnsi="Times New Roman"/>
                <w:sz w:val="24"/>
                <w:szCs w:val="24"/>
              </w:rPr>
              <w:t>квартал</w:t>
            </w:r>
            <w:proofErr w:type="spellEnd"/>
          </w:p>
        </w:tc>
        <w:tc>
          <w:tcPr>
            <w:tcW w:w="1137" w:type="dxa"/>
            <w:gridSpan w:val="2"/>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 xml:space="preserve">IV </w:t>
            </w:r>
            <w:proofErr w:type="spellStart"/>
            <w:r w:rsidRPr="00D44169">
              <w:rPr>
                <w:rFonts w:ascii="Times New Roman" w:eastAsia="Times New Roman" w:hAnsi="Times New Roman"/>
                <w:sz w:val="24"/>
                <w:szCs w:val="24"/>
              </w:rPr>
              <w:t>квартал</w:t>
            </w:r>
            <w:proofErr w:type="spellEnd"/>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F3B2E" w:rsidRPr="00D44169" w:rsidRDefault="00EF3B2E" w:rsidP="00B95CD9">
            <w:pPr>
              <w:spacing w:after="0" w:line="240" w:lineRule="auto"/>
              <w:rPr>
                <w:rFonts w:ascii="Times New Roman" w:eastAsia="Times New Roman" w:hAnsi="Times New Roman" w:cs="Times New Roman"/>
                <w:sz w:val="24"/>
                <w:szCs w:val="24"/>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EF3B2E" w:rsidRPr="00D44169" w:rsidRDefault="00EF3B2E" w:rsidP="00B95CD9">
            <w:pPr>
              <w:spacing w:after="0" w:line="240" w:lineRule="auto"/>
              <w:rPr>
                <w:rFonts w:ascii="Times New Roman" w:eastAsia="Times New Roman" w:hAnsi="Times New Roman" w:cs="Times New Roman"/>
                <w:sz w:val="24"/>
                <w:szCs w:val="24"/>
              </w:rPr>
            </w:pPr>
          </w:p>
        </w:tc>
      </w:tr>
      <w:tr w:rsidR="00EF3B2E" w:rsidRPr="00D44169" w:rsidTr="009A1360">
        <w:trPr>
          <w:trHeight w:val="308"/>
        </w:trPr>
        <w:tc>
          <w:tcPr>
            <w:tcW w:w="419"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1</w:t>
            </w:r>
          </w:p>
        </w:tc>
        <w:tc>
          <w:tcPr>
            <w:tcW w:w="2417"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autoSpaceDE w:val="0"/>
              <w:autoSpaceDN w:val="0"/>
              <w:adjustRightInd w:val="0"/>
              <w:spacing w:after="0" w:line="240" w:lineRule="auto"/>
              <w:jc w:val="center"/>
              <w:rPr>
                <w:rFonts w:ascii="Times New Roman" w:eastAsia="Calibri" w:hAnsi="Times New Roman" w:cs="Times New Roman"/>
                <w:bCs/>
                <w:sz w:val="24"/>
                <w:szCs w:val="24"/>
              </w:rPr>
            </w:pPr>
            <w:r w:rsidRPr="00D44169">
              <w:rPr>
                <w:rFonts w:ascii="Times New Roman" w:hAnsi="Times New Roman"/>
                <w:bCs/>
                <w:sz w:val="24"/>
                <w:szCs w:val="24"/>
              </w:rPr>
              <w:t>2</w:t>
            </w:r>
          </w:p>
        </w:tc>
        <w:tc>
          <w:tcPr>
            <w:tcW w:w="1685"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3</w:t>
            </w:r>
          </w:p>
        </w:tc>
        <w:tc>
          <w:tcPr>
            <w:tcW w:w="1696"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4</w:t>
            </w:r>
          </w:p>
        </w:tc>
        <w:tc>
          <w:tcPr>
            <w:tcW w:w="1982"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8</w:t>
            </w:r>
          </w:p>
        </w:tc>
        <w:tc>
          <w:tcPr>
            <w:tcW w:w="1137" w:type="dxa"/>
            <w:gridSpan w:val="2"/>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9</w:t>
            </w:r>
          </w:p>
        </w:tc>
        <w:tc>
          <w:tcPr>
            <w:tcW w:w="1722"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44169">
              <w:rPr>
                <w:rFonts w:ascii="Times New Roman" w:eastAsia="Times New Roman" w:hAnsi="Times New Roman"/>
                <w:sz w:val="24"/>
                <w:szCs w:val="24"/>
              </w:rPr>
              <w:t>10</w:t>
            </w:r>
          </w:p>
        </w:tc>
        <w:tc>
          <w:tcPr>
            <w:tcW w:w="1410"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sidRPr="00D44169">
              <w:rPr>
                <w:rFonts w:ascii="Times New Roman" w:eastAsia="Times New Roman" w:hAnsi="Times New Roman"/>
                <w:spacing w:val="-4"/>
                <w:sz w:val="24"/>
                <w:szCs w:val="24"/>
              </w:rPr>
              <w:t>11</w:t>
            </w:r>
          </w:p>
        </w:tc>
      </w:tr>
      <w:tr w:rsidR="00EF3B2E" w:rsidRPr="001E70AB" w:rsidTr="009A1360">
        <w:trPr>
          <w:trHeight w:val="2546"/>
        </w:trPr>
        <w:tc>
          <w:tcPr>
            <w:tcW w:w="419" w:type="dxa"/>
            <w:tcBorders>
              <w:top w:val="single" w:sz="4" w:space="0" w:color="auto"/>
              <w:left w:val="single" w:sz="4" w:space="0" w:color="auto"/>
              <w:bottom w:val="single" w:sz="4" w:space="0" w:color="auto"/>
              <w:right w:val="single" w:sz="4" w:space="0" w:color="auto"/>
            </w:tcBorders>
            <w:hideMark/>
          </w:tcPr>
          <w:p w:rsidR="00EF3B2E" w:rsidRPr="00D44169" w:rsidRDefault="00EF3B2E" w:rsidP="00B95CD9">
            <w:pPr>
              <w:spacing w:after="0" w:line="240" w:lineRule="auto"/>
              <w:jc w:val="center"/>
              <w:outlineLvl w:val="2"/>
              <w:rPr>
                <w:rFonts w:ascii="Times New Roman" w:eastAsia="Calibri" w:hAnsi="Times New Roman" w:cs="Times New Roman"/>
                <w:bCs/>
                <w:sz w:val="24"/>
                <w:szCs w:val="24"/>
              </w:rPr>
            </w:pPr>
            <w:r w:rsidRPr="00D44169">
              <w:rPr>
                <w:rFonts w:ascii="Times New Roman" w:hAnsi="Times New Roman"/>
                <w:bCs/>
                <w:sz w:val="24"/>
                <w:szCs w:val="24"/>
              </w:rPr>
              <w:t>1</w:t>
            </w:r>
          </w:p>
        </w:tc>
        <w:tc>
          <w:tcPr>
            <w:tcW w:w="2417" w:type="dxa"/>
            <w:tcBorders>
              <w:top w:val="single" w:sz="4" w:space="0" w:color="auto"/>
              <w:left w:val="single" w:sz="4" w:space="0" w:color="auto"/>
              <w:bottom w:val="single" w:sz="4" w:space="0" w:color="auto"/>
              <w:right w:val="single" w:sz="4" w:space="0" w:color="auto"/>
            </w:tcBorders>
            <w:hideMark/>
          </w:tcPr>
          <w:p w:rsidR="00EF3B2E" w:rsidRPr="00EF3B2E" w:rsidRDefault="00EF3B2E" w:rsidP="00B95CD9">
            <w:pPr>
              <w:spacing w:after="0" w:line="240" w:lineRule="auto"/>
              <w:rPr>
                <w:rFonts w:ascii="Times New Roman" w:hAnsi="Times New Roman"/>
                <w:sz w:val="24"/>
                <w:szCs w:val="24"/>
                <w:lang w:val="ru-RU"/>
              </w:rPr>
            </w:pPr>
            <w:r w:rsidRPr="00EF3B2E">
              <w:rPr>
                <w:rFonts w:ascii="Times New Roman" w:hAnsi="Times New Roman"/>
                <w:sz w:val="24"/>
                <w:szCs w:val="24"/>
                <w:lang w:val="ru-RU"/>
              </w:rPr>
              <w:t>Основное мероприятие 6</w:t>
            </w:r>
          </w:p>
          <w:p w:rsidR="00EF3B2E" w:rsidRPr="00D44169" w:rsidRDefault="00EF3B2E" w:rsidP="00B95CD9">
            <w:pPr>
              <w:spacing w:after="0" w:line="240" w:lineRule="auto"/>
              <w:rPr>
                <w:rFonts w:ascii="Times New Roman" w:eastAsia="Calibri" w:hAnsi="Times New Roman" w:cs="Times New Roman"/>
                <w:sz w:val="24"/>
                <w:szCs w:val="24"/>
                <w:lang w:val="ru-RU"/>
              </w:rPr>
            </w:pPr>
            <w:r w:rsidRPr="00EF3B2E">
              <w:rPr>
                <w:rFonts w:ascii="Times New Roman" w:hAnsi="Times New Roman"/>
                <w:sz w:val="24"/>
                <w:szCs w:val="24"/>
                <w:lang w:val="ru-RU"/>
              </w:rPr>
              <w:t xml:space="preserve">Организация обеспечения надежного теплоснабжения, водоснабжения, водоотведения населения, в том числе обеспечение погашения задолженности муниципальных унитарных предприятий перед организациями, осуществляющими теплоснабжение, холодное и горячее водоснабжение, водоотведение, в порядке </w:t>
            </w:r>
            <w:r w:rsidRPr="00EF3B2E">
              <w:rPr>
                <w:rFonts w:ascii="Times New Roman" w:hAnsi="Times New Roman"/>
                <w:sz w:val="24"/>
                <w:szCs w:val="24"/>
                <w:lang w:val="ru-RU"/>
              </w:rPr>
              <w:lastRenderedPageBreak/>
              <w:t>субсидиарной ответственности</w:t>
            </w:r>
          </w:p>
        </w:tc>
        <w:tc>
          <w:tcPr>
            <w:tcW w:w="1685" w:type="dxa"/>
            <w:tcBorders>
              <w:top w:val="single" w:sz="4" w:space="0" w:color="auto"/>
              <w:left w:val="single" w:sz="4" w:space="0" w:color="auto"/>
              <w:right w:val="single" w:sz="4" w:space="0" w:color="auto"/>
            </w:tcBorders>
            <w:hideMark/>
          </w:tcPr>
          <w:p w:rsidR="00EF3B2E" w:rsidRPr="00D44169" w:rsidRDefault="00EF3B2E" w:rsidP="00B95CD9">
            <w:pPr>
              <w:autoSpaceDE w:val="0"/>
              <w:autoSpaceDN w:val="0"/>
              <w:spacing w:after="0" w:line="240" w:lineRule="auto"/>
              <w:rPr>
                <w:rFonts w:ascii="Times New Roman" w:eastAsia="Times New Roman" w:hAnsi="Times New Roman" w:cs="Calibri"/>
                <w:sz w:val="24"/>
                <w:szCs w:val="24"/>
                <w:lang w:val="ru-RU" w:eastAsia="ru-RU"/>
              </w:rPr>
            </w:pPr>
          </w:p>
          <w:p w:rsidR="00EF3B2E" w:rsidRPr="00D44169" w:rsidRDefault="00EF3B2E" w:rsidP="00B95CD9">
            <w:pPr>
              <w:autoSpaceDE w:val="0"/>
              <w:autoSpaceDN w:val="0"/>
              <w:spacing w:after="0" w:line="240" w:lineRule="auto"/>
              <w:rPr>
                <w:rFonts w:ascii="Times New Roman" w:eastAsia="Times New Roman" w:hAnsi="Times New Roman" w:cs="Calibri"/>
                <w:sz w:val="24"/>
                <w:szCs w:val="24"/>
                <w:lang w:val="ru-RU" w:eastAsia="ru-RU"/>
              </w:rPr>
            </w:pPr>
          </w:p>
          <w:p w:rsidR="00EF3B2E" w:rsidRPr="00D44169" w:rsidRDefault="00EF3B2E" w:rsidP="00B95CD9">
            <w:pPr>
              <w:autoSpaceDE w:val="0"/>
              <w:autoSpaceDN w:val="0"/>
              <w:spacing w:after="0" w:line="240" w:lineRule="auto"/>
              <w:rPr>
                <w:rFonts w:ascii="Times New Roman" w:eastAsia="Times New Roman" w:hAnsi="Times New Roman" w:cs="Calibri"/>
                <w:sz w:val="24"/>
                <w:szCs w:val="24"/>
                <w:lang w:val="ru-RU"/>
              </w:rPr>
            </w:pPr>
          </w:p>
        </w:tc>
        <w:tc>
          <w:tcPr>
            <w:tcW w:w="1696" w:type="dxa"/>
            <w:tcBorders>
              <w:top w:val="single" w:sz="4" w:space="0" w:color="auto"/>
              <w:left w:val="single" w:sz="4" w:space="0" w:color="auto"/>
              <w:right w:val="single" w:sz="4" w:space="0" w:color="auto"/>
            </w:tcBorders>
            <w:hideMark/>
          </w:tcPr>
          <w:p w:rsidR="00EF3B2E" w:rsidRPr="00D44169" w:rsidRDefault="00EF3B2E"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D44169">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D44169">
              <w:rPr>
                <w:rFonts w:ascii="Times New Roman" w:eastAsia="Times New Roman" w:hAnsi="Times New Roman"/>
                <w:sz w:val="24"/>
                <w:szCs w:val="24"/>
                <w:lang w:val="ru-RU"/>
              </w:rPr>
              <w:t xml:space="preserve"> городок Московской области</w:t>
            </w:r>
          </w:p>
        </w:tc>
        <w:tc>
          <w:tcPr>
            <w:tcW w:w="1982" w:type="dxa"/>
            <w:tcBorders>
              <w:top w:val="single" w:sz="4" w:space="0" w:color="auto"/>
              <w:left w:val="single" w:sz="4" w:space="0" w:color="auto"/>
              <w:right w:val="single" w:sz="4" w:space="0" w:color="auto"/>
            </w:tcBorders>
            <w:hideMark/>
          </w:tcPr>
          <w:p w:rsidR="0057695B" w:rsidRDefault="0057695B" w:rsidP="00B95CD9">
            <w:pPr>
              <w:spacing w:after="0" w:line="240" w:lineRule="auto"/>
              <w:rPr>
                <w:rFonts w:ascii="Times New Roman" w:hAnsi="Times New Roman" w:cs="Times New Roman"/>
                <w:sz w:val="24"/>
                <w:szCs w:val="24"/>
                <w:lang w:val="ru-RU" w:eastAsia="ru-RU"/>
              </w:rPr>
            </w:pPr>
            <w:r w:rsidRPr="00A46758">
              <w:rPr>
                <w:rFonts w:ascii="Times New Roman" w:hAnsi="Times New Roman" w:cs="Times New Roman"/>
                <w:sz w:val="24"/>
                <w:szCs w:val="24"/>
                <w:lang w:val="ru-RU" w:eastAsia="ru-RU"/>
              </w:rPr>
              <w:t xml:space="preserve">1. Заключение </w:t>
            </w:r>
            <w:r>
              <w:rPr>
                <w:rFonts w:ascii="Times New Roman" w:hAnsi="Times New Roman" w:cs="Times New Roman"/>
                <w:sz w:val="24"/>
                <w:szCs w:val="24"/>
                <w:lang w:val="ru-RU" w:eastAsia="ru-RU"/>
              </w:rPr>
              <w:t>соглашени</w:t>
            </w:r>
            <w:r w:rsidR="009A1360">
              <w:rPr>
                <w:rFonts w:ascii="Times New Roman" w:hAnsi="Times New Roman" w:cs="Times New Roman"/>
                <w:sz w:val="24"/>
                <w:szCs w:val="24"/>
                <w:lang w:val="ru-RU" w:eastAsia="ru-RU"/>
              </w:rPr>
              <w:t>я</w:t>
            </w:r>
            <w:r w:rsidRPr="00A46758">
              <w:rPr>
                <w:rFonts w:ascii="Times New Roman" w:hAnsi="Times New Roman" w:cs="Times New Roman"/>
                <w:sz w:val="24"/>
                <w:szCs w:val="24"/>
                <w:lang w:val="ru-RU" w:eastAsia="ru-RU"/>
              </w:rPr>
              <w:t xml:space="preserve">, </w:t>
            </w:r>
          </w:p>
          <w:p w:rsidR="00EF3B2E" w:rsidRPr="00D44169" w:rsidRDefault="0057695B" w:rsidP="00B95CD9">
            <w:pPr>
              <w:spacing w:after="0" w:line="240" w:lineRule="auto"/>
              <w:rPr>
                <w:rFonts w:cs="Times New Roman"/>
                <w:lang w:val="ru-RU"/>
              </w:rPr>
            </w:pPr>
            <w:r w:rsidRPr="00A46758">
              <w:rPr>
                <w:rFonts w:ascii="Times New Roman" w:hAnsi="Times New Roman" w:cs="Times New Roman"/>
                <w:sz w:val="24"/>
                <w:szCs w:val="24"/>
                <w:lang w:val="ru-RU" w:eastAsia="ru-RU"/>
              </w:rPr>
              <w:t>2. Приемка выполненных работ</w:t>
            </w:r>
          </w:p>
        </w:tc>
        <w:tc>
          <w:tcPr>
            <w:tcW w:w="1140" w:type="dxa"/>
            <w:gridSpan w:val="2"/>
            <w:tcBorders>
              <w:top w:val="single" w:sz="4" w:space="0" w:color="auto"/>
              <w:left w:val="single" w:sz="4" w:space="0" w:color="auto"/>
              <w:right w:val="single" w:sz="4" w:space="0" w:color="auto"/>
            </w:tcBorders>
            <w:hideMark/>
          </w:tcPr>
          <w:p w:rsidR="00EF3B2E" w:rsidRPr="00D44169" w:rsidRDefault="00EF3B2E" w:rsidP="00B95CD9">
            <w:pPr>
              <w:spacing w:after="0" w:line="240" w:lineRule="auto"/>
              <w:jc w:val="center"/>
              <w:rPr>
                <w:rFonts w:ascii="Times New Roman" w:eastAsia="Calibri" w:hAnsi="Times New Roman" w:cs="Times New Roman"/>
                <w:sz w:val="24"/>
                <w:szCs w:val="24"/>
                <w:lang w:val="ru-RU"/>
              </w:rPr>
            </w:pPr>
            <w:r w:rsidRPr="00D44169">
              <w:rPr>
                <w:rFonts w:ascii="Times New Roman" w:eastAsia="Calibri" w:hAnsi="Times New Roman" w:cs="Times New Roman"/>
                <w:sz w:val="24"/>
                <w:szCs w:val="24"/>
                <w:lang w:val="ru-RU"/>
              </w:rPr>
              <w:t>0,0</w:t>
            </w:r>
          </w:p>
        </w:tc>
        <w:tc>
          <w:tcPr>
            <w:tcW w:w="1128" w:type="dxa"/>
            <w:tcBorders>
              <w:top w:val="single" w:sz="4" w:space="0" w:color="auto"/>
              <w:left w:val="single" w:sz="4" w:space="0" w:color="auto"/>
              <w:right w:val="single" w:sz="4" w:space="0" w:color="auto"/>
            </w:tcBorders>
          </w:tcPr>
          <w:p w:rsidR="00EF3B2E" w:rsidRPr="00D44169" w:rsidRDefault="00EF3B2E" w:rsidP="00B95CD9">
            <w:pPr>
              <w:spacing w:after="0" w:line="240" w:lineRule="auto"/>
              <w:jc w:val="center"/>
              <w:rPr>
                <w:rFonts w:ascii="Times New Roman" w:eastAsia="Calibri" w:hAnsi="Times New Roman" w:cs="Times New Roman"/>
                <w:sz w:val="24"/>
                <w:szCs w:val="24"/>
                <w:lang w:val="ru-RU"/>
              </w:rPr>
            </w:pPr>
            <w:r w:rsidRPr="00D44169">
              <w:rPr>
                <w:rFonts w:ascii="Times New Roman" w:eastAsia="Calibri" w:hAnsi="Times New Roman" w:cs="Times New Roman"/>
                <w:sz w:val="24"/>
                <w:szCs w:val="24"/>
                <w:lang w:val="ru-RU"/>
              </w:rPr>
              <w:t>0,0</w:t>
            </w:r>
          </w:p>
        </w:tc>
        <w:tc>
          <w:tcPr>
            <w:tcW w:w="1140" w:type="dxa"/>
            <w:gridSpan w:val="2"/>
            <w:tcBorders>
              <w:top w:val="single" w:sz="4" w:space="0" w:color="auto"/>
              <w:left w:val="single" w:sz="4" w:space="0" w:color="auto"/>
              <w:right w:val="single" w:sz="4" w:space="0" w:color="auto"/>
            </w:tcBorders>
          </w:tcPr>
          <w:p w:rsidR="00EF3B2E" w:rsidRPr="00D44169" w:rsidRDefault="00EF3B2E"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w:t>
            </w:r>
            <w:r w:rsidRPr="00D44169">
              <w:rPr>
                <w:rFonts w:ascii="Times New Roman" w:eastAsia="Calibri" w:hAnsi="Times New Roman" w:cs="Times New Roman"/>
                <w:sz w:val="24"/>
                <w:szCs w:val="24"/>
                <w:lang w:val="ru-RU"/>
              </w:rPr>
              <w:t>,0</w:t>
            </w:r>
          </w:p>
        </w:tc>
        <w:tc>
          <w:tcPr>
            <w:tcW w:w="1131" w:type="dxa"/>
            <w:tcBorders>
              <w:top w:val="single" w:sz="4" w:space="0" w:color="auto"/>
              <w:left w:val="single" w:sz="4" w:space="0" w:color="auto"/>
              <w:right w:val="single" w:sz="4" w:space="0" w:color="auto"/>
            </w:tcBorders>
          </w:tcPr>
          <w:p w:rsidR="00EF3B2E" w:rsidRPr="00D44169" w:rsidRDefault="001B3475"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w:t>
            </w:r>
            <w:r w:rsidR="009A1360" w:rsidRPr="009A1360">
              <w:rPr>
                <w:rFonts w:ascii="Times New Roman" w:eastAsia="Calibri" w:hAnsi="Times New Roman" w:cs="Times New Roman"/>
                <w:sz w:val="24"/>
                <w:szCs w:val="24"/>
                <w:lang w:val="ru-RU"/>
              </w:rPr>
              <w:t>,0</w:t>
            </w:r>
          </w:p>
        </w:tc>
        <w:tc>
          <w:tcPr>
            <w:tcW w:w="1722" w:type="dxa"/>
            <w:tcBorders>
              <w:top w:val="single" w:sz="4" w:space="0" w:color="auto"/>
              <w:left w:val="single" w:sz="4" w:space="0" w:color="auto"/>
              <w:right w:val="single" w:sz="4" w:space="0" w:color="auto"/>
            </w:tcBorders>
            <w:hideMark/>
          </w:tcPr>
          <w:p w:rsidR="00EF3B2E" w:rsidRPr="00D44169" w:rsidRDefault="00EF3B2E"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410" w:type="dxa"/>
            <w:shd w:val="clear" w:color="auto" w:fill="auto"/>
          </w:tcPr>
          <w:p w:rsidR="00EF3B2E" w:rsidRPr="00A46758" w:rsidRDefault="009A1360" w:rsidP="00B95CD9">
            <w:pPr>
              <w:spacing w:after="0" w:line="240" w:lineRule="auto"/>
              <w:rPr>
                <w:rFonts w:ascii="Times New Roman" w:hAnsi="Times New Roman" w:cs="Times New Roman"/>
                <w:sz w:val="24"/>
                <w:szCs w:val="24"/>
                <w:lang w:val="ru-RU" w:eastAsia="ru-RU"/>
              </w:rPr>
            </w:pPr>
            <w:proofErr w:type="spellStart"/>
            <w:r w:rsidRPr="0057695B">
              <w:rPr>
                <w:rFonts w:ascii="Times New Roman" w:hAnsi="Times New Roman" w:cs="Times New Roman"/>
                <w:sz w:val="24"/>
                <w:szCs w:val="24"/>
                <w:lang w:eastAsia="ru-RU"/>
              </w:rPr>
              <w:t>Достижение</w:t>
            </w:r>
            <w:proofErr w:type="spellEnd"/>
            <w:r w:rsidR="00A64453">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sidR="00A64453">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sidR="00A64453">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bl>
    <w:p w:rsidR="001013D0" w:rsidRDefault="001013D0" w:rsidP="00B95CD9">
      <w:pPr>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br w:type="page"/>
      </w:r>
    </w:p>
    <w:p w:rsidR="008D5852" w:rsidRPr="008252E6" w:rsidRDefault="008D5852"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sidRPr="008252E6">
        <w:rPr>
          <w:rFonts w:ascii="Times New Roman" w:hAnsi="Times New Roman"/>
          <w:b/>
          <w:sz w:val="24"/>
          <w:szCs w:val="24"/>
          <w:lang w:val="ru-RU" w:eastAsia="ru-RU"/>
        </w:rPr>
        <w:lastRenderedPageBreak/>
        <w:t xml:space="preserve">«Дорожная карта» (план-график) по выполнению </w:t>
      </w:r>
      <w:r>
        <w:rPr>
          <w:rFonts w:ascii="Times New Roman" w:hAnsi="Times New Roman"/>
          <w:b/>
          <w:sz w:val="24"/>
          <w:szCs w:val="24"/>
          <w:lang w:val="ru-RU" w:eastAsia="ru-RU"/>
        </w:rPr>
        <w:t xml:space="preserve">Основного </w:t>
      </w:r>
      <w:r w:rsidRPr="008252E6">
        <w:rPr>
          <w:rFonts w:ascii="Times New Roman" w:hAnsi="Times New Roman"/>
          <w:b/>
          <w:sz w:val="24"/>
          <w:szCs w:val="24"/>
          <w:lang w:val="ru-RU" w:eastAsia="ru-RU"/>
        </w:rPr>
        <w:t xml:space="preserve">Мероприятия </w:t>
      </w:r>
      <w:r>
        <w:rPr>
          <w:rFonts w:ascii="Times New Roman" w:hAnsi="Times New Roman"/>
          <w:b/>
          <w:sz w:val="24"/>
          <w:szCs w:val="24"/>
          <w:lang w:val="ru-RU" w:eastAsia="ru-RU"/>
        </w:rPr>
        <w:t>7</w:t>
      </w:r>
      <w:r w:rsidR="00420CD7">
        <w:rPr>
          <w:rFonts w:ascii="Times New Roman" w:hAnsi="Times New Roman"/>
          <w:b/>
          <w:sz w:val="24"/>
          <w:szCs w:val="24"/>
          <w:lang w:val="ru-RU" w:eastAsia="ru-RU"/>
        </w:rPr>
        <w:t xml:space="preserve"> </w:t>
      </w:r>
      <w:r w:rsidRPr="008D5852">
        <w:rPr>
          <w:rFonts w:ascii="Times New Roman" w:eastAsia="Times New Roman" w:hAnsi="Times New Roman" w:cs="Arial"/>
          <w:b/>
          <w:sz w:val="24"/>
          <w:szCs w:val="24"/>
          <w:lang w:val="ru-RU" w:eastAsia="ru-RU"/>
        </w:rPr>
        <w:t xml:space="preserve">«Услуги по разработке </w:t>
      </w:r>
      <w:proofErr w:type="gramStart"/>
      <w:r w:rsidRPr="008D5852">
        <w:rPr>
          <w:rFonts w:ascii="Times New Roman" w:eastAsia="Times New Roman" w:hAnsi="Times New Roman" w:cs="Arial"/>
          <w:b/>
          <w:sz w:val="24"/>
          <w:szCs w:val="24"/>
          <w:lang w:val="ru-RU" w:eastAsia="ru-RU"/>
        </w:rPr>
        <w:t>смет  на</w:t>
      </w:r>
      <w:proofErr w:type="gramEnd"/>
      <w:r w:rsidRPr="008D5852">
        <w:rPr>
          <w:rFonts w:ascii="Times New Roman" w:eastAsia="Times New Roman" w:hAnsi="Times New Roman" w:cs="Arial"/>
          <w:b/>
          <w:sz w:val="24"/>
          <w:szCs w:val="24"/>
          <w:lang w:val="ru-RU" w:eastAsia="ru-RU"/>
        </w:rPr>
        <w:t xml:space="preserve"> ремонт камеры ливневой канализации»</w:t>
      </w:r>
      <w:r w:rsidR="00420CD7">
        <w:rPr>
          <w:rFonts w:ascii="Times New Roman" w:eastAsia="Times New Roman" w:hAnsi="Times New Roman" w:cs="Arial"/>
          <w:b/>
          <w:sz w:val="24"/>
          <w:szCs w:val="24"/>
          <w:lang w:val="ru-RU" w:eastAsia="ru-RU"/>
        </w:rPr>
        <w:t xml:space="preserve"> </w:t>
      </w:r>
      <w:r w:rsidRPr="004953DA">
        <w:rPr>
          <w:rFonts w:ascii="Times New Roman" w:eastAsia="Times New Roman" w:hAnsi="Times New Roman"/>
          <w:b/>
          <w:sz w:val="24"/>
          <w:szCs w:val="24"/>
          <w:lang w:val="ru-RU"/>
        </w:rPr>
        <w:t xml:space="preserve">муниципальной программы </w:t>
      </w:r>
      <w:r w:rsidRPr="00AF162D">
        <w:rPr>
          <w:rFonts w:ascii="Times New Roman" w:eastAsia="Times New Roman" w:hAnsi="Times New Roman" w:cs="Arial"/>
          <w:b/>
          <w:sz w:val="24"/>
          <w:szCs w:val="24"/>
          <w:lang w:val="ru-RU" w:eastAsia="ru-RU"/>
        </w:rPr>
        <w:t xml:space="preserve">«Содержание и развитие инженерной инфраструктуры и энергоэффективности городского округа </w:t>
      </w:r>
      <w:r w:rsidR="00A338D9">
        <w:rPr>
          <w:rFonts w:ascii="Times New Roman" w:eastAsia="Times New Roman" w:hAnsi="Times New Roman" w:cs="Arial"/>
          <w:b/>
          <w:sz w:val="24"/>
          <w:szCs w:val="24"/>
          <w:lang w:val="ru-RU" w:eastAsia="ru-RU"/>
        </w:rPr>
        <w:t>Звёздный</w:t>
      </w:r>
      <w:r w:rsidRPr="00AF162D">
        <w:rPr>
          <w:rFonts w:ascii="Times New Roman" w:eastAsia="Times New Roman" w:hAnsi="Times New Roman" w:cs="Arial"/>
          <w:b/>
          <w:sz w:val="24"/>
          <w:szCs w:val="24"/>
          <w:lang w:val="ru-RU" w:eastAsia="ru-RU"/>
        </w:rPr>
        <w:t xml:space="preserve"> городок</w:t>
      </w:r>
      <w:r>
        <w:rPr>
          <w:rFonts w:ascii="Times New Roman" w:eastAsia="Times New Roman" w:hAnsi="Times New Roman" w:cs="Arial"/>
          <w:b/>
          <w:sz w:val="24"/>
          <w:szCs w:val="24"/>
          <w:lang w:val="ru-RU" w:eastAsia="ru-RU"/>
        </w:rPr>
        <w:t xml:space="preserve"> Московской области» на 2018–2022 годы</w:t>
      </w:r>
    </w:p>
    <w:p w:rsidR="008D5852" w:rsidRPr="008252E6" w:rsidRDefault="008D5852" w:rsidP="00B95CD9">
      <w:pPr>
        <w:shd w:val="clear" w:color="auto" w:fill="FFFFFF"/>
        <w:tabs>
          <w:tab w:val="left" w:leader="underscore" w:pos="14969"/>
        </w:tabs>
        <w:autoSpaceDE w:val="0"/>
        <w:autoSpaceDN w:val="0"/>
        <w:adjustRightInd w:val="0"/>
        <w:spacing w:after="0" w:line="240" w:lineRule="auto"/>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977"/>
        <w:gridCol w:w="2125"/>
        <w:gridCol w:w="1696"/>
        <w:gridCol w:w="1982"/>
        <w:gridCol w:w="1134"/>
        <w:gridCol w:w="6"/>
        <w:gridCol w:w="1128"/>
        <w:gridCol w:w="1134"/>
        <w:gridCol w:w="6"/>
        <w:gridCol w:w="868"/>
        <w:gridCol w:w="1418"/>
        <w:gridCol w:w="1977"/>
      </w:tblGrid>
      <w:tr w:rsidR="008D5852" w:rsidTr="008D5852">
        <w:trPr>
          <w:trHeight w:val="968"/>
        </w:trPr>
        <w:tc>
          <w:tcPr>
            <w:tcW w:w="419" w:type="dxa"/>
            <w:vMerge w:val="restart"/>
            <w:tcBorders>
              <w:top w:val="single" w:sz="4" w:space="0" w:color="auto"/>
              <w:left w:val="single" w:sz="4" w:space="0" w:color="auto"/>
              <w:bottom w:val="single" w:sz="4" w:space="0" w:color="auto"/>
              <w:right w:val="single" w:sz="4" w:space="0" w:color="auto"/>
            </w:tcBorders>
            <w:hideMark/>
          </w:tcPr>
          <w:p w:rsidR="008D5852" w:rsidRDefault="008D5852"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 п/п</w:t>
            </w:r>
          </w:p>
        </w:tc>
        <w:tc>
          <w:tcPr>
            <w:tcW w:w="1977" w:type="dxa"/>
            <w:vMerge w:val="restart"/>
            <w:tcBorders>
              <w:top w:val="single" w:sz="4" w:space="0" w:color="auto"/>
              <w:left w:val="single" w:sz="4" w:space="0" w:color="auto"/>
              <w:bottom w:val="single" w:sz="4" w:space="0" w:color="auto"/>
              <w:right w:val="single" w:sz="4" w:space="0" w:color="auto"/>
            </w:tcBorders>
            <w:hideMark/>
          </w:tcPr>
          <w:p w:rsidR="008D5852" w:rsidRDefault="008D5852"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bCs/>
                <w:sz w:val="24"/>
                <w:szCs w:val="24"/>
              </w:rPr>
              <w:t>Наименование</w:t>
            </w:r>
            <w:proofErr w:type="spellEnd"/>
            <w:r w:rsidR="00420CD7">
              <w:rPr>
                <w:rFonts w:ascii="Times New Roman" w:hAnsi="Times New Roman"/>
                <w:bCs/>
                <w:sz w:val="24"/>
                <w:szCs w:val="24"/>
                <w:lang w:val="ru-RU"/>
              </w:rPr>
              <w:t xml:space="preserve"> </w:t>
            </w:r>
            <w:proofErr w:type="spellStart"/>
            <w:r>
              <w:rPr>
                <w:rFonts w:ascii="Times New Roman" w:hAnsi="Times New Roman"/>
                <w:bCs/>
                <w:sz w:val="24"/>
                <w:szCs w:val="24"/>
              </w:rPr>
              <w:t>основногомероприятия</w:t>
            </w:r>
            <w:proofErr w:type="spellEnd"/>
          </w:p>
        </w:tc>
        <w:tc>
          <w:tcPr>
            <w:tcW w:w="2125" w:type="dxa"/>
            <w:vMerge w:val="restart"/>
            <w:tcBorders>
              <w:top w:val="single" w:sz="4" w:space="0" w:color="auto"/>
              <w:left w:val="single" w:sz="4" w:space="0" w:color="auto"/>
              <w:bottom w:val="single" w:sz="4" w:space="0" w:color="auto"/>
              <w:right w:val="single" w:sz="4" w:space="0" w:color="auto"/>
            </w:tcBorders>
            <w:hideMark/>
          </w:tcPr>
          <w:p w:rsidR="008D5852" w:rsidRPr="00B21931"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696" w:type="dxa"/>
            <w:vMerge w:val="restart"/>
            <w:tcBorders>
              <w:top w:val="single" w:sz="4" w:space="0" w:color="auto"/>
              <w:left w:val="single" w:sz="4" w:space="0" w:color="auto"/>
              <w:bottom w:val="single" w:sz="4" w:space="0" w:color="auto"/>
              <w:right w:val="single" w:sz="4" w:space="0" w:color="auto"/>
            </w:tcBorders>
            <w:hideMark/>
          </w:tcPr>
          <w:p w:rsidR="008D5852" w:rsidRPr="00B21931" w:rsidRDefault="008D5852"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Наименование муниципального образования, объекта (при наличии)</w:t>
            </w:r>
          </w:p>
        </w:tc>
        <w:tc>
          <w:tcPr>
            <w:tcW w:w="1982" w:type="dxa"/>
            <w:vMerge w:val="restart"/>
            <w:tcBorders>
              <w:top w:val="single" w:sz="4" w:space="0" w:color="auto"/>
              <w:left w:val="single" w:sz="4" w:space="0" w:color="auto"/>
              <w:bottom w:val="single" w:sz="4" w:space="0" w:color="auto"/>
              <w:right w:val="single" w:sz="4" w:space="0" w:color="auto"/>
            </w:tcBorders>
            <w:hideMark/>
          </w:tcPr>
          <w:p w:rsidR="008D5852" w:rsidRPr="00B21931" w:rsidRDefault="008D5852"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276" w:type="dxa"/>
            <w:gridSpan w:val="6"/>
            <w:tcBorders>
              <w:top w:val="single" w:sz="4" w:space="0" w:color="auto"/>
              <w:left w:val="single" w:sz="4" w:space="0" w:color="auto"/>
              <w:bottom w:val="single" w:sz="4" w:space="0" w:color="auto"/>
              <w:right w:val="single" w:sz="4" w:space="0" w:color="auto"/>
            </w:tcBorders>
            <w:hideMark/>
          </w:tcPr>
          <w:p w:rsidR="008D5852" w:rsidRDefault="008D5852"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201</w:t>
            </w:r>
            <w:r w:rsidR="00365331">
              <w:rPr>
                <w:rFonts w:ascii="Times New Roman" w:hAnsi="Times New Roman"/>
                <w:bCs/>
                <w:sz w:val="24"/>
                <w:szCs w:val="24"/>
                <w:lang w:val="ru-RU"/>
              </w:rPr>
              <w:t>9</w:t>
            </w:r>
            <w:r>
              <w:rPr>
                <w:rFonts w:ascii="Times New Roman" w:hAnsi="Times New Roman"/>
                <w:bCs/>
                <w:sz w:val="24"/>
                <w:szCs w:val="24"/>
              </w:rPr>
              <w:t xml:space="preserve"> </w:t>
            </w:r>
            <w:proofErr w:type="spellStart"/>
            <w:r>
              <w:rPr>
                <w:rFonts w:ascii="Times New Roman" w:hAnsi="Times New Roman"/>
                <w:bCs/>
                <w:sz w:val="24"/>
                <w:szCs w:val="24"/>
              </w:rPr>
              <w:t>год</w:t>
            </w:r>
            <w:proofErr w:type="spellEnd"/>
            <w:r>
              <w:rPr>
                <w:rFonts w:ascii="Times New Roman" w:hAnsi="Times New Roman"/>
                <w:bCs/>
                <w:sz w:val="24"/>
                <w:szCs w:val="24"/>
              </w:rPr>
              <w:t xml:space="preserve"> (</w:t>
            </w:r>
            <w:proofErr w:type="spellStart"/>
            <w:r>
              <w:rPr>
                <w:rFonts w:ascii="Times New Roman" w:hAnsi="Times New Roman"/>
                <w:bCs/>
                <w:sz w:val="24"/>
                <w:szCs w:val="24"/>
              </w:rPr>
              <w:t>контрольный</w:t>
            </w:r>
            <w:proofErr w:type="spellEnd"/>
            <w:r w:rsidR="00A64453">
              <w:rPr>
                <w:rFonts w:ascii="Times New Roman" w:hAnsi="Times New Roman"/>
                <w:bCs/>
                <w:sz w:val="24"/>
                <w:szCs w:val="24"/>
                <w:lang w:val="ru-RU"/>
              </w:rPr>
              <w:t xml:space="preserve"> </w:t>
            </w:r>
            <w:proofErr w:type="spellStart"/>
            <w:r>
              <w:rPr>
                <w:rFonts w:ascii="Times New Roman" w:hAnsi="Times New Roman"/>
                <w:bCs/>
                <w:sz w:val="24"/>
                <w:szCs w:val="24"/>
              </w:rPr>
              <w:t>срок</w:t>
            </w:r>
            <w:proofErr w:type="spellEnd"/>
            <w:r>
              <w:rPr>
                <w:rFonts w:ascii="Times New Roman" w:hAnsi="Times New Roman"/>
                <w:bCs/>
                <w:sz w:val="24"/>
                <w:szCs w:val="24"/>
              </w:rPr>
              <w: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8D5852" w:rsidRPr="00B21931"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Ф.И.О. и должность исполнителя, ответственного за процедуру</w:t>
            </w:r>
          </w:p>
        </w:tc>
        <w:tc>
          <w:tcPr>
            <w:tcW w:w="1977" w:type="dxa"/>
            <w:vMerge w:val="restart"/>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pacing w:val="-4"/>
                <w:sz w:val="24"/>
                <w:szCs w:val="24"/>
              </w:rPr>
              <w:t>Результат</w:t>
            </w:r>
            <w:proofErr w:type="spellEnd"/>
            <w:r w:rsidR="00A64453">
              <w:rPr>
                <w:rFonts w:ascii="Times New Roman" w:eastAsia="Times New Roman" w:hAnsi="Times New Roman"/>
                <w:spacing w:val="-4"/>
                <w:sz w:val="24"/>
                <w:szCs w:val="24"/>
                <w:lang w:val="ru-RU"/>
              </w:rPr>
              <w:t xml:space="preserve"> </w:t>
            </w:r>
            <w:proofErr w:type="spellStart"/>
            <w:r>
              <w:rPr>
                <w:rFonts w:ascii="Times New Roman" w:eastAsia="Times New Roman" w:hAnsi="Times New Roman"/>
                <w:sz w:val="24"/>
                <w:szCs w:val="24"/>
              </w:rPr>
              <w:t>выполнения</w:t>
            </w:r>
            <w:proofErr w:type="spellEnd"/>
            <w:r w:rsidR="00A64453">
              <w:rPr>
                <w:rFonts w:ascii="Times New Roman" w:eastAsia="Times New Roman" w:hAnsi="Times New Roman"/>
                <w:sz w:val="24"/>
                <w:szCs w:val="24"/>
                <w:lang w:val="ru-RU"/>
              </w:rPr>
              <w:t xml:space="preserve"> </w:t>
            </w:r>
            <w:proofErr w:type="spellStart"/>
            <w:r>
              <w:rPr>
                <w:rFonts w:ascii="Times New Roman" w:eastAsia="Times New Roman" w:hAnsi="Times New Roman"/>
                <w:sz w:val="24"/>
                <w:szCs w:val="24"/>
              </w:rPr>
              <w:t>процедуры</w:t>
            </w:r>
            <w:proofErr w:type="spellEnd"/>
          </w:p>
        </w:tc>
      </w:tr>
      <w:tr w:rsidR="008D5852" w:rsidTr="008D5852">
        <w:trPr>
          <w:trHeight w:val="967"/>
        </w:trPr>
        <w:tc>
          <w:tcPr>
            <w:tcW w:w="419" w:type="dxa"/>
            <w:vMerge/>
            <w:tcBorders>
              <w:top w:val="single" w:sz="4" w:space="0" w:color="auto"/>
              <w:left w:val="single" w:sz="4" w:space="0" w:color="auto"/>
              <w:bottom w:val="single" w:sz="4" w:space="0" w:color="auto"/>
              <w:right w:val="single" w:sz="4" w:space="0" w:color="auto"/>
            </w:tcBorders>
            <w:vAlign w:val="center"/>
            <w:hideMark/>
          </w:tcPr>
          <w:p w:rsidR="008D5852" w:rsidRDefault="008D5852" w:rsidP="00B95CD9">
            <w:pPr>
              <w:spacing w:after="0" w:line="240" w:lineRule="auto"/>
              <w:rPr>
                <w:rFonts w:ascii="Times New Roman" w:eastAsia="Calibri" w:hAnsi="Times New Roman" w:cs="Times New Roman"/>
                <w:bCs/>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8D5852" w:rsidRDefault="008D5852" w:rsidP="00B95CD9">
            <w:pPr>
              <w:spacing w:after="0" w:line="240" w:lineRule="auto"/>
              <w:rPr>
                <w:rFonts w:ascii="Times New Roman" w:eastAsia="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8D5852" w:rsidRDefault="008D5852" w:rsidP="00B95CD9">
            <w:pPr>
              <w:spacing w:after="0" w:line="240" w:lineRule="auto"/>
              <w:rPr>
                <w:rFonts w:ascii="Times New Roman" w:eastAsia="Times New Roman" w:hAnsi="Times New Roman" w:cs="Times New Roman"/>
                <w:sz w:val="24"/>
                <w:szCs w:val="24"/>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8D5852" w:rsidRDefault="008D5852" w:rsidP="00B95CD9">
            <w:pPr>
              <w:spacing w:after="0" w:line="240" w:lineRule="auto"/>
              <w:rPr>
                <w:rFonts w:ascii="Times New Roman" w:eastAsia="Times New Roman" w:hAnsi="Times New Roman" w:cs="Times New Roman"/>
                <w:sz w:val="24"/>
                <w:szCs w:val="24"/>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rsidR="008D5852" w:rsidRDefault="008D5852"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 </w:t>
            </w:r>
          </w:p>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II </w:t>
            </w:r>
          </w:p>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III </w:t>
            </w:r>
            <w:proofErr w:type="spellStart"/>
            <w:r>
              <w:rPr>
                <w:rFonts w:ascii="Times New Roman" w:eastAsia="Times New Roman" w:hAnsi="Times New Roman"/>
                <w:sz w:val="24"/>
                <w:szCs w:val="24"/>
              </w:rPr>
              <w:t>квартал</w:t>
            </w:r>
            <w:proofErr w:type="spellEnd"/>
          </w:p>
        </w:tc>
        <w:tc>
          <w:tcPr>
            <w:tcW w:w="874" w:type="dxa"/>
            <w:gridSpan w:val="2"/>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IV </w:t>
            </w:r>
            <w:proofErr w:type="spellStart"/>
            <w:r>
              <w:rPr>
                <w:rFonts w:ascii="Times New Roman" w:eastAsia="Times New Roman" w:hAnsi="Times New Roman"/>
                <w:sz w:val="24"/>
                <w:szCs w:val="24"/>
              </w:rPr>
              <w:t>квартал</w:t>
            </w:r>
            <w:proofErr w:type="spellEnd"/>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D5852" w:rsidRDefault="008D5852" w:rsidP="00B95CD9">
            <w:pPr>
              <w:spacing w:after="0" w:line="240" w:lineRule="auto"/>
              <w:rPr>
                <w:rFonts w:ascii="Times New Roman" w:eastAsia="Times New Roman" w:hAnsi="Times New Roman" w:cs="Times New Roman"/>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8D5852" w:rsidRDefault="008D5852" w:rsidP="00B95CD9">
            <w:pPr>
              <w:spacing w:after="0" w:line="240" w:lineRule="auto"/>
              <w:rPr>
                <w:rFonts w:ascii="Times New Roman" w:eastAsia="Times New Roman" w:hAnsi="Times New Roman" w:cs="Times New Roman"/>
                <w:sz w:val="24"/>
                <w:szCs w:val="24"/>
              </w:rPr>
            </w:pPr>
          </w:p>
        </w:tc>
      </w:tr>
      <w:tr w:rsidR="008D5852" w:rsidTr="008D5852">
        <w:trPr>
          <w:trHeight w:val="308"/>
        </w:trPr>
        <w:tc>
          <w:tcPr>
            <w:tcW w:w="419" w:type="dxa"/>
            <w:tcBorders>
              <w:top w:val="single" w:sz="4" w:space="0" w:color="auto"/>
              <w:left w:val="single" w:sz="4" w:space="0" w:color="auto"/>
              <w:bottom w:val="single" w:sz="4" w:space="0" w:color="auto"/>
              <w:right w:val="single" w:sz="4" w:space="0" w:color="auto"/>
            </w:tcBorders>
            <w:hideMark/>
          </w:tcPr>
          <w:p w:rsidR="008D5852" w:rsidRDefault="008D5852"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77" w:type="dxa"/>
            <w:tcBorders>
              <w:top w:val="single" w:sz="4" w:space="0" w:color="auto"/>
              <w:left w:val="single" w:sz="4" w:space="0" w:color="auto"/>
              <w:bottom w:val="single" w:sz="4" w:space="0" w:color="auto"/>
              <w:right w:val="single" w:sz="4" w:space="0" w:color="auto"/>
            </w:tcBorders>
            <w:hideMark/>
          </w:tcPr>
          <w:p w:rsidR="008D5852" w:rsidRDefault="008D5852" w:rsidP="00B95CD9">
            <w:pPr>
              <w:autoSpaceDE w:val="0"/>
              <w:autoSpaceDN w:val="0"/>
              <w:adjustRightInd w:val="0"/>
              <w:spacing w:after="0" w:line="240" w:lineRule="auto"/>
              <w:jc w:val="center"/>
              <w:rPr>
                <w:rFonts w:ascii="Times New Roman" w:eastAsia="Calibri" w:hAnsi="Times New Roman" w:cs="Times New Roman"/>
                <w:bCs/>
                <w:sz w:val="24"/>
                <w:szCs w:val="24"/>
              </w:rPr>
            </w:pPr>
            <w:r>
              <w:rPr>
                <w:rFonts w:ascii="Times New Roman" w:hAnsi="Times New Roman"/>
                <w:bCs/>
                <w:sz w:val="24"/>
                <w:szCs w:val="24"/>
              </w:rPr>
              <w:t>2</w:t>
            </w:r>
          </w:p>
        </w:tc>
        <w:tc>
          <w:tcPr>
            <w:tcW w:w="2125"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3</w:t>
            </w:r>
          </w:p>
        </w:tc>
        <w:tc>
          <w:tcPr>
            <w:tcW w:w="1696" w:type="dxa"/>
            <w:tcBorders>
              <w:top w:val="single" w:sz="4" w:space="0" w:color="auto"/>
              <w:left w:val="single" w:sz="4" w:space="0" w:color="auto"/>
              <w:bottom w:val="single" w:sz="4" w:space="0" w:color="auto"/>
              <w:right w:val="single" w:sz="4" w:space="0" w:color="auto"/>
            </w:tcBorders>
            <w:hideMark/>
          </w:tcPr>
          <w:p w:rsidR="008D5852" w:rsidRDefault="008D5852"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4</w:t>
            </w:r>
          </w:p>
        </w:tc>
        <w:tc>
          <w:tcPr>
            <w:tcW w:w="1982" w:type="dxa"/>
            <w:tcBorders>
              <w:top w:val="single" w:sz="4" w:space="0" w:color="auto"/>
              <w:left w:val="single" w:sz="4" w:space="0" w:color="auto"/>
              <w:bottom w:val="single" w:sz="4" w:space="0" w:color="auto"/>
              <w:right w:val="single" w:sz="4" w:space="0" w:color="auto"/>
            </w:tcBorders>
            <w:hideMark/>
          </w:tcPr>
          <w:p w:rsidR="008D5852" w:rsidRDefault="008D5852"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8</w:t>
            </w:r>
          </w:p>
        </w:tc>
        <w:tc>
          <w:tcPr>
            <w:tcW w:w="874" w:type="dxa"/>
            <w:gridSpan w:val="2"/>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10</w:t>
            </w:r>
          </w:p>
        </w:tc>
        <w:tc>
          <w:tcPr>
            <w:tcW w:w="1977"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Pr>
                <w:rFonts w:ascii="Times New Roman" w:eastAsia="Times New Roman" w:hAnsi="Times New Roman"/>
                <w:spacing w:val="-4"/>
                <w:sz w:val="24"/>
                <w:szCs w:val="24"/>
              </w:rPr>
              <w:t>11</w:t>
            </w:r>
          </w:p>
        </w:tc>
      </w:tr>
      <w:tr w:rsidR="008D5852" w:rsidRPr="001E70AB" w:rsidTr="008D5852">
        <w:trPr>
          <w:trHeight w:val="1427"/>
        </w:trPr>
        <w:tc>
          <w:tcPr>
            <w:tcW w:w="419" w:type="dxa"/>
            <w:tcBorders>
              <w:top w:val="single" w:sz="4" w:space="0" w:color="auto"/>
              <w:left w:val="single" w:sz="4" w:space="0" w:color="auto"/>
              <w:right w:val="single" w:sz="4" w:space="0" w:color="auto"/>
            </w:tcBorders>
            <w:hideMark/>
          </w:tcPr>
          <w:p w:rsidR="008D5852" w:rsidRDefault="008D5852"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77" w:type="dxa"/>
            <w:tcBorders>
              <w:top w:val="single" w:sz="4" w:space="0" w:color="auto"/>
              <w:left w:val="single" w:sz="4" w:space="0" w:color="auto"/>
              <w:right w:val="single" w:sz="4" w:space="0" w:color="auto"/>
            </w:tcBorders>
            <w:hideMark/>
          </w:tcPr>
          <w:p w:rsidR="008D5852" w:rsidRPr="00D44169" w:rsidRDefault="008D5852" w:rsidP="00B95CD9">
            <w:pPr>
              <w:spacing w:after="0" w:line="240" w:lineRule="auto"/>
              <w:rPr>
                <w:rFonts w:ascii="Times New Roman" w:hAnsi="Times New Roman"/>
                <w:sz w:val="24"/>
                <w:szCs w:val="24"/>
                <w:lang w:val="ru-RU"/>
              </w:rPr>
            </w:pPr>
            <w:r>
              <w:rPr>
                <w:rFonts w:ascii="Times New Roman" w:hAnsi="Times New Roman"/>
                <w:sz w:val="24"/>
                <w:szCs w:val="24"/>
                <w:lang w:val="ru-RU"/>
              </w:rPr>
              <w:t>Основное мероприятие 7</w:t>
            </w:r>
          </w:p>
          <w:p w:rsidR="008D5852" w:rsidRPr="008D5852" w:rsidRDefault="008D5852" w:rsidP="00B95CD9">
            <w:pPr>
              <w:spacing w:after="0" w:line="240" w:lineRule="auto"/>
              <w:rPr>
                <w:rFonts w:ascii="Times New Roman" w:eastAsia="Calibri" w:hAnsi="Times New Roman" w:cs="Times New Roman"/>
                <w:sz w:val="24"/>
                <w:szCs w:val="24"/>
                <w:lang w:val="ru-RU"/>
              </w:rPr>
            </w:pPr>
            <w:r w:rsidRPr="008D5852">
              <w:rPr>
                <w:rFonts w:ascii="Times New Roman" w:eastAsia="Times New Roman" w:hAnsi="Times New Roman" w:cs="Arial"/>
                <w:sz w:val="24"/>
                <w:szCs w:val="24"/>
                <w:lang w:val="ru-RU" w:eastAsia="ru-RU"/>
              </w:rPr>
              <w:t>Услуги по разработке смет  на ремонт камеры ливневой канализации</w:t>
            </w:r>
          </w:p>
        </w:tc>
        <w:tc>
          <w:tcPr>
            <w:tcW w:w="2125" w:type="dxa"/>
            <w:tcBorders>
              <w:top w:val="single" w:sz="4" w:space="0" w:color="auto"/>
              <w:left w:val="single" w:sz="4" w:space="0" w:color="auto"/>
              <w:bottom w:val="single" w:sz="4" w:space="0" w:color="auto"/>
              <w:right w:val="single" w:sz="4" w:space="0" w:color="auto"/>
            </w:tcBorders>
            <w:hideMark/>
          </w:tcPr>
          <w:p w:rsidR="008D5852" w:rsidRDefault="008D5852" w:rsidP="00B95CD9">
            <w:pPr>
              <w:pStyle w:val="ConsPlusNormal"/>
              <w:rPr>
                <w:rFonts w:ascii="Times New Roman" w:hAnsi="Times New Roman"/>
                <w:sz w:val="24"/>
                <w:szCs w:val="24"/>
              </w:rPr>
            </w:pPr>
          </w:p>
          <w:p w:rsidR="008D5852" w:rsidRDefault="008D5852" w:rsidP="00B95CD9">
            <w:pPr>
              <w:pStyle w:val="ConsPlusNormal"/>
              <w:rPr>
                <w:rFonts w:ascii="Times New Roman" w:hAnsi="Times New Roman"/>
                <w:sz w:val="24"/>
                <w:szCs w:val="24"/>
                <w:lang w:eastAsia="en-US"/>
              </w:rPr>
            </w:pPr>
          </w:p>
        </w:tc>
        <w:tc>
          <w:tcPr>
            <w:tcW w:w="1696" w:type="dxa"/>
            <w:tcBorders>
              <w:top w:val="single" w:sz="4" w:space="0" w:color="auto"/>
              <w:left w:val="single" w:sz="4" w:space="0" w:color="auto"/>
              <w:bottom w:val="single" w:sz="4" w:space="0" w:color="auto"/>
              <w:right w:val="single" w:sz="4" w:space="0" w:color="auto"/>
            </w:tcBorders>
            <w:hideMark/>
          </w:tcPr>
          <w:p w:rsidR="008D5852" w:rsidRPr="00B21931" w:rsidRDefault="008D5852"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B21931">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B21931">
              <w:rPr>
                <w:rFonts w:ascii="Times New Roman" w:eastAsia="Times New Roman" w:hAnsi="Times New Roman"/>
                <w:sz w:val="24"/>
                <w:szCs w:val="24"/>
                <w:lang w:val="ru-RU"/>
              </w:rPr>
              <w:t xml:space="preserve"> городок Московской области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8D5852" w:rsidRPr="00B21931" w:rsidRDefault="008D5852"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40" w:type="dxa"/>
            <w:gridSpan w:val="2"/>
            <w:tcBorders>
              <w:top w:val="single" w:sz="4" w:space="0" w:color="auto"/>
              <w:left w:val="single" w:sz="4" w:space="0" w:color="auto"/>
              <w:bottom w:val="single" w:sz="4" w:space="0" w:color="auto"/>
              <w:right w:val="single" w:sz="4" w:space="0" w:color="auto"/>
            </w:tcBorders>
            <w:hideMark/>
          </w:tcPr>
          <w:p w:rsidR="008D5852" w:rsidRPr="00A153BF" w:rsidRDefault="008D5852"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28" w:type="dxa"/>
            <w:tcBorders>
              <w:top w:val="single" w:sz="4" w:space="0" w:color="auto"/>
              <w:left w:val="single" w:sz="4" w:space="0" w:color="auto"/>
              <w:bottom w:val="single" w:sz="4" w:space="0" w:color="auto"/>
              <w:right w:val="single" w:sz="4" w:space="0" w:color="auto"/>
            </w:tcBorders>
          </w:tcPr>
          <w:p w:rsidR="008D5852" w:rsidRPr="00A153BF" w:rsidRDefault="008D5852"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140" w:type="dxa"/>
            <w:gridSpan w:val="2"/>
            <w:tcBorders>
              <w:top w:val="single" w:sz="4" w:space="0" w:color="auto"/>
              <w:left w:val="single" w:sz="4" w:space="0" w:color="auto"/>
              <w:bottom w:val="single" w:sz="4" w:space="0" w:color="auto"/>
              <w:right w:val="single" w:sz="4" w:space="0" w:color="auto"/>
            </w:tcBorders>
          </w:tcPr>
          <w:p w:rsidR="008D5852" w:rsidRPr="00A153BF" w:rsidRDefault="008D5852" w:rsidP="00B95CD9">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868" w:type="dxa"/>
            <w:tcBorders>
              <w:top w:val="single" w:sz="4" w:space="0" w:color="auto"/>
              <w:left w:val="single" w:sz="4" w:space="0" w:color="auto"/>
              <w:bottom w:val="single" w:sz="4" w:space="0" w:color="auto"/>
              <w:right w:val="single" w:sz="4" w:space="0" w:color="auto"/>
            </w:tcBorders>
          </w:tcPr>
          <w:p w:rsidR="008D5852" w:rsidRPr="00A153BF" w:rsidRDefault="001B3475" w:rsidP="00B95CD9">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0,0</w:t>
            </w:r>
          </w:p>
        </w:tc>
        <w:tc>
          <w:tcPr>
            <w:tcW w:w="1418" w:type="dxa"/>
            <w:tcBorders>
              <w:top w:val="single" w:sz="4" w:space="0" w:color="auto"/>
              <w:left w:val="single" w:sz="4" w:space="0" w:color="auto"/>
              <w:bottom w:val="single" w:sz="4" w:space="0" w:color="auto"/>
              <w:right w:val="single" w:sz="4" w:space="0" w:color="auto"/>
            </w:tcBorders>
            <w:hideMark/>
          </w:tcPr>
          <w:p w:rsidR="008D5852" w:rsidRDefault="008D5852"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977" w:type="dxa"/>
            <w:shd w:val="clear" w:color="auto" w:fill="auto"/>
          </w:tcPr>
          <w:p w:rsidR="008D5852" w:rsidRPr="00C668B9" w:rsidRDefault="008D5852" w:rsidP="00B95CD9">
            <w:pPr>
              <w:spacing w:after="0" w:line="240" w:lineRule="auto"/>
              <w:rPr>
                <w:rFonts w:ascii="Times New Roman" w:hAnsi="Times New Roman" w:cs="Times New Roman"/>
                <w:lang w:val="ru-RU"/>
              </w:rPr>
            </w:pPr>
            <w:proofErr w:type="spellStart"/>
            <w:r w:rsidRPr="0057695B">
              <w:rPr>
                <w:rFonts w:ascii="Times New Roman" w:hAnsi="Times New Roman" w:cs="Times New Roman"/>
                <w:sz w:val="24"/>
                <w:szCs w:val="24"/>
                <w:lang w:eastAsia="ru-RU"/>
              </w:rPr>
              <w:t>Достижение</w:t>
            </w:r>
            <w:proofErr w:type="spellEnd"/>
            <w:r w:rsidR="00A64453">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принятых</w:t>
            </w:r>
            <w:proofErr w:type="spellEnd"/>
            <w:r w:rsidR="00A64453">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целевых</w:t>
            </w:r>
            <w:proofErr w:type="spellEnd"/>
            <w:r w:rsidR="00A64453">
              <w:rPr>
                <w:rFonts w:ascii="Times New Roman" w:hAnsi="Times New Roman" w:cs="Times New Roman"/>
                <w:sz w:val="24"/>
                <w:szCs w:val="24"/>
                <w:lang w:val="ru-RU" w:eastAsia="ru-RU"/>
              </w:rPr>
              <w:t xml:space="preserve"> </w:t>
            </w:r>
            <w:proofErr w:type="spellStart"/>
            <w:r w:rsidRPr="0057695B">
              <w:rPr>
                <w:rFonts w:ascii="Times New Roman" w:hAnsi="Times New Roman" w:cs="Times New Roman"/>
                <w:sz w:val="24"/>
                <w:szCs w:val="24"/>
                <w:lang w:eastAsia="ru-RU"/>
              </w:rPr>
              <w:t>показателей</w:t>
            </w:r>
            <w:proofErr w:type="spellEnd"/>
          </w:p>
        </w:tc>
      </w:tr>
    </w:tbl>
    <w:p w:rsidR="001013D0" w:rsidRDefault="001013D0" w:rsidP="00B95CD9">
      <w:pPr>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br w:type="page"/>
      </w:r>
    </w:p>
    <w:p w:rsidR="00422D97" w:rsidRPr="00A673C6" w:rsidRDefault="00422D97" w:rsidP="00B95CD9">
      <w:pPr>
        <w:autoSpaceDE w:val="0"/>
        <w:autoSpaceDN w:val="0"/>
        <w:adjustRightInd w:val="0"/>
        <w:spacing w:after="0" w:line="240" w:lineRule="auto"/>
        <w:jc w:val="center"/>
        <w:rPr>
          <w:rFonts w:ascii="Times New Roman" w:hAnsi="Times New Roman" w:cs="Times New Roman"/>
          <w:b/>
          <w:sz w:val="24"/>
          <w:szCs w:val="24"/>
          <w:lang w:val="ru-RU"/>
        </w:rPr>
      </w:pPr>
      <w:r w:rsidRPr="00A673C6">
        <w:rPr>
          <w:rFonts w:ascii="Times New Roman" w:hAnsi="Times New Roman" w:cs="Times New Roman"/>
          <w:b/>
          <w:sz w:val="24"/>
          <w:szCs w:val="24"/>
          <w:lang w:val="ru-RU"/>
        </w:rPr>
        <w:lastRenderedPageBreak/>
        <w:t>Паспорт подпрограммы 2 «</w:t>
      </w:r>
      <w:r w:rsidRPr="00A673C6">
        <w:rPr>
          <w:rFonts w:ascii="Times New Roman" w:eastAsia="Times New Roman" w:hAnsi="Times New Roman" w:cs="Times New Roman"/>
          <w:b/>
          <w:sz w:val="24"/>
          <w:szCs w:val="24"/>
          <w:lang w:val="ru-RU"/>
        </w:rPr>
        <w:t xml:space="preserve">Энергосбережение и </w:t>
      </w:r>
      <w:proofErr w:type="gramStart"/>
      <w:r w:rsidRPr="00A673C6">
        <w:rPr>
          <w:rFonts w:ascii="Times New Roman" w:eastAsia="Times New Roman" w:hAnsi="Times New Roman" w:cs="Times New Roman"/>
          <w:b/>
          <w:sz w:val="24"/>
          <w:szCs w:val="24"/>
          <w:lang w:val="ru-RU"/>
        </w:rPr>
        <w:t>повышение  энергетической</w:t>
      </w:r>
      <w:proofErr w:type="gramEnd"/>
      <w:r w:rsidRPr="00A673C6">
        <w:rPr>
          <w:rFonts w:ascii="Times New Roman" w:eastAsia="Times New Roman" w:hAnsi="Times New Roman" w:cs="Times New Roman"/>
          <w:b/>
          <w:sz w:val="24"/>
          <w:szCs w:val="24"/>
          <w:lang w:val="ru-RU"/>
        </w:rPr>
        <w:t xml:space="preserve"> эффективности</w:t>
      </w:r>
      <w:r w:rsidRPr="00A673C6">
        <w:rPr>
          <w:rFonts w:ascii="Times New Roman" w:hAnsi="Times New Roman" w:cs="Times New Roman"/>
          <w:b/>
          <w:sz w:val="24"/>
          <w:szCs w:val="24"/>
          <w:lang w:val="ru-RU"/>
        </w:rPr>
        <w:t>»</w:t>
      </w:r>
    </w:p>
    <w:p w:rsidR="00422D97" w:rsidRPr="00E66865" w:rsidRDefault="00422D97" w:rsidP="00B95CD9">
      <w:pPr>
        <w:autoSpaceDE w:val="0"/>
        <w:autoSpaceDN w:val="0"/>
        <w:adjustRightInd w:val="0"/>
        <w:spacing w:after="0" w:line="240" w:lineRule="auto"/>
        <w:jc w:val="center"/>
        <w:rPr>
          <w:rFonts w:ascii="Times New Roman" w:hAnsi="Times New Roman" w:cs="Times New Roman"/>
          <w:sz w:val="24"/>
          <w:szCs w:val="24"/>
          <w:lang w:val="ru-RU"/>
        </w:rPr>
      </w:pPr>
    </w:p>
    <w:p w:rsidR="009826FA" w:rsidRDefault="009826FA" w:rsidP="00B95CD9">
      <w:pPr>
        <w:spacing w:after="0" w:line="240" w:lineRule="auto"/>
        <w:rPr>
          <w:lang w:val="ru-RU"/>
        </w:rPr>
      </w:pPr>
    </w:p>
    <w:tbl>
      <w:tblPr>
        <w:tblStyle w:val="af0"/>
        <w:tblW w:w="0" w:type="auto"/>
        <w:tblLook w:val="04A0" w:firstRow="1" w:lastRow="0" w:firstColumn="1" w:lastColumn="0" w:noHBand="0" w:noVBand="1"/>
      </w:tblPr>
      <w:tblGrid>
        <w:gridCol w:w="4635"/>
        <w:gridCol w:w="1854"/>
        <w:gridCol w:w="1975"/>
        <w:gridCol w:w="1056"/>
        <w:gridCol w:w="1112"/>
        <w:gridCol w:w="1053"/>
        <w:gridCol w:w="1052"/>
        <w:gridCol w:w="1052"/>
        <w:gridCol w:w="1056"/>
      </w:tblGrid>
      <w:tr w:rsidR="00460078" w:rsidRPr="008673F3" w:rsidTr="003C2046">
        <w:tc>
          <w:tcPr>
            <w:tcW w:w="4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rPr>
                <w:rFonts w:ascii="Times New Roman" w:eastAsia="Calibri" w:hAnsi="Times New Roman" w:cs="Times New Roman"/>
                <w:sz w:val="24"/>
                <w:szCs w:val="24"/>
              </w:rPr>
            </w:pPr>
            <w:r>
              <w:rPr>
                <w:rFonts w:ascii="Times New Roman" w:hAnsi="Times New Roman"/>
                <w:sz w:val="24"/>
                <w:szCs w:val="24"/>
              </w:rPr>
              <w:t xml:space="preserve">Муниципальный заказчик </w:t>
            </w:r>
            <w:r w:rsidR="00894EC8">
              <w:rPr>
                <w:rFonts w:ascii="Times New Roman" w:hAnsi="Times New Roman"/>
                <w:sz w:val="24"/>
                <w:szCs w:val="24"/>
              </w:rPr>
              <w:t>под</w:t>
            </w:r>
            <w:r>
              <w:rPr>
                <w:rFonts w:ascii="Times New Roman" w:hAnsi="Times New Roman"/>
                <w:sz w:val="24"/>
                <w:szCs w:val="24"/>
              </w:rPr>
              <w:t>программы</w:t>
            </w:r>
          </w:p>
        </w:tc>
        <w:tc>
          <w:tcPr>
            <w:tcW w:w="1021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5C514F" w:rsidP="00B95CD9">
            <w:pPr>
              <w:rPr>
                <w:rFonts w:ascii="Times New Roman" w:eastAsia="Calibri" w:hAnsi="Times New Roman" w:cs="Times New Roman"/>
                <w:sz w:val="24"/>
                <w:szCs w:val="24"/>
              </w:rPr>
            </w:pPr>
            <w:r>
              <w:rPr>
                <w:rFonts w:ascii="Times New Roman" w:eastAsia="Times New Roman" w:hAnsi="Times New Roman"/>
                <w:sz w:val="24"/>
                <w:szCs w:val="24"/>
                <w:lang w:eastAsia="ru-RU"/>
              </w:rPr>
              <w:t xml:space="preserve">Администрация городского округа </w:t>
            </w:r>
            <w:r w:rsidR="008B71EA">
              <w:rPr>
                <w:rFonts w:ascii="Times New Roman" w:eastAsia="Times New Roman" w:hAnsi="Times New Roman"/>
                <w:sz w:val="24"/>
                <w:szCs w:val="24"/>
                <w:lang w:eastAsia="ru-RU"/>
              </w:rPr>
              <w:t>Звёздный</w:t>
            </w:r>
            <w:r>
              <w:rPr>
                <w:rFonts w:ascii="Times New Roman" w:eastAsia="Times New Roman" w:hAnsi="Times New Roman"/>
                <w:sz w:val="24"/>
                <w:szCs w:val="24"/>
                <w:lang w:eastAsia="ru-RU"/>
              </w:rPr>
              <w:t xml:space="preserve"> городок Московской области</w:t>
            </w:r>
          </w:p>
        </w:tc>
      </w:tr>
      <w:tr w:rsidR="00460078" w:rsidTr="003C2046">
        <w:trPr>
          <w:trHeight w:val="628"/>
        </w:trPr>
        <w:tc>
          <w:tcPr>
            <w:tcW w:w="46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rPr>
                <w:rFonts w:ascii="Times New Roman" w:eastAsia="Calibri" w:hAnsi="Times New Roman" w:cs="Times New Roman"/>
                <w:sz w:val="24"/>
                <w:szCs w:val="24"/>
              </w:rPr>
            </w:pPr>
            <w:r>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rPr>
                <w:rFonts w:ascii="Times New Roman" w:eastAsia="Calibri" w:hAnsi="Times New Roman" w:cs="Times New Roman"/>
                <w:sz w:val="24"/>
                <w:szCs w:val="24"/>
              </w:rPr>
            </w:pPr>
            <w:r>
              <w:rPr>
                <w:rFonts w:ascii="Times New Roman" w:hAnsi="Times New Roman"/>
                <w:sz w:val="24"/>
                <w:szCs w:val="24"/>
              </w:rPr>
              <w:t>Главный распорядитель бюджетных средств</w:t>
            </w:r>
          </w:p>
        </w:tc>
        <w:tc>
          <w:tcPr>
            <w:tcW w:w="19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rPr>
                <w:rFonts w:ascii="Times New Roman" w:eastAsia="Calibri" w:hAnsi="Times New Roman" w:cs="Times New Roman"/>
                <w:sz w:val="24"/>
                <w:szCs w:val="24"/>
              </w:rPr>
            </w:pPr>
            <w:r>
              <w:rPr>
                <w:rFonts w:ascii="Times New Roman" w:hAnsi="Times New Roman"/>
                <w:sz w:val="24"/>
                <w:szCs w:val="24"/>
              </w:rPr>
              <w:t>Источник финансирования</w:t>
            </w:r>
          </w:p>
        </w:tc>
        <w:tc>
          <w:tcPr>
            <w:tcW w:w="6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rPr>
                <w:rFonts w:ascii="Times New Roman" w:eastAsia="Calibri" w:hAnsi="Times New Roman" w:cs="Times New Roman"/>
                <w:sz w:val="24"/>
                <w:szCs w:val="24"/>
              </w:rPr>
            </w:pPr>
            <w:r>
              <w:rPr>
                <w:rFonts w:ascii="Times New Roman" w:hAnsi="Times New Roman"/>
                <w:sz w:val="24"/>
                <w:szCs w:val="24"/>
              </w:rPr>
              <w:t>Расходы (тыс. рублей)</w:t>
            </w:r>
          </w:p>
        </w:tc>
      </w:tr>
      <w:tr w:rsidR="00460078" w:rsidTr="003C2046">
        <w:trPr>
          <w:trHeight w:val="63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0078" w:rsidRDefault="00460078" w:rsidP="00B95CD9">
            <w:pPr>
              <w:rPr>
                <w:rFonts w:ascii="Times New Roman" w:eastAsia="Calibri"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0078" w:rsidRDefault="00460078" w:rsidP="00B95CD9">
            <w:pPr>
              <w:rPr>
                <w:rFonts w:ascii="Times New Roman" w:eastAsia="Calibri"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0078" w:rsidRDefault="00460078" w:rsidP="00B95CD9">
            <w:pPr>
              <w:rPr>
                <w:rFonts w:ascii="Times New Roman" w:eastAsia="Calibri" w:hAnsi="Times New Roman" w:cs="Times New Roman"/>
                <w:sz w:val="24"/>
                <w:szCs w:val="24"/>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jc w:val="center"/>
              <w:rPr>
                <w:rFonts w:ascii="Times New Roman" w:eastAsia="Calibri" w:hAnsi="Times New Roman" w:cs="Times New Roman"/>
                <w:sz w:val="24"/>
                <w:szCs w:val="24"/>
              </w:rPr>
            </w:pPr>
            <w:r>
              <w:rPr>
                <w:rFonts w:ascii="Times New Roman" w:hAnsi="Times New Roman"/>
                <w:sz w:val="24"/>
                <w:szCs w:val="24"/>
              </w:rPr>
              <w:t>2018</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jc w:val="center"/>
              <w:rPr>
                <w:rFonts w:ascii="Times New Roman" w:eastAsia="Calibri" w:hAnsi="Times New Roman" w:cs="Times New Roman"/>
                <w:sz w:val="24"/>
                <w:szCs w:val="24"/>
              </w:rPr>
            </w:pPr>
            <w:r>
              <w:rPr>
                <w:rFonts w:ascii="Times New Roman" w:hAnsi="Times New Roman"/>
                <w:sz w:val="24"/>
                <w:szCs w:val="24"/>
              </w:rPr>
              <w:t>2019</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jc w:val="center"/>
              <w:rPr>
                <w:rFonts w:ascii="Times New Roman" w:eastAsia="Calibri" w:hAnsi="Times New Roman" w:cs="Times New Roman"/>
                <w:sz w:val="24"/>
                <w:szCs w:val="24"/>
              </w:rPr>
            </w:pPr>
            <w:r>
              <w:rPr>
                <w:rFonts w:ascii="Times New Roman" w:hAnsi="Times New Roman"/>
                <w:sz w:val="24"/>
                <w:szCs w:val="24"/>
              </w:rPr>
              <w:t>2020</w:t>
            </w:r>
          </w:p>
        </w:tc>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jc w:val="center"/>
              <w:rPr>
                <w:rFonts w:ascii="Times New Roman" w:eastAsia="Calibri" w:hAnsi="Times New Roman" w:cs="Times New Roman"/>
                <w:sz w:val="24"/>
                <w:szCs w:val="24"/>
              </w:rPr>
            </w:pPr>
            <w:r>
              <w:rPr>
                <w:rFonts w:ascii="Times New Roman" w:hAnsi="Times New Roman"/>
                <w:sz w:val="24"/>
                <w:szCs w:val="24"/>
              </w:rPr>
              <w:t>2021</w:t>
            </w:r>
          </w:p>
        </w:tc>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jc w:val="center"/>
              <w:rPr>
                <w:rFonts w:ascii="Times New Roman" w:eastAsia="Calibri" w:hAnsi="Times New Roman" w:cs="Times New Roman"/>
                <w:sz w:val="24"/>
                <w:szCs w:val="24"/>
              </w:rPr>
            </w:pPr>
            <w:r>
              <w:rPr>
                <w:rFonts w:ascii="Times New Roman" w:hAnsi="Times New Roman"/>
                <w:sz w:val="24"/>
                <w:szCs w:val="24"/>
              </w:rPr>
              <w:t>2022</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8" w:rsidRDefault="00460078" w:rsidP="00B95CD9">
            <w:pPr>
              <w:jc w:val="center"/>
              <w:rPr>
                <w:rFonts w:ascii="Times New Roman" w:eastAsia="Calibri" w:hAnsi="Times New Roman" w:cs="Times New Roman"/>
                <w:sz w:val="24"/>
                <w:szCs w:val="24"/>
              </w:rPr>
            </w:pPr>
            <w:r>
              <w:rPr>
                <w:rFonts w:ascii="Times New Roman" w:hAnsi="Times New Roman"/>
                <w:sz w:val="24"/>
                <w:szCs w:val="24"/>
              </w:rPr>
              <w:t>Итого</w:t>
            </w:r>
          </w:p>
        </w:tc>
      </w:tr>
      <w:tr w:rsidR="00AF6EA2" w:rsidTr="003C2046">
        <w:trPr>
          <w:trHeight w:val="41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6EA2" w:rsidRDefault="00AF6EA2" w:rsidP="00B95CD9">
            <w:pPr>
              <w:rPr>
                <w:rFonts w:ascii="Times New Roman" w:eastAsia="Calibri" w:hAnsi="Times New Roman" w:cs="Times New Roman"/>
                <w:sz w:val="24"/>
                <w:szCs w:val="24"/>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6EA2" w:rsidRDefault="00AF6EA2" w:rsidP="00B95CD9">
            <w:pPr>
              <w:rPr>
                <w:rFonts w:ascii="Times New Roman" w:eastAsia="Calibri" w:hAnsi="Times New Roman" w:cs="Times New Roman"/>
                <w:sz w:val="24"/>
                <w:szCs w:val="24"/>
              </w:rPr>
            </w:pPr>
          </w:p>
        </w:tc>
        <w:tc>
          <w:tcPr>
            <w:tcW w:w="1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rPr>
                <w:rFonts w:ascii="Times New Roman" w:eastAsia="Calibri" w:hAnsi="Times New Roman"/>
                <w:sz w:val="24"/>
                <w:szCs w:val="24"/>
              </w:rPr>
            </w:pPr>
            <w:r>
              <w:rPr>
                <w:rFonts w:ascii="Times New Roman" w:hAnsi="Times New Roman"/>
                <w:sz w:val="24"/>
                <w:szCs w:val="24"/>
              </w:rPr>
              <w:t>Всего:</w:t>
            </w:r>
          </w:p>
          <w:p w:rsidR="00AF6EA2" w:rsidRDefault="00AF6EA2" w:rsidP="00B95CD9">
            <w:pPr>
              <w:rPr>
                <w:rFonts w:ascii="Times New Roman" w:eastAsia="Calibri" w:hAnsi="Times New Roman" w:cs="Times New Roman"/>
                <w:sz w:val="24"/>
                <w:szCs w:val="24"/>
              </w:rPr>
            </w:pPr>
            <w:r>
              <w:rPr>
                <w:rFonts w:ascii="Times New Roman" w:hAnsi="Times New Roman"/>
                <w:sz w:val="24"/>
                <w:szCs w:val="24"/>
              </w:rPr>
              <w:t>В том числе:</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Pr="009800A0" w:rsidRDefault="00AF6EA2" w:rsidP="00B95CD9">
            <w:pPr>
              <w:jc w:val="center"/>
              <w:rPr>
                <w:rFonts w:ascii="Times New Roman" w:hAnsi="Times New Roman"/>
                <w:sz w:val="24"/>
                <w:szCs w:val="24"/>
              </w:rPr>
            </w:pPr>
            <w:r w:rsidRPr="009800A0">
              <w:rPr>
                <w:rFonts w:ascii="Times New Roman" w:hAnsi="Times New Roman"/>
                <w:sz w:val="24"/>
                <w:szCs w:val="24"/>
              </w:rPr>
              <w:t>902,5</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1B3475" w:rsidP="00B95CD9">
            <w:pPr>
              <w:jc w:val="center"/>
              <w:rPr>
                <w:rFonts w:ascii="Calibri" w:eastAsia="Calibri" w:hAnsi="Calibri" w:cs="Times New Roman"/>
              </w:rPr>
            </w:pPr>
            <w:r>
              <w:rPr>
                <w:rFonts w:ascii="Times New Roman" w:hAnsi="Times New Roman"/>
                <w:sz w:val="24"/>
                <w:szCs w:val="24"/>
              </w:rPr>
              <w:t>1 00</w:t>
            </w:r>
            <w:r w:rsidR="00AF6EA2">
              <w:rPr>
                <w:rFonts w:ascii="Times New Roman" w:hAnsi="Times New Roman"/>
                <w:sz w:val="24"/>
                <w:szCs w:val="24"/>
              </w:rPr>
              <w:t>0,0</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jc w:val="center"/>
              <w:rPr>
                <w:rFonts w:ascii="Calibri" w:eastAsia="Calibri" w:hAnsi="Calibri" w:cs="Times New Roman"/>
              </w:rPr>
            </w:pPr>
            <w:r>
              <w:rPr>
                <w:rFonts w:ascii="Times New Roman" w:hAnsi="Times New Roman"/>
                <w:sz w:val="24"/>
                <w:szCs w:val="24"/>
              </w:rPr>
              <w:t>0,0</w:t>
            </w:r>
          </w:p>
        </w:tc>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jc w:val="center"/>
              <w:rPr>
                <w:rFonts w:ascii="Calibri" w:eastAsia="Calibri" w:hAnsi="Calibri" w:cs="Times New Roman"/>
              </w:rPr>
            </w:pPr>
            <w:r>
              <w:rPr>
                <w:rFonts w:ascii="Times New Roman" w:hAnsi="Times New Roman"/>
                <w:sz w:val="24"/>
                <w:szCs w:val="24"/>
              </w:rPr>
              <w:t>0,0</w:t>
            </w:r>
          </w:p>
        </w:tc>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jc w:val="center"/>
              <w:rPr>
                <w:rFonts w:ascii="Calibri" w:eastAsia="Calibri" w:hAnsi="Calibri" w:cs="Times New Roman"/>
              </w:rPr>
            </w:pPr>
            <w:r>
              <w:rPr>
                <w:rFonts w:ascii="Times New Roman" w:hAnsi="Times New Roman"/>
                <w:sz w:val="24"/>
                <w:szCs w:val="24"/>
              </w:rPr>
              <w:t>0,0</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Pr="009800A0" w:rsidRDefault="001B3475" w:rsidP="00B95CD9">
            <w:pPr>
              <w:jc w:val="center"/>
              <w:rPr>
                <w:rFonts w:ascii="Times New Roman" w:hAnsi="Times New Roman"/>
                <w:sz w:val="24"/>
                <w:szCs w:val="24"/>
              </w:rPr>
            </w:pPr>
            <w:r>
              <w:rPr>
                <w:rFonts w:ascii="Times New Roman" w:hAnsi="Times New Roman"/>
                <w:sz w:val="24"/>
                <w:szCs w:val="24"/>
              </w:rPr>
              <w:t xml:space="preserve">1 </w:t>
            </w:r>
            <w:r w:rsidR="00AF6EA2" w:rsidRPr="009800A0">
              <w:rPr>
                <w:rFonts w:ascii="Times New Roman" w:hAnsi="Times New Roman"/>
                <w:sz w:val="24"/>
                <w:szCs w:val="24"/>
              </w:rPr>
              <w:t>902,5</w:t>
            </w:r>
          </w:p>
        </w:tc>
      </w:tr>
      <w:tr w:rsidR="00AF6EA2" w:rsidTr="00460078">
        <w:trPr>
          <w:trHeight w:val="1322"/>
        </w:trPr>
        <w:tc>
          <w:tcPr>
            <w:tcW w:w="46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6EA2" w:rsidRDefault="00AF6EA2" w:rsidP="00B95CD9">
            <w:pPr>
              <w:rPr>
                <w:rFonts w:ascii="Times New Roman" w:eastAsia="Calibri" w:hAnsi="Times New Roman" w:cs="Times New Roman"/>
                <w:sz w:val="24"/>
                <w:szCs w:val="24"/>
              </w:rPr>
            </w:pPr>
          </w:p>
        </w:tc>
        <w:tc>
          <w:tcPr>
            <w:tcW w:w="18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rPr>
                <w:rFonts w:ascii="Times New Roman" w:eastAsia="Calibri" w:hAnsi="Times New Roman" w:cs="Times New Roman"/>
                <w:sz w:val="24"/>
                <w:szCs w:val="24"/>
              </w:rPr>
            </w:pPr>
            <w:r>
              <w:rPr>
                <w:rFonts w:ascii="Times New Roman" w:hAnsi="Times New Roman"/>
                <w:sz w:val="24"/>
                <w:szCs w:val="24"/>
              </w:rPr>
              <w:t xml:space="preserve">Администрация городского округа </w:t>
            </w:r>
            <w:r w:rsidR="00A338D9">
              <w:rPr>
                <w:rFonts w:ascii="Times New Roman" w:hAnsi="Times New Roman"/>
                <w:sz w:val="24"/>
                <w:szCs w:val="24"/>
              </w:rPr>
              <w:t>Звёздный</w:t>
            </w:r>
            <w:r>
              <w:rPr>
                <w:rFonts w:ascii="Times New Roman" w:hAnsi="Times New Roman"/>
                <w:sz w:val="24"/>
                <w:szCs w:val="24"/>
              </w:rPr>
              <w:t xml:space="preserve"> городок Московской области</w:t>
            </w:r>
          </w:p>
        </w:tc>
        <w:tc>
          <w:tcPr>
            <w:tcW w:w="1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tabs>
                <w:tab w:val="center" w:pos="4677"/>
                <w:tab w:val="right" w:pos="9355"/>
              </w:tabs>
              <w:autoSpaceDE w:val="0"/>
              <w:autoSpaceDN w:val="0"/>
              <w:adjustRightInd w:val="0"/>
              <w:rPr>
                <w:rFonts w:ascii="Times New Roman" w:eastAsia="Calibri" w:hAnsi="Times New Roman"/>
                <w:sz w:val="24"/>
                <w:szCs w:val="24"/>
              </w:rPr>
            </w:pPr>
            <w:r>
              <w:rPr>
                <w:rFonts w:ascii="Times New Roman" w:hAnsi="Times New Roman"/>
                <w:sz w:val="24"/>
                <w:szCs w:val="24"/>
              </w:rPr>
              <w:t xml:space="preserve">Средства бюджета городского округа </w:t>
            </w:r>
            <w:r w:rsidR="00A338D9">
              <w:rPr>
                <w:rFonts w:ascii="Times New Roman" w:hAnsi="Times New Roman"/>
                <w:sz w:val="24"/>
                <w:szCs w:val="24"/>
              </w:rPr>
              <w:t>Звёздный</w:t>
            </w:r>
            <w:r>
              <w:rPr>
                <w:rFonts w:ascii="Times New Roman" w:hAnsi="Times New Roman"/>
                <w:sz w:val="24"/>
                <w:szCs w:val="24"/>
              </w:rPr>
              <w:t xml:space="preserve"> городок</w:t>
            </w:r>
          </w:p>
          <w:p w:rsidR="00AF6EA2" w:rsidRDefault="00AF6EA2" w:rsidP="00B95CD9">
            <w:pPr>
              <w:tabs>
                <w:tab w:val="center" w:pos="4677"/>
                <w:tab w:val="right" w:pos="9355"/>
              </w:tabs>
              <w:autoSpaceDE w:val="0"/>
              <w:autoSpaceDN w:val="0"/>
              <w:adjustRightInd w:val="0"/>
              <w:rPr>
                <w:rFonts w:ascii="Times New Roman" w:eastAsia="Calibri" w:hAnsi="Times New Roman" w:cs="Times New Roman"/>
                <w:sz w:val="24"/>
                <w:szCs w:val="24"/>
              </w:rPr>
            </w:pPr>
            <w:r>
              <w:rPr>
                <w:rFonts w:ascii="Times New Roman" w:hAnsi="Times New Roman"/>
                <w:sz w:val="24"/>
                <w:szCs w:val="24"/>
              </w:rPr>
              <w:t>Московской области</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Pr="009800A0" w:rsidRDefault="00AF6EA2" w:rsidP="00B95CD9">
            <w:pPr>
              <w:jc w:val="center"/>
              <w:rPr>
                <w:rFonts w:ascii="Times New Roman" w:hAnsi="Times New Roman"/>
                <w:sz w:val="24"/>
                <w:szCs w:val="24"/>
              </w:rPr>
            </w:pPr>
            <w:r w:rsidRPr="009800A0">
              <w:rPr>
                <w:rFonts w:ascii="Times New Roman" w:hAnsi="Times New Roman"/>
                <w:sz w:val="24"/>
                <w:szCs w:val="24"/>
              </w:rPr>
              <w:t>902,5</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1B3475" w:rsidP="00B95CD9">
            <w:pPr>
              <w:jc w:val="center"/>
              <w:rPr>
                <w:rFonts w:ascii="Calibri" w:eastAsia="Calibri" w:hAnsi="Calibri" w:cs="Times New Roman"/>
              </w:rPr>
            </w:pPr>
            <w:r>
              <w:rPr>
                <w:rFonts w:ascii="Times New Roman" w:hAnsi="Times New Roman"/>
                <w:sz w:val="24"/>
                <w:szCs w:val="24"/>
              </w:rPr>
              <w:t>1 00</w:t>
            </w:r>
            <w:r w:rsidR="00AF6EA2">
              <w:rPr>
                <w:rFonts w:ascii="Times New Roman" w:hAnsi="Times New Roman"/>
                <w:sz w:val="24"/>
                <w:szCs w:val="24"/>
              </w:rPr>
              <w:t>0,0</w:t>
            </w:r>
          </w:p>
        </w:tc>
        <w:tc>
          <w:tcPr>
            <w:tcW w:w="10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jc w:val="center"/>
              <w:rPr>
                <w:rFonts w:ascii="Calibri" w:eastAsia="Calibri" w:hAnsi="Calibri" w:cs="Times New Roman"/>
              </w:rPr>
            </w:pPr>
            <w:r>
              <w:rPr>
                <w:rFonts w:ascii="Times New Roman" w:hAnsi="Times New Roman"/>
                <w:sz w:val="24"/>
                <w:szCs w:val="24"/>
              </w:rPr>
              <w:t>0,0</w:t>
            </w:r>
          </w:p>
        </w:tc>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jc w:val="center"/>
              <w:rPr>
                <w:rFonts w:ascii="Calibri" w:eastAsia="Calibri" w:hAnsi="Calibri" w:cs="Times New Roman"/>
              </w:rPr>
            </w:pPr>
            <w:r>
              <w:rPr>
                <w:rFonts w:ascii="Times New Roman" w:hAnsi="Times New Roman"/>
                <w:sz w:val="24"/>
                <w:szCs w:val="24"/>
              </w:rPr>
              <w:t>0,0</w:t>
            </w:r>
          </w:p>
        </w:tc>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Default="00AF6EA2" w:rsidP="00B95CD9">
            <w:pPr>
              <w:jc w:val="center"/>
              <w:rPr>
                <w:rFonts w:ascii="Calibri" w:eastAsia="Calibri" w:hAnsi="Calibri" w:cs="Times New Roman"/>
              </w:rPr>
            </w:pPr>
            <w:r>
              <w:rPr>
                <w:rFonts w:ascii="Times New Roman" w:hAnsi="Times New Roman"/>
                <w:sz w:val="24"/>
                <w:szCs w:val="24"/>
              </w:rPr>
              <w:t>0,0</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6EA2" w:rsidRPr="009800A0" w:rsidRDefault="001B3475" w:rsidP="00B95CD9">
            <w:pPr>
              <w:jc w:val="center"/>
              <w:rPr>
                <w:rFonts w:ascii="Times New Roman" w:hAnsi="Times New Roman"/>
                <w:sz w:val="24"/>
                <w:szCs w:val="24"/>
              </w:rPr>
            </w:pPr>
            <w:r>
              <w:rPr>
                <w:rFonts w:ascii="Times New Roman" w:hAnsi="Times New Roman"/>
                <w:sz w:val="24"/>
                <w:szCs w:val="24"/>
              </w:rPr>
              <w:t xml:space="preserve">1 </w:t>
            </w:r>
            <w:r w:rsidR="00AF6EA2" w:rsidRPr="009800A0">
              <w:rPr>
                <w:rFonts w:ascii="Times New Roman" w:hAnsi="Times New Roman"/>
                <w:sz w:val="24"/>
                <w:szCs w:val="24"/>
              </w:rPr>
              <w:t>902,5</w:t>
            </w:r>
          </w:p>
        </w:tc>
      </w:tr>
      <w:tr w:rsidR="00E1544B" w:rsidTr="00460078">
        <w:trPr>
          <w:trHeight w:val="122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544B" w:rsidRDefault="00E1544B" w:rsidP="00B95CD9">
            <w:pPr>
              <w:rPr>
                <w:rFonts w:ascii="Times New Roman" w:eastAsia="Calibri"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544B" w:rsidRDefault="00E1544B" w:rsidP="00B95CD9">
            <w:pPr>
              <w:rPr>
                <w:rFonts w:ascii="Times New Roman" w:eastAsia="Calibri" w:hAnsi="Times New Roman" w:cs="Times New Roman"/>
                <w:sz w:val="24"/>
                <w:szCs w:val="24"/>
              </w:rPr>
            </w:pPr>
          </w:p>
        </w:tc>
        <w:tc>
          <w:tcPr>
            <w:tcW w:w="1976" w:type="dxa"/>
            <w:tcBorders>
              <w:top w:val="single" w:sz="4" w:space="0" w:color="000000" w:themeColor="text1"/>
              <w:left w:val="single" w:sz="4" w:space="0" w:color="000000" w:themeColor="text1"/>
              <w:right w:val="single" w:sz="4" w:space="0" w:color="000000" w:themeColor="text1"/>
            </w:tcBorders>
            <w:hideMark/>
          </w:tcPr>
          <w:p w:rsidR="00E1544B" w:rsidRDefault="00E1544B" w:rsidP="00B95CD9">
            <w:pPr>
              <w:tabs>
                <w:tab w:val="center" w:pos="4677"/>
                <w:tab w:val="right" w:pos="9355"/>
              </w:tabs>
              <w:autoSpaceDE w:val="0"/>
              <w:autoSpaceDN w:val="0"/>
              <w:adjustRightInd w:val="0"/>
              <w:rPr>
                <w:rFonts w:ascii="Times New Roman" w:eastAsia="Calibri" w:hAnsi="Times New Roman" w:cs="Times New Roman"/>
                <w:sz w:val="24"/>
                <w:szCs w:val="24"/>
              </w:rPr>
            </w:pPr>
            <w:r>
              <w:rPr>
                <w:rFonts w:ascii="Times New Roman" w:hAnsi="Times New Roman"/>
                <w:sz w:val="24"/>
                <w:szCs w:val="24"/>
              </w:rPr>
              <w:t>Средства бюджета Московской области</w:t>
            </w:r>
          </w:p>
        </w:tc>
        <w:tc>
          <w:tcPr>
            <w:tcW w:w="1056" w:type="dxa"/>
            <w:tcBorders>
              <w:top w:val="single" w:sz="4" w:space="0" w:color="000000" w:themeColor="text1"/>
              <w:left w:val="single" w:sz="4" w:space="0" w:color="000000" w:themeColor="text1"/>
              <w:right w:val="single" w:sz="4" w:space="0" w:color="000000" w:themeColor="text1"/>
            </w:tcBorders>
            <w:hideMark/>
          </w:tcPr>
          <w:p w:rsidR="00E1544B" w:rsidRDefault="00E1544B" w:rsidP="00B95CD9">
            <w:pPr>
              <w:jc w:val="center"/>
              <w:rPr>
                <w:rFonts w:ascii="Calibri" w:eastAsia="Calibri" w:hAnsi="Calibri" w:cs="Times New Roman"/>
              </w:rPr>
            </w:pPr>
            <w:r>
              <w:rPr>
                <w:rFonts w:ascii="Times New Roman" w:hAnsi="Times New Roman" w:cs="Times New Roman"/>
                <w:sz w:val="24"/>
                <w:szCs w:val="24"/>
              </w:rPr>
              <w:t>0,0</w:t>
            </w:r>
          </w:p>
        </w:tc>
        <w:tc>
          <w:tcPr>
            <w:tcW w:w="1112" w:type="dxa"/>
            <w:tcBorders>
              <w:top w:val="single" w:sz="4" w:space="0" w:color="000000" w:themeColor="text1"/>
              <w:left w:val="single" w:sz="4" w:space="0" w:color="000000" w:themeColor="text1"/>
              <w:right w:val="single" w:sz="4" w:space="0" w:color="000000" w:themeColor="text1"/>
            </w:tcBorders>
            <w:hideMark/>
          </w:tcPr>
          <w:p w:rsidR="00E1544B" w:rsidRDefault="00E1544B" w:rsidP="00B95CD9">
            <w:pPr>
              <w:jc w:val="center"/>
              <w:rPr>
                <w:rFonts w:ascii="Calibri" w:eastAsia="Calibri" w:hAnsi="Calibri" w:cs="Times New Roman"/>
              </w:rPr>
            </w:pPr>
            <w:r>
              <w:rPr>
                <w:rFonts w:ascii="Times New Roman" w:hAnsi="Times New Roman"/>
                <w:sz w:val="24"/>
                <w:szCs w:val="24"/>
              </w:rPr>
              <w:t>0,0</w:t>
            </w:r>
          </w:p>
        </w:tc>
        <w:tc>
          <w:tcPr>
            <w:tcW w:w="1053" w:type="dxa"/>
            <w:tcBorders>
              <w:top w:val="single" w:sz="4" w:space="0" w:color="000000" w:themeColor="text1"/>
              <w:left w:val="single" w:sz="4" w:space="0" w:color="000000" w:themeColor="text1"/>
              <w:right w:val="single" w:sz="4" w:space="0" w:color="000000" w:themeColor="text1"/>
            </w:tcBorders>
            <w:hideMark/>
          </w:tcPr>
          <w:p w:rsidR="00E1544B" w:rsidRDefault="00E1544B" w:rsidP="00B95CD9">
            <w:pPr>
              <w:jc w:val="center"/>
              <w:rPr>
                <w:rFonts w:ascii="Calibri" w:eastAsia="Calibri" w:hAnsi="Calibri" w:cs="Times New Roman"/>
              </w:rPr>
            </w:pPr>
            <w:r>
              <w:rPr>
                <w:rFonts w:ascii="Times New Roman" w:hAnsi="Times New Roman"/>
                <w:sz w:val="24"/>
                <w:szCs w:val="24"/>
              </w:rPr>
              <w:t>0,0</w:t>
            </w:r>
          </w:p>
        </w:tc>
        <w:tc>
          <w:tcPr>
            <w:tcW w:w="1052" w:type="dxa"/>
            <w:tcBorders>
              <w:top w:val="single" w:sz="4" w:space="0" w:color="000000" w:themeColor="text1"/>
              <w:left w:val="single" w:sz="4" w:space="0" w:color="000000" w:themeColor="text1"/>
              <w:right w:val="single" w:sz="4" w:space="0" w:color="000000" w:themeColor="text1"/>
            </w:tcBorders>
            <w:hideMark/>
          </w:tcPr>
          <w:p w:rsidR="00E1544B" w:rsidRDefault="00E1544B" w:rsidP="00B95CD9">
            <w:pPr>
              <w:jc w:val="center"/>
              <w:rPr>
                <w:rFonts w:ascii="Calibri" w:eastAsia="Calibri" w:hAnsi="Calibri" w:cs="Times New Roman"/>
              </w:rPr>
            </w:pPr>
            <w:r>
              <w:rPr>
                <w:rFonts w:ascii="Times New Roman" w:hAnsi="Times New Roman"/>
                <w:sz w:val="24"/>
                <w:szCs w:val="24"/>
              </w:rPr>
              <w:t>0,0</w:t>
            </w:r>
          </w:p>
        </w:tc>
        <w:tc>
          <w:tcPr>
            <w:tcW w:w="1052" w:type="dxa"/>
            <w:tcBorders>
              <w:top w:val="single" w:sz="4" w:space="0" w:color="000000" w:themeColor="text1"/>
              <w:left w:val="single" w:sz="4" w:space="0" w:color="000000" w:themeColor="text1"/>
              <w:right w:val="single" w:sz="4" w:space="0" w:color="000000" w:themeColor="text1"/>
            </w:tcBorders>
            <w:hideMark/>
          </w:tcPr>
          <w:p w:rsidR="00E1544B" w:rsidRDefault="00E1544B" w:rsidP="00B95CD9">
            <w:pPr>
              <w:jc w:val="center"/>
              <w:rPr>
                <w:rFonts w:ascii="Calibri" w:eastAsia="Calibri" w:hAnsi="Calibri" w:cs="Times New Roman"/>
              </w:rPr>
            </w:pPr>
            <w:r>
              <w:rPr>
                <w:rFonts w:ascii="Times New Roman" w:hAnsi="Times New Roman"/>
                <w:sz w:val="24"/>
                <w:szCs w:val="24"/>
              </w:rPr>
              <w:t>0,0</w:t>
            </w:r>
          </w:p>
        </w:tc>
        <w:tc>
          <w:tcPr>
            <w:tcW w:w="1056" w:type="dxa"/>
            <w:tcBorders>
              <w:top w:val="single" w:sz="4" w:space="0" w:color="000000" w:themeColor="text1"/>
              <w:left w:val="single" w:sz="4" w:space="0" w:color="000000" w:themeColor="text1"/>
              <w:right w:val="single" w:sz="4" w:space="0" w:color="000000" w:themeColor="text1"/>
            </w:tcBorders>
            <w:hideMark/>
          </w:tcPr>
          <w:p w:rsidR="00E1544B" w:rsidRDefault="00E1544B" w:rsidP="00B95CD9">
            <w:pPr>
              <w:jc w:val="center"/>
              <w:rPr>
                <w:rFonts w:ascii="Calibri" w:eastAsia="Calibri" w:hAnsi="Calibri" w:cs="Times New Roman"/>
              </w:rPr>
            </w:pPr>
            <w:r>
              <w:rPr>
                <w:rFonts w:ascii="Times New Roman" w:hAnsi="Times New Roman" w:cs="Times New Roman"/>
                <w:sz w:val="24"/>
                <w:szCs w:val="24"/>
              </w:rPr>
              <w:t>0,0</w:t>
            </w:r>
          </w:p>
        </w:tc>
      </w:tr>
    </w:tbl>
    <w:p w:rsidR="009826FA" w:rsidRDefault="009826FA" w:rsidP="00B95CD9">
      <w:pPr>
        <w:spacing w:after="0" w:line="240" w:lineRule="auto"/>
        <w:rPr>
          <w:lang w:val="ru-RU"/>
        </w:rPr>
      </w:pPr>
    </w:p>
    <w:p w:rsidR="009826FA" w:rsidRDefault="009826FA" w:rsidP="00B95CD9">
      <w:pPr>
        <w:spacing w:after="0" w:line="240" w:lineRule="auto"/>
        <w:rPr>
          <w:lang w:val="ru-RU"/>
        </w:rPr>
      </w:pPr>
    </w:p>
    <w:p w:rsidR="009826FA" w:rsidRDefault="009826FA" w:rsidP="00B95CD9">
      <w:pPr>
        <w:spacing w:after="0" w:line="240" w:lineRule="auto"/>
        <w:rPr>
          <w:lang w:val="ru-RU"/>
        </w:rPr>
      </w:pPr>
    </w:p>
    <w:p w:rsidR="009826FA" w:rsidRDefault="009826FA" w:rsidP="00B95CD9">
      <w:pPr>
        <w:spacing w:after="0" w:line="240" w:lineRule="auto"/>
        <w:rPr>
          <w:lang w:val="ru-RU"/>
        </w:rPr>
      </w:pPr>
    </w:p>
    <w:p w:rsidR="00707E73" w:rsidRDefault="00707E73" w:rsidP="00B95CD9">
      <w:pPr>
        <w:pStyle w:val="a9"/>
        <w:suppressAutoHyphens/>
        <w:autoSpaceDE w:val="0"/>
        <w:autoSpaceDN w:val="0"/>
        <w:adjustRightInd w:val="0"/>
        <w:spacing w:after="0" w:line="240" w:lineRule="auto"/>
        <w:ind w:left="0"/>
        <w:jc w:val="both"/>
        <w:rPr>
          <w:rFonts w:ascii="Times New Roman" w:hAnsi="Times New Roman" w:cs="Times New Roman"/>
          <w:b/>
          <w:sz w:val="24"/>
          <w:szCs w:val="24"/>
          <w:lang w:val="ru-RU"/>
        </w:rPr>
        <w:sectPr w:rsidR="00707E73" w:rsidSect="00B95CD9">
          <w:pgSz w:w="16840" w:h="11920" w:orient="landscape"/>
          <w:pgMar w:top="1134" w:right="851" w:bottom="1134" w:left="1134" w:header="0" w:footer="845" w:gutter="0"/>
          <w:cols w:space="720"/>
          <w:docGrid w:linePitch="299"/>
        </w:sectPr>
      </w:pPr>
    </w:p>
    <w:p w:rsidR="003C2046" w:rsidRDefault="003C2046" w:rsidP="00B95CD9">
      <w:pPr>
        <w:pStyle w:val="a9"/>
        <w:suppressAutoHyphens/>
        <w:autoSpaceDE w:val="0"/>
        <w:autoSpaceDN w:val="0"/>
        <w:adjustRightInd w:val="0"/>
        <w:spacing w:after="0" w:line="240" w:lineRule="auto"/>
        <w:ind w:left="0"/>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1. Х</w:t>
      </w:r>
      <w:r w:rsidRPr="00126D58">
        <w:rPr>
          <w:rFonts w:ascii="Times New Roman" w:hAnsi="Times New Roman" w:cs="Times New Roman"/>
          <w:b/>
          <w:sz w:val="24"/>
          <w:szCs w:val="24"/>
          <w:lang w:val="ru-RU"/>
        </w:rPr>
        <w:t xml:space="preserve">арактеристика </w:t>
      </w:r>
      <w:r>
        <w:rPr>
          <w:rFonts w:ascii="Times New Roman" w:hAnsi="Times New Roman" w:cs="Times New Roman"/>
          <w:b/>
          <w:sz w:val="24"/>
          <w:szCs w:val="24"/>
          <w:lang w:val="ru-RU"/>
        </w:rPr>
        <w:t>проблем и мероприятий п</w:t>
      </w:r>
      <w:r w:rsidRPr="00126D58">
        <w:rPr>
          <w:rFonts w:ascii="Times New Roman" w:hAnsi="Times New Roman" w:cs="Times New Roman"/>
          <w:b/>
          <w:sz w:val="24"/>
          <w:szCs w:val="24"/>
          <w:lang w:val="ru-RU"/>
        </w:rPr>
        <w:t xml:space="preserve">одпрограммы </w:t>
      </w:r>
      <w:r w:rsidRPr="003C2046">
        <w:rPr>
          <w:rFonts w:ascii="Times New Roman" w:hAnsi="Times New Roman" w:cs="Times New Roman"/>
          <w:b/>
          <w:sz w:val="24"/>
          <w:szCs w:val="24"/>
          <w:lang w:val="ru-RU"/>
        </w:rPr>
        <w:t>«Энергосбережение и повышение энергетической эффективности»</w:t>
      </w:r>
    </w:p>
    <w:p w:rsidR="003C2046" w:rsidRDefault="003C2046" w:rsidP="00B95CD9">
      <w:pPr>
        <w:pStyle w:val="ConsNormal"/>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Целью подпрограммы «Энергосбережение и повышение энергетической эффективности в городском округе </w:t>
      </w:r>
      <w:r w:rsidR="00A338D9">
        <w:rPr>
          <w:rFonts w:ascii="Times New Roman" w:hAnsi="Times New Roman" w:cs="Times New Roman"/>
          <w:sz w:val="24"/>
          <w:szCs w:val="24"/>
          <w:lang w:eastAsia="ru-RU"/>
        </w:rPr>
        <w:t>Звёздный</w:t>
      </w:r>
      <w:r>
        <w:rPr>
          <w:rFonts w:ascii="Times New Roman" w:hAnsi="Times New Roman" w:cs="Times New Roman"/>
          <w:sz w:val="24"/>
          <w:szCs w:val="24"/>
          <w:lang w:eastAsia="ru-RU"/>
        </w:rPr>
        <w:t xml:space="preserve"> городок Московской области» на 2018-2022 годы является надежное обеспечение организаций и населения городского округа </w:t>
      </w:r>
      <w:r w:rsidR="00A338D9">
        <w:rPr>
          <w:rFonts w:ascii="Times New Roman" w:hAnsi="Times New Roman" w:cs="Times New Roman"/>
          <w:sz w:val="24"/>
          <w:szCs w:val="24"/>
          <w:lang w:eastAsia="ru-RU"/>
        </w:rPr>
        <w:t>Звёздный</w:t>
      </w:r>
      <w:r>
        <w:rPr>
          <w:rFonts w:ascii="Times New Roman" w:hAnsi="Times New Roman" w:cs="Times New Roman"/>
          <w:sz w:val="24"/>
          <w:szCs w:val="24"/>
          <w:lang w:eastAsia="ru-RU"/>
        </w:rPr>
        <w:t xml:space="preserve"> городок топливно-энергетическими ресурсами при рациональном их использовании и эффективном функционировании субъектов топливно-энергетического комплекса.</w:t>
      </w:r>
    </w:p>
    <w:p w:rsidR="003C2046" w:rsidRDefault="003C2046" w:rsidP="00B95CD9">
      <w:pPr>
        <w:pStyle w:val="ConsNormal"/>
        <w:jc w:val="both"/>
        <w:rPr>
          <w:rFonts w:ascii="Times New Roman" w:hAnsi="Times New Roman" w:cs="Times New Roman"/>
          <w:sz w:val="24"/>
          <w:szCs w:val="24"/>
          <w:lang w:eastAsia="ru-RU"/>
        </w:rPr>
      </w:pPr>
      <w:r>
        <w:rPr>
          <w:rFonts w:ascii="Times New Roman" w:hAnsi="Times New Roman" w:cs="Times New Roman"/>
          <w:sz w:val="24"/>
          <w:szCs w:val="24"/>
          <w:lang w:eastAsia="ru-RU"/>
        </w:rPr>
        <w:t>Для достижения поставленной цели необходимо выполнение следующих основных мероприятий:</w:t>
      </w:r>
    </w:p>
    <w:p w:rsidR="003C2046" w:rsidRDefault="003C2046" w:rsidP="00B95CD9">
      <w:pPr>
        <w:pStyle w:val="ConsNormal"/>
        <w:jc w:val="both"/>
        <w:rPr>
          <w:rFonts w:ascii="Times New Roman" w:hAnsi="Times New Roman" w:cs="Times New Roman"/>
          <w:sz w:val="24"/>
          <w:szCs w:val="24"/>
          <w:lang w:eastAsia="ru-RU"/>
        </w:rPr>
      </w:pPr>
      <w:r>
        <w:rPr>
          <w:rFonts w:ascii="Times New Roman" w:hAnsi="Times New Roman" w:cs="Times New Roman"/>
          <w:sz w:val="24"/>
          <w:szCs w:val="24"/>
          <w:lang w:eastAsia="ru-RU"/>
        </w:rPr>
        <w:t>- о</w:t>
      </w:r>
      <w:r w:rsidRPr="00D407EF">
        <w:rPr>
          <w:rFonts w:ascii="Times New Roman" w:hAnsi="Times New Roman" w:cs="Times New Roman"/>
          <w:sz w:val="24"/>
          <w:szCs w:val="24"/>
          <w:lang w:eastAsia="ru-RU"/>
        </w:rPr>
        <w:t>рганизация учета энергетических ресурсов в бюджетной сфере</w:t>
      </w:r>
      <w:r>
        <w:rPr>
          <w:rFonts w:ascii="Times New Roman" w:hAnsi="Times New Roman" w:cs="Times New Roman"/>
          <w:sz w:val="24"/>
          <w:szCs w:val="24"/>
          <w:lang w:eastAsia="ru-RU"/>
        </w:rPr>
        <w:t>;</w:t>
      </w:r>
    </w:p>
    <w:p w:rsidR="003C2046" w:rsidRDefault="003C2046" w:rsidP="00B95CD9">
      <w:pPr>
        <w:pStyle w:val="ConsNormal"/>
        <w:jc w:val="both"/>
        <w:rPr>
          <w:rFonts w:ascii="Times New Roman" w:hAnsi="Times New Roman" w:cs="Times New Roman"/>
          <w:sz w:val="24"/>
          <w:szCs w:val="24"/>
          <w:lang w:eastAsia="ru-RU"/>
        </w:rPr>
      </w:pPr>
      <w:r>
        <w:rPr>
          <w:rFonts w:ascii="Times New Roman" w:hAnsi="Times New Roman" w:cs="Times New Roman"/>
          <w:sz w:val="24"/>
          <w:szCs w:val="24"/>
          <w:lang w:eastAsia="ru-RU"/>
        </w:rPr>
        <w:t>- о</w:t>
      </w:r>
      <w:r w:rsidRPr="00D407EF">
        <w:rPr>
          <w:rFonts w:ascii="Times New Roman" w:hAnsi="Times New Roman" w:cs="Times New Roman"/>
          <w:sz w:val="24"/>
          <w:szCs w:val="24"/>
          <w:lang w:eastAsia="ru-RU"/>
        </w:rPr>
        <w:t>рганизация учета энергетических ресурсов в жилищном фонде</w:t>
      </w:r>
      <w:r>
        <w:rPr>
          <w:rFonts w:ascii="Times New Roman" w:hAnsi="Times New Roman" w:cs="Times New Roman"/>
          <w:sz w:val="24"/>
          <w:szCs w:val="24"/>
          <w:lang w:eastAsia="ru-RU"/>
        </w:rPr>
        <w:t>;</w:t>
      </w:r>
    </w:p>
    <w:p w:rsidR="003C2046" w:rsidRDefault="003C2046" w:rsidP="00B95CD9">
      <w:pPr>
        <w:pStyle w:val="ConsNormal"/>
        <w:rPr>
          <w:rFonts w:ascii="Times New Roman" w:hAnsi="Times New Roman" w:cs="Times New Roman"/>
          <w:sz w:val="24"/>
          <w:szCs w:val="24"/>
          <w:lang w:eastAsia="ru-RU"/>
        </w:rPr>
      </w:pPr>
      <w:r>
        <w:rPr>
          <w:rFonts w:ascii="Times New Roman" w:hAnsi="Times New Roman" w:cs="Times New Roman"/>
          <w:sz w:val="24"/>
          <w:szCs w:val="24"/>
          <w:lang w:eastAsia="ru-RU"/>
        </w:rPr>
        <w:t>- п</w:t>
      </w:r>
      <w:r w:rsidRPr="00D407EF">
        <w:rPr>
          <w:rFonts w:ascii="Times New Roman" w:hAnsi="Times New Roman" w:cs="Times New Roman"/>
          <w:sz w:val="24"/>
          <w:szCs w:val="24"/>
          <w:lang w:eastAsia="ru-RU"/>
        </w:rPr>
        <w:t>овышение энергетической эффективности в бюджетной сфере</w:t>
      </w:r>
      <w:r>
        <w:rPr>
          <w:rFonts w:ascii="Times New Roman" w:hAnsi="Times New Roman" w:cs="Times New Roman"/>
          <w:sz w:val="24"/>
          <w:szCs w:val="24"/>
          <w:lang w:eastAsia="ru-RU"/>
        </w:rPr>
        <w:t>.</w:t>
      </w:r>
    </w:p>
    <w:p w:rsidR="003C2046" w:rsidRDefault="003C2046" w:rsidP="00B95CD9">
      <w:pPr>
        <w:spacing w:after="0" w:line="240" w:lineRule="auto"/>
        <w:ind w:firstLine="851"/>
        <w:jc w:val="both"/>
        <w:rPr>
          <w:rFonts w:ascii="Times New Roman" w:hAnsi="Times New Roman"/>
          <w:sz w:val="24"/>
          <w:szCs w:val="24"/>
          <w:lang w:val="ru-RU"/>
        </w:rPr>
      </w:pPr>
      <w:r>
        <w:rPr>
          <w:rFonts w:ascii="Times New Roman" w:hAnsi="Times New Roman"/>
          <w:sz w:val="24"/>
          <w:szCs w:val="24"/>
          <w:lang w:val="ru-RU"/>
        </w:rPr>
        <w:t xml:space="preserve">Объекты бюджетной сферы и жилищного фонда являются энергоемкими. </w:t>
      </w:r>
    </w:p>
    <w:p w:rsidR="003C2046" w:rsidRDefault="003C2046" w:rsidP="00B95CD9">
      <w:pPr>
        <w:spacing w:after="0" w:line="240" w:lineRule="auto"/>
        <w:ind w:firstLine="851"/>
        <w:jc w:val="both"/>
        <w:rPr>
          <w:rFonts w:ascii="Times New Roman" w:hAnsi="Times New Roman"/>
          <w:sz w:val="24"/>
          <w:szCs w:val="24"/>
          <w:lang w:val="ru-RU"/>
        </w:rPr>
      </w:pPr>
      <w:r>
        <w:rPr>
          <w:rFonts w:ascii="Times New Roman" w:hAnsi="Times New Roman"/>
          <w:sz w:val="24"/>
          <w:szCs w:val="24"/>
          <w:lang w:val="ru-RU"/>
        </w:rPr>
        <w:t>Отсутствие приборов учета энергетических ресурсов ведет к дополнительным, зачастую неоправданным расходам бюджетной сферы и населения.</w:t>
      </w:r>
    </w:p>
    <w:p w:rsidR="003C2046" w:rsidRDefault="003C2046" w:rsidP="00B95CD9">
      <w:pPr>
        <w:spacing w:after="0" w:line="240" w:lineRule="auto"/>
        <w:ind w:firstLine="851"/>
        <w:jc w:val="both"/>
        <w:rPr>
          <w:rFonts w:ascii="Times New Roman" w:hAnsi="Times New Roman"/>
          <w:sz w:val="24"/>
          <w:szCs w:val="24"/>
          <w:lang w:val="ru-RU"/>
        </w:rPr>
      </w:pPr>
      <w:r>
        <w:rPr>
          <w:rFonts w:ascii="Times New Roman" w:hAnsi="Times New Roman"/>
          <w:sz w:val="24"/>
          <w:szCs w:val="24"/>
          <w:lang w:val="ru-RU"/>
        </w:rPr>
        <w:t>Преобразования в жилищно-коммунальной сфере требуют полного учета и рационального расхода энергоносителей.</w:t>
      </w:r>
    </w:p>
    <w:p w:rsidR="003C2046" w:rsidRPr="00126D58" w:rsidRDefault="003C2046" w:rsidP="00B95CD9">
      <w:pPr>
        <w:pStyle w:val="a9"/>
        <w:suppressAutoHyphens/>
        <w:autoSpaceDE w:val="0"/>
        <w:autoSpaceDN w:val="0"/>
        <w:adjustRightInd w:val="0"/>
        <w:spacing w:after="0" w:line="240" w:lineRule="auto"/>
        <w:ind w:left="0"/>
        <w:jc w:val="both"/>
        <w:rPr>
          <w:rFonts w:ascii="Times New Roman" w:hAnsi="Times New Roman" w:cs="Times New Roman"/>
          <w:b/>
          <w:sz w:val="24"/>
          <w:szCs w:val="24"/>
          <w:lang w:val="ru-RU"/>
        </w:rPr>
      </w:pPr>
    </w:p>
    <w:p w:rsidR="003C2046" w:rsidRDefault="003C2046" w:rsidP="00B95CD9">
      <w:pPr>
        <w:pStyle w:val="a9"/>
        <w:spacing w:after="0" w:line="240" w:lineRule="auto"/>
        <w:ind w:left="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2. Концепции реформирования, модернизации, преобразования, отдельных сфер социально-экономического развития городского округа </w:t>
      </w:r>
      <w:r w:rsidR="00A338D9">
        <w:rPr>
          <w:rFonts w:ascii="Times New Roman" w:hAnsi="Times New Roman" w:cs="Times New Roman"/>
          <w:b/>
          <w:sz w:val="24"/>
          <w:szCs w:val="24"/>
          <w:lang w:val="ru-RU"/>
        </w:rPr>
        <w:t>Звёздный</w:t>
      </w:r>
      <w:r>
        <w:rPr>
          <w:rFonts w:ascii="Times New Roman" w:hAnsi="Times New Roman" w:cs="Times New Roman"/>
          <w:b/>
          <w:sz w:val="24"/>
          <w:szCs w:val="24"/>
          <w:lang w:val="ru-RU"/>
        </w:rPr>
        <w:t xml:space="preserve"> городок Московской области, реализуемых в рамках подпрограммы </w:t>
      </w:r>
      <w:r w:rsidRPr="00762F08">
        <w:rPr>
          <w:rFonts w:ascii="Times New Roman" w:hAnsi="Times New Roman" w:cs="Times New Roman"/>
          <w:b/>
          <w:sz w:val="24"/>
          <w:szCs w:val="24"/>
          <w:lang w:val="ru-RU"/>
        </w:rPr>
        <w:t xml:space="preserve">«Создание условий для обеспечения качественными </w:t>
      </w:r>
      <w:r>
        <w:rPr>
          <w:rFonts w:ascii="Times New Roman" w:hAnsi="Times New Roman" w:cs="Times New Roman"/>
          <w:b/>
          <w:sz w:val="24"/>
          <w:szCs w:val="24"/>
          <w:lang w:val="ru-RU"/>
        </w:rPr>
        <w:t>жилищно-коммунальными услугами»</w:t>
      </w:r>
    </w:p>
    <w:p w:rsidR="003C2046" w:rsidRPr="003C2046" w:rsidRDefault="003C2046" w:rsidP="00B95CD9">
      <w:pPr>
        <w:spacing w:after="0" w:line="240" w:lineRule="auto"/>
        <w:ind w:firstLine="851"/>
        <w:jc w:val="both"/>
        <w:rPr>
          <w:rFonts w:ascii="Times New Roman" w:hAnsi="Times New Roman"/>
          <w:sz w:val="24"/>
          <w:szCs w:val="24"/>
          <w:lang w:val="ru-RU"/>
        </w:rPr>
      </w:pPr>
      <w:r w:rsidRPr="003C2046">
        <w:rPr>
          <w:rFonts w:ascii="Times New Roman" w:hAnsi="Times New Roman"/>
          <w:sz w:val="24"/>
          <w:szCs w:val="24"/>
          <w:lang w:val="ru-RU"/>
        </w:rPr>
        <w:t xml:space="preserve">Установка приборов учета энергоресурсов создаст возможность учета рационального расхода энергоносителей. Проблемами энергопотребления бюджетной сферы и жилищного фонда городского округа </w:t>
      </w:r>
      <w:r w:rsidR="00A338D9">
        <w:rPr>
          <w:rFonts w:ascii="Times New Roman" w:hAnsi="Times New Roman"/>
          <w:sz w:val="24"/>
          <w:szCs w:val="24"/>
          <w:lang w:val="ru-RU"/>
        </w:rPr>
        <w:t>Звёздный</w:t>
      </w:r>
      <w:r>
        <w:rPr>
          <w:rFonts w:ascii="Times New Roman" w:hAnsi="Times New Roman"/>
          <w:sz w:val="24"/>
          <w:szCs w:val="24"/>
          <w:lang w:val="ru-RU"/>
        </w:rPr>
        <w:t xml:space="preserve"> городок Московской области</w:t>
      </w:r>
      <w:r w:rsidRPr="003C2046">
        <w:rPr>
          <w:rFonts w:ascii="Times New Roman" w:hAnsi="Times New Roman"/>
          <w:sz w:val="24"/>
          <w:szCs w:val="24"/>
          <w:lang w:val="ru-RU"/>
        </w:rPr>
        <w:t xml:space="preserve"> являются неполная укомплектованность приборами учета, изношенность инженерных коммуникаций.</w:t>
      </w:r>
    </w:p>
    <w:p w:rsidR="003C2046" w:rsidRDefault="003C2046" w:rsidP="00B95CD9">
      <w:pPr>
        <w:pStyle w:val="a9"/>
        <w:suppressAutoHyphens/>
        <w:autoSpaceDE w:val="0"/>
        <w:autoSpaceDN w:val="0"/>
        <w:adjustRightInd w:val="0"/>
        <w:spacing w:after="0" w:line="240" w:lineRule="auto"/>
        <w:ind w:left="0" w:firstLine="851"/>
        <w:rPr>
          <w:rFonts w:ascii="Times New Roman" w:hAnsi="Times New Roman" w:cs="Times New Roman"/>
          <w:b/>
          <w:sz w:val="24"/>
          <w:szCs w:val="24"/>
          <w:lang w:val="ru-RU"/>
        </w:rPr>
      </w:pPr>
    </w:p>
    <w:p w:rsidR="00B01A5C" w:rsidRDefault="00B01A5C" w:rsidP="00B95CD9">
      <w:pPr>
        <w:spacing w:after="0" w:line="240" w:lineRule="auto"/>
        <w:ind w:firstLine="709"/>
        <w:jc w:val="both"/>
        <w:rPr>
          <w:rFonts w:ascii="Times New Roman" w:hAnsi="Times New Roman"/>
          <w:sz w:val="24"/>
          <w:szCs w:val="24"/>
          <w:lang w:val="ru-RU"/>
        </w:rPr>
      </w:pPr>
    </w:p>
    <w:p w:rsidR="003C2046" w:rsidRDefault="003C2046" w:rsidP="00B95CD9">
      <w:pPr>
        <w:autoSpaceDE w:val="0"/>
        <w:autoSpaceDN w:val="0"/>
        <w:adjustRightInd w:val="0"/>
        <w:spacing w:after="0" w:line="240" w:lineRule="auto"/>
        <w:jc w:val="right"/>
        <w:rPr>
          <w:rFonts w:ascii="Times New Roman" w:hAnsi="Times New Roman"/>
          <w:sz w:val="24"/>
          <w:szCs w:val="24"/>
          <w:lang w:val="ru-RU"/>
        </w:rPr>
        <w:sectPr w:rsidR="003C2046" w:rsidSect="00B95CD9">
          <w:pgSz w:w="11920" w:h="16840"/>
          <w:pgMar w:top="1134" w:right="851" w:bottom="1134" w:left="1134" w:header="0" w:footer="845" w:gutter="0"/>
          <w:cols w:space="720"/>
          <w:docGrid w:linePitch="299"/>
        </w:sectPr>
      </w:pPr>
    </w:p>
    <w:p w:rsidR="00690D69" w:rsidRPr="003D7DE4" w:rsidRDefault="00690D69" w:rsidP="00B95CD9">
      <w:pPr>
        <w:autoSpaceDE w:val="0"/>
        <w:autoSpaceDN w:val="0"/>
        <w:adjustRightInd w:val="0"/>
        <w:spacing w:after="0" w:line="240" w:lineRule="auto"/>
        <w:jc w:val="center"/>
        <w:rPr>
          <w:rFonts w:ascii="Times New Roman" w:hAnsi="Times New Roman"/>
          <w:b/>
          <w:sz w:val="24"/>
          <w:szCs w:val="24"/>
          <w:lang w:val="ru-RU"/>
        </w:rPr>
      </w:pPr>
      <w:r w:rsidRPr="003D7DE4">
        <w:rPr>
          <w:rFonts w:ascii="Times New Roman" w:hAnsi="Times New Roman"/>
          <w:b/>
          <w:sz w:val="24"/>
          <w:szCs w:val="24"/>
          <w:lang w:val="ru-RU"/>
        </w:rPr>
        <w:lastRenderedPageBreak/>
        <w:t>Перечень мероприятий подпрограммы 2 «</w:t>
      </w:r>
      <w:r w:rsidRPr="003D7DE4">
        <w:rPr>
          <w:rFonts w:ascii="Times New Roman" w:eastAsia="Times New Roman" w:hAnsi="Times New Roman" w:cs="Times New Roman"/>
          <w:b/>
          <w:sz w:val="24"/>
          <w:szCs w:val="24"/>
          <w:lang w:val="ru-RU"/>
        </w:rPr>
        <w:t xml:space="preserve">Энергосбережение и </w:t>
      </w:r>
      <w:proofErr w:type="gramStart"/>
      <w:r w:rsidRPr="003D7DE4">
        <w:rPr>
          <w:rFonts w:ascii="Times New Roman" w:eastAsia="Times New Roman" w:hAnsi="Times New Roman" w:cs="Times New Roman"/>
          <w:b/>
          <w:sz w:val="24"/>
          <w:szCs w:val="24"/>
          <w:lang w:val="ru-RU"/>
        </w:rPr>
        <w:t>повышение  энергетической</w:t>
      </w:r>
      <w:proofErr w:type="gramEnd"/>
      <w:r w:rsidRPr="003D7DE4">
        <w:rPr>
          <w:rFonts w:ascii="Times New Roman" w:eastAsia="Times New Roman" w:hAnsi="Times New Roman" w:cs="Times New Roman"/>
          <w:b/>
          <w:sz w:val="24"/>
          <w:szCs w:val="24"/>
          <w:lang w:val="ru-RU"/>
        </w:rPr>
        <w:t xml:space="preserve"> эффективности</w:t>
      </w:r>
      <w:r w:rsidRPr="003D7DE4">
        <w:rPr>
          <w:rFonts w:ascii="Times New Roman" w:hAnsi="Times New Roman"/>
          <w:b/>
          <w:sz w:val="24"/>
          <w:szCs w:val="24"/>
          <w:lang w:val="ru-RU"/>
        </w:rPr>
        <w:t>»</w:t>
      </w:r>
    </w:p>
    <w:p w:rsidR="00690D69" w:rsidRPr="003D7DE4" w:rsidRDefault="00690D69" w:rsidP="00B95CD9">
      <w:pPr>
        <w:autoSpaceDE w:val="0"/>
        <w:autoSpaceDN w:val="0"/>
        <w:adjustRightInd w:val="0"/>
        <w:spacing w:after="0" w:line="240" w:lineRule="auto"/>
        <w:jc w:val="center"/>
        <w:rPr>
          <w:rFonts w:ascii="Times New Roman" w:hAnsi="Times New Roman"/>
          <w:sz w:val="24"/>
          <w:szCs w:val="24"/>
          <w:lang w:val="ru-RU"/>
        </w:rPr>
      </w:pPr>
    </w:p>
    <w:p w:rsidR="00690D69" w:rsidRPr="003D7DE4" w:rsidRDefault="00690D69" w:rsidP="00B95CD9">
      <w:pPr>
        <w:autoSpaceDE w:val="0"/>
        <w:autoSpaceDN w:val="0"/>
        <w:adjustRightInd w:val="0"/>
        <w:spacing w:after="0" w:line="240" w:lineRule="auto"/>
        <w:jc w:val="center"/>
        <w:rPr>
          <w:rFonts w:ascii="Times New Roman" w:hAnsi="Times New Roman"/>
          <w:sz w:val="24"/>
          <w:szCs w:val="24"/>
          <w:lang w:val="ru-RU"/>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850"/>
        <w:gridCol w:w="1536"/>
        <w:gridCol w:w="1610"/>
        <w:gridCol w:w="965"/>
        <w:gridCol w:w="957"/>
        <w:gridCol w:w="1044"/>
        <w:gridCol w:w="1044"/>
        <w:gridCol w:w="1066"/>
        <w:gridCol w:w="1134"/>
        <w:gridCol w:w="1417"/>
        <w:gridCol w:w="1418"/>
      </w:tblGrid>
      <w:tr w:rsidR="00690D69" w:rsidRPr="003D7DE4" w:rsidTr="004673B4">
        <w:tc>
          <w:tcPr>
            <w:tcW w:w="709"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 п/п</w:t>
            </w:r>
          </w:p>
        </w:tc>
        <w:tc>
          <w:tcPr>
            <w:tcW w:w="1843"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3D7DE4">
              <w:rPr>
                <w:rFonts w:ascii="Times New Roman" w:hAnsi="Times New Roman"/>
                <w:sz w:val="20"/>
                <w:szCs w:val="20"/>
              </w:rPr>
              <w:t>Мероприятия</w:t>
            </w:r>
            <w:proofErr w:type="spellEnd"/>
            <w:r w:rsidR="000131C1">
              <w:rPr>
                <w:rFonts w:ascii="Times New Roman" w:hAnsi="Times New Roman"/>
                <w:sz w:val="20"/>
                <w:szCs w:val="20"/>
              </w:rPr>
              <w:t xml:space="preserve"> </w:t>
            </w:r>
            <w:proofErr w:type="spellStart"/>
            <w:r w:rsidRPr="003D7DE4">
              <w:rPr>
                <w:rFonts w:ascii="Times New Roman" w:hAnsi="Times New Roman"/>
                <w:sz w:val="20"/>
                <w:szCs w:val="20"/>
              </w:rPr>
              <w:t>подпрограммы</w:t>
            </w:r>
            <w:proofErr w:type="spellEnd"/>
          </w:p>
        </w:tc>
        <w:tc>
          <w:tcPr>
            <w:tcW w:w="850"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3D7DE4">
              <w:rPr>
                <w:rFonts w:ascii="Times New Roman" w:hAnsi="Times New Roman"/>
                <w:sz w:val="20"/>
                <w:szCs w:val="20"/>
              </w:rPr>
              <w:t>Сроки</w:t>
            </w:r>
            <w:proofErr w:type="spellEnd"/>
            <w:r w:rsidR="000131C1">
              <w:rPr>
                <w:rFonts w:ascii="Times New Roman" w:hAnsi="Times New Roman"/>
                <w:sz w:val="20"/>
                <w:szCs w:val="20"/>
              </w:rPr>
              <w:t xml:space="preserve"> </w:t>
            </w:r>
            <w:proofErr w:type="spellStart"/>
            <w:r w:rsidRPr="003D7DE4">
              <w:rPr>
                <w:rFonts w:ascii="Times New Roman" w:hAnsi="Times New Roman"/>
                <w:sz w:val="20"/>
                <w:szCs w:val="20"/>
              </w:rPr>
              <w:t>исполнения</w:t>
            </w:r>
            <w:proofErr w:type="spellEnd"/>
            <w:r w:rsidR="000131C1">
              <w:rPr>
                <w:rFonts w:ascii="Times New Roman" w:hAnsi="Times New Roman"/>
                <w:sz w:val="20"/>
                <w:szCs w:val="20"/>
              </w:rPr>
              <w:t xml:space="preserve"> </w:t>
            </w:r>
            <w:proofErr w:type="spellStart"/>
            <w:r w:rsidRPr="003D7DE4">
              <w:rPr>
                <w:rFonts w:ascii="Times New Roman" w:hAnsi="Times New Roman"/>
                <w:sz w:val="20"/>
                <w:szCs w:val="20"/>
              </w:rPr>
              <w:t>мероприятия</w:t>
            </w:r>
            <w:proofErr w:type="spellEnd"/>
          </w:p>
        </w:tc>
        <w:tc>
          <w:tcPr>
            <w:tcW w:w="1536"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3D7DE4">
              <w:rPr>
                <w:rFonts w:ascii="Times New Roman" w:hAnsi="Times New Roman"/>
                <w:sz w:val="20"/>
                <w:szCs w:val="20"/>
              </w:rPr>
              <w:t>Источники</w:t>
            </w:r>
            <w:proofErr w:type="spellEnd"/>
            <w:r w:rsidR="000131C1">
              <w:rPr>
                <w:rFonts w:ascii="Times New Roman" w:hAnsi="Times New Roman"/>
                <w:sz w:val="20"/>
                <w:szCs w:val="20"/>
              </w:rPr>
              <w:t xml:space="preserve"> </w:t>
            </w:r>
            <w:proofErr w:type="spellStart"/>
            <w:r w:rsidRPr="003D7DE4">
              <w:rPr>
                <w:rFonts w:ascii="Times New Roman" w:hAnsi="Times New Roman"/>
                <w:sz w:val="20"/>
                <w:szCs w:val="20"/>
              </w:rPr>
              <w:t>финансирования</w:t>
            </w:r>
            <w:proofErr w:type="spellEnd"/>
          </w:p>
        </w:tc>
        <w:tc>
          <w:tcPr>
            <w:tcW w:w="1610"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rPr>
              <w:t>Объём финансирования мероприятия в году, предшествующему году начала реализации программы</w:t>
            </w:r>
          </w:p>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w:t>
            </w:r>
            <w:proofErr w:type="spellStart"/>
            <w:r w:rsidRPr="003D7DE4">
              <w:rPr>
                <w:rFonts w:ascii="Times New Roman" w:hAnsi="Times New Roman"/>
                <w:sz w:val="20"/>
                <w:szCs w:val="20"/>
              </w:rPr>
              <w:t>тыс</w:t>
            </w:r>
            <w:proofErr w:type="spellEnd"/>
            <w:r w:rsidRPr="003D7DE4">
              <w:rPr>
                <w:rFonts w:ascii="Times New Roman" w:hAnsi="Times New Roman"/>
                <w:sz w:val="20"/>
                <w:szCs w:val="20"/>
              </w:rPr>
              <w:t xml:space="preserve">. </w:t>
            </w:r>
            <w:proofErr w:type="spellStart"/>
            <w:r w:rsidRPr="003D7DE4">
              <w:rPr>
                <w:rFonts w:ascii="Times New Roman" w:hAnsi="Times New Roman"/>
                <w:sz w:val="20"/>
                <w:szCs w:val="20"/>
              </w:rPr>
              <w:t>руб</w:t>
            </w:r>
            <w:proofErr w:type="spellEnd"/>
            <w:r w:rsidRPr="003D7DE4">
              <w:rPr>
                <w:rFonts w:ascii="Times New Roman" w:hAnsi="Times New Roman"/>
                <w:sz w:val="20"/>
                <w:szCs w:val="20"/>
              </w:rPr>
              <w:t xml:space="preserve">.)* </w:t>
            </w:r>
          </w:p>
        </w:tc>
        <w:tc>
          <w:tcPr>
            <w:tcW w:w="965"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roofErr w:type="spellStart"/>
            <w:r w:rsidRPr="003D7DE4">
              <w:rPr>
                <w:rFonts w:ascii="Times New Roman" w:hAnsi="Times New Roman"/>
                <w:sz w:val="20"/>
                <w:szCs w:val="20"/>
              </w:rPr>
              <w:t>Всего</w:t>
            </w:r>
            <w:proofErr w:type="spellEnd"/>
            <w:r w:rsidRPr="003D7DE4">
              <w:rPr>
                <w:rFonts w:ascii="Times New Roman" w:hAnsi="Times New Roman"/>
                <w:sz w:val="20"/>
                <w:szCs w:val="20"/>
              </w:rPr>
              <w:t xml:space="preserve">,         </w:t>
            </w:r>
            <w:r w:rsidRPr="003D7DE4">
              <w:rPr>
                <w:rFonts w:ascii="Times New Roman" w:hAnsi="Times New Roman"/>
                <w:sz w:val="20"/>
                <w:szCs w:val="20"/>
              </w:rPr>
              <w:br/>
              <w:t>(</w:t>
            </w:r>
            <w:proofErr w:type="spellStart"/>
            <w:r w:rsidRPr="003D7DE4">
              <w:rPr>
                <w:rFonts w:ascii="Times New Roman" w:hAnsi="Times New Roman"/>
                <w:sz w:val="20"/>
                <w:szCs w:val="20"/>
              </w:rPr>
              <w:t>тыс</w:t>
            </w:r>
            <w:proofErr w:type="spellEnd"/>
            <w:r w:rsidRPr="003D7DE4">
              <w:rPr>
                <w:rFonts w:ascii="Times New Roman" w:hAnsi="Times New Roman"/>
                <w:sz w:val="20"/>
                <w:szCs w:val="20"/>
              </w:rPr>
              <w:t xml:space="preserve">. </w:t>
            </w:r>
            <w:proofErr w:type="spellStart"/>
            <w:r w:rsidRPr="003D7DE4">
              <w:rPr>
                <w:rFonts w:ascii="Times New Roman" w:hAnsi="Times New Roman"/>
                <w:sz w:val="20"/>
                <w:szCs w:val="20"/>
              </w:rPr>
              <w:t>руб</w:t>
            </w:r>
            <w:proofErr w:type="spellEnd"/>
            <w:r w:rsidRPr="003D7DE4">
              <w:rPr>
                <w:rFonts w:ascii="Times New Roman" w:hAnsi="Times New Roman"/>
                <w:sz w:val="20"/>
                <w:szCs w:val="20"/>
              </w:rPr>
              <w:t>.)</w:t>
            </w:r>
          </w:p>
        </w:tc>
        <w:tc>
          <w:tcPr>
            <w:tcW w:w="5245" w:type="dxa"/>
            <w:gridSpan w:val="5"/>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rPr>
            </w:pPr>
            <w:r w:rsidRPr="003D7DE4">
              <w:rPr>
                <w:rFonts w:ascii="Times New Roman" w:hAnsi="Times New Roman"/>
                <w:color w:val="000000"/>
                <w:sz w:val="20"/>
                <w:szCs w:val="20"/>
                <w:lang w:val="ru-RU"/>
              </w:rPr>
              <w:t>Объем финансирования по годам</w:t>
            </w:r>
          </w:p>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rPr>
            </w:pPr>
            <w:r w:rsidRPr="003D7DE4">
              <w:rPr>
                <w:rFonts w:ascii="Times New Roman" w:hAnsi="Times New Roman"/>
                <w:color w:val="000000"/>
                <w:sz w:val="20"/>
                <w:szCs w:val="20"/>
                <w:lang w:val="ru-RU"/>
              </w:rPr>
              <w:t xml:space="preserve"> (тыс. руб.)</w:t>
            </w:r>
          </w:p>
        </w:tc>
        <w:tc>
          <w:tcPr>
            <w:tcW w:w="1417"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rPr>
            </w:pPr>
            <w:r w:rsidRPr="003D7DE4">
              <w:rPr>
                <w:rFonts w:ascii="Times New Roman" w:hAnsi="Times New Roman"/>
                <w:color w:val="000000"/>
                <w:sz w:val="20"/>
                <w:szCs w:val="20"/>
                <w:lang w:val="ru-RU"/>
              </w:rPr>
              <w:t xml:space="preserve">Ответственный за выполнение мероприятия подпрограммы </w:t>
            </w:r>
          </w:p>
        </w:tc>
        <w:tc>
          <w:tcPr>
            <w:tcW w:w="1418" w:type="dxa"/>
            <w:vMerge w:val="restart"/>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rPr>
            </w:pPr>
            <w:proofErr w:type="spellStart"/>
            <w:r w:rsidRPr="003D7DE4">
              <w:rPr>
                <w:rFonts w:ascii="Times New Roman" w:hAnsi="Times New Roman"/>
                <w:color w:val="000000"/>
                <w:sz w:val="20"/>
                <w:szCs w:val="20"/>
              </w:rPr>
              <w:t>Результаты</w:t>
            </w:r>
            <w:proofErr w:type="spellEnd"/>
            <w:r w:rsidR="000131C1">
              <w:rPr>
                <w:rFonts w:ascii="Times New Roman" w:hAnsi="Times New Roman"/>
                <w:color w:val="000000"/>
                <w:sz w:val="20"/>
                <w:szCs w:val="20"/>
              </w:rPr>
              <w:t xml:space="preserve"> </w:t>
            </w:r>
            <w:proofErr w:type="spellStart"/>
            <w:r w:rsidRPr="003D7DE4">
              <w:rPr>
                <w:rFonts w:ascii="Times New Roman" w:hAnsi="Times New Roman"/>
                <w:color w:val="000000"/>
                <w:sz w:val="20"/>
                <w:szCs w:val="20"/>
              </w:rPr>
              <w:t>выполнения</w:t>
            </w:r>
            <w:proofErr w:type="spellEnd"/>
            <w:r w:rsidR="000131C1">
              <w:rPr>
                <w:rFonts w:ascii="Times New Roman" w:hAnsi="Times New Roman"/>
                <w:color w:val="000000"/>
                <w:sz w:val="20"/>
                <w:szCs w:val="20"/>
              </w:rPr>
              <w:t xml:space="preserve"> </w:t>
            </w:r>
            <w:proofErr w:type="spellStart"/>
            <w:r w:rsidRPr="003D7DE4">
              <w:rPr>
                <w:rFonts w:ascii="Times New Roman" w:hAnsi="Times New Roman"/>
                <w:color w:val="000000"/>
                <w:sz w:val="20"/>
                <w:szCs w:val="20"/>
              </w:rPr>
              <w:t>мероприятия</w:t>
            </w:r>
            <w:proofErr w:type="spellEnd"/>
            <w:r w:rsidR="000131C1">
              <w:rPr>
                <w:rFonts w:ascii="Times New Roman" w:hAnsi="Times New Roman"/>
                <w:color w:val="000000"/>
                <w:sz w:val="20"/>
                <w:szCs w:val="20"/>
              </w:rPr>
              <w:t xml:space="preserve"> </w:t>
            </w:r>
            <w:proofErr w:type="spellStart"/>
            <w:r w:rsidRPr="003D7DE4">
              <w:rPr>
                <w:rFonts w:ascii="Times New Roman" w:hAnsi="Times New Roman"/>
                <w:color w:val="000000"/>
                <w:sz w:val="20"/>
                <w:szCs w:val="20"/>
              </w:rPr>
              <w:t>подпрограммы</w:t>
            </w:r>
            <w:proofErr w:type="spellEnd"/>
          </w:p>
        </w:tc>
      </w:tr>
      <w:tr w:rsidR="00690D69" w:rsidRPr="003D7DE4" w:rsidTr="004673B4">
        <w:tc>
          <w:tcPr>
            <w:tcW w:w="709"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843"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850"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536"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610"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965"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957" w:type="dxa"/>
          </w:tcPr>
          <w:p w:rsidR="00690D69" w:rsidRPr="003D7DE4" w:rsidRDefault="009A559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3D7DE4">
              <w:rPr>
                <w:rFonts w:ascii="Times New Roman" w:hAnsi="Times New Roman"/>
                <w:color w:val="000000"/>
                <w:sz w:val="20"/>
                <w:szCs w:val="20"/>
                <w:lang w:val="ru-RU" w:eastAsia="ru-RU"/>
              </w:rPr>
              <w:t>2018</w:t>
            </w:r>
          </w:p>
        </w:tc>
        <w:tc>
          <w:tcPr>
            <w:tcW w:w="1044" w:type="dxa"/>
          </w:tcPr>
          <w:p w:rsidR="00690D69" w:rsidRPr="003D7DE4" w:rsidRDefault="009A559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3D7DE4">
              <w:rPr>
                <w:rFonts w:ascii="Times New Roman" w:hAnsi="Times New Roman"/>
                <w:color w:val="000000"/>
                <w:sz w:val="20"/>
                <w:szCs w:val="20"/>
                <w:lang w:val="ru-RU" w:eastAsia="ru-RU"/>
              </w:rPr>
              <w:t>2019</w:t>
            </w:r>
          </w:p>
        </w:tc>
        <w:tc>
          <w:tcPr>
            <w:tcW w:w="1044" w:type="dxa"/>
          </w:tcPr>
          <w:p w:rsidR="00690D69" w:rsidRPr="003D7DE4" w:rsidRDefault="009A559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3D7DE4">
              <w:rPr>
                <w:rFonts w:ascii="Times New Roman" w:hAnsi="Times New Roman"/>
                <w:color w:val="000000"/>
                <w:sz w:val="20"/>
                <w:szCs w:val="20"/>
                <w:lang w:val="ru-RU" w:eastAsia="ru-RU"/>
              </w:rPr>
              <w:t>2020</w:t>
            </w:r>
          </w:p>
        </w:tc>
        <w:tc>
          <w:tcPr>
            <w:tcW w:w="1066" w:type="dxa"/>
          </w:tcPr>
          <w:p w:rsidR="00690D69" w:rsidRPr="003D7DE4" w:rsidRDefault="009A559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3D7DE4">
              <w:rPr>
                <w:rFonts w:ascii="Times New Roman" w:hAnsi="Times New Roman"/>
                <w:color w:val="000000"/>
                <w:sz w:val="20"/>
                <w:szCs w:val="20"/>
                <w:lang w:val="ru-RU" w:eastAsia="ru-RU"/>
              </w:rPr>
              <w:t>2021</w:t>
            </w:r>
          </w:p>
        </w:tc>
        <w:tc>
          <w:tcPr>
            <w:tcW w:w="1134" w:type="dxa"/>
          </w:tcPr>
          <w:p w:rsidR="00690D69" w:rsidRPr="003D7DE4" w:rsidRDefault="009A5596"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lang w:val="ru-RU" w:eastAsia="ru-RU"/>
              </w:rPr>
            </w:pPr>
            <w:r w:rsidRPr="003D7DE4">
              <w:rPr>
                <w:rFonts w:ascii="Times New Roman" w:hAnsi="Times New Roman"/>
                <w:color w:val="000000"/>
                <w:sz w:val="20"/>
                <w:szCs w:val="20"/>
                <w:lang w:val="ru-RU" w:eastAsia="ru-RU"/>
              </w:rPr>
              <w:t>2021</w:t>
            </w:r>
          </w:p>
        </w:tc>
        <w:tc>
          <w:tcPr>
            <w:tcW w:w="1417"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rPr>
            </w:pPr>
          </w:p>
        </w:tc>
        <w:tc>
          <w:tcPr>
            <w:tcW w:w="1418" w:type="dxa"/>
            <w:vMerge/>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color w:val="000000"/>
                <w:sz w:val="20"/>
                <w:szCs w:val="20"/>
              </w:rPr>
            </w:pPr>
          </w:p>
        </w:tc>
      </w:tr>
      <w:tr w:rsidR="00690D69" w:rsidRPr="003D7DE4" w:rsidTr="004673B4">
        <w:tc>
          <w:tcPr>
            <w:tcW w:w="709"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1</w:t>
            </w:r>
          </w:p>
        </w:tc>
        <w:tc>
          <w:tcPr>
            <w:tcW w:w="1843"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2</w:t>
            </w:r>
          </w:p>
        </w:tc>
        <w:tc>
          <w:tcPr>
            <w:tcW w:w="850"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3</w:t>
            </w:r>
          </w:p>
        </w:tc>
        <w:tc>
          <w:tcPr>
            <w:tcW w:w="1536"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4</w:t>
            </w:r>
          </w:p>
        </w:tc>
        <w:tc>
          <w:tcPr>
            <w:tcW w:w="1610"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5</w:t>
            </w:r>
          </w:p>
        </w:tc>
        <w:tc>
          <w:tcPr>
            <w:tcW w:w="965"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6</w:t>
            </w:r>
          </w:p>
        </w:tc>
        <w:tc>
          <w:tcPr>
            <w:tcW w:w="957"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7</w:t>
            </w:r>
          </w:p>
        </w:tc>
        <w:tc>
          <w:tcPr>
            <w:tcW w:w="1044"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8</w:t>
            </w:r>
          </w:p>
        </w:tc>
        <w:tc>
          <w:tcPr>
            <w:tcW w:w="1044"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9</w:t>
            </w:r>
          </w:p>
        </w:tc>
        <w:tc>
          <w:tcPr>
            <w:tcW w:w="1066"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10</w:t>
            </w:r>
          </w:p>
        </w:tc>
        <w:tc>
          <w:tcPr>
            <w:tcW w:w="1134"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11</w:t>
            </w:r>
          </w:p>
        </w:tc>
        <w:tc>
          <w:tcPr>
            <w:tcW w:w="1417"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12</w:t>
            </w:r>
          </w:p>
        </w:tc>
        <w:tc>
          <w:tcPr>
            <w:tcW w:w="1418" w:type="dxa"/>
          </w:tcPr>
          <w:p w:rsidR="00690D69" w:rsidRPr="003D7DE4" w:rsidRDefault="00690D69"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3D7DE4">
              <w:rPr>
                <w:rFonts w:ascii="Times New Roman" w:hAnsi="Times New Roman"/>
                <w:sz w:val="20"/>
                <w:szCs w:val="20"/>
              </w:rPr>
              <w:t>13</w:t>
            </w:r>
          </w:p>
        </w:tc>
      </w:tr>
      <w:tr w:rsidR="00C47E03" w:rsidRPr="00C80DD5" w:rsidTr="004673B4">
        <w:trPr>
          <w:cantSplit/>
          <w:trHeight w:val="354"/>
        </w:trPr>
        <w:tc>
          <w:tcPr>
            <w:tcW w:w="709" w:type="dxa"/>
            <w:vMerge w:val="restart"/>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rPr>
              <w:t>1</w:t>
            </w:r>
          </w:p>
        </w:tc>
        <w:tc>
          <w:tcPr>
            <w:tcW w:w="1843" w:type="dxa"/>
            <w:vMerge w:val="restart"/>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Основное мероприятие 1</w:t>
            </w:r>
          </w:p>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Организация учета энергетических ресурсов в бюджетной сфере</w:t>
            </w:r>
          </w:p>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C47E03" w:rsidRPr="003D7DE4" w:rsidRDefault="00B21931"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536" w:type="dxa"/>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C47E03" w:rsidRPr="003D7DE4" w:rsidRDefault="00C80DD5"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3D7DE4">
              <w:rPr>
                <w:rFonts w:ascii="Times New Roman" w:hAnsi="Times New Roman"/>
                <w:color w:val="000000"/>
                <w:sz w:val="18"/>
                <w:szCs w:val="18"/>
                <w:lang w:eastAsia="ru-RU"/>
              </w:rPr>
              <w:t>Формирование</w:t>
            </w:r>
            <w:proofErr w:type="spellEnd"/>
            <w:r w:rsidR="000131C1">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экономной</w:t>
            </w:r>
            <w:proofErr w:type="spellEnd"/>
            <w:r w:rsidR="000131C1">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модели</w:t>
            </w:r>
            <w:proofErr w:type="spellEnd"/>
            <w:r w:rsidR="000131C1">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поведения</w:t>
            </w:r>
            <w:proofErr w:type="spellEnd"/>
          </w:p>
        </w:tc>
      </w:tr>
      <w:tr w:rsidR="00C47E03" w:rsidRPr="003D7DE4" w:rsidTr="004673B4">
        <w:trPr>
          <w:cantSplit/>
        </w:trPr>
        <w:tc>
          <w:tcPr>
            <w:tcW w:w="709" w:type="dxa"/>
            <w:vMerge/>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418" w:type="dxa"/>
            <w:vMerge/>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C47E03" w:rsidRPr="003D7DE4" w:rsidTr="004673B4">
        <w:trPr>
          <w:cantSplit/>
          <w:trHeight w:val="2619"/>
        </w:trPr>
        <w:tc>
          <w:tcPr>
            <w:tcW w:w="709"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sidR="000131C1">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sidR="000131C1">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sidR="000131C1">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418"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C47E03" w:rsidRPr="003D7DE4" w:rsidTr="00CD2E10">
        <w:trPr>
          <w:cantSplit/>
          <w:trHeight w:val="1330"/>
        </w:trPr>
        <w:tc>
          <w:tcPr>
            <w:tcW w:w="709" w:type="dxa"/>
            <w:vMerge w:val="restart"/>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rPr>
              <w:t>1.1</w:t>
            </w:r>
          </w:p>
        </w:tc>
        <w:tc>
          <w:tcPr>
            <w:tcW w:w="1843" w:type="dxa"/>
            <w:vMerge w:val="restart"/>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Мероприятие 1</w:t>
            </w:r>
          </w:p>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 xml:space="preserve">Установка, замена, поверка приборов учета энергетических </w:t>
            </w:r>
            <w:r w:rsidRPr="003D7DE4">
              <w:rPr>
                <w:rFonts w:ascii="Times New Roman" w:hAnsi="Times New Roman"/>
                <w:sz w:val="20"/>
                <w:szCs w:val="20"/>
                <w:lang w:val="ru-RU"/>
              </w:rPr>
              <w:lastRenderedPageBreak/>
              <w:t>ресурсов на объектах бюджетной сферы</w:t>
            </w:r>
          </w:p>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val="restart"/>
          </w:tcPr>
          <w:p w:rsidR="00C47E03" w:rsidRPr="003D7DE4" w:rsidRDefault="00B21931"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lastRenderedPageBreak/>
              <w:t>2018-2022</w:t>
            </w:r>
          </w:p>
        </w:tc>
        <w:tc>
          <w:tcPr>
            <w:tcW w:w="1536" w:type="dxa"/>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Итого:</w:t>
            </w:r>
          </w:p>
        </w:tc>
        <w:tc>
          <w:tcPr>
            <w:tcW w:w="1610"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 xml:space="preserve">Отдел по ЖКХ, строительству, архитектуре </w:t>
            </w:r>
            <w:r w:rsidRPr="003D7DE4">
              <w:rPr>
                <w:rFonts w:ascii="Times New Roman" w:hAnsi="Times New Roman"/>
                <w:color w:val="000000"/>
                <w:sz w:val="20"/>
                <w:szCs w:val="20"/>
                <w:lang w:val="ru-RU" w:eastAsia="ru-RU"/>
              </w:rPr>
              <w:lastRenderedPageBreak/>
              <w:t>и земельно-имущественным отношениям</w:t>
            </w:r>
          </w:p>
        </w:tc>
        <w:tc>
          <w:tcPr>
            <w:tcW w:w="1418" w:type="dxa"/>
            <w:vMerge w:val="restart"/>
          </w:tcPr>
          <w:p w:rsidR="00C47E03" w:rsidRPr="003D7DE4" w:rsidRDefault="006D7787"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3D7DE4">
              <w:rPr>
                <w:rFonts w:ascii="Times New Roman" w:hAnsi="Times New Roman"/>
                <w:color w:val="000000"/>
                <w:sz w:val="18"/>
                <w:szCs w:val="18"/>
                <w:lang w:eastAsia="ru-RU"/>
              </w:rPr>
              <w:lastRenderedPageBreak/>
              <w:t>Формирование</w:t>
            </w:r>
            <w:proofErr w:type="spellEnd"/>
            <w:r w:rsidR="000131C1">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экономной</w:t>
            </w:r>
            <w:proofErr w:type="spellEnd"/>
            <w:r w:rsidR="000131C1">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модели</w:t>
            </w:r>
            <w:proofErr w:type="spellEnd"/>
            <w:r w:rsidR="000131C1">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поведения</w:t>
            </w:r>
            <w:proofErr w:type="spellEnd"/>
          </w:p>
        </w:tc>
      </w:tr>
      <w:tr w:rsidR="00C47E03" w:rsidRPr="003D7DE4" w:rsidTr="004673B4">
        <w:trPr>
          <w:cantSplit/>
          <w:trHeight w:val="354"/>
        </w:trPr>
        <w:tc>
          <w:tcPr>
            <w:tcW w:w="709" w:type="dxa"/>
            <w:vMerge/>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sidR="00A338D9">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C47E03" w:rsidRPr="003D7DE4" w:rsidTr="004673B4">
        <w:trPr>
          <w:cantSplit/>
          <w:trHeight w:val="1114"/>
        </w:trPr>
        <w:tc>
          <w:tcPr>
            <w:tcW w:w="709"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roofErr w:type="spellStart"/>
            <w:r w:rsidRPr="003D7DE4">
              <w:rPr>
                <w:rFonts w:ascii="Times New Roman" w:hAnsi="Times New Roman"/>
                <w:sz w:val="20"/>
                <w:szCs w:val="20"/>
                <w:lang w:eastAsia="ru-RU"/>
              </w:rPr>
              <w:t>Средства</w:t>
            </w:r>
            <w:proofErr w:type="spellEnd"/>
            <w:r w:rsidR="000131C1">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sidR="000131C1">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sidR="000131C1">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C47E03" w:rsidRPr="003D7DE4" w:rsidRDefault="00DB5A14"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C47E03" w:rsidRPr="003D7DE4" w:rsidRDefault="00DB5A14"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tc>
        <w:tc>
          <w:tcPr>
            <w:tcW w:w="1418" w:type="dxa"/>
            <w:vMerge/>
            <w:tcBorders>
              <w:bottom w:val="single" w:sz="4" w:space="0" w:color="auto"/>
            </w:tcBorders>
          </w:tcPr>
          <w:p w:rsidR="00C47E03" w:rsidRPr="003D7DE4" w:rsidRDefault="00C47E0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
        </w:tc>
      </w:tr>
      <w:tr w:rsidR="00D20A73" w:rsidRPr="003D7DE4" w:rsidTr="004673B4">
        <w:trPr>
          <w:cantSplit/>
          <w:trHeight w:val="354"/>
        </w:trPr>
        <w:tc>
          <w:tcPr>
            <w:tcW w:w="709" w:type="dxa"/>
            <w:vMerge w:val="restart"/>
          </w:tcPr>
          <w:p w:rsidR="00D20A73" w:rsidRPr="003D7DE4" w:rsidRDefault="00D20A7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rPr>
              <w:t>2</w:t>
            </w:r>
          </w:p>
        </w:tc>
        <w:tc>
          <w:tcPr>
            <w:tcW w:w="1843" w:type="dxa"/>
            <w:vMerge w:val="restart"/>
          </w:tcPr>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Основное мероприятие 2</w:t>
            </w:r>
          </w:p>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Организация учета энергетических ресурсов в жилищном фонде</w:t>
            </w:r>
          </w:p>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536" w:type="dxa"/>
          </w:tcPr>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D20A73" w:rsidRPr="003D7DE4" w:rsidRDefault="00D20A7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D20A73" w:rsidRPr="009800A0" w:rsidRDefault="000C3BBA"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1 </w:t>
            </w:r>
            <w:r w:rsidR="00D20A73" w:rsidRPr="009800A0">
              <w:rPr>
                <w:rFonts w:ascii="Times New Roman" w:hAnsi="Times New Roman" w:cs="Times New Roman"/>
                <w:sz w:val="20"/>
                <w:szCs w:val="20"/>
                <w:lang w:val="ru-RU"/>
              </w:rPr>
              <w:t>902,5</w:t>
            </w:r>
          </w:p>
        </w:tc>
        <w:tc>
          <w:tcPr>
            <w:tcW w:w="957" w:type="dxa"/>
          </w:tcPr>
          <w:p w:rsidR="00D20A73" w:rsidRPr="009800A0" w:rsidRDefault="00D20A73"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902,5</w:t>
            </w:r>
          </w:p>
        </w:tc>
        <w:tc>
          <w:tcPr>
            <w:tcW w:w="1044" w:type="dxa"/>
          </w:tcPr>
          <w:p w:rsidR="00D20A73" w:rsidRPr="003D7DE4" w:rsidRDefault="001B3475"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1</w:t>
            </w:r>
            <w:r w:rsidR="000C3BBA">
              <w:rPr>
                <w:rFonts w:ascii="Times New Roman" w:hAnsi="Times New Roman" w:cs="Times New Roman"/>
                <w:sz w:val="20"/>
                <w:szCs w:val="20"/>
                <w:lang w:val="ru-RU"/>
              </w:rPr>
              <w:t xml:space="preserve"> </w:t>
            </w:r>
            <w:r>
              <w:rPr>
                <w:rFonts w:ascii="Times New Roman" w:hAnsi="Times New Roman" w:cs="Times New Roman"/>
                <w:sz w:val="20"/>
                <w:szCs w:val="20"/>
                <w:lang w:val="ru-RU"/>
              </w:rPr>
              <w:t>00</w:t>
            </w:r>
            <w:r w:rsidR="00D20A73">
              <w:rPr>
                <w:rFonts w:ascii="Times New Roman" w:hAnsi="Times New Roman" w:cs="Times New Roman"/>
                <w:sz w:val="20"/>
                <w:szCs w:val="20"/>
                <w:lang w:val="ru-RU"/>
              </w:rPr>
              <w:t>0,0</w:t>
            </w:r>
          </w:p>
        </w:tc>
        <w:tc>
          <w:tcPr>
            <w:tcW w:w="1044" w:type="dxa"/>
          </w:tcPr>
          <w:p w:rsidR="00D20A73" w:rsidRPr="003D7DE4" w:rsidRDefault="00D20A7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D20A73" w:rsidRPr="003D7DE4" w:rsidRDefault="00D20A73"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D20A73" w:rsidRPr="003D7DE4" w:rsidRDefault="00D20A7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D20A73" w:rsidRPr="003D7DE4" w:rsidRDefault="00D20A73"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D20A73" w:rsidRPr="003D7DE4" w:rsidRDefault="00D20A73"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3D7DE4">
              <w:rPr>
                <w:rFonts w:ascii="Times New Roman" w:hAnsi="Times New Roman"/>
                <w:color w:val="000000"/>
                <w:sz w:val="18"/>
                <w:szCs w:val="18"/>
                <w:lang w:eastAsia="ru-RU"/>
              </w:rPr>
              <w:t>Формированиеэкономной</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модели</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поведения</w:t>
            </w:r>
            <w:proofErr w:type="spellEnd"/>
          </w:p>
        </w:tc>
      </w:tr>
      <w:tr w:rsidR="005C514F" w:rsidRPr="003D7DE4" w:rsidTr="004673B4">
        <w:trPr>
          <w:cantSplit/>
        </w:trPr>
        <w:tc>
          <w:tcPr>
            <w:tcW w:w="709"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9800A0" w:rsidRDefault="000C3BBA"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1 </w:t>
            </w:r>
            <w:r w:rsidR="005C514F" w:rsidRPr="009800A0">
              <w:rPr>
                <w:rFonts w:ascii="Times New Roman" w:hAnsi="Times New Roman" w:cs="Times New Roman"/>
                <w:sz w:val="20"/>
                <w:szCs w:val="20"/>
                <w:lang w:val="ru-RU"/>
              </w:rPr>
              <w:t>902,5</w:t>
            </w:r>
          </w:p>
        </w:tc>
        <w:tc>
          <w:tcPr>
            <w:tcW w:w="957" w:type="dxa"/>
          </w:tcPr>
          <w:p w:rsidR="005C514F" w:rsidRPr="009800A0" w:rsidRDefault="005C514F"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902,5</w:t>
            </w:r>
          </w:p>
        </w:tc>
        <w:tc>
          <w:tcPr>
            <w:tcW w:w="1044" w:type="dxa"/>
          </w:tcPr>
          <w:p w:rsidR="005C514F" w:rsidRPr="003D7DE4" w:rsidRDefault="001B3475"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1</w:t>
            </w:r>
            <w:r w:rsidR="000C3BBA">
              <w:rPr>
                <w:rFonts w:ascii="Times New Roman" w:hAnsi="Times New Roman" w:cs="Times New Roman"/>
                <w:sz w:val="20"/>
                <w:szCs w:val="20"/>
                <w:lang w:val="ru-RU"/>
              </w:rPr>
              <w:t xml:space="preserve"> </w:t>
            </w:r>
            <w:r>
              <w:rPr>
                <w:rFonts w:ascii="Times New Roman" w:hAnsi="Times New Roman" w:cs="Times New Roman"/>
                <w:sz w:val="20"/>
                <w:szCs w:val="20"/>
                <w:lang w:val="ru-RU"/>
              </w:rPr>
              <w:t>00</w:t>
            </w:r>
            <w:r w:rsidR="005C514F">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5C514F" w:rsidRPr="003D7DE4" w:rsidTr="00AF6EA2">
        <w:trPr>
          <w:cantSplit/>
          <w:trHeight w:val="1176"/>
        </w:trPr>
        <w:tc>
          <w:tcPr>
            <w:tcW w:w="709"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9800A0"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9800A0"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5C514F" w:rsidRPr="003D7DE4" w:rsidTr="004673B4">
        <w:trPr>
          <w:cantSplit/>
          <w:trHeight w:val="354"/>
        </w:trPr>
        <w:tc>
          <w:tcPr>
            <w:tcW w:w="709"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rPr>
              <w:t>2.1</w:t>
            </w:r>
          </w:p>
        </w:tc>
        <w:tc>
          <w:tcPr>
            <w:tcW w:w="1843"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Мероприятие 1</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Установка, замена, поверка приборов учета энергетических ресурсов в многоквартирных домах</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9800A0" w:rsidRDefault="000C3BBA"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1 </w:t>
            </w:r>
            <w:r w:rsidR="005C514F" w:rsidRPr="009800A0">
              <w:rPr>
                <w:rFonts w:ascii="Times New Roman" w:hAnsi="Times New Roman" w:cs="Times New Roman"/>
                <w:sz w:val="20"/>
                <w:szCs w:val="20"/>
                <w:lang w:val="ru-RU"/>
              </w:rPr>
              <w:t>902,5</w:t>
            </w:r>
          </w:p>
        </w:tc>
        <w:tc>
          <w:tcPr>
            <w:tcW w:w="957" w:type="dxa"/>
          </w:tcPr>
          <w:p w:rsidR="005C514F" w:rsidRPr="009800A0" w:rsidRDefault="005C514F"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902,5</w:t>
            </w:r>
          </w:p>
        </w:tc>
        <w:tc>
          <w:tcPr>
            <w:tcW w:w="1044" w:type="dxa"/>
          </w:tcPr>
          <w:p w:rsidR="005C514F" w:rsidRPr="003D7DE4" w:rsidRDefault="001B3475"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1</w:t>
            </w:r>
            <w:r w:rsidR="00DC40FB">
              <w:rPr>
                <w:rFonts w:ascii="Times New Roman" w:hAnsi="Times New Roman" w:cs="Times New Roman"/>
                <w:sz w:val="20"/>
                <w:szCs w:val="20"/>
                <w:lang w:val="ru-RU"/>
              </w:rPr>
              <w:t xml:space="preserve"> </w:t>
            </w:r>
            <w:r>
              <w:rPr>
                <w:rFonts w:ascii="Times New Roman" w:hAnsi="Times New Roman" w:cs="Times New Roman"/>
                <w:sz w:val="20"/>
                <w:szCs w:val="20"/>
                <w:lang w:val="ru-RU"/>
              </w:rPr>
              <w:t>00</w:t>
            </w:r>
            <w:r w:rsidR="005C514F">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3D7DE4">
              <w:rPr>
                <w:rFonts w:ascii="Times New Roman" w:hAnsi="Times New Roman"/>
                <w:color w:val="000000"/>
                <w:sz w:val="18"/>
                <w:szCs w:val="18"/>
                <w:lang w:eastAsia="ru-RU"/>
              </w:rPr>
              <w:t>Формирование</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экономной</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модели</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поведения</w:t>
            </w:r>
            <w:proofErr w:type="spellEnd"/>
          </w:p>
        </w:tc>
      </w:tr>
      <w:tr w:rsidR="005C514F" w:rsidRPr="003D7DE4" w:rsidTr="004673B4">
        <w:trPr>
          <w:cantSplit/>
        </w:trPr>
        <w:tc>
          <w:tcPr>
            <w:tcW w:w="709"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9800A0" w:rsidRDefault="000C3BBA"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1 </w:t>
            </w:r>
            <w:r w:rsidR="005C514F" w:rsidRPr="009800A0">
              <w:rPr>
                <w:rFonts w:ascii="Times New Roman" w:hAnsi="Times New Roman" w:cs="Times New Roman"/>
                <w:sz w:val="20"/>
                <w:szCs w:val="20"/>
                <w:lang w:val="ru-RU"/>
              </w:rPr>
              <w:t>902,5</w:t>
            </w:r>
          </w:p>
        </w:tc>
        <w:tc>
          <w:tcPr>
            <w:tcW w:w="957" w:type="dxa"/>
          </w:tcPr>
          <w:p w:rsidR="005C514F" w:rsidRPr="009800A0" w:rsidRDefault="005C514F" w:rsidP="00B95CD9">
            <w:pPr>
              <w:spacing w:after="0" w:line="240" w:lineRule="auto"/>
              <w:jc w:val="center"/>
              <w:rPr>
                <w:rFonts w:ascii="Times New Roman" w:hAnsi="Times New Roman" w:cs="Times New Roman"/>
                <w:sz w:val="20"/>
                <w:szCs w:val="20"/>
                <w:lang w:val="ru-RU"/>
              </w:rPr>
            </w:pPr>
            <w:r w:rsidRPr="009800A0">
              <w:rPr>
                <w:rFonts w:ascii="Times New Roman" w:hAnsi="Times New Roman" w:cs="Times New Roman"/>
                <w:sz w:val="20"/>
                <w:szCs w:val="20"/>
                <w:lang w:val="ru-RU"/>
              </w:rPr>
              <w:t>902,5</w:t>
            </w:r>
          </w:p>
        </w:tc>
        <w:tc>
          <w:tcPr>
            <w:tcW w:w="1044" w:type="dxa"/>
          </w:tcPr>
          <w:p w:rsidR="005C514F" w:rsidRPr="003D7DE4" w:rsidRDefault="001B3475"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1</w:t>
            </w:r>
            <w:r w:rsidR="00DC40FB">
              <w:rPr>
                <w:rFonts w:ascii="Times New Roman" w:hAnsi="Times New Roman" w:cs="Times New Roman"/>
                <w:sz w:val="20"/>
                <w:szCs w:val="20"/>
                <w:lang w:val="ru-RU"/>
              </w:rPr>
              <w:t xml:space="preserve"> </w:t>
            </w:r>
            <w:r>
              <w:rPr>
                <w:rFonts w:ascii="Times New Roman" w:hAnsi="Times New Roman" w:cs="Times New Roman"/>
                <w:sz w:val="20"/>
                <w:szCs w:val="20"/>
                <w:lang w:val="ru-RU"/>
              </w:rPr>
              <w:t>00</w:t>
            </w:r>
            <w:r w:rsidR="005C514F">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5C514F" w:rsidRPr="003D7DE4" w:rsidTr="004673B4">
        <w:trPr>
          <w:cantSplit/>
          <w:trHeight w:val="1206"/>
        </w:trPr>
        <w:tc>
          <w:tcPr>
            <w:tcW w:w="709"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5C514F" w:rsidRPr="003D7DE4" w:rsidTr="004673B4">
        <w:trPr>
          <w:cantSplit/>
          <w:trHeight w:val="354"/>
        </w:trPr>
        <w:tc>
          <w:tcPr>
            <w:tcW w:w="709"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rPr>
              <w:lastRenderedPageBreak/>
              <w:t>2.2</w:t>
            </w:r>
          </w:p>
        </w:tc>
        <w:tc>
          <w:tcPr>
            <w:tcW w:w="1843"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Мероприятие 2</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Установка, замена, поверка индивидуальных приборов учета энергетических ресурсов в муниципальном жилье</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3D7DE4">
              <w:rPr>
                <w:rFonts w:ascii="Times New Roman" w:hAnsi="Times New Roman"/>
                <w:color w:val="000000"/>
                <w:sz w:val="18"/>
                <w:szCs w:val="18"/>
                <w:lang w:eastAsia="ru-RU"/>
              </w:rPr>
              <w:t>Формирование</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экономной</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модели</w:t>
            </w:r>
            <w:proofErr w:type="spellEnd"/>
            <w:r>
              <w:rPr>
                <w:rFonts w:ascii="Times New Roman" w:hAnsi="Times New Roman"/>
                <w:color w:val="000000"/>
                <w:sz w:val="18"/>
                <w:szCs w:val="18"/>
                <w:lang w:eastAsia="ru-RU"/>
              </w:rPr>
              <w:t xml:space="preserve"> </w:t>
            </w:r>
            <w:proofErr w:type="spellStart"/>
            <w:r w:rsidRPr="003D7DE4">
              <w:rPr>
                <w:rFonts w:ascii="Times New Roman" w:hAnsi="Times New Roman"/>
                <w:color w:val="000000"/>
                <w:sz w:val="18"/>
                <w:szCs w:val="18"/>
                <w:lang w:eastAsia="ru-RU"/>
              </w:rPr>
              <w:t>поведения</w:t>
            </w:r>
            <w:proofErr w:type="spellEnd"/>
          </w:p>
        </w:tc>
      </w:tr>
      <w:tr w:rsidR="005C514F" w:rsidRPr="003D7DE4" w:rsidTr="004673B4">
        <w:trPr>
          <w:cantSplit/>
        </w:trPr>
        <w:tc>
          <w:tcPr>
            <w:tcW w:w="709"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5C514F" w:rsidRPr="003D7DE4" w:rsidTr="004673B4">
        <w:trPr>
          <w:cantSplit/>
          <w:trHeight w:val="2619"/>
        </w:trPr>
        <w:tc>
          <w:tcPr>
            <w:tcW w:w="709"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5C514F" w:rsidRPr="008673F3" w:rsidTr="004673B4">
        <w:trPr>
          <w:cantSplit/>
          <w:trHeight w:val="354"/>
        </w:trPr>
        <w:tc>
          <w:tcPr>
            <w:tcW w:w="709"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rPr>
              <w:t>3</w:t>
            </w:r>
          </w:p>
        </w:tc>
        <w:tc>
          <w:tcPr>
            <w:tcW w:w="1843"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Основное мероприятие 3</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 xml:space="preserve">Повышение энергетической эффективности в бюджетной сфере </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lastRenderedPageBreak/>
              <w:t>2018-2022</w:t>
            </w: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18"/>
                <w:szCs w:val="18"/>
                <w:lang w:val="ru-RU" w:eastAsia="ru-RU"/>
              </w:rPr>
              <w:t xml:space="preserve">Выполнение требований Федерального закона от 23.11.2009 № 261-ФЗ  «Об энергосбережении и о повышении энергетической </w:t>
            </w:r>
            <w:r w:rsidRPr="003D7DE4">
              <w:rPr>
                <w:rFonts w:ascii="Times New Roman" w:hAnsi="Times New Roman"/>
                <w:sz w:val="18"/>
                <w:szCs w:val="18"/>
                <w:lang w:val="ru-RU" w:eastAsia="ru-RU"/>
              </w:rPr>
              <w:lastRenderedPageBreak/>
              <w:t>эффективности и о внесении изменений в отдельные законодательные акты Российской Федерации»</w:t>
            </w:r>
          </w:p>
        </w:tc>
      </w:tr>
      <w:tr w:rsidR="005C514F" w:rsidRPr="003D7DE4" w:rsidTr="004673B4">
        <w:trPr>
          <w:cantSplit/>
        </w:trPr>
        <w:tc>
          <w:tcPr>
            <w:tcW w:w="709"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5C514F" w:rsidRPr="003D7DE4" w:rsidTr="004673B4">
        <w:trPr>
          <w:cantSplit/>
          <w:trHeight w:val="1206"/>
        </w:trPr>
        <w:tc>
          <w:tcPr>
            <w:tcW w:w="709"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5C514F" w:rsidRPr="008673F3" w:rsidTr="004673B4">
        <w:trPr>
          <w:cantSplit/>
          <w:trHeight w:val="354"/>
        </w:trPr>
        <w:tc>
          <w:tcPr>
            <w:tcW w:w="709"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lastRenderedPageBreak/>
              <w:t>3.1</w:t>
            </w:r>
          </w:p>
        </w:tc>
        <w:tc>
          <w:tcPr>
            <w:tcW w:w="1843"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Мероприятие 1</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Установка (модернизация) ИТП с установкой теплообменника отопления и аппаратуры управления отоплением</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color w:val="000000"/>
                <w:sz w:val="18"/>
                <w:szCs w:val="18"/>
                <w:lang w:val="ru-RU" w:eastAsia="ru-RU"/>
              </w:rPr>
              <w:t>Экономия тепловой энергии  8 Гкал в год, сокращение затрат на 12 тыс. рублей в год</w:t>
            </w:r>
          </w:p>
        </w:tc>
      </w:tr>
      <w:tr w:rsidR="005C514F" w:rsidRPr="003D7DE4" w:rsidTr="004673B4">
        <w:trPr>
          <w:cantSplit/>
        </w:trPr>
        <w:tc>
          <w:tcPr>
            <w:tcW w:w="709"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5C514F" w:rsidRPr="003D7DE4" w:rsidTr="004673B4">
        <w:trPr>
          <w:cantSplit/>
          <w:trHeight w:val="1156"/>
        </w:trPr>
        <w:tc>
          <w:tcPr>
            <w:tcW w:w="709"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5C514F" w:rsidRPr="003D7DE4" w:rsidTr="004673B4">
        <w:trPr>
          <w:cantSplit/>
          <w:trHeight w:val="354"/>
        </w:trPr>
        <w:tc>
          <w:tcPr>
            <w:tcW w:w="709"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3.2</w:t>
            </w:r>
          </w:p>
        </w:tc>
        <w:tc>
          <w:tcPr>
            <w:tcW w:w="1843"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Мероприятие 2</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 xml:space="preserve">Установка терморегулирующих клапанов (терморегуляторов) </w:t>
            </w:r>
            <w:proofErr w:type="gramStart"/>
            <w:r w:rsidRPr="003D7DE4">
              <w:rPr>
                <w:rFonts w:ascii="Times New Roman" w:hAnsi="Times New Roman"/>
                <w:sz w:val="20"/>
                <w:szCs w:val="20"/>
                <w:lang w:val="ru-RU"/>
              </w:rPr>
              <w:t>на отопительных приборов</w:t>
            </w:r>
            <w:proofErr w:type="gramEnd"/>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3D7DE4">
              <w:rPr>
                <w:rFonts w:ascii="Times New Roman" w:hAnsi="Times New Roman"/>
                <w:color w:val="000000"/>
                <w:sz w:val="18"/>
                <w:szCs w:val="18"/>
                <w:lang w:eastAsia="ru-RU"/>
              </w:rPr>
              <w:t>Формированиеэкономной</w:t>
            </w:r>
            <w:proofErr w:type="spellEnd"/>
            <w:r>
              <w:rPr>
                <w:rFonts w:ascii="Times New Roman" w:hAnsi="Times New Roman"/>
                <w:color w:val="000000"/>
                <w:sz w:val="18"/>
                <w:szCs w:val="18"/>
                <w:lang w:val="ru-RU" w:eastAsia="ru-RU"/>
              </w:rPr>
              <w:t xml:space="preserve"> </w:t>
            </w:r>
            <w:proofErr w:type="spellStart"/>
            <w:r w:rsidRPr="003D7DE4">
              <w:rPr>
                <w:rFonts w:ascii="Times New Roman" w:hAnsi="Times New Roman"/>
                <w:color w:val="000000"/>
                <w:sz w:val="18"/>
                <w:szCs w:val="18"/>
                <w:lang w:eastAsia="ru-RU"/>
              </w:rPr>
              <w:t>модели</w:t>
            </w:r>
            <w:proofErr w:type="spellEnd"/>
            <w:r>
              <w:rPr>
                <w:rFonts w:ascii="Times New Roman" w:hAnsi="Times New Roman"/>
                <w:color w:val="000000"/>
                <w:sz w:val="18"/>
                <w:szCs w:val="18"/>
                <w:lang w:val="ru-RU" w:eastAsia="ru-RU"/>
              </w:rPr>
              <w:t xml:space="preserve"> </w:t>
            </w:r>
            <w:proofErr w:type="spellStart"/>
            <w:r w:rsidRPr="003D7DE4">
              <w:rPr>
                <w:rFonts w:ascii="Times New Roman" w:hAnsi="Times New Roman"/>
                <w:color w:val="000000"/>
                <w:sz w:val="18"/>
                <w:szCs w:val="18"/>
                <w:lang w:eastAsia="ru-RU"/>
              </w:rPr>
              <w:t>поведения</w:t>
            </w:r>
            <w:proofErr w:type="spellEnd"/>
          </w:p>
        </w:tc>
      </w:tr>
      <w:tr w:rsidR="005C514F" w:rsidRPr="003D7DE4" w:rsidTr="004673B4">
        <w:trPr>
          <w:cantSplit/>
        </w:trPr>
        <w:tc>
          <w:tcPr>
            <w:tcW w:w="709"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5C514F" w:rsidRPr="003D7DE4" w:rsidTr="004673B4">
        <w:trPr>
          <w:cantSplit/>
          <w:trHeight w:val="1156"/>
        </w:trPr>
        <w:tc>
          <w:tcPr>
            <w:tcW w:w="709"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5C514F" w:rsidRPr="008673F3" w:rsidTr="004673B4">
        <w:trPr>
          <w:cantSplit/>
          <w:trHeight w:val="354"/>
        </w:trPr>
        <w:tc>
          <w:tcPr>
            <w:tcW w:w="709"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3.4</w:t>
            </w:r>
          </w:p>
        </w:tc>
        <w:tc>
          <w:tcPr>
            <w:tcW w:w="1843"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roofErr w:type="gramStart"/>
            <w:r w:rsidRPr="003D7DE4">
              <w:rPr>
                <w:rFonts w:ascii="Times New Roman" w:hAnsi="Times New Roman"/>
                <w:sz w:val="20"/>
                <w:szCs w:val="20"/>
                <w:lang w:val="ru-RU"/>
              </w:rPr>
              <w:t>Мероприятие  4</w:t>
            </w:r>
            <w:proofErr w:type="gramEnd"/>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lastRenderedPageBreak/>
              <w:t>Замена светильников внутреннего освещения на светодиодные</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lastRenderedPageBreak/>
              <w:t>2018-</w:t>
            </w:r>
            <w:r w:rsidRPr="00B21931">
              <w:rPr>
                <w:rFonts w:ascii="Times New Roman" w:hAnsi="Times New Roman"/>
                <w:sz w:val="20"/>
                <w:szCs w:val="20"/>
                <w:lang w:val="ru-RU" w:eastAsia="ru-RU"/>
              </w:rPr>
              <w:lastRenderedPageBreak/>
              <w:t>2022</w:t>
            </w: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lastRenderedPageBreak/>
              <w:t>Итого</w:t>
            </w:r>
            <w:proofErr w:type="spellEnd"/>
            <w:r w:rsidRPr="003D7DE4">
              <w:rPr>
                <w:rFonts w:ascii="Times New Roman" w:hAnsi="Times New Roman"/>
                <w:sz w:val="20"/>
                <w:szCs w:val="20"/>
                <w:lang w:eastAsia="ru-RU"/>
              </w:rPr>
              <w:t>:</w:t>
            </w:r>
          </w:p>
        </w:tc>
        <w:tc>
          <w:tcPr>
            <w:tcW w:w="1610"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 xml:space="preserve">Отдел по </w:t>
            </w:r>
            <w:r w:rsidRPr="003D7DE4">
              <w:rPr>
                <w:rFonts w:ascii="Times New Roman" w:hAnsi="Times New Roman"/>
                <w:color w:val="000000"/>
                <w:sz w:val="20"/>
                <w:szCs w:val="20"/>
                <w:lang w:val="ru-RU" w:eastAsia="ru-RU"/>
              </w:rPr>
              <w:lastRenderedPageBreak/>
              <w:t>ЖКХ, строительству, архитектуре и земельно-имущественным отношениям</w:t>
            </w:r>
          </w:p>
        </w:tc>
        <w:tc>
          <w:tcPr>
            <w:tcW w:w="1418"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sidRPr="003D7DE4">
              <w:rPr>
                <w:rFonts w:ascii="Times New Roman" w:hAnsi="Times New Roman"/>
                <w:sz w:val="20"/>
                <w:szCs w:val="20"/>
                <w:lang w:val="ru-RU" w:eastAsia="ru-RU"/>
              </w:rPr>
              <w:lastRenderedPageBreak/>
              <w:t xml:space="preserve">Снижение </w:t>
            </w:r>
            <w:r w:rsidRPr="003D7DE4">
              <w:rPr>
                <w:rFonts w:ascii="Times New Roman" w:hAnsi="Times New Roman"/>
                <w:sz w:val="20"/>
                <w:szCs w:val="20"/>
                <w:lang w:val="ru-RU" w:eastAsia="ru-RU"/>
              </w:rPr>
              <w:lastRenderedPageBreak/>
              <w:t xml:space="preserve">удельного расхода электрической энергии до 38,3 </w:t>
            </w:r>
            <w:proofErr w:type="spellStart"/>
            <w:r w:rsidRPr="003D7DE4">
              <w:rPr>
                <w:rFonts w:ascii="Times New Roman" w:hAnsi="Times New Roman"/>
                <w:sz w:val="20"/>
                <w:szCs w:val="20"/>
                <w:lang w:val="ru-RU" w:eastAsia="ru-RU"/>
              </w:rPr>
              <w:t>кВт·ч</w:t>
            </w:r>
            <w:proofErr w:type="spellEnd"/>
            <w:r w:rsidRPr="003D7DE4">
              <w:rPr>
                <w:rFonts w:ascii="Times New Roman" w:hAnsi="Times New Roman"/>
                <w:sz w:val="20"/>
                <w:szCs w:val="20"/>
                <w:lang w:val="ru-RU" w:eastAsia="ru-RU"/>
              </w:rPr>
              <w:t>/</w:t>
            </w:r>
            <w:proofErr w:type="spellStart"/>
            <w:r w:rsidRPr="003D7DE4">
              <w:rPr>
                <w:rFonts w:ascii="Times New Roman" w:hAnsi="Times New Roman"/>
                <w:sz w:val="20"/>
                <w:szCs w:val="20"/>
                <w:lang w:val="ru-RU" w:eastAsia="ru-RU"/>
              </w:rPr>
              <w:t>кв.м</w:t>
            </w:r>
            <w:proofErr w:type="spellEnd"/>
            <w:r w:rsidRPr="003D7DE4">
              <w:rPr>
                <w:rFonts w:ascii="Times New Roman" w:hAnsi="Times New Roman"/>
                <w:sz w:val="20"/>
                <w:szCs w:val="20"/>
                <w:lang w:val="ru-RU" w:eastAsia="ru-RU"/>
              </w:rPr>
              <w:t xml:space="preserve"> в год, сокращение затрат на оплату электрической энергии на 125 тыс. рублей</w:t>
            </w:r>
          </w:p>
        </w:tc>
      </w:tr>
      <w:tr w:rsidR="005C514F" w:rsidRPr="003D7DE4" w:rsidTr="004673B4">
        <w:trPr>
          <w:cantSplit/>
        </w:trPr>
        <w:tc>
          <w:tcPr>
            <w:tcW w:w="709"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1418" w:type="dxa"/>
            <w:vMerge/>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r>
      <w:tr w:rsidR="005C514F" w:rsidRPr="003D7DE4" w:rsidTr="004673B4">
        <w:trPr>
          <w:cantSplit/>
          <w:trHeight w:val="1156"/>
        </w:trPr>
        <w:tc>
          <w:tcPr>
            <w:tcW w:w="709"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1843"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
        </w:tc>
        <w:tc>
          <w:tcPr>
            <w:tcW w:w="850"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vMerge/>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r w:rsidR="005C514F" w:rsidRPr="00D35E89" w:rsidTr="004673B4">
        <w:trPr>
          <w:cantSplit/>
          <w:trHeight w:val="354"/>
        </w:trPr>
        <w:tc>
          <w:tcPr>
            <w:tcW w:w="709"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3.5</w:t>
            </w:r>
          </w:p>
        </w:tc>
        <w:tc>
          <w:tcPr>
            <w:tcW w:w="1843"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Мероприятие 5</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sz w:val="20"/>
                <w:szCs w:val="20"/>
                <w:lang w:val="ru-RU"/>
              </w:rPr>
              <w:t>Установка автоматизированной системы регулирования освещением, датчиков движения и освещенности</w:t>
            </w: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p>
        </w:tc>
        <w:tc>
          <w:tcPr>
            <w:tcW w:w="850"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B21931">
              <w:rPr>
                <w:rFonts w:ascii="Times New Roman" w:hAnsi="Times New Roman"/>
                <w:sz w:val="20"/>
                <w:szCs w:val="20"/>
                <w:lang w:val="ru-RU" w:eastAsia="ru-RU"/>
              </w:rPr>
              <w:t>2018-2022</w:t>
            </w: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Итого</w:t>
            </w:r>
            <w:proofErr w:type="spellEnd"/>
            <w:r w:rsidRPr="003D7DE4">
              <w:rPr>
                <w:rFonts w:ascii="Times New Roman" w:hAnsi="Times New Roman"/>
                <w:sz w:val="20"/>
                <w:szCs w:val="20"/>
                <w:lang w:eastAsia="ru-RU"/>
              </w:rPr>
              <w:t>:</w:t>
            </w:r>
          </w:p>
        </w:tc>
        <w:tc>
          <w:tcPr>
            <w:tcW w:w="1610"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val="restart"/>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rPr>
            </w:pPr>
            <w:r w:rsidRPr="003D7DE4">
              <w:rPr>
                <w:rFonts w:ascii="Times New Roman" w:hAnsi="Times New Roman"/>
                <w:color w:val="000000"/>
                <w:sz w:val="20"/>
                <w:szCs w:val="20"/>
                <w:lang w:val="ru-RU" w:eastAsia="ru-RU"/>
              </w:rPr>
              <w:t>Отдел по ЖКХ, строительству, архитектуре и земельно-имущественным отношениям</w:t>
            </w:r>
          </w:p>
        </w:tc>
        <w:tc>
          <w:tcPr>
            <w:tcW w:w="1418" w:type="dxa"/>
            <w:vMerge w:val="restart"/>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proofErr w:type="spellStart"/>
            <w:r w:rsidRPr="003D7DE4">
              <w:rPr>
                <w:rFonts w:ascii="Times New Roman" w:hAnsi="Times New Roman"/>
                <w:color w:val="000000"/>
                <w:sz w:val="18"/>
                <w:szCs w:val="18"/>
                <w:lang w:eastAsia="ru-RU"/>
              </w:rPr>
              <w:t>Формированиеэкономной</w:t>
            </w:r>
            <w:proofErr w:type="spellEnd"/>
            <w:r>
              <w:rPr>
                <w:rFonts w:ascii="Times New Roman" w:hAnsi="Times New Roman"/>
                <w:color w:val="000000"/>
                <w:sz w:val="18"/>
                <w:szCs w:val="18"/>
                <w:lang w:val="ru-RU" w:eastAsia="ru-RU"/>
              </w:rPr>
              <w:t xml:space="preserve"> </w:t>
            </w:r>
            <w:proofErr w:type="spellStart"/>
            <w:r w:rsidRPr="003D7DE4">
              <w:rPr>
                <w:rFonts w:ascii="Times New Roman" w:hAnsi="Times New Roman"/>
                <w:color w:val="000000"/>
                <w:sz w:val="18"/>
                <w:szCs w:val="18"/>
                <w:lang w:eastAsia="ru-RU"/>
              </w:rPr>
              <w:t>модели</w:t>
            </w:r>
            <w:proofErr w:type="spellEnd"/>
            <w:r>
              <w:rPr>
                <w:rFonts w:ascii="Times New Roman" w:hAnsi="Times New Roman"/>
                <w:color w:val="000000"/>
                <w:sz w:val="18"/>
                <w:szCs w:val="18"/>
                <w:lang w:val="ru-RU" w:eastAsia="ru-RU"/>
              </w:rPr>
              <w:t xml:space="preserve"> </w:t>
            </w:r>
            <w:proofErr w:type="spellStart"/>
            <w:r w:rsidRPr="003D7DE4">
              <w:rPr>
                <w:rFonts w:ascii="Times New Roman" w:hAnsi="Times New Roman"/>
                <w:color w:val="000000"/>
                <w:sz w:val="18"/>
                <w:szCs w:val="18"/>
                <w:lang w:eastAsia="ru-RU"/>
              </w:rPr>
              <w:t>поведения</w:t>
            </w:r>
            <w:proofErr w:type="spellEnd"/>
          </w:p>
        </w:tc>
      </w:tr>
      <w:tr w:rsidR="005C514F" w:rsidRPr="00ED306F" w:rsidTr="004673B4">
        <w:trPr>
          <w:cantSplit/>
        </w:trPr>
        <w:tc>
          <w:tcPr>
            <w:tcW w:w="709" w:type="dxa"/>
            <w:vMerge/>
          </w:tcPr>
          <w:p w:rsidR="005C514F" w:rsidRPr="00ED306F"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Pr>
          <w:p w:rsidR="005C514F" w:rsidRPr="00ED306F"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rPr>
            </w:pPr>
          </w:p>
        </w:tc>
        <w:tc>
          <w:tcPr>
            <w:tcW w:w="850" w:type="dxa"/>
            <w:vMerge/>
          </w:tcPr>
          <w:p w:rsidR="005C514F" w:rsidRPr="00ED306F"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536" w:type="dxa"/>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val="ru-RU" w:eastAsia="ru-RU"/>
              </w:rPr>
            </w:pPr>
            <w:r w:rsidRPr="003D7DE4">
              <w:rPr>
                <w:rFonts w:ascii="Times New Roman" w:hAnsi="Times New Roman"/>
                <w:sz w:val="20"/>
                <w:szCs w:val="20"/>
                <w:lang w:val="ru-RU" w:eastAsia="ru-RU"/>
              </w:rPr>
              <w:t xml:space="preserve">Средства бюджета городского округа </w:t>
            </w:r>
            <w:r>
              <w:rPr>
                <w:rFonts w:ascii="Times New Roman" w:hAnsi="Times New Roman"/>
                <w:sz w:val="20"/>
                <w:szCs w:val="20"/>
                <w:lang w:val="ru-RU" w:eastAsia="ru-RU"/>
              </w:rPr>
              <w:t>Звёздный</w:t>
            </w:r>
            <w:r w:rsidRPr="003D7DE4">
              <w:rPr>
                <w:rFonts w:ascii="Times New Roman" w:hAnsi="Times New Roman"/>
                <w:sz w:val="20"/>
                <w:szCs w:val="20"/>
                <w:lang w:val="ru-RU" w:eastAsia="ru-RU"/>
              </w:rPr>
              <w:t xml:space="preserve"> городок Московской области</w:t>
            </w:r>
          </w:p>
        </w:tc>
        <w:tc>
          <w:tcPr>
            <w:tcW w:w="1610"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Pr>
          <w:p w:rsidR="005C514F" w:rsidRPr="00ED306F"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418" w:type="dxa"/>
            <w:vMerge/>
          </w:tcPr>
          <w:p w:rsidR="005C514F" w:rsidRPr="00ED306F"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r>
      <w:tr w:rsidR="005C514F" w:rsidRPr="00ED306F" w:rsidTr="004673B4">
        <w:trPr>
          <w:cantSplit/>
          <w:trHeight w:val="1156"/>
        </w:trPr>
        <w:tc>
          <w:tcPr>
            <w:tcW w:w="709" w:type="dxa"/>
            <w:vMerge/>
            <w:tcBorders>
              <w:bottom w:val="single" w:sz="4" w:space="0" w:color="auto"/>
            </w:tcBorders>
          </w:tcPr>
          <w:p w:rsidR="005C514F" w:rsidRPr="00ED306F"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1843" w:type="dxa"/>
            <w:vMerge/>
            <w:tcBorders>
              <w:bottom w:val="single" w:sz="4" w:space="0" w:color="auto"/>
            </w:tcBorders>
          </w:tcPr>
          <w:p w:rsidR="005C514F" w:rsidRPr="00ED306F"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lang w:val="ru-RU"/>
              </w:rPr>
            </w:pPr>
          </w:p>
        </w:tc>
        <w:tc>
          <w:tcPr>
            <w:tcW w:w="850" w:type="dxa"/>
            <w:vMerge/>
            <w:tcBorders>
              <w:bottom w:val="single" w:sz="4" w:space="0" w:color="auto"/>
            </w:tcBorders>
          </w:tcPr>
          <w:p w:rsidR="005C514F" w:rsidRPr="00ED306F"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highlight w:val="yellow"/>
                <w:lang w:val="ru-RU" w:eastAsia="ru-RU"/>
              </w:rPr>
            </w:pPr>
          </w:p>
        </w:tc>
        <w:tc>
          <w:tcPr>
            <w:tcW w:w="1536"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rPr>
                <w:rFonts w:ascii="Times New Roman" w:hAnsi="Times New Roman"/>
                <w:sz w:val="20"/>
                <w:szCs w:val="20"/>
                <w:lang w:eastAsia="ru-RU"/>
              </w:rPr>
            </w:pPr>
            <w:proofErr w:type="spellStart"/>
            <w:r w:rsidRPr="003D7DE4">
              <w:rPr>
                <w:rFonts w:ascii="Times New Roman" w:hAnsi="Times New Roman"/>
                <w:sz w:val="20"/>
                <w:szCs w:val="20"/>
                <w:lang w:eastAsia="ru-RU"/>
              </w:rPr>
              <w:t>Средства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бюджета</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Московской</w:t>
            </w:r>
            <w:proofErr w:type="spellEnd"/>
            <w:r>
              <w:rPr>
                <w:rFonts w:ascii="Times New Roman" w:hAnsi="Times New Roman"/>
                <w:sz w:val="20"/>
                <w:szCs w:val="20"/>
                <w:lang w:eastAsia="ru-RU"/>
              </w:rPr>
              <w:t xml:space="preserve"> </w:t>
            </w:r>
            <w:proofErr w:type="spellStart"/>
            <w:r w:rsidRPr="003D7DE4">
              <w:rPr>
                <w:rFonts w:ascii="Times New Roman" w:hAnsi="Times New Roman"/>
                <w:sz w:val="20"/>
                <w:szCs w:val="20"/>
                <w:lang w:eastAsia="ru-RU"/>
              </w:rPr>
              <w:t>области</w:t>
            </w:r>
            <w:proofErr w:type="spellEnd"/>
          </w:p>
        </w:tc>
        <w:tc>
          <w:tcPr>
            <w:tcW w:w="1610"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65"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957"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44"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066" w:type="dxa"/>
            <w:tcBorders>
              <w:bottom w:val="single" w:sz="4" w:space="0" w:color="auto"/>
            </w:tcBorders>
          </w:tcPr>
          <w:p w:rsidR="005C514F" w:rsidRPr="003D7DE4" w:rsidRDefault="005C514F" w:rsidP="00B95CD9">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0,0</w:t>
            </w:r>
          </w:p>
        </w:tc>
        <w:tc>
          <w:tcPr>
            <w:tcW w:w="1134" w:type="dxa"/>
            <w:tcBorders>
              <w:bottom w:val="single" w:sz="4" w:space="0" w:color="auto"/>
            </w:tcBorders>
          </w:tcPr>
          <w:p w:rsidR="005C514F" w:rsidRPr="003D7DE4"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lang w:val="ru-RU"/>
              </w:rPr>
            </w:pPr>
            <w:r>
              <w:rPr>
                <w:rFonts w:ascii="Times New Roman" w:hAnsi="Times New Roman"/>
                <w:sz w:val="20"/>
                <w:szCs w:val="20"/>
                <w:lang w:val="ru-RU"/>
              </w:rPr>
              <w:t>0,0</w:t>
            </w:r>
          </w:p>
        </w:tc>
        <w:tc>
          <w:tcPr>
            <w:tcW w:w="1417" w:type="dxa"/>
            <w:vMerge/>
            <w:tcBorders>
              <w:bottom w:val="single" w:sz="4" w:space="0" w:color="auto"/>
            </w:tcBorders>
          </w:tcPr>
          <w:p w:rsidR="005C514F" w:rsidRPr="00ED306F"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c>
          <w:tcPr>
            <w:tcW w:w="1418" w:type="dxa"/>
            <w:vMerge/>
            <w:tcBorders>
              <w:bottom w:val="single" w:sz="4" w:space="0" w:color="auto"/>
            </w:tcBorders>
          </w:tcPr>
          <w:p w:rsidR="005C514F" w:rsidRPr="00ED306F" w:rsidRDefault="005C514F" w:rsidP="00B95CD9">
            <w:pPr>
              <w:tabs>
                <w:tab w:val="center" w:pos="4677"/>
                <w:tab w:val="right" w:pos="9355"/>
              </w:tabs>
              <w:autoSpaceDE w:val="0"/>
              <w:autoSpaceDN w:val="0"/>
              <w:adjustRightInd w:val="0"/>
              <w:spacing w:after="0" w:line="240" w:lineRule="auto"/>
              <w:jc w:val="center"/>
              <w:rPr>
                <w:rFonts w:ascii="Times New Roman" w:hAnsi="Times New Roman"/>
                <w:sz w:val="20"/>
                <w:szCs w:val="20"/>
                <w:highlight w:val="yellow"/>
              </w:rPr>
            </w:pPr>
          </w:p>
        </w:tc>
      </w:tr>
    </w:tbl>
    <w:p w:rsidR="001013D0" w:rsidRDefault="001013D0" w:rsidP="00B95CD9">
      <w:pPr>
        <w:spacing w:after="0" w:line="240" w:lineRule="auto"/>
        <w:rPr>
          <w:lang w:val="ru-RU"/>
        </w:rPr>
      </w:pPr>
      <w:r>
        <w:rPr>
          <w:lang w:val="ru-RU"/>
        </w:rPr>
        <w:br w:type="page"/>
      </w:r>
    </w:p>
    <w:p w:rsidR="00DC4715" w:rsidRPr="00D44169" w:rsidRDefault="001013D0"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lastRenderedPageBreak/>
        <w:t>«</w:t>
      </w:r>
      <w:r w:rsidR="00DC4715" w:rsidRPr="00D44169">
        <w:rPr>
          <w:rFonts w:ascii="Times New Roman" w:hAnsi="Times New Roman"/>
          <w:b/>
          <w:sz w:val="24"/>
          <w:szCs w:val="24"/>
          <w:lang w:val="ru-RU" w:eastAsia="ru-RU"/>
        </w:rPr>
        <w:t xml:space="preserve">Дорожная карта» (план-график) по выполнению Основного Мероприятия </w:t>
      </w:r>
      <w:r w:rsidR="00DC4715">
        <w:rPr>
          <w:rFonts w:ascii="Times New Roman" w:hAnsi="Times New Roman"/>
          <w:b/>
          <w:sz w:val="24"/>
          <w:szCs w:val="24"/>
          <w:lang w:val="ru-RU" w:eastAsia="ru-RU"/>
        </w:rPr>
        <w:t>1</w:t>
      </w:r>
      <w:r w:rsidR="00DC4715" w:rsidRPr="00D44169">
        <w:rPr>
          <w:rFonts w:ascii="Times New Roman" w:hAnsi="Times New Roman"/>
          <w:b/>
          <w:sz w:val="24"/>
          <w:szCs w:val="24"/>
          <w:lang w:val="ru-RU" w:eastAsia="ru-RU"/>
        </w:rPr>
        <w:t xml:space="preserve"> «</w:t>
      </w:r>
      <w:r w:rsidR="00DC4715" w:rsidRPr="00DC4715">
        <w:rPr>
          <w:rFonts w:ascii="Times New Roman" w:hAnsi="Times New Roman"/>
          <w:b/>
          <w:sz w:val="24"/>
          <w:szCs w:val="24"/>
          <w:lang w:val="ru-RU" w:eastAsia="ru-RU"/>
        </w:rPr>
        <w:t xml:space="preserve">Организация учета энергетических ресурсов в бюджетной </w:t>
      </w:r>
      <w:proofErr w:type="gramStart"/>
      <w:r w:rsidR="00DC4715" w:rsidRPr="00DC4715">
        <w:rPr>
          <w:rFonts w:ascii="Times New Roman" w:hAnsi="Times New Roman"/>
          <w:b/>
          <w:sz w:val="24"/>
          <w:szCs w:val="24"/>
          <w:lang w:val="ru-RU" w:eastAsia="ru-RU"/>
        </w:rPr>
        <w:t>сфере</w:t>
      </w:r>
      <w:r w:rsidR="00DC4715" w:rsidRPr="00D44169">
        <w:rPr>
          <w:rFonts w:ascii="Times New Roman" w:hAnsi="Times New Roman"/>
          <w:b/>
          <w:sz w:val="24"/>
          <w:szCs w:val="24"/>
          <w:lang w:val="ru-RU" w:eastAsia="ru-RU"/>
        </w:rPr>
        <w:t xml:space="preserve">»  </w:t>
      </w:r>
      <w:r w:rsidR="00DC4715" w:rsidRPr="00DC4715">
        <w:rPr>
          <w:rFonts w:ascii="Times New Roman" w:hAnsi="Times New Roman"/>
          <w:b/>
          <w:sz w:val="24"/>
          <w:szCs w:val="24"/>
          <w:lang w:val="ru-RU" w:eastAsia="ru-RU"/>
        </w:rPr>
        <w:t>муниципальной</w:t>
      </w:r>
      <w:proofErr w:type="gramEnd"/>
      <w:r w:rsidR="00DC4715" w:rsidRPr="00DC4715">
        <w:rPr>
          <w:rFonts w:ascii="Times New Roman" w:hAnsi="Times New Roman"/>
          <w:b/>
          <w:sz w:val="24"/>
          <w:szCs w:val="24"/>
          <w:lang w:val="ru-RU" w:eastAsia="ru-RU"/>
        </w:rPr>
        <w:t xml:space="preserve"> программы «Содержание и развитие инженерной инфраструктуры и энергоэффективности городского округа </w:t>
      </w:r>
      <w:r w:rsidR="00A338D9">
        <w:rPr>
          <w:rFonts w:ascii="Times New Roman" w:hAnsi="Times New Roman"/>
          <w:b/>
          <w:sz w:val="24"/>
          <w:szCs w:val="24"/>
          <w:lang w:val="ru-RU" w:eastAsia="ru-RU"/>
        </w:rPr>
        <w:t>Звёздный</w:t>
      </w:r>
      <w:r w:rsidR="00DC4715" w:rsidRPr="00DC4715">
        <w:rPr>
          <w:rFonts w:ascii="Times New Roman" w:hAnsi="Times New Roman"/>
          <w:b/>
          <w:sz w:val="24"/>
          <w:szCs w:val="24"/>
          <w:lang w:val="ru-RU" w:eastAsia="ru-RU"/>
        </w:rPr>
        <w:t xml:space="preserve"> городок Московской области» на 2018–2022 годы</w:t>
      </w:r>
    </w:p>
    <w:p w:rsidR="00726E23" w:rsidRDefault="00726E23" w:rsidP="00B95CD9">
      <w:pPr>
        <w:spacing w:after="0" w:line="240" w:lineRule="auto"/>
        <w:rPr>
          <w:lang w:val="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4"/>
        <w:gridCol w:w="2128"/>
        <w:gridCol w:w="1697"/>
        <w:gridCol w:w="1984"/>
        <w:gridCol w:w="1134"/>
        <w:gridCol w:w="1134"/>
        <w:gridCol w:w="1134"/>
        <w:gridCol w:w="1134"/>
        <w:gridCol w:w="1700"/>
        <w:gridCol w:w="1416"/>
      </w:tblGrid>
      <w:tr w:rsidR="00DC4715" w:rsidTr="00DC4715">
        <w:trPr>
          <w:trHeight w:val="968"/>
        </w:trPr>
        <w:tc>
          <w:tcPr>
            <w:tcW w:w="425"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 п/п</w:t>
            </w:r>
          </w:p>
        </w:tc>
        <w:tc>
          <w:tcPr>
            <w:tcW w:w="1984"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bCs/>
                <w:sz w:val="24"/>
                <w:szCs w:val="24"/>
              </w:rPr>
              <w:t>Наименование</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основного</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мероприятия</w:t>
            </w:r>
            <w:proofErr w:type="spellEnd"/>
          </w:p>
        </w:tc>
        <w:tc>
          <w:tcPr>
            <w:tcW w:w="2128" w:type="dxa"/>
            <w:vMerge w:val="restart"/>
            <w:tcBorders>
              <w:top w:val="single" w:sz="4" w:space="0" w:color="auto"/>
              <w:left w:val="single" w:sz="4" w:space="0" w:color="auto"/>
              <w:bottom w:val="single" w:sz="4" w:space="0" w:color="auto"/>
              <w:right w:val="single" w:sz="4" w:space="0" w:color="auto"/>
            </w:tcBorders>
            <w:hideMark/>
          </w:tcPr>
          <w:p w:rsidR="00DC4715" w:rsidRP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C4715">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697" w:type="dxa"/>
            <w:vMerge w:val="restart"/>
            <w:tcBorders>
              <w:top w:val="single" w:sz="4" w:space="0" w:color="auto"/>
              <w:left w:val="single" w:sz="4" w:space="0" w:color="auto"/>
              <w:bottom w:val="single" w:sz="4" w:space="0" w:color="auto"/>
              <w:right w:val="single" w:sz="4" w:space="0" w:color="auto"/>
            </w:tcBorders>
            <w:hideMark/>
          </w:tcPr>
          <w:p w:rsidR="00DC4715" w:rsidRP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C4715">
              <w:rPr>
                <w:rFonts w:ascii="Times New Roman" w:eastAsia="Times New Roman" w:hAnsi="Times New Roman"/>
                <w:sz w:val="24"/>
                <w:szCs w:val="24"/>
                <w:lang w:val="ru-RU"/>
              </w:rPr>
              <w:t>Наименование муниципального образования, объекта (при наличии)</w:t>
            </w:r>
          </w:p>
        </w:tc>
        <w:tc>
          <w:tcPr>
            <w:tcW w:w="1984" w:type="dxa"/>
            <w:vMerge w:val="restart"/>
            <w:tcBorders>
              <w:top w:val="single" w:sz="4" w:space="0" w:color="auto"/>
              <w:left w:val="single" w:sz="4" w:space="0" w:color="auto"/>
              <w:bottom w:val="single" w:sz="4" w:space="0" w:color="auto"/>
              <w:right w:val="single" w:sz="4" w:space="0" w:color="auto"/>
            </w:tcBorders>
            <w:hideMark/>
          </w:tcPr>
          <w:p w:rsidR="00DC4715" w:rsidRP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C4715">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536" w:type="dxa"/>
            <w:gridSpan w:val="4"/>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201</w:t>
            </w:r>
            <w:r w:rsidR="001B3475">
              <w:rPr>
                <w:rFonts w:ascii="Times New Roman" w:hAnsi="Times New Roman"/>
                <w:bCs/>
                <w:sz w:val="24"/>
                <w:szCs w:val="24"/>
                <w:lang w:val="ru-RU"/>
              </w:rPr>
              <w:t>9</w:t>
            </w:r>
            <w:r>
              <w:rPr>
                <w:rFonts w:ascii="Times New Roman" w:hAnsi="Times New Roman"/>
                <w:bCs/>
                <w:sz w:val="24"/>
                <w:szCs w:val="24"/>
              </w:rPr>
              <w:t xml:space="preserve"> </w:t>
            </w:r>
            <w:proofErr w:type="spellStart"/>
            <w:r>
              <w:rPr>
                <w:rFonts w:ascii="Times New Roman" w:hAnsi="Times New Roman"/>
                <w:bCs/>
                <w:sz w:val="24"/>
                <w:szCs w:val="24"/>
              </w:rPr>
              <w:t>год</w:t>
            </w:r>
            <w:proofErr w:type="spellEnd"/>
            <w:r>
              <w:rPr>
                <w:rFonts w:ascii="Times New Roman" w:hAnsi="Times New Roman"/>
                <w:bCs/>
                <w:sz w:val="24"/>
                <w:szCs w:val="24"/>
              </w:rPr>
              <w:t xml:space="preserve"> (</w:t>
            </w:r>
            <w:proofErr w:type="spellStart"/>
            <w:r>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срок</w:t>
            </w:r>
            <w:proofErr w:type="spellEnd"/>
            <w:r>
              <w:rPr>
                <w:rFonts w:ascii="Times New Roman" w:hAnsi="Times New Roman"/>
                <w:bCs/>
                <w:sz w:val="24"/>
                <w:szCs w:val="24"/>
              </w:rPr>
              <w:t>)</w:t>
            </w:r>
          </w:p>
        </w:tc>
        <w:tc>
          <w:tcPr>
            <w:tcW w:w="1700" w:type="dxa"/>
            <w:vMerge w:val="restart"/>
            <w:tcBorders>
              <w:top w:val="single" w:sz="4" w:space="0" w:color="auto"/>
              <w:left w:val="single" w:sz="4" w:space="0" w:color="auto"/>
              <w:bottom w:val="single" w:sz="4" w:space="0" w:color="auto"/>
              <w:right w:val="single" w:sz="4" w:space="0" w:color="auto"/>
            </w:tcBorders>
            <w:hideMark/>
          </w:tcPr>
          <w:p w:rsidR="00DC4715" w:rsidRP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DC4715">
              <w:rPr>
                <w:rFonts w:ascii="Times New Roman" w:eastAsia="Times New Roman" w:hAnsi="Times New Roman"/>
                <w:sz w:val="24"/>
                <w:szCs w:val="24"/>
                <w:lang w:val="ru-RU"/>
              </w:rPr>
              <w:t>Ф.И.О. и должность исполнителя, ответственного за процедуру</w:t>
            </w:r>
          </w:p>
        </w:tc>
        <w:tc>
          <w:tcPr>
            <w:tcW w:w="1416"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pacing w:val="-4"/>
                <w:sz w:val="24"/>
                <w:szCs w:val="24"/>
              </w:rPr>
              <w:t>Результат</w:t>
            </w:r>
            <w:proofErr w:type="spellEnd"/>
            <w:r w:rsidR="00276D72">
              <w:rPr>
                <w:rFonts w:ascii="Times New Roman" w:eastAsia="Times New Roman" w:hAnsi="Times New Roman"/>
                <w:spacing w:val="-4"/>
                <w:sz w:val="24"/>
                <w:szCs w:val="24"/>
                <w:lang w:val="ru-RU"/>
              </w:rPr>
              <w:t xml:space="preserve"> </w:t>
            </w:r>
            <w:proofErr w:type="spellStart"/>
            <w:r>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Pr>
                <w:rFonts w:ascii="Times New Roman" w:eastAsia="Times New Roman" w:hAnsi="Times New Roman"/>
                <w:sz w:val="24"/>
                <w:szCs w:val="24"/>
              </w:rPr>
              <w:t>процедуры</w:t>
            </w:r>
            <w:proofErr w:type="spellEnd"/>
          </w:p>
        </w:tc>
      </w:tr>
      <w:tr w:rsidR="00DC4715" w:rsidTr="00DC4715">
        <w:trPr>
          <w:trHeight w:val="96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Calibri" w:hAnsi="Times New Roman" w:cs="Times New Roman"/>
                <w:bCs/>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 </w:t>
            </w:r>
          </w:p>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II </w:t>
            </w:r>
          </w:p>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III </w:t>
            </w: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IV </w:t>
            </w:r>
            <w:proofErr w:type="spellStart"/>
            <w:r>
              <w:rPr>
                <w:rFonts w:ascii="Times New Roman" w:eastAsia="Times New Roman" w:hAnsi="Times New Roman"/>
                <w:sz w:val="24"/>
                <w:szCs w:val="24"/>
              </w:rPr>
              <w:t>квартал</w:t>
            </w:r>
            <w:proofErr w:type="spellEnd"/>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r>
      <w:tr w:rsidR="00DC4715" w:rsidTr="00DC4715">
        <w:trPr>
          <w:trHeight w:val="308"/>
        </w:trPr>
        <w:tc>
          <w:tcPr>
            <w:tcW w:w="425"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Calibri" w:hAnsi="Times New Roman" w:cs="Times New Roman"/>
                <w:bCs/>
                <w:sz w:val="24"/>
                <w:szCs w:val="24"/>
              </w:rPr>
            </w:pPr>
            <w:r>
              <w:rPr>
                <w:rFonts w:ascii="Times New Roman" w:hAnsi="Times New Roman"/>
                <w:bCs/>
                <w:sz w:val="24"/>
                <w:szCs w:val="24"/>
              </w:rPr>
              <w:t>2</w:t>
            </w:r>
          </w:p>
        </w:tc>
        <w:tc>
          <w:tcPr>
            <w:tcW w:w="2128"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3</w:t>
            </w:r>
          </w:p>
        </w:tc>
        <w:tc>
          <w:tcPr>
            <w:tcW w:w="1697"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4</w:t>
            </w:r>
          </w:p>
        </w:tc>
        <w:tc>
          <w:tcPr>
            <w:tcW w:w="1984"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9</w:t>
            </w:r>
          </w:p>
        </w:tc>
        <w:tc>
          <w:tcPr>
            <w:tcW w:w="1700"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10</w:t>
            </w:r>
          </w:p>
        </w:tc>
        <w:tc>
          <w:tcPr>
            <w:tcW w:w="1416"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Pr>
                <w:rFonts w:ascii="Times New Roman" w:eastAsia="Times New Roman" w:hAnsi="Times New Roman"/>
                <w:spacing w:val="-4"/>
                <w:sz w:val="24"/>
                <w:szCs w:val="24"/>
              </w:rPr>
              <w:t>11</w:t>
            </w:r>
          </w:p>
        </w:tc>
      </w:tr>
      <w:tr w:rsidR="00DC4715" w:rsidTr="00DC4715">
        <w:trPr>
          <w:trHeight w:val="3864"/>
        </w:trPr>
        <w:tc>
          <w:tcPr>
            <w:tcW w:w="425"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Основное мероприятие 1</w:t>
            </w:r>
          </w:p>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Организация учета энергетических ресурсов в бюджетной сфере</w:t>
            </w: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eastAsia="Calibri" w:hAnsi="Times New Roman" w:cs="Times New Roman"/>
                <w:sz w:val="24"/>
                <w:szCs w:val="24"/>
                <w:lang w:val="ru-RU"/>
              </w:rPr>
            </w:pPr>
          </w:p>
        </w:tc>
        <w:tc>
          <w:tcPr>
            <w:tcW w:w="2128" w:type="dxa"/>
            <w:tcBorders>
              <w:top w:val="single" w:sz="4" w:space="0" w:color="auto"/>
              <w:left w:val="single" w:sz="4" w:space="0" w:color="auto"/>
              <w:right w:val="single" w:sz="4" w:space="0" w:color="auto"/>
            </w:tcBorders>
            <w:hideMark/>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Мероприятие 1</w:t>
            </w:r>
          </w:p>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Установка, замена, поверка приборов учета энергетических ресурсов на объектах бюджетной сферы</w:t>
            </w:r>
          </w:p>
          <w:p w:rsidR="00DC4715" w:rsidRDefault="00DC4715" w:rsidP="00B95CD9">
            <w:pPr>
              <w:pStyle w:val="ConsPlusNormal"/>
              <w:rPr>
                <w:rFonts w:ascii="Times New Roman" w:hAnsi="Times New Roman"/>
                <w:sz w:val="24"/>
                <w:szCs w:val="24"/>
                <w:lang w:eastAsia="en-US"/>
              </w:rPr>
            </w:pPr>
          </w:p>
        </w:tc>
        <w:tc>
          <w:tcPr>
            <w:tcW w:w="1697" w:type="dxa"/>
            <w:tcBorders>
              <w:top w:val="single" w:sz="4" w:space="0" w:color="auto"/>
              <w:left w:val="single" w:sz="4" w:space="0" w:color="auto"/>
              <w:right w:val="single" w:sz="4" w:space="0" w:color="auto"/>
            </w:tcBorders>
            <w:hideMark/>
          </w:tcPr>
          <w:p w:rsidR="00DC4715" w:rsidRPr="00DC4715" w:rsidRDefault="00DC471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DC4715">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DC4715">
              <w:rPr>
                <w:rFonts w:ascii="Times New Roman" w:eastAsia="Times New Roman" w:hAnsi="Times New Roman"/>
                <w:sz w:val="24"/>
                <w:szCs w:val="24"/>
                <w:lang w:val="ru-RU"/>
              </w:rPr>
              <w:t xml:space="preserve"> городок Московской области</w:t>
            </w:r>
          </w:p>
        </w:tc>
        <w:tc>
          <w:tcPr>
            <w:tcW w:w="1984" w:type="dxa"/>
            <w:tcBorders>
              <w:top w:val="single" w:sz="4" w:space="0" w:color="auto"/>
              <w:left w:val="single" w:sz="4" w:space="0" w:color="auto"/>
              <w:right w:val="single" w:sz="4" w:space="0" w:color="auto"/>
            </w:tcBorders>
            <w:vAlign w:val="center"/>
            <w:hideMark/>
          </w:tcPr>
          <w:p w:rsidR="00DC4715" w:rsidRPr="00DC4715" w:rsidRDefault="001B3475"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700" w:type="dxa"/>
            <w:tcBorders>
              <w:top w:val="single" w:sz="4" w:space="0" w:color="auto"/>
              <w:left w:val="single" w:sz="4" w:space="0" w:color="auto"/>
              <w:right w:val="single" w:sz="4" w:space="0" w:color="auto"/>
            </w:tcBorders>
            <w:hideMark/>
          </w:tcPr>
          <w:p w:rsidR="00DC4715"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416" w:type="dxa"/>
            <w:tcBorders>
              <w:top w:val="single" w:sz="4" w:space="0" w:color="auto"/>
              <w:left w:val="single" w:sz="4" w:space="0" w:color="auto"/>
              <w:right w:val="single" w:sz="4" w:space="0" w:color="auto"/>
            </w:tcBorders>
            <w:hideMark/>
          </w:tcPr>
          <w:p w:rsidR="00DC4715" w:rsidRDefault="00DC4715" w:rsidP="00B95CD9">
            <w:pPr>
              <w:spacing w:after="0" w:line="240" w:lineRule="auto"/>
              <w:rPr>
                <w:rFonts w:cs="Times New Roman"/>
              </w:rPr>
            </w:pPr>
          </w:p>
        </w:tc>
      </w:tr>
    </w:tbl>
    <w:p w:rsidR="00726E23" w:rsidRDefault="00726E23" w:rsidP="00B95CD9">
      <w:pPr>
        <w:spacing w:after="0" w:line="240" w:lineRule="auto"/>
        <w:rPr>
          <w:lang w:val="ru-RU"/>
        </w:rPr>
      </w:pPr>
    </w:p>
    <w:p w:rsidR="001013D0" w:rsidRDefault="001013D0" w:rsidP="00B95CD9">
      <w:pPr>
        <w:spacing w:after="0" w:line="240" w:lineRule="auto"/>
        <w:rPr>
          <w:lang w:val="ru-RU"/>
        </w:rPr>
      </w:pPr>
      <w:r>
        <w:rPr>
          <w:lang w:val="ru-RU"/>
        </w:rPr>
        <w:br w:type="page"/>
      </w:r>
    </w:p>
    <w:p w:rsidR="00DC4715" w:rsidRDefault="001013D0"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lastRenderedPageBreak/>
        <w:t>«</w:t>
      </w:r>
      <w:r w:rsidR="00DC4715" w:rsidRPr="008252E6">
        <w:rPr>
          <w:rFonts w:ascii="Times New Roman" w:hAnsi="Times New Roman"/>
          <w:b/>
          <w:sz w:val="24"/>
          <w:szCs w:val="24"/>
          <w:lang w:val="ru-RU" w:eastAsia="ru-RU"/>
        </w:rPr>
        <w:t xml:space="preserve">Дорожная карта» (план-график) по выполнению </w:t>
      </w:r>
      <w:r w:rsidR="00DC4715">
        <w:rPr>
          <w:rFonts w:ascii="Times New Roman" w:hAnsi="Times New Roman"/>
          <w:b/>
          <w:sz w:val="24"/>
          <w:szCs w:val="24"/>
          <w:lang w:val="ru-RU" w:eastAsia="ru-RU"/>
        </w:rPr>
        <w:t xml:space="preserve">Основного </w:t>
      </w:r>
      <w:r w:rsidR="00DC4715" w:rsidRPr="008252E6">
        <w:rPr>
          <w:rFonts w:ascii="Times New Roman" w:hAnsi="Times New Roman"/>
          <w:b/>
          <w:sz w:val="24"/>
          <w:szCs w:val="24"/>
          <w:lang w:val="ru-RU" w:eastAsia="ru-RU"/>
        </w:rPr>
        <w:t xml:space="preserve">Мероприятия </w:t>
      </w:r>
      <w:r w:rsidR="00DC4715">
        <w:rPr>
          <w:rFonts w:ascii="Times New Roman" w:hAnsi="Times New Roman"/>
          <w:b/>
          <w:sz w:val="24"/>
          <w:szCs w:val="24"/>
          <w:lang w:val="ru-RU" w:eastAsia="ru-RU"/>
        </w:rPr>
        <w:t>2</w:t>
      </w:r>
      <w:r w:rsidR="00DC4715" w:rsidRPr="008252E6">
        <w:rPr>
          <w:rFonts w:ascii="Times New Roman" w:hAnsi="Times New Roman"/>
          <w:b/>
          <w:sz w:val="24"/>
          <w:szCs w:val="24"/>
          <w:lang w:val="ru-RU" w:eastAsia="ru-RU"/>
        </w:rPr>
        <w:t xml:space="preserve"> «</w:t>
      </w:r>
      <w:r w:rsidR="00DC4715" w:rsidRPr="00DC4715">
        <w:rPr>
          <w:rFonts w:ascii="Times New Roman" w:hAnsi="Times New Roman"/>
          <w:b/>
          <w:sz w:val="24"/>
          <w:szCs w:val="24"/>
          <w:lang w:val="ru-RU" w:eastAsia="ru-RU"/>
        </w:rPr>
        <w:t xml:space="preserve">Организация учета энергетических ресурсов в жилищном </w:t>
      </w:r>
      <w:proofErr w:type="gramStart"/>
      <w:r w:rsidR="00DC4715" w:rsidRPr="00DC4715">
        <w:rPr>
          <w:rFonts w:ascii="Times New Roman" w:hAnsi="Times New Roman"/>
          <w:b/>
          <w:sz w:val="24"/>
          <w:szCs w:val="24"/>
          <w:lang w:val="ru-RU" w:eastAsia="ru-RU"/>
        </w:rPr>
        <w:t>фонде</w:t>
      </w:r>
      <w:r w:rsidR="00DC4715" w:rsidRPr="008252E6">
        <w:rPr>
          <w:rFonts w:ascii="Times New Roman" w:hAnsi="Times New Roman"/>
          <w:b/>
          <w:sz w:val="24"/>
          <w:szCs w:val="24"/>
          <w:lang w:val="ru-RU" w:eastAsia="ru-RU"/>
        </w:rPr>
        <w:t xml:space="preserve">»  </w:t>
      </w:r>
      <w:r w:rsidR="00DC4715" w:rsidRPr="00DC4715">
        <w:rPr>
          <w:rFonts w:ascii="Times New Roman" w:hAnsi="Times New Roman"/>
          <w:b/>
          <w:sz w:val="24"/>
          <w:szCs w:val="24"/>
          <w:lang w:val="ru-RU" w:eastAsia="ru-RU"/>
        </w:rPr>
        <w:t>муниципальной</w:t>
      </w:r>
      <w:proofErr w:type="gramEnd"/>
      <w:r w:rsidR="00DC4715" w:rsidRPr="00DC4715">
        <w:rPr>
          <w:rFonts w:ascii="Times New Roman" w:hAnsi="Times New Roman"/>
          <w:b/>
          <w:sz w:val="24"/>
          <w:szCs w:val="24"/>
          <w:lang w:val="ru-RU" w:eastAsia="ru-RU"/>
        </w:rPr>
        <w:t xml:space="preserve"> программы «Содержание и развитие инженерной инфраструктуры и энергоэффективности городского округа </w:t>
      </w:r>
      <w:r w:rsidR="00A338D9">
        <w:rPr>
          <w:rFonts w:ascii="Times New Roman" w:hAnsi="Times New Roman"/>
          <w:b/>
          <w:sz w:val="24"/>
          <w:szCs w:val="24"/>
          <w:lang w:val="ru-RU" w:eastAsia="ru-RU"/>
        </w:rPr>
        <w:t>Звёздный</w:t>
      </w:r>
      <w:r w:rsidR="00DC4715" w:rsidRPr="00DC4715">
        <w:rPr>
          <w:rFonts w:ascii="Times New Roman" w:hAnsi="Times New Roman"/>
          <w:b/>
          <w:sz w:val="24"/>
          <w:szCs w:val="24"/>
          <w:lang w:val="ru-RU" w:eastAsia="ru-RU"/>
        </w:rPr>
        <w:t xml:space="preserve"> городок Московской области» на 2018–2022 годы</w:t>
      </w:r>
    </w:p>
    <w:p w:rsidR="00707E73" w:rsidRDefault="00707E7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4"/>
        <w:gridCol w:w="2412"/>
        <w:gridCol w:w="1842"/>
        <w:gridCol w:w="1843"/>
        <w:gridCol w:w="1134"/>
        <w:gridCol w:w="1134"/>
        <w:gridCol w:w="1134"/>
        <w:gridCol w:w="1134"/>
        <w:gridCol w:w="1559"/>
        <w:gridCol w:w="1269"/>
      </w:tblGrid>
      <w:tr w:rsidR="00DC4715" w:rsidTr="00707E73">
        <w:trPr>
          <w:trHeight w:val="968"/>
        </w:trPr>
        <w:tc>
          <w:tcPr>
            <w:tcW w:w="425"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 п/п</w:t>
            </w:r>
          </w:p>
        </w:tc>
        <w:tc>
          <w:tcPr>
            <w:tcW w:w="1984"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bCs/>
                <w:sz w:val="24"/>
                <w:szCs w:val="24"/>
              </w:rPr>
              <w:t>Наименование</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основного</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мероприятия</w:t>
            </w:r>
            <w:proofErr w:type="spellEnd"/>
          </w:p>
        </w:tc>
        <w:tc>
          <w:tcPr>
            <w:tcW w:w="2412"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842"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Наименование муниципального образования, объекта (при наличии)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536" w:type="dxa"/>
            <w:gridSpan w:val="4"/>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201</w:t>
            </w:r>
            <w:r w:rsidR="001B3475">
              <w:rPr>
                <w:rFonts w:ascii="Times New Roman" w:hAnsi="Times New Roman"/>
                <w:bCs/>
                <w:sz w:val="24"/>
                <w:szCs w:val="24"/>
                <w:lang w:val="ru-RU"/>
              </w:rPr>
              <w:t>9</w:t>
            </w:r>
            <w:r>
              <w:rPr>
                <w:rFonts w:ascii="Times New Roman" w:hAnsi="Times New Roman"/>
                <w:bCs/>
                <w:sz w:val="24"/>
                <w:szCs w:val="24"/>
              </w:rPr>
              <w:t xml:space="preserve"> </w:t>
            </w:r>
            <w:proofErr w:type="spellStart"/>
            <w:r>
              <w:rPr>
                <w:rFonts w:ascii="Times New Roman" w:hAnsi="Times New Roman"/>
                <w:bCs/>
                <w:sz w:val="24"/>
                <w:szCs w:val="24"/>
              </w:rPr>
              <w:t>год</w:t>
            </w:r>
            <w:proofErr w:type="spellEnd"/>
            <w:r>
              <w:rPr>
                <w:rFonts w:ascii="Times New Roman" w:hAnsi="Times New Roman"/>
                <w:bCs/>
                <w:sz w:val="24"/>
                <w:szCs w:val="24"/>
              </w:rPr>
              <w:t xml:space="preserve"> (</w:t>
            </w:r>
            <w:proofErr w:type="spellStart"/>
            <w:r>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срок</w:t>
            </w:r>
            <w:proofErr w:type="spellEnd"/>
            <w:r>
              <w:rPr>
                <w:rFonts w:ascii="Times New Roman" w:hAnsi="Times New Roman"/>
                <w:bCs/>
                <w:sz w:val="24"/>
                <w:szCs w:val="24"/>
              </w:rPr>
              <w:t>)</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Ф.И.О. и должность исполнителя, ответственного за процедуру</w:t>
            </w:r>
          </w:p>
        </w:tc>
        <w:tc>
          <w:tcPr>
            <w:tcW w:w="1269"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pacing w:val="-4"/>
                <w:sz w:val="24"/>
                <w:szCs w:val="24"/>
              </w:rPr>
              <w:t>Результат</w:t>
            </w:r>
            <w:r>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Pr>
                <w:rFonts w:ascii="Times New Roman" w:eastAsia="Times New Roman" w:hAnsi="Times New Roman"/>
                <w:sz w:val="24"/>
                <w:szCs w:val="24"/>
              </w:rPr>
              <w:t>процедуры</w:t>
            </w:r>
            <w:proofErr w:type="spellEnd"/>
          </w:p>
        </w:tc>
      </w:tr>
      <w:tr w:rsidR="00DC4715" w:rsidTr="00707E73">
        <w:trPr>
          <w:trHeight w:val="96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Calibri" w:hAnsi="Times New Roman" w:cs="Times New Roman"/>
                <w:bCs/>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 </w:t>
            </w:r>
          </w:p>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II </w:t>
            </w:r>
          </w:p>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III </w:t>
            </w: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IV </w:t>
            </w:r>
            <w:proofErr w:type="spellStart"/>
            <w:r>
              <w:rPr>
                <w:rFonts w:ascii="Times New Roman" w:eastAsia="Times New Roman" w:hAnsi="Times New Roman"/>
                <w:sz w:val="24"/>
                <w:szCs w:val="24"/>
              </w:rPr>
              <w:t>квартал</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r>
      <w:tr w:rsidR="00DC4715" w:rsidTr="00707E73">
        <w:trPr>
          <w:trHeight w:val="308"/>
        </w:trPr>
        <w:tc>
          <w:tcPr>
            <w:tcW w:w="425"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Calibri" w:hAnsi="Times New Roman" w:cs="Times New Roman"/>
                <w:bCs/>
                <w:sz w:val="24"/>
                <w:szCs w:val="24"/>
              </w:rPr>
            </w:pPr>
            <w:r>
              <w:rPr>
                <w:rFonts w:ascii="Times New Roman" w:hAnsi="Times New Roman"/>
                <w:bCs/>
                <w:sz w:val="24"/>
                <w:szCs w:val="24"/>
              </w:rPr>
              <w:t>2</w:t>
            </w:r>
          </w:p>
        </w:tc>
        <w:tc>
          <w:tcPr>
            <w:tcW w:w="2412"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9</w:t>
            </w:r>
          </w:p>
        </w:tc>
        <w:tc>
          <w:tcPr>
            <w:tcW w:w="1559"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10</w:t>
            </w:r>
          </w:p>
        </w:tc>
        <w:tc>
          <w:tcPr>
            <w:tcW w:w="1269"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Pr>
                <w:rFonts w:ascii="Times New Roman" w:eastAsia="Times New Roman" w:hAnsi="Times New Roman"/>
                <w:spacing w:val="-4"/>
                <w:sz w:val="24"/>
                <w:szCs w:val="24"/>
              </w:rPr>
              <w:t>11</w:t>
            </w:r>
          </w:p>
        </w:tc>
      </w:tr>
      <w:tr w:rsidR="00DC4715" w:rsidRPr="008673F3" w:rsidTr="00707E73">
        <w:trPr>
          <w:trHeight w:val="308"/>
        </w:trPr>
        <w:tc>
          <w:tcPr>
            <w:tcW w:w="425"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vMerge w:val="restart"/>
            <w:tcBorders>
              <w:top w:val="single" w:sz="4" w:space="0" w:color="auto"/>
              <w:left w:val="single" w:sz="4" w:space="0" w:color="auto"/>
              <w:bottom w:val="single" w:sz="4" w:space="0" w:color="auto"/>
              <w:right w:val="single" w:sz="4" w:space="0" w:color="auto"/>
            </w:tcBorders>
            <w:hideMark/>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Основное мероприятие 2</w:t>
            </w:r>
          </w:p>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Организация учета энергетических ресурсов в жилищном фонде</w:t>
            </w: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204BF0" w:rsidRDefault="00DC4715" w:rsidP="00B95CD9">
            <w:pPr>
              <w:spacing w:after="0" w:line="240" w:lineRule="auto"/>
              <w:rPr>
                <w:rFonts w:ascii="Times New Roman" w:eastAsia="Calibri" w:hAnsi="Times New Roman" w:cs="Times New Roman"/>
                <w:sz w:val="24"/>
                <w:szCs w:val="24"/>
                <w:lang w:val="ru-RU"/>
              </w:rPr>
            </w:pPr>
          </w:p>
        </w:tc>
        <w:tc>
          <w:tcPr>
            <w:tcW w:w="2412" w:type="dxa"/>
            <w:tcBorders>
              <w:top w:val="single" w:sz="4" w:space="0" w:color="auto"/>
              <w:left w:val="single" w:sz="4" w:space="0" w:color="auto"/>
              <w:bottom w:val="single" w:sz="4" w:space="0" w:color="auto"/>
              <w:right w:val="single" w:sz="4" w:space="0" w:color="auto"/>
            </w:tcBorders>
            <w:hideMark/>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Мероприятие 1</w:t>
            </w:r>
          </w:p>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Установка, замена, поверка приборов учета энергетических ресурсов в многоквартирных домах</w:t>
            </w:r>
          </w:p>
          <w:p w:rsidR="00DC4715" w:rsidRDefault="00DC4715" w:rsidP="00B95CD9">
            <w:pPr>
              <w:pStyle w:val="ConsPlusNormal"/>
              <w:rPr>
                <w:rFonts w:ascii="Times New Roman" w:hAnsi="Times New Roman"/>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C4715" w:rsidRPr="00204BF0" w:rsidRDefault="001B3475"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1B347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lang w:val="ru-RU"/>
              </w:rPr>
              <w:t>500,0</w:t>
            </w:r>
          </w:p>
        </w:tc>
        <w:tc>
          <w:tcPr>
            <w:tcW w:w="1134" w:type="dxa"/>
            <w:tcBorders>
              <w:top w:val="single" w:sz="4" w:space="0" w:color="auto"/>
              <w:left w:val="single" w:sz="4" w:space="0" w:color="auto"/>
              <w:bottom w:val="single" w:sz="4" w:space="0" w:color="auto"/>
              <w:right w:val="single" w:sz="4" w:space="0" w:color="auto"/>
            </w:tcBorders>
            <w:hideMark/>
          </w:tcPr>
          <w:p w:rsidR="006F5960" w:rsidRPr="006F5960" w:rsidRDefault="001B3475" w:rsidP="00B95CD9">
            <w:pPr>
              <w:spacing w:after="0" w:line="240" w:lineRule="auto"/>
              <w:jc w:val="center"/>
              <w:rPr>
                <w:rFonts w:ascii="Times New Roman" w:hAnsi="Times New Roman"/>
                <w:sz w:val="24"/>
                <w:szCs w:val="24"/>
                <w:lang w:val="ru-RU"/>
              </w:rPr>
            </w:pPr>
            <w:r>
              <w:rPr>
                <w:rFonts w:ascii="Times New Roman" w:hAnsi="Times New Roman"/>
                <w:sz w:val="24"/>
                <w:szCs w:val="24"/>
                <w:lang w:val="ru-RU"/>
              </w:rPr>
              <w:t>5</w:t>
            </w:r>
            <w:r w:rsidR="006F5960">
              <w:rPr>
                <w:rFonts w:ascii="Times New Roman" w:hAnsi="Times New Roman"/>
                <w:sz w:val="24"/>
                <w:szCs w:val="24"/>
                <w:lang w:val="ru-RU"/>
              </w:rPr>
              <w:t>00,0</w:t>
            </w:r>
          </w:p>
        </w:tc>
        <w:tc>
          <w:tcPr>
            <w:tcW w:w="1559" w:type="dxa"/>
            <w:tcBorders>
              <w:top w:val="single" w:sz="4" w:space="0" w:color="auto"/>
              <w:left w:val="single" w:sz="4" w:space="0" w:color="auto"/>
              <w:bottom w:val="single" w:sz="4" w:space="0" w:color="auto"/>
              <w:right w:val="single" w:sz="4" w:space="0" w:color="auto"/>
            </w:tcBorders>
            <w:hideMark/>
          </w:tcPr>
          <w:p w:rsidR="00DC4715"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269" w:type="dxa"/>
            <w:tcBorders>
              <w:top w:val="single" w:sz="4" w:space="0" w:color="auto"/>
              <w:left w:val="single" w:sz="4" w:space="0" w:color="auto"/>
              <w:bottom w:val="single" w:sz="4" w:space="0" w:color="auto"/>
              <w:right w:val="single" w:sz="4" w:space="0" w:color="auto"/>
            </w:tcBorders>
            <w:hideMark/>
          </w:tcPr>
          <w:p w:rsidR="00DC4715" w:rsidRPr="00AB026E" w:rsidRDefault="00AB026E" w:rsidP="00B95CD9">
            <w:pPr>
              <w:spacing w:after="0" w:line="240" w:lineRule="auto"/>
              <w:rPr>
                <w:rFonts w:cs="Times New Roman"/>
                <w:lang w:val="ru-RU"/>
              </w:rPr>
            </w:pPr>
            <w:r w:rsidRPr="00AB026E">
              <w:rPr>
                <w:rFonts w:ascii="Times New Roman" w:hAnsi="Times New Roman" w:cs="Times New Roman"/>
                <w:sz w:val="20"/>
                <w:szCs w:val="20"/>
                <w:lang w:val="ru-RU" w:eastAsia="ru-RU"/>
              </w:rPr>
              <w:t>1. Заключение муниципального контракта</w:t>
            </w:r>
            <w:r>
              <w:rPr>
                <w:rFonts w:ascii="Times New Roman" w:hAnsi="Times New Roman" w:cs="Times New Roman"/>
                <w:sz w:val="20"/>
                <w:szCs w:val="20"/>
                <w:lang w:val="ru-RU" w:eastAsia="ru-RU"/>
              </w:rPr>
              <w:t>, 2. Приемка выполненных работ</w:t>
            </w:r>
          </w:p>
        </w:tc>
      </w:tr>
      <w:tr w:rsidR="00DC4715" w:rsidTr="00707E73">
        <w:trPr>
          <w:trHeight w:val="281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C4715" w:rsidRPr="00AB026E" w:rsidRDefault="00DC4715" w:rsidP="00B95CD9">
            <w:pPr>
              <w:spacing w:after="0" w:line="240" w:lineRule="auto"/>
              <w:rPr>
                <w:rFonts w:ascii="Times New Roman" w:eastAsia="Calibri" w:hAnsi="Times New Roman" w:cs="Times New Roman"/>
                <w:bCs/>
                <w:sz w:val="24"/>
                <w:szCs w:val="24"/>
                <w:lang w:val="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C4715" w:rsidRPr="00AB026E" w:rsidRDefault="00DC4715" w:rsidP="00B95CD9">
            <w:pPr>
              <w:spacing w:after="0" w:line="240" w:lineRule="auto"/>
              <w:rPr>
                <w:rFonts w:ascii="Times New Roman" w:eastAsia="Calibri" w:hAnsi="Times New Roman" w:cs="Times New Roman"/>
                <w:sz w:val="24"/>
                <w:szCs w:val="24"/>
                <w:lang w:val="ru-RU"/>
              </w:rPr>
            </w:pPr>
          </w:p>
        </w:tc>
        <w:tc>
          <w:tcPr>
            <w:tcW w:w="2412" w:type="dxa"/>
            <w:tcBorders>
              <w:top w:val="single" w:sz="4" w:space="0" w:color="auto"/>
              <w:left w:val="single" w:sz="4" w:space="0" w:color="auto"/>
              <w:right w:val="single" w:sz="4" w:space="0" w:color="auto"/>
            </w:tcBorders>
            <w:hideMark/>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Мероприятие 2</w:t>
            </w:r>
          </w:p>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Установка, замена, поверка индивидуальных приборов учета энергетических ресурсов в муниципальном жилье</w:t>
            </w:r>
          </w:p>
          <w:p w:rsidR="00DC4715" w:rsidRPr="00A153BF" w:rsidRDefault="00DC4715" w:rsidP="00B95CD9">
            <w:pPr>
              <w:autoSpaceDE w:val="0"/>
              <w:autoSpaceDN w:val="0"/>
              <w:adjustRightInd w:val="0"/>
              <w:spacing w:after="0" w:line="240" w:lineRule="auto"/>
              <w:rPr>
                <w:rFonts w:ascii="Times New Roman" w:eastAsia="Times New Roman" w:hAnsi="Times New Roman"/>
                <w:sz w:val="24"/>
                <w:szCs w:val="24"/>
                <w:lang w:val="ru-RU"/>
              </w:rPr>
            </w:pPr>
          </w:p>
        </w:tc>
        <w:tc>
          <w:tcPr>
            <w:tcW w:w="1842" w:type="dxa"/>
            <w:tcBorders>
              <w:top w:val="single" w:sz="4" w:space="0" w:color="auto"/>
              <w:left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843" w:type="dxa"/>
            <w:tcBorders>
              <w:top w:val="single" w:sz="4" w:space="0" w:color="auto"/>
              <w:left w:val="single" w:sz="4" w:space="0" w:color="auto"/>
              <w:right w:val="single" w:sz="4" w:space="0" w:color="auto"/>
            </w:tcBorders>
            <w:vAlign w:val="center"/>
            <w:hideMark/>
          </w:tcPr>
          <w:p w:rsidR="00DC4715" w:rsidRPr="00204BF0" w:rsidRDefault="001B3475"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559" w:type="dxa"/>
            <w:tcBorders>
              <w:top w:val="single" w:sz="4" w:space="0" w:color="auto"/>
              <w:left w:val="single" w:sz="4" w:space="0" w:color="auto"/>
              <w:right w:val="single" w:sz="4" w:space="0" w:color="auto"/>
            </w:tcBorders>
            <w:hideMark/>
          </w:tcPr>
          <w:p w:rsidR="00DC4715"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269" w:type="dxa"/>
            <w:tcBorders>
              <w:top w:val="single" w:sz="4" w:space="0" w:color="auto"/>
              <w:left w:val="single" w:sz="4" w:space="0" w:color="auto"/>
              <w:right w:val="single" w:sz="4" w:space="0" w:color="auto"/>
            </w:tcBorders>
            <w:hideMark/>
          </w:tcPr>
          <w:p w:rsidR="00DC4715" w:rsidRDefault="00DC4715" w:rsidP="00B95CD9">
            <w:pPr>
              <w:spacing w:after="0" w:line="240" w:lineRule="auto"/>
              <w:rPr>
                <w:rFonts w:cs="Times New Roman"/>
              </w:rPr>
            </w:pPr>
          </w:p>
        </w:tc>
      </w:tr>
    </w:tbl>
    <w:p w:rsidR="00707E73" w:rsidRPr="00707E73" w:rsidRDefault="001013D0"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lastRenderedPageBreak/>
        <w:t>«</w:t>
      </w:r>
      <w:r w:rsidR="00DC4715" w:rsidRPr="008252E6">
        <w:rPr>
          <w:rFonts w:ascii="Times New Roman" w:hAnsi="Times New Roman"/>
          <w:b/>
          <w:sz w:val="24"/>
          <w:szCs w:val="24"/>
          <w:lang w:val="ru-RU" w:eastAsia="ru-RU"/>
        </w:rPr>
        <w:t xml:space="preserve">Дорожная карта» (план-график) по выполнению </w:t>
      </w:r>
      <w:r w:rsidR="00DC4715">
        <w:rPr>
          <w:rFonts w:ascii="Times New Roman" w:hAnsi="Times New Roman"/>
          <w:b/>
          <w:sz w:val="24"/>
          <w:szCs w:val="24"/>
          <w:lang w:val="ru-RU" w:eastAsia="ru-RU"/>
        </w:rPr>
        <w:t xml:space="preserve">Основного </w:t>
      </w:r>
      <w:r w:rsidR="00DC4715" w:rsidRPr="008252E6">
        <w:rPr>
          <w:rFonts w:ascii="Times New Roman" w:hAnsi="Times New Roman"/>
          <w:b/>
          <w:sz w:val="24"/>
          <w:szCs w:val="24"/>
          <w:lang w:val="ru-RU" w:eastAsia="ru-RU"/>
        </w:rPr>
        <w:t xml:space="preserve">Мероприятия </w:t>
      </w:r>
      <w:r w:rsidR="00707E73" w:rsidRPr="00707E73">
        <w:rPr>
          <w:rFonts w:ascii="Times New Roman" w:hAnsi="Times New Roman"/>
          <w:b/>
          <w:sz w:val="24"/>
          <w:szCs w:val="24"/>
          <w:lang w:val="ru-RU" w:eastAsia="ru-RU"/>
        </w:rPr>
        <w:t>3</w:t>
      </w:r>
    </w:p>
    <w:p w:rsidR="00DC4715" w:rsidRDefault="00707E7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t>«</w:t>
      </w:r>
      <w:r w:rsidRPr="00707E73">
        <w:rPr>
          <w:rFonts w:ascii="Times New Roman" w:hAnsi="Times New Roman"/>
          <w:b/>
          <w:sz w:val="24"/>
          <w:szCs w:val="24"/>
          <w:lang w:val="ru-RU" w:eastAsia="ru-RU"/>
        </w:rPr>
        <w:t>Повышение энергетической эффективности в бюджетной сфере</w:t>
      </w:r>
      <w:r>
        <w:rPr>
          <w:rFonts w:ascii="Times New Roman" w:hAnsi="Times New Roman"/>
          <w:b/>
          <w:sz w:val="24"/>
          <w:szCs w:val="24"/>
          <w:lang w:val="ru-RU" w:eastAsia="ru-RU"/>
        </w:rPr>
        <w:t>»</w:t>
      </w:r>
      <w:r w:rsidR="00DC40FB">
        <w:rPr>
          <w:rFonts w:ascii="Times New Roman" w:hAnsi="Times New Roman"/>
          <w:b/>
          <w:sz w:val="24"/>
          <w:szCs w:val="24"/>
          <w:lang w:val="ru-RU" w:eastAsia="ru-RU"/>
        </w:rPr>
        <w:t xml:space="preserve"> </w:t>
      </w:r>
      <w:r w:rsidR="00DC4715" w:rsidRPr="00DC4715">
        <w:rPr>
          <w:rFonts w:ascii="Times New Roman" w:hAnsi="Times New Roman"/>
          <w:b/>
          <w:sz w:val="24"/>
          <w:szCs w:val="24"/>
          <w:lang w:val="ru-RU" w:eastAsia="ru-RU"/>
        </w:rPr>
        <w:t xml:space="preserve">муниципальной программы «Содержание и развитие инженерной инфраструктуры и энергоэффективности городского округа </w:t>
      </w:r>
      <w:r w:rsidR="00A338D9">
        <w:rPr>
          <w:rFonts w:ascii="Times New Roman" w:hAnsi="Times New Roman"/>
          <w:b/>
          <w:sz w:val="24"/>
          <w:szCs w:val="24"/>
          <w:lang w:val="ru-RU" w:eastAsia="ru-RU"/>
        </w:rPr>
        <w:t>Звёздный</w:t>
      </w:r>
      <w:r w:rsidR="00DC4715" w:rsidRPr="00DC4715">
        <w:rPr>
          <w:rFonts w:ascii="Times New Roman" w:hAnsi="Times New Roman"/>
          <w:b/>
          <w:sz w:val="24"/>
          <w:szCs w:val="24"/>
          <w:lang w:val="ru-RU" w:eastAsia="ru-RU"/>
        </w:rPr>
        <w:t xml:space="preserve"> городок Московской области» на 2018–2022 годы</w:t>
      </w:r>
    </w:p>
    <w:p w:rsidR="00707E73" w:rsidRDefault="00707E73" w:rsidP="00B95CD9">
      <w:pPr>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lang w:val="ru-RU" w:eastAsia="ru-RU"/>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4"/>
        <w:gridCol w:w="2412"/>
        <w:gridCol w:w="1842"/>
        <w:gridCol w:w="1843"/>
        <w:gridCol w:w="1134"/>
        <w:gridCol w:w="1134"/>
        <w:gridCol w:w="1134"/>
        <w:gridCol w:w="1134"/>
        <w:gridCol w:w="1559"/>
        <w:gridCol w:w="1269"/>
      </w:tblGrid>
      <w:tr w:rsidR="00DC4715" w:rsidTr="00DC4715">
        <w:trPr>
          <w:trHeight w:val="968"/>
        </w:trPr>
        <w:tc>
          <w:tcPr>
            <w:tcW w:w="425"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 п/п</w:t>
            </w:r>
          </w:p>
        </w:tc>
        <w:tc>
          <w:tcPr>
            <w:tcW w:w="1984"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bCs/>
                <w:sz w:val="24"/>
                <w:szCs w:val="24"/>
              </w:rPr>
              <w:t>Наименование</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основного</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мероприятия</w:t>
            </w:r>
            <w:proofErr w:type="spellEnd"/>
          </w:p>
        </w:tc>
        <w:tc>
          <w:tcPr>
            <w:tcW w:w="2412"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Наименование мероприятий, реализуемых в рамках основного мероприятия</w:t>
            </w:r>
          </w:p>
        </w:tc>
        <w:tc>
          <w:tcPr>
            <w:tcW w:w="1842"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Наименование муниципального образования, объекта (при наличии)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Стандартные процедуры, направленные на выполнение основного мероприятия</w:t>
            </w:r>
          </w:p>
        </w:tc>
        <w:tc>
          <w:tcPr>
            <w:tcW w:w="4536" w:type="dxa"/>
            <w:gridSpan w:val="4"/>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201</w:t>
            </w:r>
            <w:r w:rsidR="001B3475">
              <w:rPr>
                <w:rFonts w:ascii="Times New Roman" w:hAnsi="Times New Roman"/>
                <w:bCs/>
                <w:sz w:val="24"/>
                <w:szCs w:val="24"/>
                <w:lang w:val="ru-RU"/>
              </w:rPr>
              <w:t>9</w:t>
            </w:r>
            <w:r>
              <w:rPr>
                <w:rFonts w:ascii="Times New Roman" w:hAnsi="Times New Roman"/>
                <w:bCs/>
                <w:sz w:val="24"/>
                <w:szCs w:val="24"/>
              </w:rPr>
              <w:t xml:space="preserve"> </w:t>
            </w:r>
            <w:proofErr w:type="spellStart"/>
            <w:r>
              <w:rPr>
                <w:rFonts w:ascii="Times New Roman" w:hAnsi="Times New Roman"/>
                <w:bCs/>
                <w:sz w:val="24"/>
                <w:szCs w:val="24"/>
              </w:rPr>
              <w:t>год</w:t>
            </w:r>
            <w:proofErr w:type="spellEnd"/>
            <w:r>
              <w:rPr>
                <w:rFonts w:ascii="Times New Roman" w:hAnsi="Times New Roman"/>
                <w:bCs/>
                <w:sz w:val="24"/>
                <w:szCs w:val="24"/>
              </w:rPr>
              <w:t xml:space="preserve"> (</w:t>
            </w:r>
            <w:proofErr w:type="spellStart"/>
            <w:r>
              <w:rPr>
                <w:rFonts w:ascii="Times New Roman" w:hAnsi="Times New Roman"/>
                <w:bCs/>
                <w:sz w:val="24"/>
                <w:szCs w:val="24"/>
              </w:rPr>
              <w:t>контрольный</w:t>
            </w:r>
            <w:proofErr w:type="spellEnd"/>
            <w:r w:rsidR="00276D72">
              <w:rPr>
                <w:rFonts w:ascii="Times New Roman" w:hAnsi="Times New Roman"/>
                <w:bCs/>
                <w:sz w:val="24"/>
                <w:szCs w:val="24"/>
                <w:lang w:val="ru-RU"/>
              </w:rPr>
              <w:t xml:space="preserve"> </w:t>
            </w:r>
            <w:proofErr w:type="spellStart"/>
            <w:r>
              <w:rPr>
                <w:rFonts w:ascii="Times New Roman" w:hAnsi="Times New Roman"/>
                <w:bCs/>
                <w:sz w:val="24"/>
                <w:szCs w:val="24"/>
              </w:rPr>
              <w:t>срок</w:t>
            </w:r>
            <w:proofErr w:type="spellEnd"/>
            <w:r>
              <w:rPr>
                <w:rFonts w:ascii="Times New Roman" w:hAnsi="Times New Roman"/>
                <w:bCs/>
                <w:sz w:val="24"/>
                <w:szCs w:val="24"/>
              </w:rPr>
              <w:t>)</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Ф.И.О. и должность исполнителя, ответственного за процедуру</w:t>
            </w:r>
          </w:p>
        </w:tc>
        <w:tc>
          <w:tcPr>
            <w:tcW w:w="1269" w:type="dxa"/>
            <w:vMerge w:val="restart"/>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pacing w:val="-4"/>
                <w:sz w:val="24"/>
                <w:szCs w:val="24"/>
              </w:rPr>
              <w:t>Результат</w:t>
            </w:r>
            <w:r>
              <w:rPr>
                <w:rFonts w:ascii="Times New Roman" w:eastAsia="Times New Roman" w:hAnsi="Times New Roman"/>
                <w:sz w:val="24"/>
                <w:szCs w:val="24"/>
              </w:rPr>
              <w:t>выполнения</w:t>
            </w:r>
            <w:proofErr w:type="spellEnd"/>
            <w:r w:rsidR="00276D72">
              <w:rPr>
                <w:rFonts w:ascii="Times New Roman" w:eastAsia="Times New Roman" w:hAnsi="Times New Roman"/>
                <w:sz w:val="24"/>
                <w:szCs w:val="24"/>
                <w:lang w:val="ru-RU"/>
              </w:rPr>
              <w:t xml:space="preserve"> </w:t>
            </w:r>
            <w:proofErr w:type="spellStart"/>
            <w:r>
              <w:rPr>
                <w:rFonts w:ascii="Times New Roman" w:eastAsia="Times New Roman" w:hAnsi="Times New Roman"/>
                <w:sz w:val="24"/>
                <w:szCs w:val="24"/>
              </w:rPr>
              <w:t>процедуры</w:t>
            </w:r>
            <w:proofErr w:type="spellEnd"/>
          </w:p>
        </w:tc>
      </w:tr>
      <w:tr w:rsidR="00DC4715" w:rsidTr="00DC4715">
        <w:trPr>
          <w:trHeight w:val="96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Calibri" w:hAnsi="Times New Roman" w:cs="Times New Roman"/>
                <w:bCs/>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 </w:t>
            </w:r>
          </w:p>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II </w:t>
            </w:r>
          </w:p>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III </w:t>
            </w:r>
            <w:proofErr w:type="spellStart"/>
            <w:r>
              <w:rPr>
                <w:rFonts w:ascii="Times New Roman" w:eastAsia="Times New Roman" w:hAnsi="Times New Roman"/>
                <w:sz w:val="24"/>
                <w:szCs w:val="24"/>
              </w:rPr>
              <w:t>квартал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 xml:space="preserve">IV </w:t>
            </w:r>
            <w:proofErr w:type="spellStart"/>
            <w:r>
              <w:rPr>
                <w:rFonts w:ascii="Times New Roman" w:eastAsia="Times New Roman" w:hAnsi="Times New Roman"/>
                <w:sz w:val="24"/>
                <w:szCs w:val="24"/>
              </w:rPr>
              <w:t>квартал</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DC4715" w:rsidRDefault="00DC4715" w:rsidP="00B95CD9">
            <w:pPr>
              <w:spacing w:after="0" w:line="240" w:lineRule="auto"/>
              <w:rPr>
                <w:rFonts w:ascii="Times New Roman" w:eastAsia="Times New Roman" w:hAnsi="Times New Roman" w:cs="Times New Roman"/>
                <w:sz w:val="24"/>
                <w:szCs w:val="24"/>
              </w:rPr>
            </w:pPr>
          </w:p>
        </w:tc>
      </w:tr>
      <w:tr w:rsidR="00DC4715" w:rsidTr="00DC4715">
        <w:trPr>
          <w:trHeight w:val="308"/>
        </w:trPr>
        <w:tc>
          <w:tcPr>
            <w:tcW w:w="425"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Calibri" w:hAnsi="Times New Roman" w:cs="Times New Roman"/>
                <w:bCs/>
                <w:sz w:val="24"/>
                <w:szCs w:val="24"/>
              </w:rPr>
            </w:pPr>
            <w:r>
              <w:rPr>
                <w:rFonts w:ascii="Times New Roman" w:hAnsi="Times New Roman"/>
                <w:bCs/>
                <w:sz w:val="24"/>
                <w:szCs w:val="24"/>
              </w:rPr>
              <w:t>2</w:t>
            </w:r>
          </w:p>
        </w:tc>
        <w:tc>
          <w:tcPr>
            <w:tcW w:w="2412"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hideMark/>
          </w:tcPr>
          <w:p w:rsidR="00DC4715" w:rsidRDefault="00DC4715" w:rsidP="00B95CD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9</w:t>
            </w:r>
          </w:p>
        </w:tc>
        <w:tc>
          <w:tcPr>
            <w:tcW w:w="1559"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sz w:val="24"/>
                <w:szCs w:val="24"/>
              </w:rPr>
              <w:t>10</w:t>
            </w:r>
          </w:p>
        </w:tc>
        <w:tc>
          <w:tcPr>
            <w:tcW w:w="1269" w:type="dxa"/>
            <w:tcBorders>
              <w:top w:val="single" w:sz="4" w:space="0" w:color="auto"/>
              <w:left w:val="single" w:sz="4" w:space="0" w:color="auto"/>
              <w:bottom w:val="single" w:sz="4" w:space="0" w:color="auto"/>
              <w:right w:val="single" w:sz="4" w:space="0" w:color="auto"/>
            </w:tcBorders>
            <w:hideMark/>
          </w:tcPr>
          <w:p w:rsidR="00DC4715" w:rsidRDefault="00DC4715" w:rsidP="00B95CD9">
            <w:pPr>
              <w:shd w:val="clear" w:color="auto" w:fill="FFFFFF"/>
              <w:autoSpaceDE w:val="0"/>
              <w:autoSpaceDN w:val="0"/>
              <w:adjustRightInd w:val="0"/>
              <w:spacing w:after="0" w:line="240" w:lineRule="auto"/>
              <w:jc w:val="center"/>
              <w:rPr>
                <w:rFonts w:ascii="Times New Roman" w:eastAsia="Times New Roman" w:hAnsi="Times New Roman" w:cs="Times New Roman"/>
                <w:spacing w:val="-4"/>
                <w:sz w:val="24"/>
                <w:szCs w:val="24"/>
              </w:rPr>
            </w:pPr>
            <w:r>
              <w:rPr>
                <w:rFonts w:ascii="Times New Roman" w:eastAsia="Times New Roman" w:hAnsi="Times New Roman"/>
                <w:spacing w:val="-4"/>
                <w:sz w:val="24"/>
                <w:szCs w:val="24"/>
              </w:rPr>
              <w:t>11</w:t>
            </w:r>
          </w:p>
        </w:tc>
      </w:tr>
      <w:tr w:rsidR="00DC4715" w:rsidTr="005D0B2D">
        <w:trPr>
          <w:trHeight w:val="698"/>
        </w:trPr>
        <w:tc>
          <w:tcPr>
            <w:tcW w:w="425" w:type="dxa"/>
            <w:vMerge w:val="restart"/>
            <w:tcBorders>
              <w:top w:val="single" w:sz="4" w:space="0" w:color="auto"/>
              <w:left w:val="single" w:sz="4" w:space="0" w:color="auto"/>
              <w:right w:val="single" w:sz="4" w:space="0" w:color="auto"/>
            </w:tcBorders>
            <w:hideMark/>
          </w:tcPr>
          <w:p w:rsidR="00DC4715" w:rsidRDefault="00DC4715" w:rsidP="00B95CD9">
            <w:pPr>
              <w:spacing w:after="0" w:line="240" w:lineRule="auto"/>
              <w:jc w:val="center"/>
              <w:outlineLvl w:val="2"/>
              <w:rPr>
                <w:rFonts w:ascii="Times New Roman" w:eastAsia="Calibri" w:hAnsi="Times New Roman" w:cs="Times New Roman"/>
                <w:bCs/>
                <w:sz w:val="24"/>
                <w:szCs w:val="24"/>
              </w:rPr>
            </w:pPr>
            <w:r>
              <w:rPr>
                <w:rFonts w:ascii="Times New Roman" w:hAnsi="Times New Roman"/>
                <w:bCs/>
                <w:sz w:val="24"/>
                <w:szCs w:val="24"/>
              </w:rPr>
              <w:t>1</w:t>
            </w:r>
          </w:p>
        </w:tc>
        <w:tc>
          <w:tcPr>
            <w:tcW w:w="1984" w:type="dxa"/>
            <w:vMerge w:val="restart"/>
            <w:tcBorders>
              <w:top w:val="single" w:sz="4" w:space="0" w:color="auto"/>
              <w:left w:val="single" w:sz="4" w:space="0" w:color="auto"/>
              <w:right w:val="single" w:sz="4" w:space="0" w:color="auto"/>
            </w:tcBorders>
            <w:hideMark/>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Основное мероприятие 3</w:t>
            </w:r>
          </w:p>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 xml:space="preserve">Повышение энергетической эффективности в бюджетной сфере </w:t>
            </w: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DC4715" w:rsidRDefault="00DC4715" w:rsidP="00B95CD9">
            <w:pPr>
              <w:spacing w:after="0" w:line="240" w:lineRule="auto"/>
              <w:rPr>
                <w:rFonts w:ascii="Times New Roman" w:hAnsi="Times New Roman"/>
                <w:sz w:val="24"/>
                <w:szCs w:val="24"/>
                <w:lang w:val="ru-RU"/>
              </w:rPr>
            </w:pPr>
          </w:p>
          <w:p w:rsidR="00DC4715" w:rsidRPr="00204BF0" w:rsidRDefault="00DC4715" w:rsidP="00B95CD9">
            <w:pPr>
              <w:spacing w:after="0" w:line="240" w:lineRule="auto"/>
              <w:rPr>
                <w:rFonts w:ascii="Times New Roman" w:eastAsia="Calibri" w:hAnsi="Times New Roman" w:cs="Times New Roman"/>
                <w:sz w:val="24"/>
                <w:szCs w:val="24"/>
                <w:lang w:val="ru-RU"/>
              </w:rPr>
            </w:pPr>
          </w:p>
        </w:tc>
        <w:tc>
          <w:tcPr>
            <w:tcW w:w="2412" w:type="dxa"/>
            <w:tcBorders>
              <w:top w:val="single" w:sz="4" w:space="0" w:color="auto"/>
              <w:left w:val="single" w:sz="4" w:space="0" w:color="auto"/>
              <w:bottom w:val="single" w:sz="4" w:space="0" w:color="auto"/>
              <w:right w:val="single" w:sz="4" w:space="0" w:color="auto"/>
            </w:tcBorders>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lastRenderedPageBreak/>
              <w:t>Мероприятие 1</w:t>
            </w:r>
          </w:p>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Установка (модернизация) ИТП с установкой теплообменника отопления и аппаратуры управления отоплением</w:t>
            </w:r>
          </w:p>
          <w:p w:rsidR="00DC4715" w:rsidRDefault="00DC4715" w:rsidP="00B95CD9">
            <w:pPr>
              <w:pStyle w:val="ConsPlusNormal"/>
              <w:rPr>
                <w:rFonts w:ascii="Times New Roman" w:hAnsi="Times New Roman"/>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C4715" w:rsidRPr="00204BF0" w:rsidRDefault="001B3475"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C4715"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269"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rPr>
                <w:rFonts w:cs="Times New Roman"/>
              </w:rPr>
            </w:pPr>
          </w:p>
        </w:tc>
      </w:tr>
      <w:tr w:rsidR="00DC4715" w:rsidTr="00246693">
        <w:trPr>
          <w:trHeight w:val="2126"/>
        </w:trPr>
        <w:tc>
          <w:tcPr>
            <w:tcW w:w="425" w:type="dxa"/>
            <w:vMerge/>
            <w:tcBorders>
              <w:left w:val="single" w:sz="4" w:space="0" w:color="auto"/>
              <w:right w:val="single" w:sz="4" w:space="0" w:color="auto"/>
            </w:tcBorders>
            <w:vAlign w:val="center"/>
            <w:hideMark/>
          </w:tcPr>
          <w:p w:rsidR="00DC4715" w:rsidRDefault="00DC4715" w:rsidP="00B95CD9">
            <w:pPr>
              <w:spacing w:after="0" w:line="240" w:lineRule="auto"/>
              <w:rPr>
                <w:rFonts w:ascii="Times New Roman" w:eastAsia="Calibri" w:hAnsi="Times New Roman" w:cs="Times New Roman"/>
                <w:bCs/>
                <w:sz w:val="24"/>
                <w:szCs w:val="24"/>
              </w:rPr>
            </w:pPr>
          </w:p>
        </w:tc>
        <w:tc>
          <w:tcPr>
            <w:tcW w:w="1984" w:type="dxa"/>
            <w:vMerge/>
            <w:tcBorders>
              <w:left w:val="single" w:sz="4" w:space="0" w:color="auto"/>
              <w:right w:val="single" w:sz="4" w:space="0" w:color="auto"/>
            </w:tcBorders>
            <w:vAlign w:val="center"/>
            <w:hideMark/>
          </w:tcPr>
          <w:p w:rsidR="00DC4715" w:rsidRDefault="00DC4715" w:rsidP="00B95CD9">
            <w:pPr>
              <w:spacing w:after="0" w:line="240" w:lineRule="auto"/>
              <w:rPr>
                <w:rFonts w:ascii="Times New Roman" w:eastAsia="Calibri" w:hAnsi="Times New Roman" w:cs="Times New Roman"/>
                <w:sz w:val="24"/>
                <w:szCs w:val="24"/>
              </w:rPr>
            </w:pPr>
          </w:p>
        </w:tc>
        <w:tc>
          <w:tcPr>
            <w:tcW w:w="2412" w:type="dxa"/>
            <w:tcBorders>
              <w:top w:val="single" w:sz="4" w:space="0" w:color="auto"/>
              <w:left w:val="single" w:sz="4" w:space="0" w:color="auto"/>
              <w:bottom w:val="single" w:sz="4" w:space="0" w:color="auto"/>
              <w:right w:val="single" w:sz="4" w:space="0" w:color="auto"/>
            </w:tcBorders>
          </w:tcPr>
          <w:p w:rsidR="00DC4715" w:rsidRPr="00DC4715" w:rsidRDefault="00DC4715"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Мероприятие 2</w:t>
            </w:r>
          </w:p>
          <w:p w:rsidR="00DC4715" w:rsidRPr="00A153BF" w:rsidRDefault="00DC4715" w:rsidP="00B95CD9">
            <w:pPr>
              <w:spacing w:after="0" w:line="240" w:lineRule="auto"/>
              <w:rPr>
                <w:rFonts w:ascii="Times New Roman" w:eastAsia="Times New Roman" w:hAnsi="Times New Roman"/>
                <w:sz w:val="24"/>
                <w:szCs w:val="24"/>
                <w:lang w:val="ru-RU"/>
              </w:rPr>
            </w:pPr>
            <w:r w:rsidRPr="00DC4715">
              <w:rPr>
                <w:rFonts w:ascii="Times New Roman" w:hAnsi="Times New Roman"/>
                <w:sz w:val="24"/>
                <w:szCs w:val="24"/>
                <w:lang w:val="ru-RU"/>
              </w:rPr>
              <w:t>Установка терморегулирующих клапанов (терморегуляторов) на отопительных приборов</w:t>
            </w:r>
          </w:p>
        </w:tc>
        <w:tc>
          <w:tcPr>
            <w:tcW w:w="1842" w:type="dxa"/>
            <w:tcBorders>
              <w:top w:val="single" w:sz="4" w:space="0" w:color="auto"/>
              <w:left w:val="single" w:sz="4" w:space="0" w:color="auto"/>
              <w:bottom w:val="single" w:sz="4" w:space="0" w:color="auto"/>
              <w:right w:val="single" w:sz="4" w:space="0" w:color="auto"/>
            </w:tcBorders>
            <w:hideMark/>
          </w:tcPr>
          <w:p w:rsidR="00DC4715" w:rsidRPr="00204BF0" w:rsidRDefault="00DC4715"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C4715" w:rsidRPr="00204BF0" w:rsidRDefault="001B3475"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C4715"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269" w:type="dxa"/>
            <w:tcBorders>
              <w:top w:val="single" w:sz="4" w:space="0" w:color="auto"/>
              <w:left w:val="single" w:sz="4" w:space="0" w:color="auto"/>
              <w:bottom w:val="single" w:sz="4" w:space="0" w:color="auto"/>
              <w:right w:val="single" w:sz="4" w:space="0" w:color="auto"/>
            </w:tcBorders>
            <w:hideMark/>
          </w:tcPr>
          <w:p w:rsidR="00DC4715" w:rsidRDefault="00DC4715" w:rsidP="00B95CD9">
            <w:pPr>
              <w:spacing w:after="0" w:line="240" w:lineRule="auto"/>
              <w:rPr>
                <w:rFonts w:cs="Times New Roman"/>
              </w:rPr>
            </w:pPr>
          </w:p>
        </w:tc>
      </w:tr>
      <w:tr w:rsidR="00AB026E" w:rsidRPr="00AB026E" w:rsidTr="00246693">
        <w:trPr>
          <w:trHeight w:val="1547"/>
        </w:trPr>
        <w:tc>
          <w:tcPr>
            <w:tcW w:w="425" w:type="dxa"/>
            <w:vMerge/>
            <w:tcBorders>
              <w:left w:val="single" w:sz="4" w:space="0" w:color="auto"/>
              <w:right w:val="single" w:sz="4" w:space="0" w:color="auto"/>
            </w:tcBorders>
            <w:vAlign w:val="center"/>
          </w:tcPr>
          <w:p w:rsidR="00AB026E" w:rsidRDefault="00AB026E" w:rsidP="00B95CD9">
            <w:pPr>
              <w:spacing w:after="0" w:line="240" w:lineRule="auto"/>
              <w:rPr>
                <w:rFonts w:ascii="Times New Roman" w:eastAsia="Calibri" w:hAnsi="Times New Roman" w:cs="Times New Roman"/>
                <w:bCs/>
                <w:sz w:val="24"/>
                <w:szCs w:val="24"/>
              </w:rPr>
            </w:pPr>
          </w:p>
        </w:tc>
        <w:tc>
          <w:tcPr>
            <w:tcW w:w="1984" w:type="dxa"/>
            <w:vMerge/>
            <w:tcBorders>
              <w:left w:val="single" w:sz="4" w:space="0" w:color="auto"/>
              <w:right w:val="single" w:sz="4" w:space="0" w:color="auto"/>
            </w:tcBorders>
            <w:vAlign w:val="center"/>
          </w:tcPr>
          <w:p w:rsidR="00AB026E" w:rsidRDefault="00AB026E" w:rsidP="00B95CD9">
            <w:pPr>
              <w:spacing w:after="0" w:line="240" w:lineRule="auto"/>
              <w:rPr>
                <w:rFonts w:ascii="Times New Roman" w:eastAsia="Calibri" w:hAnsi="Times New Roman" w:cs="Times New Roman"/>
                <w:sz w:val="24"/>
                <w:szCs w:val="24"/>
              </w:rPr>
            </w:pPr>
          </w:p>
        </w:tc>
        <w:tc>
          <w:tcPr>
            <w:tcW w:w="2412" w:type="dxa"/>
            <w:tcBorders>
              <w:top w:val="single" w:sz="4" w:space="0" w:color="auto"/>
              <w:left w:val="single" w:sz="4" w:space="0" w:color="auto"/>
              <w:bottom w:val="single" w:sz="4" w:space="0" w:color="auto"/>
              <w:right w:val="single" w:sz="4" w:space="0" w:color="auto"/>
            </w:tcBorders>
          </w:tcPr>
          <w:p w:rsidR="00AB026E" w:rsidRPr="00DC4715" w:rsidRDefault="00AB026E" w:rsidP="00B95CD9">
            <w:pPr>
              <w:spacing w:after="0" w:line="240" w:lineRule="auto"/>
              <w:rPr>
                <w:rFonts w:ascii="Times New Roman" w:hAnsi="Times New Roman"/>
                <w:sz w:val="24"/>
                <w:szCs w:val="24"/>
                <w:lang w:val="ru-RU"/>
              </w:rPr>
            </w:pPr>
            <w:proofErr w:type="gramStart"/>
            <w:r w:rsidRPr="00DC4715">
              <w:rPr>
                <w:rFonts w:ascii="Times New Roman" w:hAnsi="Times New Roman"/>
                <w:sz w:val="24"/>
                <w:szCs w:val="24"/>
                <w:lang w:val="ru-RU"/>
              </w:rPr>
              <w:t xml:space="preserve">Мероприятие  </w:t>
            </w:r>
            <w:r>
              <w:rPr>
                <w:rFonts w:ascii="Times New Roman" w:hAnsi="Times New Roman"/>
                <w:sz w:val="24"/>
                <w:szCs w:val="24"/>
                <w:lang w:val="ru-RU"/>
              </w:rPr>
              <w:t>3</w:t>
            </w:r>
            <w:proofErr w:type="gramEnd"/>
          </w:p>
          <w:p w:rsidR="00AB026E" w:rsidRPr="00DC4715" w:rsidRDefault="00AB026E"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Замена светильников внутреннего освещения на светодиодные</w:t>
            </w:r>
          </w:p>
        </w:tc>
        <w:tc>
          <w:tcPr>
            <w:tcW w:w="1842" w:type="dxa"/>
            <w:tcBorders>
              <w:top w:val="single" w:sz="4" w:space="0" w:color="auto"/>
              <w:left w:val="single" w:sz="4" w:space="0" w:color="auto"/>
              <w:bottom w:val="single" w:sz="4" w:space="0" w:color="auto"/>
              <w:right w:val="single" w:sz="4" w:space="0" w:color="auto"/>
            </w:tcBorders>
          </w:tcPr>
          <w:p w:rsidR="00AB026E" w:rsidRPr="00204BF0" w:rsidRDefault="00AB026E"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vAlign w:val="center"/>
          </w:tcPr>
          <w:p w:rsidR="00AB026E" w:rsidRPr="00204BF0" w:rsidRDefault="001B3475"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34" w:type="dxa"/>
            <w:tcBorders>
              <w:top w:val="single" w:sz="4" w:space="0" w:color="auto"/>
              <w:left w:val="single" w:sz="4" w:space="0" w:color="auto"/>
              <w:bottom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AB026E"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269" w:type="dxa"/>
            <w:tcBorders>
              <w:top w:val="single" w:sz="4" w:space="0" w:color="auto"/>
              <w:left w:val="single" w:sz="4" w:space="0" w:color="auto"/>
              <w:bottom w:val="single" w:sz="4" w:space="0" w:color="auto"/>
              <w:right w:val="single" w:sz="4" w:space="0" w:color="auto"/>
            </w:tcBorders>
          </w:tcPr>
          <w:p w:rsidR="00AB026E" w:rsidRPr="00246693" w:rsidRDefault="00AB026E" w:rsidP="00B95CD9">
            <w:pPr>
              <w:spacing w:after="0" w:line="240" w:lineRule="auto"/>
              <w:rPr>
                <w:rFonts w:cs="Times New Roman"/>
                <w:lang w:val="ru-RU"/>
              </w:rPr>
            </w:pPr>
          </w:p>
        </w:tc>
      </w:tr>
      <w:tr w:rsidR="00AB026E" w:rsidRPr="00AB026E" w:rsidTr="00DC4715">
        <w:trPr>
          <w:trHeight w:val="1095"/>
        </w:trPr>
        <w:tc>
          <w:tcPr>
            <w:tcW w:w="425" w:type="dxa"/>
            <w:vMerge/>
            <w:tcBorders>
              <w:left w:val="single" w:sz="4" w:space="0" w:color="auto"/>
              <w:bottom w:val="single" w:sz="4" w:space="0" w:color="auto"/>
              <w:right w:val="single" w:sz="4" w:space="0" w:color="auto"/>
            </w:tcBorders>
            <w:vAlign w:val="center"/>
          </w:tcPr>
          <w:p w:rsidR="00AB026E" w:rsidRPr="00246693" w:rsidRDefault="00AB026E" w:rsidP="00B95CD9">
            <w:pPr>
              <w:spacing w:after="0" w:line="240" w:lineRule="auto"/>
              <w:rPr>
                <w:rFonts w:ascii="Times New Roman" w:eastAsia="Calibri" w:hAnsi="Times New Roman" w:cs="Times New Roman"/>
                <w:bCs/>
                <w:sz w:val="24"/>
                <w:szCs w:val="24"/>
                <w:lang w:val="ru-RU"/>
              </w:rPr>
            </w:pPr>
          </w:p>
        </w:tc>
        <w:tc>
          <w:tcPr>
            <w:tcW w:w="1984" w:type="dxa"/>
            <w:vMerge/>
            <w:tcBorders>
              <w:left w:val="single" w:sz="4" w:space="0" w:color="auto"/>
              <w:bottom w:val="single" w:sz="4" w:space="0" w:color="auto"/>
              <w:right w:val="single" w:sz="4" w:space="0" w:color="auto"/>
            </w:tcBorders>
            <w:vAlign w:val="center"/>
          </w:tcPr>
          <w:p w:rsidR="00AB026E" w:rsidRPr="00246693" w:rsidRDefault="00AB026E" w:rsidP="00B95CD9">
            <w:pPr>
              <w:spacing w:after="0" w:line="240" w:lineRule="auto"/>
              <w:rPr>
                <w:rFonts w:ascii="Times New Roman" w:eastAsia="Calibri" w:hAnsi="Times New Roman" w:cs="Times New Roman"/>
                <w:sz w:val="24"/>
                <w:szCs w:val="24"/>
                <w:lang w:val="ru-RU"/>
              </w:rPr>
            </w:pPr>
          </w:p>
        </w:tc>
        <w:tc>
          <w:tcPr>
            <w:tcW w:w="2412" w:type="dxa"/>
            <w:tcBorders>
              <w:top w:val="single" w:sz="4" w:space="0" w:color="auto"/>
              <w:left w:val="single" w:sz="4" w:space="0" w:color="auto"/>
              <w:right w:val="single" w:sz="4" w:space="0" w:color="auto"/>
            </w:tcBorders>
          </w:tcPr>
          <w:p w:rsidR="00AB026E" w:rsidRPr="00DC4715" w:rsidRDefault="00AB026E"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 xml:space="preserve">Мероприятие </w:t>
            </w:r>
            <w:r>
              <w:rPr>
                <w:rFonts w:ascii="Times New Roman" w:hAnsi="Times New Roman"/>
                <w:sz w:val="24"/>
                <w:szCs w:val="24"/>
                <w:lang w:val="ru-RU"/>
              </w:rPr>
              <w:t>4</w:t>
            </w:r>
          </w:p>
          <w:p w:rsidR="00AB026E" w:rsidRPr="00DC4715" w:rsidRDefault="00AB026E" w:rsidP="00B95CD9">
            <w:pPr>
              <w:spacing w:after="0" w:line="240" w:lineRule="auto"/>
              <w:rPr>
                <w:rFonts w:ascii="Times New Roman" w:hAnsi="Times New Roman"/>
                <w:sz w:val="24"/>
                <w:szCs w:val="24"/>
                <w:lang w:val="ru-RU"/>
              </w:rPr>
            </w:pPr>
            <w:r w:rsidRPr="00DC4715">
              <w:rPr>
                <w:rFonts w:ascii="Times New Roman" w:hAnsi="Times New Roman"/>
                <w:sz w:val="24"/>
                <w:szCs w:val="24"/>
                <w:lang w:val="ru-RU"/>
              </w:rPr>
              <w:t>Установка автоматизированной системы регулирования освещением, датчиков движения и освещенности</w:t>
            </w:r>
          </w:p>
        </w:tc>
        <w:tc>
          <w:tcPr>
            <w:tcW w:w="1842" w:type="dxa"/>
            <w:tcBorders>
              <w:top w:val="single" w:sz="4" w:space="0" w:color="auto"/>
              <w:left w:val="single" w:sz="4" w:space="0" w:color="auto"/>
              <w:right w:val="single" w:sz="4" w:space="0" w:color="auto"/>
            </w:tcBorders>
          </w:tcPr>
          <w:p w:rsidR="00AB026E" w:rsidRPr="00204BF0" w:rsidRDefault="00AB026E" w:rsidP="00B95CD9">
            <w:pPr>
              <w:autoSpaceDE w:val="0"/>
              <w:autoSpaceDN w:val="0"/>
              <w:adjustRightInd w:val="0"/>
              <w:spacing w:after="0" w:line="240" w:lineRule="auto"/>
              <w:rPr>
                <w:rFonts w:ascii="Times New Roman" w:eastAsia="Times New Roman" w:hAnsi="Times New Roman" w:cs="Times New Roman"/>
                <w:sz w:val="24"/>
                <w:szCs w:val="24"/>
                <w:lang w:val="ru-RU"/>
              </w:rPr>
            </w:pPr>
            <w:r w:rsidRPr="00204BF0">
              <w:rPr>
                <w:rFonts w:ascii="Times New Roman" w:eastAsia="Times New Roman" w:hAnsi="Times New Roman"/>
                <w:sz w:val="24"/>
                <w:szCs w:val="24"/>
                <w:lang w:val="ru-RU"/>
              </w:rPr>
              <w:t xml:space="preserve">городской округ </w:t>
            </w:r>
            <w:r w:rsidR="00A338D9">
              <w:rPr>
                <w:rFonts w:ascii="Times New Roman" w:eastAsia="Times New Roman" w:hAnsi="Times New Roman"/>
                <w:sz w:val="24"/>
                <w:szCs w:val="24"/>
                <w:lang w:val="ru-RU"/>
              </w:rPr>
              <w:t>Звёздный</w:t>
            </w:r>
            <w:r w:rsidRPr="00204BF0">
              <w:rPr>
                <w:rFonts w:ascii="Times New Roman" w:eastAsia="Times New Roman" w:hAnsi="Times New Roman"/>
                <w:sz w:val="24"/>
                <w:szCs w:val="24"/>
                <w:lang w:val="ru-RU"/>
              </w:rPr>
              <w:t xml:space="preserve"> городок Московской области</w:t>
            </w:r>
          </w:p>
        </w:tc>
        <w:tc>
          <w:tcPr>
            <w:tcW w:w="1843" w:type="dxa"/>
            <w:tcBorders>
              <w:top w:val="single" w:sz="4" w:space="0" w:color="auto"/>
              <w:left w:val="single" w:sz="4" w:space="0" w:color="auto"/>
              <w:right w:val="single" w:sz="4" w:space="0" w:color="auto"/>
            </w:tcBorders>
            <w:vAlign w:val="center"/>
          </w:tcPr>
          <w:p w:rsidR="00AB026E" w:rsidRPr="00204BF0" w:rsidRDefault="001B3475" w:rsidP="00B95CD9">
            <w:pPr>
              <w:spacing w:after="0" w:line="240" w:lineRule="auto"/>
              <w:rPr>
                <w:rFonts w:cs="Times New Roman"/>
                <w:lang w:val="ru-RU"/>
              </w:rPr>
            </w:pPr>
            <w:r w:rsidRPr="0057695B">
              <w:rPr>
                <w:rFonts w:ascii="Times New Roman" w:hAnsi="Times New Roman" w:cs="Times New Roman"/>
                <w:sz w:val="24"/>
                <w:szCs w:val="24"/>
                <w:lang w:val="ru-RU"/>
              </w:rPr>
              <w:t xml:space="preserve">Проведение аукционных процедур, заключение муниципального контракта, </w:t>
            </w:r>
            <w:r>
              <w:rPr>
                <w:rFonts w:ascii="Times New Roman" w:hAnsi="Times New Roman" w:cs="Times New Roman"/>
                <w:sz w:val="24"/>
                <w:szCs w:val="24"/>
                <w:lang w:val="ru-RU"/>
              </w:rPr>
              <w:t>п</w:t>
            </w:r>
            <w:r w:rsidRPr="0057695B">
              <w:rPr>
                <w:rFonts w:ascii="Times New Roman" w:hAnsi="Times New Roman" w:cs="Times New Roman"/>
                <w:sz w:val="24"/>
                <w:szCs w:val="24"/>
                <w:lang w:val="ru-RU"/>
              </w:rPr>
              <w:t>риемка выполненных работ, оплата выполненных работ.</w:t>
            </w:r>
          </w:p>
        </w:tc>
        <w:tc>
          <w:tcPr>
            <w:tcW w:w="1134" w:type="dxa"/>
            <w:tcBorders>
              <w:top w:val="single" w:sz="4" w:space="0" w:color="auto"/>
              <w:left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right w:val="single" w:sz="4" w:space="0" w:color="auto"/>
            </w:tcBorders>
          </w:tcPr>
          <w:p w:rsidR="00AB026E" w:rsidRDefault="00AB026E" w:rsidP="00B95CD9">
            <w:pPr>
              <w:spacing w:after="0" w:line="240" w:lineRule="auto"/>
              <w:jc w:val="center"/>
              <w:rPr>
                <w:rFonts w:ascii="Times New Roman" w:eastAsia="Calibri" w:hAnsi="Times New Roman" w:cs="Times New Roman"/>
                <w:sz w:val="24"/>
                <w:szCs w:val="24"/>
              </w:rPr>
            </w:pPr>
            <w:r>
              <w:rPr>
                <w:rFonts w:ascii="Times New Roman" w:hAnsi="Times New Roman"/>
                <w:sz w:val="24"/>
                <w:szCs w:val="24"/>
              </w:rPr>
              <w:t>0,0</w:t>
            </w:r>
          </w:p>
        </w:tc>
        <w:tc>
          <w:tcPr>
            <w:tcW w:w="1559" w:type="dxa"/>
            <w:tcBorders>
              <w:top w:val="single" w:sz="4" w:space="0" w:color="auto"/>
              <w:left w:val="single" w:sz="4" w:space="0" w:color="auto"/>
              <w:right w:val="single" w:sz="4" w:space="0" w:color="auto"/>
            </w:tcBorders>
          </w:tcPr>
          <w:p w:rsidR="00AB026E" w:rsidRDefault="001E70AB" w:rsidP="00B95CD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sz w:val="24"/>
                <w:szCs w:val="24"/>
              </w:rPr>
              <w:t>Седов</w:t>
            </w:r>
            <w:proofErr w:type="spellEnd"/>
            <w:r>
              <w:rPr>
                <w:rFonts w:ascii="Times New Roman" w:eastAsia="Times New Roman" w:hAnsi="Times New Roman"/>
                <w:sz w:val="24"/>
                <w:szCs w:val="24"/>
              </w:rPr>
              <w:t xml:space="preserve"> В.И.</w:t>
            </w:r>
          </w:p>
        </w:tc>
        <w:tc>
          <w:tcPr>
            <w:tcW w:w="1269" w:type="dxa"/>
            <w:tcBorders>
              <w:top w:val="single" w:sz="4" w:space="0" w:color="auto"/>
              <w:left w:val="single" w:sz="4" w:space="0" w:color="auto"/>
              <w:right w:val="single" w:sz="4" w:space="0" w:color="auto"/>
            </w:tcBorders>
          </w:tcPr>
          <w:p w:rsidR="00AB026E" w:rsidRPr="00246693" w:rsidRDefault="00AB026E" w:rsidP="00B95CD9">
            <w:pPr>
              <w:spacing w:after="0" w:line="240" w:lineRule="auto"/>
              <w:rPr>
                <w:rFonts w:cs="Times New Roman"/>
                <w:lang w:val="ru-RU"/>
              </w:rPr>
            </w:pPr>
          </w:p>
        </w:tc>
      </w:tr>
    </w:tbl>
    <w:p w:rsidR="00DC4715" w:rsidRDefault="00DC4715" w:rsidP="00B95CD9">
      <w:pPr>
        <w:spacing w:after="0" w:line="240" w:lineRule="auto"/>
        <w:rPr>
          <w:b/>
          <w:lang w:val="ru-RU"/>
        </w:rPr>
      </w:pPr>
    </w:p>
    <w:p w:rsidR="003C2046" w:rsidRDefault="003C2046" w:rsidP="00B95CD9">
      <w:pPr>
        <w:spacing w:after="0" w:line="240" w:lineRule="auto"/>
        <w:rPr>
          <w:b/>
          <w:lang w:val="ru-RU"/>
        </w:rPr>
      </w:pPr>
    </w:p>
    <w:p w:rsidR="00707E73" w:rsidRDefault="00707E73" w:rsidP="00B95CD9">
      <w:pPr>
        <w:spacing w:after="0" w:line="240" w:lineRule="auto"/>
        <w:rPr>
          <w:b/>
          <w:lang w:val="ru-RU"/>
        </w:rPr>
      </w:pPr>
    </w:p>
    <w:p w:rsidR="0021600B" w:rsidRDefault="0021600B" w:rsidP="00B95CD9">
      <w:pPr>
        <w:spacing w:after="0" w:line="240" w:lineRule="auto"/>
        <w:ind w:firstLine="851"/>
        <w:jc w:val="both"/>
        <w:rPr>
          <w:rFonts w:ascii="Times New Roman" w:hAnsi="Times New Roman" w:cs="Times New Roman"/>
          <w:sz w:val="24"/>
          <w:szCs w:val="24"/>
          <w:lang w:val="ru-RU"/>
        </w:rPr>
        <w:sectPr w:rsidR="0021600B" w:rsidSect="00B95CD9">
          <w:pgSz w:w="16840" w:h="11920" w:orient="landscape"/>
          <w:pgMar w:top="1134" w:right="851" w:bottom="1134" w:left="1134" w:header="0" w:footer="845" w:gutter="0"/>
          <w:cols w:space="720"/>
          <w:docGrid w:linePitch="299"/>
        </w:sectPr>
      </w:pPr>
    </w:p>
    <w:p w:rsidR="00146649" w:rsidRPr="00146649" w:rsidRDefault="00146649" w:rsidP="00B95CD9">
      <w:pPr>
        <w:spacing w:after="0" w:line="240" w:lineRule="auto"/>
        <w:jc w:val="center"/>
        <w:rPr>
          <w:rFonts w:ascii="Times New Roman" w:hAnsi="Times New Roman"/>
          <w:b/>
          <w:sz w:val="24"/>
          <w:szCs w:val="24"/>
          <w:lang w:val="ru-RU"/>
        </w:rPr>
      </w:pPr>
      <w:r w:rsidRPr="00146649">
        <w:rPr>
          <w:rFonts w:ascii="Times New Roman" w:hAnsi="Times New Roman"/>
          <w:b/>
          <w:sz w:val="24"/>
          <w:szCs w:val="24"/>
          <w:lang w:val="ru-RU"/>
        </w:rPr>
        <w:lastRenderedPageBreak/>
        <w:t>Методика</w:t>
      </w:r>
    </w:p>
    <w:p w:rsidR="00146649" w:rsidRPr="00146649" w:rsidRDefault="00146649" w:rsidP="00B95CD9">
      <w:pPr>
        <w:spacing w:after="0" w:line="240" w:lineRule="auto"/>
        <w:ind w:firstLine="720"/>
        <w:jc w:val="center"/>
        <w:rPr>
          <w:rFonts w:ascii="Times New Roman" w:hAnsi="Times New Roman"/>
          <w:sz w:val="24"/>
          <w:szCs w:val="24"/>
          <w:lang w:val="ru-RU"/>
        </w:rPr>
      </w:pPr>
      <w:r w:rsidRPr="00146649">
        <w:rPr>
          <w:rFonts w:ascii="Times New Roman" w:hAnsi="Times New Roman"/>
          <w:b/>
          <w:sz w:val="24"/>
          <w:szCs w:val="24"/>
          <w:lang w:val="ru-RU"/>
        </w:rPr>
        <w:t xml:space="preserve"> оценки эффективности реализации муниципальной программы</w:t>
      </w:r>
    </w:p>
    <w:p w:rsidR="00146649" w:rsidRPr="00146649" w:rsidRDefault="00146649" w:rsidP="00B95CD9">
      <w:pPr>
        <w:spacing w:after="0" w:line="240" w:lineRule="auto"/>
        <w:ind w:firstLine="720"/>
        <w:jc w:val="center"/>
        <w:rPr>
          <w:rFonts w:ascii="Times New Roman" w:hAnsi="Times New Roman"/>
          <w:sz w:val="24"/>
          <w:szCs w:val="24"/>
          <w:lang w:val="ru-RU"/>
        </w:rPr>
      </w:pP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Под оценкой результативности понимается определение степени достижения значений планируемых результатов реализации программ.</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Для оценки результативности </w:t>
      </w:r>
      <w:r w:rsidRPr="00146649">
        <w:rPr>
          <w:rFonts w:ascii="Times New Roman" w:eastAsia="Batang" w:hAnsi="Times New Roman" w:cs="Calibri"/>
          <w:sz w:val="24"/>
          <w:szCs w:val="24"/>
          <w:lang w:val="ru-RU" w:eastAsia="ko-KR"/>
        </w:rPr>
        <w:t>муниципальной</w:t>
      </w:r>
      <w:r w:rsidRPr="00146649">
        <w:rPr>
          <w:rFonts w:ascii="Times New Roman" w:eastAsia="Times New Roman" w:hAnsi="Times New Roman" w:cs="Calibri"/>
          <w:sz w:val="24"/>
          <w:szCs w:val="24"/>
          <w:lang w:val="ru-RU" w:eastAsia="ru-RU"/>
        </w:rPr>
        <w:t xml:space="preserve"> программы должны быть использованы плановые и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показателей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Оценка результативности </w:t>
      </w:r>
      <w:r w:rsidRPr="00146649">
        <w:rPr>
          <w:rFonts w:ascii="Times New Roman" w:eastAsia="Batang" w:hAnsi="Times New Roman" w:cs="Calibri"/>
          <w:sz w:val="24"/>
          <w:szCs w:val="24"/>
          <w:lang w:val="ru-RU" w:eastAsia="ko-KR"/>
        </w:rPr>
        <w:t>муниципальной</w:t>
      </w:r>
      <w:r w:rsidRPr="00146649">
        <w:rPr>
          <w:rFonts w:ascii="Times New Roman" w:eastAsia="Times New Roman" w:hAnsi="Times New Roman" w:cs="Calibri"/>
          <w:sz w:val="24"/>
          <w:szCs w:val="24"/>
          <w:lang w:val="ru-RU" w:eastAsia="ru-RU"/>
        </w:rPr>
        <w:t xml:space="preserve"> программы определяется по индексу результативности (</w:t>
      </w:r>
      <w:proofErr w:type="spellStart"/>
      <w:r>
        <w:rPr>
          <w:rFonts w:ascii="Times New Roman" w:eastAsia="Times New Roman" w:hAnsi="Times New Roman" w:cs="Calibri"/>
          <w:sz w:val="24"/>
          <w:szCs w:val="24"/>
          <w:lang w:eastAsia="ru-RU"/>
        </w:rPr>
        <w:t>I</w:t>
      </w:r>
      <w:r>
        <w:rPr>
          <w:rFonts w:ascii="Times New Roman" w:eastAsia="Times New Roman" w:hAnsi="Times New Roman" w:cs="Calibri"/>
          <w:sz w:val="24"/>
          <w:szCs w:val="24"/>
          <w:vertAlign w:val="subscript"/>
          <w:lang w:eastAsia="ru-RU"/>
        </w:rPr>
        <w:t>pn</w:t>
      </w:r>
      <w:proofErr w:type="spellEnd"/>
      <w:r w:rsidRPr="00146649">
        <w:rPr>
          <w:rFonts w:ascii="Times New Roman" w:eastAsia="Times New Roman" w:hAnsi="Times New Roman" w:cs="Calibri"/>
          <w:sz w:val="24"/>
          <w:szCs w:val="24"/>
          <w:lang w:val="ru-RU" w:eastAsia="ru-RU"/>
        </w:rPr>
        <w:t>), который рассчитывается последующей формул:</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р</w:t>
      </w:r>
      <w:r>
        <w:rPr>
          <w:rFonts w:ascii="Times New Roman" w:eastAsia="Times New Roman" w:hAnsi="Times New Roman" w:cs="Calibri"/>
          <w:sz w:val="24"/>
          <w:szCs w:val="24"/>
          <w:vertAlign w:val="subscript"/>
          <w:lang w:eastAsia="ru-RU"/>
        </w:rPr>
        <w:t>n</w:t>
      </w:r>
      <w:r w:rsidRPr="00146649">
        <w:rPr>
          <w:rFonts w:ascii="Times New Roman" w:eastAsia="Times New Roman" w:hAnsi="Times New Roman" w:cs="Calibri"/>
          <w:sz w:val="24"/>
          <w:szCs w:val="24"/>
          <w:lang w:val="ru-RU" w:eastAsia="ru-RU"/>
        </w:rPr>
        <w:t>= ∑ (</w:t>
      </w:r>
      <w:r>
        <w:rPr>
          <w:rFonts w:ascii="Times New Roman" w:eastAsia="Times New Roman" w:hAnsi="Times New Roman" w:cs="Calibri"/>
          <w:sz w:val="24"/>
          <w:szCs w:val="24"/>
          <w:lang w:eastAsia="ru-RU"/>
        </w:rPr>
        <w:t>M</w:t>
      </w:r>
      <w:r w:rsidRPr="00146649">
        <w:rPr>
          <w:rFonts w:ascii="Times New Roman" w:eastAsia="Times New Roman" w:hAnsi="Times New Roman" w:cs="Calibri"/>
          <w:sz w:val="24"/>
          <w:szCs w:val="24"/>
          <w:vertAlign w:val="subscript"/>
          <w:lang w:val="ru-RU" w:eastAsia="ru-RU"/>
        </w:rPr>
        <w:t>п</w:t>
      </w:r>
      <w:proofErr w:type="spellStart"/>
      <w:r>
        <w:rPr>
          <w:rFonts w:ascii="Times New Roman" w:eastAsia="Times New Roman" w:hAnsi="Times New Roman" w:cs="Calibri"/>
          <w:sz w:val="24"/>
          <w:szCs w:val="24"/>
          <w:vertAlign w:val="subscript"/>
          <w:lang w:eastAsia="ru-RU"/>
        </w:rPr>
        <w:t>i</w:t>
      </w:r>
      <w:proofErr w:type="spellEnd"/>
      <w:r w:rsidRPr="00146649">
        <w:rPr>
          <w:rFonts w:ascii="Times New Roman" w:eastAsia="Times New Roman" w:hAnsi="Times New Roman" w:cs="Calibri"/>
          <w:sz w:val="24"/>
          <w:szCs w:val="24"/>
          <w:lang w:val="ru-RU" w:eastAsia="ru-RU"/>
        </w:rPr>
        <w:t xml:space="preserve">* </w:t>
      </w:r>
      <w:r>
        <w:rPr>
          <w:rFonts w:ascii="Times New Roman" w:eastAsia="Times New Roman" w:hAnsi="Times New Roman" w:cs="Calibri"/>
          <w:sz w:val="24"/>
          <w:szCs w:val="24"/>
          <w:lang w:eastAsia="ru-RU"/>
        </w:rPr>
        <w:t>S</w:t>
      </w:r>
      <w:r>
        <w:rPr>
          <w:rFonts w:ascii="Times New Roman" w:eastAsia="Times New Roman" w:hAnsi="Times New Roman" w:cs="Calibri"/>
          <w:sz w:val="24"/>
          <w:szCs w:val="24"/>
          <w:vertAlign w:val="subscript"/>
          <w:lang w:eastAsia="ru-RU"/>
        </w:rPr>
        <w:t>i</w:t>
      </w:r>
      <w:r w:rsidRPr="00146649">
        <w:rPr>
          <w:rFonts w:ascii="Times New Roman" w:eastAsia="Times New Roman" w:hAnsi="Times New Roman" w:cs="Calibri"/>
          <w:sz w:val="24"/>
          <w:szCs w:val="24"/>
          <w:lang w:val="ru-RU" w:eastAsia="ru-RU"/>
        </w:rPr>
        <w:t>),</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16"/>
          <w:szCs w:val="16"/>
          <w:lang w:val="ru-RU" w:eastAsia="ru-RU"/>
        </w:rPr>
      </w:pPr>
      <w:r>
        <w:rPr>
          <w:rFonts w:ascii="Times New Roman" w:eastAsia="Times New Roman" w:hAnsi="Times New Roman" w:cs="Calibri"/>
          <w:sz w:val="16"/>
          <w:szCs w:val="16"/>
          <w:lang w:eastAsia="ru-RU"/>
        </w:rPr>
        <w:t>j</w:t>
      </w:r>
      <w:r w:rsidRPr="00146649">
        <w:rPr>
          <w:rFonts w:ascii="Times New Roman" w:eastAsia="Times New Roman" w:hAnsi="Times New Roman" w:cs="Calibri"/>
          <w:sz w:val="16"/>
          <w:szCs w:val="16"/>
          <w:lang w:val="ru-RU" w:eastAsia="ru-RU"/>
        </w:rPr>
        <w:t>=</w:t>
      </w:r>
      <w:r>
        <w:rPr>
          <w:rFonts w:ascii="Times New Roman" w:eastAsia="Times New Roman" w:hAnsi="Times New Roman" w:cs="Calibri"/>
          <w:sz w:val="16"/>
          <w:szCs w:val="16"/>
          <w:lang w:eastAsia="ru-RU"/>
        </w:rPr>
        <w:t>n</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где:</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M</w:t>
      </w:r>
      <w:r w:rsidRPr="00146649">
        <w:rPr>
          <w:rFonts w:ascii="Times New Roman" w:eastAsia="Times New Roman" w:hAnsi="Times New Roman" w:cs="Calibri"/>
          <w:sz w:val="24"/>
          <w:szCs w:val="24"/>
          <w:vertAlign w:val="subscript"/>
          <w:lang w:val="ru-RU" w:eastAsia="ru-RU"/>
        </w:rPr>
        <w:t>п</w:t>
      </w:r>
      <w:proofErr w:type="spellStart"/>
      <w:r>
        <w:rPr>
          <w:rFonts w:ascii="Times New Roman" w:eastAsia="Times New Roman" w:hAnsi="Times New Roman" w:cs="Calibri"/>
          <w:sz w:val="24"/>
          <w:szCs w:val="24"/>
          <w:vertAlign w:val="subscript"/>
          <w:lang w:eastAsia="ru-RU"/>
        </w:rPr>
        <w:t>i</w:t>
      </w:r>
      <w:proofErr w:type="spellEnd"/>
      <w:r>
        <w:rPr>
          <w:rFonts w:ascii="Times New Roman" w:eastAsia="Times New Roman" w:hAnsi="Times New Roman" w:cs="Calibri"/>
          <w:sz w:val="24"/>
          <w:szCs w:val="24"/>
          <w:lang w:eastAsia="ru-RU"/>
        </w:rPr>
        <w:t> </w:t>
      </w:r>
      <w:r w:rsidRPr="00146649">
        <w:rPr>
          <w:rFonts w:ascii="Times New Roman" w:eastAsia="Times New Roman" w:hAnsi="Times New Roman" w:cs="Calibri"/>
          <w:sz w:val="24"/>
          <w:szCs w:val="24"/>
          <w:lang w:val="ru-RU" w:eastAsia="ru-RU"/>
        </w:rPr>
        <w:t>–</w:t>
      </w:r>
      <w:r>
        <w:rPr>
          <w:rFonts w:ascii="Times New Roman" w:eastAsia="Times New Roman" w:hAnsi="Times New Roman" w:cs="Calibri"/>
          <w:sz w:val="24"/>
          <w:szCs w:val="24"/>
          <w:lang w:eastAsia="ru-RU"/>
        </w:rPr>
        <w:t> </w:t>
      </w:r>
      <w:r w:rsidRPr="00146649">
        <w:rPr>
          <w:rFonts w:ascii="Times New Roman" w:eastAsia="Times New Roman" w:hAnsi="Times New Roman" w:cs="Calibri"/>
          <w:sz w:val="24"/>
          <w:szCs w:val="24"/>
          <w:lang w:val="ru-RU" w:eastAsia="ru-RU"/>
        </w:rPr>
        <w:t xml:space="preserve">вес </w:t>
      </w:r>
      <w:proofErr w:type="spellStart"/>
      <w:r>
        <w:rPr>
          <w:rFonts w:ascii="Times New Roman" w:eastAsia="Times New Roman" w:hAnsi="Times New Roman" w:cs="Calibri"/>
          <w:sz w:val="24"/>
          <w:szCs w:val="24"/>
          <w:lang w:eastAsia="ru-RU"/>
        </w:rPr>
        <w:t>i</w:t>
      </w:r>
      <w:proofErr w:type="spellEnd"/>
      <w:r w:rsidRPr="00146649">
        <w:rPr>
          <w:rFonts w:ascii="Times New Roman" w:eastAsia="Times New Roman" w:hAnsi="Times New Roman" w:cs="Calibri"/>
          <w:sz w:val="24"/>
          <w:szCs w:val="24"/>
          <w:lang w:val="ru-RU" w:eastAsia="ru-RU"/>
        </w:rPr>
        <w:t xml:space="preserve"> – </w:t>
      </w:r>
      <w:proofErr w:type="spellStart"/>
      <w:r w:rsidRPr="00146649">
        <w:rPr>
          <w:rFonts w:ascii="Times New Roman" w:eastAsia="Times New Roman" w:hAnsi="Times New Roman" w:cs="Calibri"/>
          <w:sz w:val="24"/>
          <w:szCs w:val="24"/>
          <w:lang w:val="ru-RU" w:eastAsia="ru-RU"/>
        </w:rPr>
        <w:t>го</w:t>
      </w:r>
      <w:proofErr w:type="spellEnd"/>
      <w:r w:rsidRPr="00146649">
        <w:rPr>
          <w:rFonts w:ascii="Times New Roman" w:eastAsia="Times New Roman" w:hAnsi="Times New Roman" w:cs="Calibri"/>
          <w:sz w:val="24"/>
          <w:szCs w:val="24"/>
          <w:lang w:val="ru-RU" w:eastAsia="ru-RU"/>
        </w:rPr>
        <w:t xml:space="preserve"> значения планируемого результата реализации муниципальной программы, которое рассчитывается по </w:t>
      </w:r>
      <w:proofErr w:type="gramStart"/>
      <w:r w:rsidRPr="00146649">
        <w:rPr>
          <w:rFonts w:ascii="Times New Roman" w:eastAsia="Times New Roman" w:hAnsi="Times New Roman" w:cs="Calibri"/>
          <w:sz w:val="24"/>
          <w:szCs w:val="24"/>
          <w:lang w:val="ru-RU" w:eastAsia="ru-RU"/>
        </w:rPr>
        <w:t>формуле:;</w:t>
      </w:r>
      <w:proofErr w:type="gramEnd"/>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M</w:t>
      </w:r>
      <w:r w:rsidRPr="00146649">
        <w:rPr>
          <w:rFonts w:ascii="Times New Roman" w:eastAsia="Times New Roman" w:hAnsi="Times New Roman" w:cs="Calibri"/>
          <w:sz w:val="24"/>
          <w:szCs w:val="24"/>
          <w:vertAlign w:val="subscript"/>
          <w:lang w:val="ru-RU" w:eastAsia="ru-RU"/>
        </w:rPr>
        <w:t>п</w:t>
      </w:r>
      <w:proofErr w:type="spellStart"/>
      <w:r>
        <w:rPr>
          <w:rFonts w:ascii="Times New Roman" w:eastAsia="Times New Roman" w:hAnsi="Times New Roman" w:cs="Calibri"/>
          <w:sz w:val="24"/>
          <w:szCs w:val="24"/>
          <w:vertAlign w:val="subscript"/>
          <w:lang w:eastAsia="ru-RU"/>
        </w:rPr>
        <w:t>i</w:t>
      </w:r>
      <w:proofErr w:type="spellEnd"/>
      <w:r w:rsidRPr="00146649">
        <w:rPr>
          <w:rFonts w:ascii="Times New Roman" w:eastAsia="Times New Roman" w:hAnsi="Times New Roman" w:cs="Calibri"/>
          <w:sz w:val="24"/>
          <w:szCs w:val="24"/>
          <w:lang w:val="ru-RU" w:eastAsia="ru-RU"/>
        </w:rPr>
        <w:t xml:space="preserve"> = 1/</w:t>
      </w:r>
      <w:r>
        <w:rPr>
          <w:rFonts w:ascii="Times New Roman" w:eastAsia="Times New Roman" w:hAnsi="Times New Roman" w:cs="Calibri"/>
          <w:sz w:val="24"/>
          <w:szCs w:val="24"/>
          <w:lang w:eastAsia="ru-RU"/>
        </w:rPr>
        <w:t>n</w:t>
      </w:r>
      <w:r w:rsidRPr="00146649">
        <w:rPr>
          <w:rFonts w:ascii="Times New Roman" w:eastAsia="Times New Roman" w:hAnsi="Times New Roman" w:cs="Calibri"/>
          <w:sz w:val="24"/>
          <w:szCs w:val="24"/>
          <w:lang w:val="ru-RU" w:eastAsia="ru-RU"/>
        </w:rPr>
        <w:t>,</w:t>
      </w: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где:</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n</w:t>
      </w:r>
      <w:r w:rsidRPr="00146649">
        <w:rPr>
          <w:rFonts w:ascii="Times New Roman" w:eastAsia="Times New Roman" w:hAnsi="Times New Roman" w:cs="Calibri"/>
          <w:sz w:val="24"/>
          <w:szCs w:val="24"/>
          <w:lang w:val="ru-RU" w:eastAsia="ru-RU"/>
        </w:rPr>
        <w:t xml:space="preserve"> – общее число планируемых результатов реализации муниципальной программы;</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S</w:t>
      </w:r>
      <w:r>
        <w:rPr>
          <w:rFonts w:ascii="Times New Roman" w:eastAsia="Times New Roman" w:hAnsi="Times New Roman" w:cs="Calibri"/>
          <w:sz w:val="24"/>
          <w:szCs w:val="24"/>
          <w:vertAlign w:val="subscript"/>
          <w:lang w:eastAsia="ru-RU"/>
        </w:rPr>
        <w:t>i</w:t>
      </w:r>
      <w:r w:rsidRPr="00146649">
        <w:rPr>
          <w:rFonts w:ascii="Times New Roman" w:eastAsia="Times New Roman" w:hAnsi="Times New Roman" w:cs="Calibri"/>
          <w:sz w:val="24"/>
          <w:szCs w:val="24"/>
          <w:lang w:val="ru-RU" w:eastAsia="ru-RU"/>
        </w:rPr>
        <w:t xml:space="preserve"> – отношение фактического </w:t>
      </w:r>
      <w:proofErr w:type="spellStart"/>
      <w:r>
        <w:rPr>
          <w:rFonts w:ascii="Times New Roman" w:eastAsia="Times New Roman" w:hAnsi="Times New Roman" w:cs="Calibri"/>
          <w:sz w:val="24"/>
          <w:szCs w:val="24"/>
          <w:lang w:eastAsia="ru-RU"/>
        </w:rPr>
        <w:t>i</w:t>
      </w:r>
      <w:proofErr w:type="spellEnd"/>
      <w:r w:rsidRPr="00146649">
        <w:rPr>
          <w:rFonts w:ascii="Times New Roman" w:eastAsia="Times New Roman" w:hAnsi="Times New Roman" w:cs="Calibri"/>
          <w:sz w:val="24"/>
          <w:szCs w:val="24"/>
          <w:lang w:val="ru-RU" w:eastAsia="ru-RU"/>
        </w:rPr>
        <w:t xml:space="preserve"> – </w:t>
      </w:r>
      <w:proofErr w:type="spellStart"/>
      <w:r w:rsidRPr="00146649">
        <w:rPr>
          <w:rFonts w:ascii="Times New Roman" w:eastAsia="Times New Roman" w:hAnsi="Times New Roman" w:cs="Calibri"/>
          <w:sz w:val="24"/>
          <w:szCs w:val="24"/>
          <w:lang w:val="ru-RU" w:eastAsia="ru-RU"/>
        </w:rPr>
        <w:t>го</w:t>
      </w:r>
      <w:proofErr w:type="spellEnd"/>
      <w:r w:rsidRPr="00146649">
        <w:rPr>
          <w:rFonts w:ascii="Times New Roman" w:eastAsia="Times New Roman" w:hAnsi="Times New Roman" w:cs="Calibri"/>
          <w:sz w:val="24"/>
          <w:szCs w:val="24"/>
          <w:lang w:val="ru-RU" w:eastAsia="ru-RU"/>
        </w:rPr>
        <w:t xml:space="preserve"> значения показателя к планируемому </w:t>
      </w:r>
      <w:proofErr w:type="spellStart"/>
      <w:r>
        <w:rPr>
          <w:rFonts w:ascii="Times New Roman" w:eastAsia="Times New Roman" w:hAnsi="Times New Roman" w:cs="Calibri"/>
          <w:sz w:val="24"/>
          <w:szCs w:val="24"/>
          <w:lang w:eastAsia="ru-RU"/>
        </w:rPr>
        <w:t>i</w:t>
      </w:r>
      <w:proofErr w:type="spellEnd"/>
      <w:r w:rsidRPr="00146649">
        <w:rPr>
          <w:rFonts w:ascii="Times New Roman" w:eastAsia="Times New Roman" w:hAnsi="Times New Roman" w:cs="Calibri"/>
          <w:sz w:val="24"/>
          <w:szCs w:val="24"/>
          <w:lang w:val="ru-RU" w:eastAsia="ru-RU"/>
        </w:rPr>
        <w:t xml:space="preserve"> – </w:t>
      </w:r>
      <w:proofErr w:type="spellStart"/>
      <w:r w:rsidRPr="00146649">
        <w:rPr>
          <w:rFonts w:ascii="Times New Roman" w:eastAsia="Times New Roman" w:hAnsi="Times New Roman" w:cs="Calibri"/>
          <w:sz w:val="24"/>
          <w:szCs w:val="24"/>
          <w:lang w:val="ru-RU" w:eastAsia="ru-RU"/>
        </w:rPr>
        <w:t>му</w:t>
      </w:r>
      <w:proofErr w:type="spellEnd"/>
      <w:r w:rsidRPr="00146649">
        <w:rPr>
          <w:rFonts w:ascii="Times New Roman" w:eastAsia="Times New Roman" w:hAnsi="Times New Roman" w:cs="Calibri"/>
          <w:sz w:val="24"/>
          <w:szCs w:val="24"/>
          <w:lang w:val="ru-RU" w:eastAsia="ru-RU"/>
        </w:rPr>
        <w:t xml:space="preserve"> значению показателя. Отношение рассчитывается по формуле:</w:t>
      </w: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S</w:t>
      </w:r>
      <w:r>
        <w:rPr>
          <w:rFonts w:ascii="Times New Roman" w:eastAsia="Times New Roman" w:hAnsi="Times New Roman" w:cs="Calibri"/>
          <w:sz w:val="24"/>
          <w:szCs w:val="24"/>
          <w:vertAlign w:val="subscript"/>
          <w:lang w:eastAsia="ru-RU"/>
        </w:rPr>
        <w:t>i</w:t>
      </w:r>
      <w:r w:rsidRPr="00146649">
        <w:rPr>
          <w:rFonts w:ascii="Times New Roman" w:eastAsia="Times New Roman" w:hAnsi="Times New Roman" w:cs="Calibri"/>
          <w:sz w:val="24"/>
          <w:szCs w:val="24"/>
          <w:lang w:val="ru-RU" w:eastAsia="ru-RU"/>
        </w:rPr>
        <w:t xml:space="preserve"> = </w:t>
      </w:r>
      <w:r>
        <w:rPr>
          <w:rFonts w:ascii="Times New Roman" w:eastAsia="Times New Roman" w:hAnsi="Times New Roman" w:cs="Calibri"/>
          <w:sz w:val="24"/>
          <w:szCs w:val="24"/>
          <w:lang w:eastAsia="ru-RU"/>
        </w:rPr>
        <w:t>R</w:t>
      </w:r>
      <w:r w:rsidRPr="00146649">
        <w:rPr>
          <w:rFonts w:ascii="Times New Roman" w:eastAsia="Times New Roman" w:hAnsi="Times New Roman" w:cs="Calibri"/>
          <w:sz w:val="24"/>
          <w:szCs w:val="24"/>
          <w:vertAlign w:val="subscript"/>
          <w:lang w:val="ru-RU" w:eastAsia="ru-RU"/>
        </w:rPr>
        <w:t>ф</w:t>
      </w:r>
      <w:proofErr w:type="spellStart"/>
      <w:r>
        <w:rPr>
          <w:rFonts w:ascii="Times New Roman" w:eastAsia="Times New Roman" w:hAnsi="Times New Roman" w:cs="Calibri"/>
          <w:sz w:val="24"/>
          <w:szCs w:val="24"/>
          <w:vertAlign w:val="subscript"/>
          <w:lang w:eastAsia="ru-RU"/>
        </w:rPr>
        <w:t>i</w:t>
      </w:r>
      <w:proofErr w:type="spellEnd"/>
      <w:r w:rsidRPr="00146649">
        <w:rPr>
          <w:rFonts w:ascii="Times New Roman" w:eastAsia="Times New Roman" w:hAnsi="Times New Roman" w:cs="Calibri"/>
          <w:sz w:val="24"/>
          <w:szCs w:val="24"/>
          <w:lang w:val="ru-RU" w:eastAsia="ru-RU"/>
        </w:rPr>
        <w:t xml:space="preserve">/ </w:t>
      </w:r>
      <w:r>
        <w:rPr>
          <w:rFonts w:ascii="Times New Roman" w:eastAsia="Times New Roman" w:hAnsi="Times New Roman" w:cs="Calibri"/>
          <w:sz w:val="24"/>
          <w:szCs w:val="24"/>
          <w:lang w:eastAsia="ru-RU"/>
        </w:rPr>
        <w:t>R</w:t>
      </w:r>
      <w:r w:rsidRPr="00146649">
        <w:rPr>
          <w:rFonts w:ascii="Times New Roman" w:eastAsia="Times New Roman" w:hAnsi="Times New Roman" w:cs="Calibri"/>
          <w:sz w:val="24"/>
          <w:szCs w:val="24"/>
          <w:vertAlign w:val="subscript"/>
          <w:lang w:val="ru-RU" w:eastAsia="ru-RU"/>
        </w:rPr>
        <w:t>п</w:t>
      </w:r>
      <w:proofErr w:type="spellStart"/>
      <w:r>
        <w:rPr>
          <w:rFonts w:ascii="Times New Roman" w:eastAsia="Times New Roman" w:hAnsi="Times New Roman" w:cs="Calibri"/>
          <w:sz w:val="24"/>
          <w:szCs w:val="24"/>
          <w:vertAlign w:val="subscript"/>
          <w:lang w:eastAsia="ru-RU"/>
        </w:rPr>
        <w:t>i</w:t>
      </w:r>
      <w:proofErr w:type="spellEnd"/>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в случае увеличения значения планируемого результата реализации муниципальной программы;</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center"/>
        <w:rPr>
          <w:rFonts w:ascii="Times New Roman" w:eastAsia="Times New Roman" w:hAnsi="Times New Roman" w:cs="Calibri"/>
          <w:sz w:val="24"/>
          <w:szCs w:val="24"/>
          <w:vertAlign w:val="subscript"/>
          <w:lang w:val="ru-RU" w:eastAsia="ru-RU"/>
        </w:rPr>
      </w:pPr>
      <w:r>
        <w:rPr>
          <w:rFonts w:ascii="Times New Roman" w:eastAsia="Times New Roman" w:hAnsi="Times New Roman" w:cs="Calibri"/>
          <w:sz w:val="24"/>
          <w:szCs w:val="24"/>
          <w:lang w:eastAsia="ru-RU"/>
        </w:rPr>
        <w:t>S</w:t>
      </w:r>
      <w:r>
        <w:rPr>
          <w:rFonts w:ascii="Times New Roman" w:eastAsia="Times New Roman" w:hAnsi="Times New Roman" w:cs="Calibri"/>
          <w:sz w:val="24"/>
          <w:szCs w:val="24"/>
          <w:vertAlign w:val="subscript"/>
          <w:lang w:eastAsia="ru-RU"/>
        </w:rPr>
        <w:t>i</w:t>
      </w:r>
      <w:r w:rsidRPr="00146649">
        <w:rPr>
          <w:rFonts w:ascii="Times New Roman" w:eastAsia="Times New Roman" w:hAnsi="Times New Roman" w:cs="Calibri"/>
          <w:sz w:val="24"/>
          <w:szCs w:val="24"/>
          <w:lang w:val="ru-RU" w:eastAsia="ru-RU"/>
        </w:rPr>
        <w:t xml:space="preserve"> = </w:t>
      </w:r>
      <w:r>
        <w:rPr>
          <w:rFonts w:ascii="Times New Roman" w:eastAsia="Times New Roman" w:hAnsi="Times New Roman" w:cs="Calibri"/>
          <w:sz w:val="24"/>
          <w:szCs w:val="24"/>
          <w:lang w:eastAsia="ru-RU"/>
        </w:rPr>
        <w:t>R</w:t>
      </w:r>
      <w:r w:rsidRPr="00146649">
        <w:rPr>
          <w:rFonts w:ascii="Times New Roman" w:eastAsia="Times New Roman" w:hAnsi="Times New Roman" w:cs="Calibri"/>
          <w:sz w:val="24"/>
          <w:szCs w:val="24"/>
          <w:vertAlign w:val="subscript"/>
          <w:lang w:val="ru-RU" w:eastAsia="ru-RU"/>
        </w:rPr>
        <w:t>п</w:t>
      </w:r>
      <w:proofErr w:type="spellStart"/>
      <w:r>
        <w:rPr>
          <w:rFonts w:ascii="Times New Roman" w:eastAsia="Times New Roman" w:hAnsi="Times New Roman" w:cs="Calibri"/>
          <w:sz w:val="24"/>
          <w:szCs w:val="24"/>
          <w:vertAlign w:val="subscript"/>
          <w:lang w:eastAsia="ru-RU"/>
        </w:rPr>
        <w:t>i</w:t>
      </w:r>
      <w:proofErr w:type="spellEnd"/>
      <w:r w:rsidRPr="00146649">
        <w:rPr>
          <w:rFonts w:ascii="Times New Roman" w:eastAsia="Times New Roman" w:hAnsi="Times New Roman" w:cs="Calibri"/>
          <w:sz w:val="24"/>
          <w:szCs w:val="24"/>
          <w:lang w:val="ru-RU" w:eastAsia="ru-RU"/>
        </w:rPr>
        <w:t xml:space="preserve">/ </w:t>
      </w:r>
      <w:r>
        <w:rPr>
          <w:rFonts w:ascii="Times New Roman" w:eastAsia="Times New Roman" w:hAnsi="Times New Roman" w:cs="Calibri"/>
          <w:sz w:val="24"/>
          <w:szCs w:val="24"/>
          <w:lang w:eastAsia="ru-RU"/>
        </w:rPr>
        <w:t>R</w:t>
      </w:r>
      <w:r w:rsidRPr="00146649">
        <w:rPr>
          <w:rFonts w:ascii="Times New Roman" w:eastAsia="Times New Roman" w:hAnsi="Times New Roman" w:cs="Calibri"/>
          <w:sz w:val="24"/>
          <w:szCs w:val="24"/>
          <w:vertAlign w:val="subscript"/>
          <w:lang w:val="ru-RU" w:eastAsia="ru-RU"/>
        </w:rPr>
        <w:t>ф</w:t>
      </w:r>
      <w:proofErr w:type="spellStart"/>
      <w:r>
        <w:rPr>
          <w:rFonts w:ascii="Times New Roman" w:eastAsia="Times New Roman" w:hAnsi="Times New Roman" w:cs="Calibri"/>
          <w:sz w:val="24"/>
          <w:szCs w:val="24"/>
          <w:vertAlign w:val="subscript"/>
          <w:lang w:eastAsia="ru-RU"/>
        </w:rPr>
        <w:t>i</w:t>
      </w:r>
      <w:proofErr w:type="spellEnd"/>
    </w:p>
    <w:p w:rsidR="00146649" w:rsidRPr="00146649" w:rsidRDefault="00146649" w:rsidP="00B95CD9">
      <w:pPr>
        <w:autoSpaceDE w:val="0"/>
        <w:autoSpaceDN w:val="0"/>
        <w:adjustRightInd w:val="0"/>
        <w:spacing w:after="0" w:line="240" w:lineRule="auto"/>
        <w:ind w:firstLine="708"/>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в случае снижения значения планируемого результата реализации муниципальной программы,</w:t>
      </w:r>
    </w:p>
    <w:p w:rsidR="00146649" w:rsidRPr="00146649" w:rsidRDefault="00146649" w:rsidP="00B95CD9">
      <w:pPr>
        <w:autoSpaceDE w:val="0"/>
        <w:autoSpaceDN w:val="0"/>
        <w:adjustRightInd w:val="0"/>
        <w:spacing w:after="0" w:line="240" w:lineRule="auto"/>
        <w:ind w:firstLine="708"/>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где:</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R</w:t>
      </w:r>
      <w:r w:rsidRPr="00146649">
        <w:rPr>
          <w:rFonts w:ascii="Times New Roman" w:eastAsia="Times New Roman" w:hAnsi="Times New Roman" w:cs="Calibri"/>
          <w:sz w:val="24"/>
          <w:szCs w:val="24"/>
          <w:vertAlign w:val="subscript"/>
          <w:lang w:val="ru-RU" w:eastAsia="ru-RU"/>
        </w:rPr>
        <w:t>ф</w:t>
      </w:r>
      <w:proofErr w:type="spellStart"/>
      <w:r>
        <w:rPr>
          <w:rFonts w:ascii="Times New Roman" w:eastAsia="Times New Roman" w:hAnsi="Times New Roman" w:cs="Calibri"/>
          <w:sz w:val="24"/>
          <w:szCs w:val="24"/>
          <w:vertAlign w:val="subscript"/>
          <w:lang w:eastAsia="ru-RU"/>
        </w:rPr>
        <w:t>i</w:t>
      </w:r>
      <w:proofErr w:type="spellEnd"/>
      <w:r>
        <w:rPr>
          <w:rFonts w:ascii="Times New Roman" w:eastAsia="Times New Roman" w:hAnsi="Times New Roman" w:cs="Calibri"/>
          <w:sz w:val="24"/>
          <w:szCs w:val="24"/>
          <w:vertAlign w:val="subscript"/>
          <w:lang w:eastAsia="ru-RU"/>
        </w:rPr>
        <w:t> </w:t>
      </w:r>
      <w:r w:rsidRPr="00146649">
        <w:rPr>
          <w:rFonts w:ascii="Times New Roman" w:eastAsia="Times New Roman" w:hAnsi="Times New Roman" w:cs="Calibri"/>
          <w:sz w:val="24"/>
          <w:szCs w:val="24"/>
          <w:lang w:val="ru-RU" w:eastAsia="ru-RU"/>
        </w:rPr>
        <w:t>–</w:t>
      </w:r>
      <w:r>
        <w:rPr>
          <w:rFonts w:ascii="Times New Roman" w:eastAsia="Times New Roman" w:hAnsi="Times New Roman" w:cs="Calibri"/>
          <w:sz w:val="24"/>
          <w:szCs w:val="24"/>
          <w:lang w:eastAsia="ru-RU"/>
        </w:rPr>
        <w:t> </w:t>
      </w:r>
      <w:r w:rsidRPr="00146649">
        <w:rPr>
          <w:rFonts w:ascii="Times New Roman" w:eastAsia="Times New Roman" w:hAnsi="Times New Roman" w:cs="Calibri"/>
          <w:sz w:val="24"/>
          <w:szCs w:val="24"/>
          <w:lang w:val="ru-RU" w:eastAsia="ru-RU"/>
        </w:rPr>
        <w:t>фактическое значение показателя;</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R</w:t>
      </w:r>
      <w:r w:rsidRPr="00146649">
        <w:rPr>
          <w:rFonts w:ascii="Times New Roman" w:eastAsia="Times New Roman" w:hAnsi="Times New Roman" w:cs="Calibri"/>
          <w:sz w:val="24"/>
          <w:szCs w:val="24"/>
          <w:vertAlign w:val="subscript"/>
          <w:lang w:val="ru-RU" w:eastAsia="ru-RU"/>
        </w:rPr>
        <w:t>п</w:t>
      </w:r>
      <w:proofErr w:type="spellStart"/>
      <w:r>
        <w:rPr>
          <w:rFonts w:ascii="Times New Roman" w:eastAsia="Times New Roman" w:hAnsi="Times New Roman" w:cs="Calibri"/>
          <w:sz w:val="24"/>
          <w:szCs w:val="24"/>
          <w:vertAlign w:val="subscript"/>
          <w:lang w:eastAsia="ru-RU"/>
        </w:rPr>
        <w:t>i</w:t>
      </w:r>
      <w:proofErr w:type="spellEnd"/>
      <w:r>
        <w:rPr>
          <w:rFonts w:ascii="Times New Roman" w:eastAsia="Times New Roman" w:hAnsi="Times New Roman" w:cs="Calibri"/>
          <w:sz w:val="24"/>
          <w:szCs w:val="24"/>
          <w:vertAlign w:val="subscript"/>
          <w:lang w:eastAsia="ru-RU"/>
        </w:rPr>
        <w:t> </w:t>
      </w:r>
      <w:r w:rsidRPr="00146649">
        <w:rPr>
          <w:rFonts w:ascii="Times New Roman" w:eastAsia="Times New Roman" w:hAnsi="Times New Roman" w:cs="Calibri"/>
          <w:sz w:val="24"/>
          <w:szCs w:val="24"/>
          <w:lang w:val="ru-RU" w:eastAsia="ru-RU"/>
        </w:rPr>
        <w:t>–</w:t>
      </w:r>
      <w:r>
        <w:rPr>
          <w:rFonts w:ascii="Times New Roman" w:eastAsia="Times New Roman" w:hAnsi="Times New Roman" w:cs="Calibri"/>
          <w:sz w:val="24"/>
          <w:szCs w:val="24"/>
          <w:lang w:eastAsia="ru-RU"/>
        </w:rPr>
        <w:t> </w:t>
      </w:r>
      <w:r w:rsidRPr="00146649">
        <w:rPr>
          <w:rFonts w:ascii="Times New Roman" w:eastAsia="Times New Roman" w:hAnsi="Times New Roman" w:cs="Calibri"/>
          <w:sz w:val="24"/>
          <w:szCs w:val="24"/>
          <w:lang w:val="ru-RU" w:eastAsia="ru-RU"/>
        </w:rPr>
        <w:t>планируемое значение показателя;</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ab/>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lastRenderedPageBreak/>
        <w:t xml:space="preserve">Эффективность реализации </w:t>
      </w:r>
      <w:r w:rsidRPr="00146649">
        <w:rPr>
          <w:rFonts w:ascii="Times New Roman" w:eastAsia="Batang" w:hAnsi="Times New Roman" w:cs="Calibri"/>
          <w:sz w:val="24"/>
          <w:szCs w:val="24"/>
          <w:lang w:val="ru-RU" w:eastAsia="ko-KR"/>
        </w:rPr>
        <w:t>муниципальной</w:t>
      </w:r>
      <w:r w:rsidRPr="00146649">
        <w:rPr>
          <w:rFonts w:ascii="Times New Roman" w:eastAsia="Times New Roman" w:hAnsi="Times New Roman" w:cs="Calibri"/>
          <w:sz w:val="24"/>
          <w:szCs w:val="24"/>
          <w:lang w:val="ru-RU" w:eastAsia="ru-RU"/>
        </w:rPr>
        <w:t xml:space="preserve"> программы определяется как соотношение фактически достигнутого результата к расходам, обеспечившим его выполнение.</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Эффективность муниципальной программы определяется по индексу эффективности (</w:t>
      </w: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э</w:t>
      </w:r>
      <w:r w:rsidRPr="00146649">
        <w:rPr>
          <w:rFonts w:ascii="Times New Roman" w:eastAsia="Times New Roman" w:hAnsi="Times New Roman" w:cs="Calibri"/>
          <w:sz w:val="24"/>
          <w:szCs w:val="24"/>
          <w:lang w:val="ru-RU" w:eastAsia="ru-RU"/>
        </w:rPr>
        <w:t>) и рассчитывается по следующей формуле:</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Индекс эффективности </w:t>
      </w:r>
      <w:r w:rsidRPr="00146649">
        <w:rPr>
          <w:rFonts w:ascii="Times New Roman" w:eastAsia="Batang" w:hAnsi="Times New Roman" w:cs="Calibri"/>
          <w:sz w:val="24"/>
          <w:szCs w:val="24"/>
          <w:lang w:val="ru-RU" w:eastAsia="ko-KR"/>
        </w:rPr>
        <w:t xml:space="preserve">муниципальной </w:t>
      </w:r>
      <w:r w:rsidRPr="00146649">
        <w:rPr>
          <w:rFonts w:ascii="Times New Roman" w:eastAsia="Times New Roman" w:hAnsi="Times New Roman" w:cs="Calibri"/>
          <w:sz w:val="24"/>
          <w:szCs w:val="24"/>
          <w:lang w:val="ru-RU" w:eastAsia="ru-RU"/>
        </w:rPr>
        <w:t>программы определяется по формуле:</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 xml:space="preserve">э </w:t>
      </w:r>
      <w:r w:rsidRPr="00146649">
        <w:rPr>
          <w:rFonts w:ascii="Times New Roman" w:eastAsia="Times New Roman" w:hAnsi="Times New Roman" w:cs="Calibri"/>
          <w:sz w:val="24"/>
          <w:szCs w:val="24"/>
          <w:lang w:val="ru-RU" w:eastAsia="ru-RU"/>
        </w:rPr>
        <w:t>= (</w:t>
      </w:r>
      <w:r>
        <w:rPr>
          <w:rFonts w:ascii="Times New Roman" w:eastAsia="Times New Roman" w:hAnsi="Times New Roman" w:cs="Calibri"/>
          <w:sz w:val="24"/>
          <w:szCs w:val="24"/>
          <w:lang w:eastAsia="ru-RU"/>
        </w:rPr>
        <w:t>V</w:t>
      </w:r>
      <w:r w:rsidRPr="00146649">
        <w:rPr>
          <w:rFonts w:ascii="Times New Roman" w:eastAsia="Times New Roman" w:hAnsi="Times New Roman" w:cs="Calibri"/>
          <w:sz w:val="24"/>
          <w:szCs w:val="24"/>
          <w:vertAlign w:val="subscript"/>
          <w:lang w:val="ru-RU" w:eastAsia="ru-RU"/>
        </w:rPr>
        <w:t xml:space="preserve">ф </w:t>
      </w:r>
      <w:r w:rsidRPr="00146649">
        <w:rPr>
          <w:rFonts w:ascii="Times New Roman" w:eastAsia="Times New Roman" w:hAnsi="Times New Roman" w:cs="Calibri"/>
          <w:sz w:val="24"/>
          <w:szCs w:val="24"/>
          <w:lang w:val="ru-RU" w:eastAsia="ru-RU"/>
        </w:rPr>
        <w:t xml:space="preserve">* </w:t>
      </w: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р</w:t>
      </w:r>
      <w:proofErr w:type="gramStart"/>
      <w:r>
        <w:rPr>
          <w:rFonts w:ascii="Times New Roman" w:eastAsia="Times New Roman" w:hAnsi="Times New Roman" w:cs="Calibri"/>
          <w:sz w:val="24"/>
          <w:szCs w:val="24"/>
          <w:vertAlign w:val="subscript"/>
          <w:lang w:eastAsia="ru-RU"/>
        </w:rPr>
        <w:t>n</w:t>
      </w:r>
      <w:r w:rsidRPr="00146649">
        <w:rPr>
          <w:rFonts w:ascii="Times New Roman" w:eastAsia="Times New Roman" w:hAnsi="Times New Roman" w:cs="Calibri"/>
          <w:sz w:val="24"/>
          <w:szCs w:val="24"/>
          <w:lang w:val="ru-RU" w:eastAsia="ru-RU"/>
        </w:rPr>
        <w:t>)</w:t>
      </w:r>
      <w:proofErr w:type="spellStart"/>
      <w:r>
        <w:rPr>
          <w:rFonts w:ascii="Times New Roman" w:eastAsia="Times New Roman" w:hAnsi="Times New Roman" w:cs="Calibri"/>
          <w:sz w:val="24"/>
          <w:szCs w:val="24"/>
          <w:lang w:eastAsia="ru-RU"/>
        </w:rPr>
        <w:t>V</w:t>
      </w:r>
      <w:r>
        <w:rPr>
          <w:rFonts w:ascii="Times New Roman" w:eastAsia="Times New Roman" w:hAnsi="Times New Roman" w:cs="Calibri"/>
          <w:sz w:val="24"/>
          <w:szCs w:val="24"/>
          <w:vertAlign w:val="subscript"/>
          <w:lang w:eastAsia="ru-RU"/>
        </w:rPr>
        <w:t>n</w:t>
      </w:r>
      <w:proofErr w:type="spellEnd"/>
      <w:proofErr w:type="gramEnd"/>
      <w:r w:rsidRPr="00146649">
        <w:rPr>
          <w:rFonts w:ascii="Times New Roman" w:eastAsia="Times New Roman" w:hAnsi="Times New Roman" w:cs="Calibri"/>
          <w:sz w:val="24"/>
          <w:szCs w:val="24"/>
          <w:lang w:val="ru-RU" w:eastAsia="ru-RU"/>
        </w:rPr>
        <w:t>,</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где: </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V</w:t>
      </w:r>
      <w:r w:rsidRPr="00146649">
        <w:rPr>
          <w:rFonts w:ascii="Times New Roman" w:eastAsia="Times New Roman" w:hAnsi="Times New Roman" w:cs="Calibri"/>
          <w:sz w:val="24"/>
          <w:szCs w:val="24"/>
          <w:vertAlign w:val="subscript"/>
          <w:lang w:val="ru-RU" w:eastAsia="ru-RU"/>
        </w:rPr>
        <w:t>ф</w:t>
      </w:r>
      <w:r>
        <w:rPr>
          <w:rFonts w:ascii="Times New Roman" w:eastAsia="Times New Roman" w:hAnsi="Times New Roman" w:cs="Calibri"/>
          <w:sz w:val="24"/>
          <w:szCs w:val="24"/>
          <w:lang w:eastAsia="ru-RU"/>
        </w:rPr>
        <w:t> </w:t>
      </w:r>
      <w:r w:rsidRPr="00146649">
        <w:rPr>
          <w:rFonts w:ascii="Times New Roman" w:eastAsia="Times New Roman" w:hAnsi="Times New Roman" w:cs="Calibri"/>
          <w:sz w:val="24"/>
          <w:szCs w:val="24"/>
          <w:lang w:val="ru-RU" w:eastAsia="ru-RU"/>
        </w:rPr>
        <w:t>–</w:t>
      </w:r>
      <w:r>
        <w:rPr>
          <w:rFonts w:ascii="Times New Roman" w:eastAsia="Times New Roman" w:hAnsi="Times New Roman" w:cs="Calibri"/>
          <w:sz w:val="24"/>
          <w:szCs w:val="24"/>
          <w:lang w:eastAsia="ru-RU"/>
        </w:rPr>
        <w:t> </w:t>
      </w:r>
      <w:r w:rsidRPr="00146649">
        <w:rPr>
          <w:rFonts w:ascii="Times New Roman" w:eastAsia="Times New Roman" w:hAnsi="Times New Roman" w:cs="Calibri"/>
          <w:sz w:val="24"/>
          <w:szCs w:val="24"/>
          <w:lang w:val="ru-RU" w:eastAsia="ru-RU"/>
        </w:rPr>
        <w:t xml:space="preserve">общий объем фактически произведенных расходов на реализацию </w:t>
      </w:r>
      <w:r w:rsidRPr="00146649">
        <w:rPr>
          <w:rFonts w:ascii="Times New Roman" w:eastAsia="Batang" w:hAnsi="Times New Roman" w:cs="Calibri"/>
          <w:sz w:val="24"/>
          <w:szCs w:val="24"/>
          <w:lang w:val="ru-RU" w:eastAsia="ko-KR"/>
        </w:rPr>
        <w:t xml:space="preserve">муниципальной </w:t>
      </w:r>
      <w:r w:rsidRPr="00146649">
        <w:rPr>
          <w:rFonts w:ascii="Times New Roman" w:eastAsia="Times New Roman" w:hAnsi="Times New Roman" w:cs="Calibri"/>
          <w:sz w:val="24"/>
          <w:szCs w:val="24"/>
          <w:lang w:val="ru-RU" w:eastAsia="ru-RU"/>
        </w:rPr>
        <w:t>программы в отчетном периоде;</w:t>
      </w: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V</w:t>
      </w:r>
      <w:r w:rsidRPr="00146649">
        <w:rPr>
          <w:rFonts w:ascii="Times New Roman" w:eastAsia="Times New Roman" w:hAnsi="Times New Roman" w:cs="Calibri"/>
          <w:sz w:val="24"/>
          <w:szCs w:val="24"/>
          <w:vertAlign w:val="subscript"/>
          <w:lang w:val="ru-RU" w:eastAsia="ru-RU"/>
        </w:rPr>
        <w:t>п</w:t>
      </w:r>
      <w:r>
        <w:rPr>
          <w:rFonts w:ascii="Times New Roman" w:eastAsia="Times New Roman" w:hAnsi="Times New Roman" w:cs="Calibri"/>
          <w:sz w:val="24"/>
          <w:szCs w:val="24"/>
          <w:vertAlign w:val="subscript"/>
          <w:lang w:eastAsia="ru-RU"/>
        </w:rPr>
        <w:t> </w:t>
      </w:r>
      <w:r w:rsidRPr="00146649">
        <w:rPr>
          <w:rFonts w:ascii="Times New Roman" w:eastAsia="Times New Roman" w:hAnsi="Times New Roman" w:cs="Calibri"/>
          <w:sz w:val="24"/>
          <w:szCs w:val="24"/>
          <w:lang w:val="ru-RU" w:eastAsia="ru-RU"/>
        </w:rPr>
        <w:t>–</w:t>
      </w:r>
      <w:r>
        <w:rPr>
          <w:rFonts w:ascii="Times New Roman" w:eastAsia="Times New Roman" w:hAnsi="Times New Roman" w:cs="Calibri"/>
          <w:sz w:val="24"/>
          <w:szCs w:val="24"/>
          <w:lang w:eastAsia="ru-RU"/>
        </w:rPr>
        <w:t> </w:t>
      </w:r>
      <w:r w:rsidRPr="00146649">
        <w:rPr>
          <w:rFonts w:ascii="Times New Roman" w:eastAsia="Times New Roman" w:hAnsi="Times New Roman" w:cs="Calibri"/>
          <w:sz w:val="24"/>
          <w:szCs w:val="24"/>
          <w:lang w:val="ru-RU" w:eastAsia="ru-RU"/>
        </w:rPr>
        <w:t xml:space="preserve">общий объем планируемых расходов на реализацию </w:t>
      </w:r>
      <w:r w:rsidRPr="00146649">
        <w:rPr>
          <w:rFonts w:ascii="Times New Roman" w:eastAsia="Batang" w:hAnsi="Times New Roman" w:cs="Calibri"/>
          <w:sz w:val="24"/>
          <w:szCs w:val="24"/>
          <w:lang w:val="ru-RU" w:eastAsia="ko-KR"/>
        </w:rPr>
        <w:t xml:space="preserve">муниципальной </w:t>
      </w:r>
      <w:r w:rsidRPr="00146649">
        <w:rPr>
          <w:rFonts w:ascii="Times New Roman" w:eastAsia="Times New Roman" w:hAnsi="Times New Roman" w:cs="Calibri"/>
          <w:sz w:val="24"/>
          <w:szCs w:val="24"/>
          <w:lang w:val="ru-RU" w:eastAsia="ru-RU"/>
        </w:rPr>
        <w:t>программы;</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Если:</w:t>
      </w:r>
    </w:p>
    <w:p w:rsidR="00146649" w:rsidRPr="00146649" w:rsidRDefault="00146649" w:rsidP="00B95CD9">
      <w:pPr>
        <w:autoSpaceDE w:val="0"/>
        <w:autoSpaceDN w:val="0"/>
        <w:adjustRightInd w:val="0"/>
        <w:spacing w:after="0" w:line="240" w:lineRule="auto"/>
        <w:ind w:firstLine="720"/>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1. Значение показателя</w:t>
      </w: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э</w:t>
      </w:r>
      <w:r w:rsidRPr="00146649">
        <w:rPr>
          <w:rFonts w:ascii="Times New Roman" w:eastAsia="Times New Roman" w:hAnsi="Times New Roman" w:cs="Calibri"/>
          <w:sz w:val="24"/>
          <w:szCs w:val="24"/>
          <w:lang w:val="ru-RU" w:eastAsia="ru-RU"/>
        </w:rPr>
        <w:t>:</w:t>
      </w: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 xml:space="preserve">э </w:t>
      </w:r>
      <w:r w:rsidRPr="00146649">
        <w:rPr>
          <w:rFonts w:ascii="Times New Roman" w:eastAsia="Times New Roman" w:hAnsi="Times New Roman"/>
          <w:sz w:val="24"/>
          <w:szCs w:val="24"/>
          <w:lang w:val="ru-RU" w:eastAsia="ru-RU"/>
        </w:rPr>
        <w:t>&gt;</w:t>
      </w:r>
      <w:r w:rsidRPr="00146649">
        <w:rPr>
          <w:rFonts w:ascii="Times New Roman" w:eastAsia="Times New Roman" w:hAnsi="Times New Roman" w:cs="Calibri"/>
          <w:sz w:val="24"/>
          <w:szCs w:val="24"/>
          <w:lang w:val="ru-RU" w:eastAsia="ru-RU"/>
        </w:rPr>
        <w:t>1,0,</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Качественная оценка реализации </w:t>
      </w:r>
      <w:r w:rsidRPr="00146649">
        <w:rPr>
          <w:rFonts w:ascii="Times New Roman" w:eastAsia="Batang" w:hAnsi="Times New Roman" w:cs="Calibri"/>
          <w:sz w:val="24"/>
          <w:szCs w:val="24"/>
          <w:lang w:val="ru-RU" w:eastAsia="ko-KR"/>
        </w:rPr>
        <w:t xml:space="preserve">муниципальной </w:t>
      </w:r>
      <w:r w:rsidRPr="00146649">
        <w:rPr>
          <w:rFonts w:ascii="Times New Roman" w:eastAsia="Times New Roman" w:hAnsi="Times New Roman" w:cs="Calibri"/>
          <w:sz w:val="24"/>
          <w:szCs w:val="24"/>
          <w:lang w:val="ru-RU" w:eastAsia="ru-RU"/>
        </w:rPr>
        <w:t>программы: эффективная.</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2. Значение показателя</w:t>
      </w: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э</w:t>
      </w:r>
      <w:r w:rsidRPr="00146649">
        <w:rPr>
          <w:rFonts w:ascii="Times New Roman" w:eastAsia="Times New Roman" w:hAnsi="Times New Roman" w:cs="Calibri"/>
          <w:sz w:val="24"/>
          <w:szCs w:val="24"/>
          <w:lang w:val="ru-RU" w:eastAsia="ru-RU"/>
        </w:rPr>
        <w:t>:</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0,8 ≤ </w:t>
      </w: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 xml:space="preserve">э </w:t>
      </w:r>
      <w:proofErr w:type="gramStart"/>
      <w:r w:rsidRPr="00146649">
        <w:rPr>
          <w:rFonts w:ascii="Times New Roman" w:eastAsia="Times New Roman" w:hAnsi="Times New Roman" w:cs="Calibri"/>
          <w:sz w:val="24"/>
          <w:szCs w:val="24"/>
          <w:lang w:val="ru-RU" w:eastAsia="ru-RU"/>
        </w:rPr>
        <w:t>&lt; 1</w:t>
      </w:r>
      <w:proofErr w:type="gramEnd"/>
      <w:r w:rsidRPr="00146649">
        <w:rPr>
          <w:rFonts w:ascii="Times New Roman" w:eastAsia="Times New Roman" w:hAnsi="Times New Roman" w:cs="Calibri"/>
          <w:sz w:val="24"/>
          <w:szCs w:val="24"/>
          <w:lang w:val="ru-RU" w:eastAsia="ru-RU"/>
        </w:rPr>
        <w:t>,0</w:t>
      </w: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Качественная оценка реализации </w:t>
      </w:r>
      <w:r w:rsidRPr="00146649">
        <w:rPr>
          <w:rFonts w:ascii="Times New Roman" w:eastAsia="Batang" w:hAnsi="Times New Roman" w:cs="Calibri"/>
          <w:sz w:val="24"/>
          <w:szCs w:val="24"/>
          <w:lang w:val="ru-RU" w:eastAsia="ko-KR"/>
        </w:rPr>
        <w:t xml:space="preserve">муниципальной </w:t>
      </w:r>
      <w:r w:rsidRPr="00146649">
        <w:rPr>
          <w:rFonts w:ascii="Times New Roman" w:eastAsia="Times New Roman" w:hAnsi="Times New Roman" w:cs="Calibri"/>
          <w:sz w:val="24"/>
          <w:szCs w:val="24"/>
          <w:lang w:val="ru-RU" w:eastAsia="ru-RU"/>
        </w:rPr>
        <w:t>программы: удовлетворительная.</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3. Значение показателя</w:t>
      </w: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э</w:t>
      </w:r>
      <w:r w:rsidRPr="00146649">
        <w:rPr>
          <w:rFonts w:ascii="Times New Roman" w:eastAsia="Times New Roman" w:hAnsi="Times New Roman" w:cs="Calibri"/>
          <w:sz w:val="24"/>
          <w:szCs w:val="24"/>
          <w:lang w:val="ru-RU" w:eastAsia="ru-RU"/>
        </w:rPr>
        <w:t>:</w:t>
      </w: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r>
        <w:rPr>
          <w:rFonts w:ascii="Times New Roman" w:eastAsia="Times New Roman" w:hAnsi="Times New Roman" w:cs="Calibri"/>
          <w:sz w:val="24"/>
          <w:szCs w:val="24"/>
          <w:lang w:eastAsia="ru-RU"/>
        </w:rPr>
        <w:t>I</w:t>
      </w:r>
      <w:r w:rsidRPr="00146649">
        <w:rPr>
          <w:rFonts w:ascii="Times New Roman" w:eastAsia="Times New Roman" w:hAnsi="Times New Roman" w:cs="Calibri"/>
          <w:sz w:val="24"/>
          <w:szCs w:val="24"/>
          <w:vertAlign w:val="subscript"/>
          <w:lang w:val="ru-RU" w:eastAsia="ru-RU"/>
        </w:rPr>
        <w:t xml:space="preserve">э </w:t>
      </w:r>
      <w:r w:rsidRPr="00146649">
        <w:rPr>
          <w:rFonts w:ascii="Times New Roman" w:eastAsia="Times New Roman" w:hAnsi="Times New Roman" w:cs="Calibri"/>
          <w:sz w:val="24"/>
          <w:szCs w:val="24"/>
          <w:lang w:val="ru-RU" w:eastAsia="ru-RU"/>
        </w:rPr>
        <w:t>&lt; 0,8.</w:t>
      </w:r>
    </w:p>
    <w:p w:rsidR="00146649" w:rsidRPr="00146649" w:rsidRDefault="00146649" w:rsidP="00B95CD9">
      <w:pPr>
        <w:autoSpaceDE w:val="0"/>
        <w:autoSpaceDN w:val="0"/>
        <w:adjustRightInd w:val="0"/>
        <w:spacing w:after="0" w:line="240" w:lineRule="auto"/>
        <w:jc w:val="center"/>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Times New Roman" w:hAnsi="Times New Roman" w:cs="Calibri"/>
          <w:sz w:val="24"/>
          <w:szCs w:val="24"/>
          <w:lang w:val="ru-RU" w:eastAsia="ru-RU"/>
        </w:rPr>
      </w:pPr>
      <w:r w:rsidRPr="00146649">
        <w:rPr>
          <w:rFonts w:ascii="Times New Roman" w:eastAsia="Times New Roman" w:hAnsi="Times New Roman" w:cs="Calibri"/>
          <w:sz w:val="24"/>
          <w:szCs w:val="24"/>
          <w:lang w:val="ru-RU" w:eastAsia="ru-RU"/>
        </w:rPr>
        <w:t xml:space="preserve">Качественная оценка реализации </w:t>
      </w:r>
      <w:r w:rsidRPr="00146649">
        <w:rPr>
          <w:rFonts w:ascii="Times New Roman" w:eastAsia="Batang" w:hAnsi="Times New Roman" w:cs="Calibri"/>
          <w:sz w:val="24"/>
          <w:szCs w:val="24"/>
          <w:lang w:val="ru-RU" w:eastAsia="ko-KR"/>
        </w:rPr>
        <w:t xml:space="preserve">муниципальной </w:t>
      </w:r>
      <w:r w:rsidRPr="00146649">
        <w:rPr>
          <w:rFonts w:ascii="Times New Roman" w:eastAsia="Times New Roman" w:hAnsi="Times New Roman" w:cs="Calibri"/>
          <w:sz w:val="24"/>
          <w:szCs w:val="24"/>
          <w:lang w:val="ru-RU" w:eastAsia="ru-RU"/>
        </w:rPr>
        <w:t>программы: низкоэффективная.</w:t>
      </w:r>
    </w:p>
    <w:p w:rsidR="00146649" w:rsidRPr="00146649" w:rsidRDefault="00146649" w:rsidP="00B95CD9">
      <w:pPr>
        <w:autoSpaceDE w:val="0"/>
        <w:autoSpaceDN w:val="0"/>
        <w:adjustRightInd w:val="0"/>
        <w:spacing w:after="0" w:line="240" w:lineRule="auto"/>
        <w:jc w:val="both"/>
        <w:rPr>
          <w:rFonts w:ascii="Times New Roman" w:eastAsia="Times New Roman" w:hAnsi="Times New Roman" w:cs="Calibri"/>
          <w:sz w:val="24"/>
          <w:szCs w:val="24"/>
          <w:lang w:val="ru-RU" w:eastAsia="ru-RU"/>
        </w:rPr>
      </w:pPr>
    </w:p>
    <w:p w:rsidR="00146649" w:rsidRPr="00146649" w:rsidRDefault="00146649" w:rsidP="00B95CD9">
      <w:pPr>
        <w:autoSpaceDE w:val="0"/>
        <w:autoSpaceDN w:val="0"/>
        <w:adjustRightInd w:val="0"/>
        <w:spacing w:after="0" w:line="240" w:lineRule="auto"/>
        <w:ind w:firstLine="708"/>
        <w:jc w:val="both"/>
        <w:rPr>
          <w:rFonts w:ascii="Times New Roman" w:eastAsia="Calibri" w:hAnsi="Times New Roman" w:cs="Times New Roman"/>
          <w:sz w:val="24"/>
          <w:szCs w:val="24"/>
          <w:lang w:val="ru-RU"/>
        </w:rPr>
      </w:pPr>
      <w:r w:rsidRPr="00146649">
        <w:rPr>
          <w:rFonts w:ascii="Times New Roman" w:eastAsia="Times New Roman" w:hAnsi="Times New Roman" w:cs="Calibri"/>
          <w:sz w:val="24"/>
          <w:szCs w:val="24"/>
          <w:lang w:val="ru-RU"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21600B" w:rsidRPr="00E53415" w:rsidRDefault="0021600B" w:rsidP="00B95CD9">
      <w:pPr>
        <w:spacing w:after="0" w:line="240" w:lineRule="auto"/>
        <w:ind w:firstLine="851"/>
        <w:jc w:val="both"/>
        <w:rPr>
          <w:rFonts w:ascii="Times New Roman" w:hAnsi="Times New Roman" w:cs="Times New Roman"/>
          <w:sz w:val="24"/>
          <w:szCs w:val="24"/>
          <w:lang w:val="ru-RU"/>
        </w:rPr>
      </w:pPr>
    </w:p>
    <w:sectPr w:rsidR="0021600B" w:rsidRPr="00E53415" w:rsidSect="00B95CD9">
      <w:pgSz w:w="11920" w:h="16840"/>
      <w:pgMar w:top="1134" w:right="851" w:bottom="1134" w:left="1134" w:header="0" w:footer="84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F3A" w:rsidRDefault="00241F3A">
      <w:pPr>
        <w:spacing w:after="0" w:line="240" w:lineRule="auto"/>
      </w:pPr>
      <w:r>
        <w:separator/>
      </w:r>
    </w:p>
  </w:endnote>
  <w:endnote w:type="continuationSeparator" w:id="0">
    <w:p w:rsidR="00241F3A" w:rsidRDefault="00241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DBC" w:rsidRPr="004638EF" w:rsidRDefault="00916568">
    <w:pPr>
      <w:spacing w:after="0" w:line="128" w:lineRule="exact"/>
      <w:rPr>
        <w:sz w:val="12"/>
        <w:szCs w:val="12"/>
        <w:lang w:val="ru-RU"/>
      </w:rPr>
    </w:pPr>
    <w:r>
      <w:rPr>
        <w:noProof/>
        <w:lang w:val="ru-RU" w:eastAsia="ru-RU"/>
      </w:rPr>
      <mc:AlternateContent>
        <mc:Choice Requires="wps">
          <w:drawing>
            <wp:anchor distT="0" distB="0" distL="114300" distR="114300" simplePos="0" relativeHeight="251657728" behindDoc="1" locked="0" layoutInCell="1" allowOverlap="1">
              <wp:simplePos x="0" y="0"/>
              <wp:positionH relativeFrom="page">
                <wp:posOffset>3892550</wp:posOffset>
              </wp:positionH>
              <wp:positionV relativeFrom="page">
                <wp:posOffset>9803765</wp:posOffset>
              </wp:positionV>
              <wp:extent cx="203200"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DBC" w:rsidRPr="000F5E74" w:rsidRDefault="00DD7DBC">
                          <w:pPr>
                            <w:spacing w:after="0" w:line="265" w:lineRule="exact"/>
                            <w:ind w:left="40" w:right="-20"/>
                            <w:rPr>
                              <w:rFonts w:ascii="Times New Roman" w:eastAsia="Times New Roman" w:hAnsi="Times New Roman" w:cs="Times New Roman"/>
                              <w:sz w:val="24"/>
                              <w:szCs w:val="24"/>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6.5pt;margin-top:771.95pt;width:16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" filled="f" stroked="f">
              <v:textbox inset="0,0,0,0">
                <w:txbxContent>
                  <w:p w:rsidR="00DD7DBC" w:rsidRPr="000F5E74" w:rsidRDefault="00DD7DBC">
                    <w:pPr>
                      <w:spacing w:after="0" w:line="265" w:lineRule="exact"/>
                      <w:ind w:left="40" w:right="-20"/>
                      <w:rPr>
                        <w:rFonts w:ascii="Times New Roman" w:eastAsia="Times New Roman" w:hAnsi="Times New Roman" w:cs="Times New Roman"/>
                        <w:sz w:val="24"/>
                        <w:szCs w:val="24"/>
                        <w:lang w:val="ru-RU"/>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DBC" w:rsidRDefault="00DD7DBC">
    <w:pPr>
      <w:autoSpaceDE w:val="0"/>
      <w:autoSpaceDN w:val="0"/>
      <w:adjustRightInd w:val="0"/>
      <w:spacing w:after="0" w:line="240" w:lineRule="auto"/>
      <w:rPr>
        <w:rFonts w:ascii="Arial" w:hAnsi="Arial" w:cs="Arial"/>
        <w:sz w:val="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F3A" w:rsidRDefault="00241F3A">
      <w:pPr>
        <w:spacing w:after="0" w:line="240" w:lineRule="auto"/>
      </w:pPr>
      <w:r>
        <w:separator/>
      </w:r>
    </w:p>
  </w:footnote>
  <w:footnote w:type="continuationSeparator" w:id="0">
    <w:p w:rsidR="00241F3A" w:rsidRDefault="00241F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DBC" w:rsidRDefault="00DD7DBC">
    <w:pPr>
      <w:autoSpaceDE w:val="0"/>
      <w:autoSpaceDN w:val="0"/>
      <w:adjustRightInd w:val="0"/>
      <w:spacing w:after="0" w:line="240" w:lineRule="auto"/>
      <w:rPr>
        <w:rFonts w:ascii="Arial" w:hAnsi="Arial" w:cs="Arial"/>
        <w:sz w:val="2"/>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E24ED"/>
    <w:multiLevelType w:val="hybridMultilevel"/>
    <w:tmpl w:val="BEF67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81A07"/>
    <w:multiLevelType w:val="hybridMultilevel"/>
    <w:tmpl w:val="413C16F4"/>
    <w:lvl w:ilvl="0" w:tplc="FB6CE7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36F0AE0"/>
    <w:multiLevelType w:val="hybridMultilevel"/>
    <w:tmpl w:val="BEF67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2C13EE"/>
    <w:multiLevelType w:val="hybridMultilevel"/>
    <w:tmpl w:val="297AA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5122F6"/>
    <w:multiLevelType w:val="hybridMultilevel"/>
    <w:tmpl w:val="DAC68866"/>
    <w:lvl w:ilvl="0" w:tplc="E9982A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CE60C92"/>
    <w:multiLevelType w:val="hybridMultilevel"/>
    <w:tmpl w:val="6AD27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2239FE"/>
    <w:multiLevelType w:val="hybridMultilevel"/>
    <w:tmpl w:val="934072A6"/>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4AA31F18"/>
    <w:multiLevelType w:val="hybridMultilevel"/>
    <w:tmpl w:val="EC88D34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3D2C6D"/>
    <w:multiLevelType w:val="hybridMultilevel"/>
    <w:tmpl w:val="89563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7F5C8A"/>
    <w:multiLevelType w:val="multilevel"/>
    <w:tmpl w:val="AAB4585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72F90D3D"/>
    <w:multiLevelType w:val="hybridMultilevel"/>
    <w:tmpl w:val="65EA17EC"/>
    <w:lvl w:ilvl="0" w:tplc="8F32D7C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9"/>
  </w:num>
  <w:num w:numId="2">
    <w:abstractNumId w:val="4"/>
  </w:num>
  <w:num w:numId="3">
    <w:abstractNumId w:val="3"/>
  </w:num>
  <w:num w:numId="4">
    <w:abstractNumId w:val="10"/>
  </w:num>
  <w:num w:numId="5">
    <w:abstractNumId w:val="1"/>
  </w:num>
  <w:num w:numId="6">
    <w:abstractNumId w:val="8"/>
  </w:num>
  <w:num w:numId="7">
    <w:abstractNumId w:val="6"/>
  </w:num>
  <w:num w:numId="8">
    <w:abstractNumId w:val="7"/>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131"/>
    <w:rsid w:val="00004E09"/>
    <w:rsid w:val="00005240"/>
    <w:rsid w:val="000131C1"/>
    <w:rsid w:val="00016A62"/>
    <w:rsid w:val="000212D3"/>
    <w:rsid w:val="00022708"/>
    <w:rsid w:val="00024A19"/>
    <w:rsid w:val="00025072"/>
    <w:rsid w:val="00036217"/>
    <w:rsid w:val="00044AB9"/>
    <w:rsid w:val="000466CD"/>
    <w:rsid w:val="00056E3A"/>
    <w:rsid w:val="000616C0"/>
    <w:rsid w:val="00071E48"/>
    <w:rsid w:val="00072455"/>
    <w:rsid w:val="000727AD"/>
    <w:rsid w:val="00073B4F"/>
    <w:rsid w:val="00073F6F"/>
    <w:rsid w:val="00076317"/>
    <w:rsid w:val="00086BED"/>
    <w:rsid w:val="0009252E"/>
    <w:rsid w:val="00093BBC"/>
    <w:rsid w:val="000B32FD"/>
    <w:rsid w:val="000C0DA9"/>
    <w:rsid w:val="000C3BBA"/>
    <w:rsid w:val="000C6D94"/>
    <w:rsid w:val="000D1400"/>
    <w:rsid w:val="000F35E1"/>
    <w:rsid w:val="000F5E74"/>
    <w:rsid w:val="001013D0"/>
    <w:rsid w:val="00112FE3"/>
    <w:rsid w:val="00116722"/>
    <w:rsid w:val="00116D75"/>
    <w:rsid w:val="00126D58"/>
    <w:rsid w:val="001315CC"/>
    <w:rsid w:val="001320A8"/>
    <w:rsid w:val="00132C3B"/>
    <w:rsid w:val="00143782"/>
    <w:rsid w:val="00146649"/>
    <w:rsid w:val="00150E4A"/>
    <w:rsid w:val="00161CA1"/>
    <w:rsid w:val="00163DE1"/>
    <w:rsid w:val="00165CA8"/>
    <w:rsid w:val="00174FF2"/>
    <w:rsid w:val="00186828"/>
    <w:rsid w:val="001A43DA"/>
    <w:rsid w:val="001A5E4A"/>
    <w:rsid w:val="001A6CE2"/>
    <w:rsid w:val="001B3475"/>
    <w:rsid w:val="001C0B1A"/>
    <w:rsid w:val="001C44F3"/>
    <w:rsid w:val="001C520F"/>
    <w:rsid w:val="001C636F"/>
    <w:rsid w:val="001C7A37"/>
    <w:rsid w:val="001D1006"/>
    <w:rsid w:val="001D6617"/>
    <w:rsid w:val="001E1A50"/>
    <w:rsid w:val="001E3E8D"/>
    <w:rsid w:val="001E70AB"/>
    <w:rsid w:val="001F68F3"/>
    <w:rsid w:val="00204BF0"/>
    <w:rsid w:val="002057E3"/>
    <w:rsid w:val="0021600B"/>
    <w:rsid w:val="00216E58"/>
    <w:rsid w:val="002235D2"/>
    <w:rsid w:val="00230114"/>
    <w:rsid w:val="0023094C"/>
    <w:rsid w:val="00236791"/>
    <w:rsid w:val="00236FB1"/>
    <w:rsid w:val="002409E1"/>
    <w:rsid w:val="00241F3A"/>
    <w:rsid w:val="00246693"/>
    <w:rsid w:val="002470F9"/>
    <w:rsid w:val="00251FA2"/>
    <w:rsid w:val="00253882"/>
    <w:rsid w:val="00270C6E"/>
    <w:rsid w:val="00272796"/>
    <w:rsid w:val="00275C72"/>
    <w:rsid w:val="00276D72"/>
    <w:rsid w:val="00286AE0"/>
    <w:rsid w:val="0029427E"/>
    <w:rsid w:val="002945B7"/>
    <w:rsid w:val="002949CD"/>
    <w:rsid w:val="00294F50"/>
    <w:rsid w:val="002A703A"/>
    <w:rsid w:val="002B0566"/>
    <w:rsid w:val="002B6F0C"/>
    <w:rsid w:val="002C1425"/>
    <w:rsid w:val="002C44E9"/>
    <w:rsid w:val="002C4D60"/>
    <w:rsid w:val="002D0A53"/>
    <w:rsid w:val="002D15D3"/>
    <w:rsid w:val="002D69E4"/>
    <w:rsid w:val="002E0ADA"/>
    <w:rsid w:val="002F5991"/>
    <w:rsid w:val="002F72A9"/>
    <w:rsid w:val="003027CB"/>
    <w:rsid w:val="00307E98"/>
    <w:rsid w:val="003123EB"/>
    <w:rsid w:val="00312745"/>
    <w:rsid w:val="003144E9"/>
    <w:rsid w:val="0031455C"/>
    <w:rsid w:val="00327856"/>
    <w:rsid w:val="00330E37"/>
    <w:rsid w:val="00334861"/>
    <w:rsid w:val="003478A1"/>
    <w:rsid w:val="00362C78"/>
    <w:rsid w:val="00364C84"/>
    <w:rsid w:val="00365331"/>
    <w:rsid w:val="00366102"/>
    <w:rsid w:val="00366586"/>
    <w:rsid w:val="00372F3C"/>
    <w:rsid w:val="00374E75"/>
    <w:rsid w:val="003765EF"/>
    <w:rsid w:val="00387EA3"/>
    <w:rsid w:val="00396BD2"/>
    <w:rsid w:val="003970E1"/>
    <w:rsid w:val="00397D0A"/>
    <w:rsid w:val="003A57F0"/>
    <w:rsid w:val="003B05A6"/>
    <w:rsid w:val="003C2046"/>
    <w:rsid w:val="003C6556"/>
    <w:rsid w:val="003D173F"/>
    <w:rsid w:val="003D1F32"/>
    <w:rsid w:val="003D3882"/>
    <w:rsid w:val="003D41D6"/>
    <w:rsid w:val="003D7DE4"/>
    <w:rsid w:val="003E2262"/>
    <w:rsid w:val="003E5F66"/>
    <w:rsid w:val="003E67FB"/>
    <w:rsid w:val="00402833"/>
    <w:rsid w:val="004118B2"/>
    <w:rsid w:val="00420CD7"/>
    <w:rsid w:val="00422D97"/>
    <w:rsid w:val="00423B39"/>
    <w:rsid w:val="0043312B"/>
    <w:rsid w:val="004369E1"/>
    <w:rsid w:val="00436B96"/>
    <w:rsid w:val="00441673"/>
    <w:rsid w:val="00460078"/>
    <w:rsid w:val="004638EF"/>
    <w:rsid w:val="00464CF1"/>
    <w:rsid w:val="004673B4"/>
    <w:rsid w:val="00474825"/>
    <w:rsid w:val="00486B04"/>
    <w:rsid w:val="004953DA"/>
    <w:rsid w:val="004B43BD"/>
    <w:rsid w:val="004B5D16"/>
    <w:rsid w:val="004C21FD"/>
    <w:rsid w:val="004D07A7"/>
    <w:rsid w:val="004D6A4B"/>
    <w:rsid w:val="004E1BC1"/>
    <w:rsid w:val="004E4DCC"/>
    <w:rsid w:val="004E684E"/>
    <w:rsid w:val="004E68F4"/>
    <w:rsid w:val="004F1560"/>
    <w:rsid w:val="00504809"/>
    <w:rsid w:val="0050541C"/>
    <w:rsid w:val="00506F15"/>
    <w:rsid w:val="00512922"/>
    <w:rsid w:val="00513838"/>
    <w:rsid w:val="00514532"/>
    <w:rsid w:val="00520CC8"/>
    <w:rsid w:val="00524131"/>
    <w:rsid w:val="0056094A"/>
    <w:rsid w:val="00567C45"/>
    <w:rsid w:val="00570B4B"/>
    <w:rsid w:val="00571766"/>
    <w:rsid w:val="005726CB"/>
    <w:rsid w:val="0057695B"/>
    <w:rsid w:val="0058520E"/>
    <w:rsid w:val="005934CF"/>
    <w:rsid w:val="005A0C3C"/>
    <w:rsid w:val="005A5562"/>
    <w:rsid w:val="005A6FB0"/>
    <w:rsid w:val="005B1068"/>
    <w:rsid w:val="005B445C"/>
    <w:rsid w:val="005C514F"/>
    <w:rsid w:val="005D0B2D"/>
    <w:rsid w:val="005D1932"/>
    <w:rsid w:val="005F5FD0"/>
    <w:rsid w:val="006034A1"/>
    <w:rsid w:val="00603BF5"/>
    <w:rsid w:val="006111DD"/>
    <w:rsid w:val="00612478"/>
    <w:rsid w:val="00617F48"/>
    <w:rsid w:val="0062078C"/>
    <w:rsid w:val="006219B3"/>
    <w:rsid w:val="00634A1E"/>
    <w:rsid w:val="00636306"/>
    <w:rsid w:val="00637527"/>
    <w:rsid w:val="0064184C"/>
    <w:rsid w:val="006500B9"/>
    <w:rsid w:val="006553E5"/>
    <w:rsid w:val="00655BBD"/>
    <w:rsid w:val="0066661E"/>
    <w:rsid w:val="00667424"/>
    <w:rsid w:val="00672F1A"/>
    <w:rsid w:val="00674D51"/>
    <w:rsid w:val="00681781"/>
    <w:rsid w:val="00684510"/>
    <w:rsid w:val="00690D69"/>
    <w:rsid w:val="00697D1D"/>
    <w:rsid w:val="006A013F"/>
    <w:rsid w:val="006A0ED0"/>
    <w:rsid w:val="006A1F06"/>
    <w:rsid w:val="006B288C"/>
    <w:rsid w:val="006C2BB3"/>
    <w:rsid w:val="006C3A11"/>
    <w:rsid w:val="006D2FBF"/>
    <w:rsid w:val="006D7787"/>
    <w:rsid w:val="006E3EAF"/>
    <w:rsid w:val="006F1725"/>
    <w:rsid w:val="006F5960"/>
    <w:rsid w:val="0070422A"/>
    <w:rsid w:val="00707E73"/>
    <w:rsid w:val="007153A9"/>
    <w:rsid w:val="007162DE"/>
    <w:rsid w:val="007221B1"/>
    <w:rsid w:val="00722F1B"/>
    <w:rsid w:val="00726E23"/>
    <w:rsid w:val="0075030C"/>
    <w:rsid w:val="0075107B"/>
    <w:rsid w:val="00756591"/>
    <w:rsid w:val="00761A00"/>
    <w:rsid w:val="00762F08"/>
    <w:rsid w:val="0077250B"/>
    <w:rsid w:val="00775ECE"/>
    <w:rsid w:val="007811E7"/>
    <w:rsid w:val="00783B92"/>
    <w:rsid w:val="00786558"/>
    <w:rsid w:val="00792806"/>
    <w:rsid w:val="00796B3B"/>
    <w:rsid w:val="007A3F06"/>
    <w:rsid w:val="007A5F71"/>
    <w:rsid w:val="007B2A64"/>
    <w:rsid w:val="007B3BB2"/>
    <w:rsid w:val="007B3D1B"/>
    <w:rsid w:val="007B3F4E"/>
    <w:rsid w:val="007B70FF"/>
    <w:rsid w:val="007C3F1B"/>
    <w:rsid w:val="007D0610"/>
    <w:rsid w:val="007E3F35"/>
    <w:rsid w:val="007E72BF"/>
    <w:rsid w:val="007F31EC"/>
    <w:rsid w:val="007F5488"/>
    <w:rsid w:val="00805013"/>
    <w:rsid w:val="00815DAB"/>
    <w:rsid w:val="00816074"/>
    <w:rsid w:val="008177E5"/>
    <w:rsid w:val="008252E6"/>
    <w:rsid w:val="008256CB"/>
    <w:rsid w:val="00827C14"/>
    <w:rsid w:val="00830600"/>
    <w:rsid w:val="008309B7"/>
    <w:rsid w:val="00840DE0"/>
    <w:rsid w:val="00844883"/>
    <w:rsid w:val="00845FDD"/>
    <w:rsid w:val="00846C4C"/>
    <w:rsid w:val="00854C07"/>
    <w:rsid w:val="00860555"/>
    <w:rsid w:val="00862BC0"/>
    <w:rsid w:val="0086335B"/>
    <w:rsid w:val="008673F3"/>
    <w:rsid w:val="008706EA"/>
    <w:rsid w:val="0088332F"/>
    <w:rsid w:val="00890A34"/>
    <w:rsid w:val="00892F26"/>
    <w:rsid w:val="00894EC8"/>
    <w:rsid w:val="008A6251"/>
    <w:rsid w:val="008B0488"/>
    <w:rsid w:val="008B60B1"/>
    <w:rsid w:val="008B6C0A"/>
    <w:rsid w:val="008B71EA"/>
    <w:rsid w:val="008C06E7"/>
    <w:rsid w:val="008C20BE"/>
    <w:rsid w:val="008C393E"/>
    <w:rsid w:val="008C4ED7"/>
    <w:rsid w:val="008C5F10"/>
    <w:rsid w:val="008D35A5"/>
    <w:rsid w:val="008D4807"/>
    <w:rsid w:val="008D5852"/>
    <w:rsid w:val="008E33C5"/>
    <w:rsid w:val="00901A47"/>
    <w:rsid w:val="00902284"/>
    <w:rsid w:val="009029D2"/>
    <w:rsid w:val="00905076"/>
    <w:rsid w:val="009157DF"/>
    <w:rsid w:val="00916568"/>
    <w:rsid w:val="00920562"/>
    <w:rsid w:val="00920DE6"/>
    <w:rsid w:val="00925379"/>
    <w:rsid w:val="00931CD8"/>
    <w:rsid w:val="009342F5"/>
    <w:rsid w:val="009350F0"/>
    <w:rsid w:val="00935F45"/>
    <w:rsid w:val="00941217"/>
    <w:rsid w:val="0095464A"/>
    <w:rsid w:val="00956A0B"/>
    <w:rsid w:val="00971C32"/>
    <w:rsid w:val="00974180"/>
    <w:rsid w:val="00974430"/>
    <w:rsid w:val="009800A0"/>
    <w:rsid w:val="009826FA"/>
    <w:rsid w:val="009875DE"/>
    <w:rsid w:val="00992F65"/>
    <w:rsid w:val="00997458"/>
    <w:rsid w:val="009978C9"/>
    <w:rsid w:val="009A0029"/>
    <w:rsid w:val="009A1360"/>
    <w:rsid w:val="009A280F"/>
    <w:rsid w:val="009A538D"/>
    <w:rsid w:val="009A5596"/>
    <w:rsid w:val="009B2A62"/>
    <w:rsid w:val="009C1A8B"/>
    <w:rsid w:val="009C1B2B"/>
    <w:rsid w:val="009C2F31"/>
    <w:rsid w:val="009C5BA7"/>
    <w:rsid w:val="009D51C7"/>
    <w:rsid w:val="009E1C6D"/>
    <w:rsid w:val="009E1E01"/>
    <w:rsid w:val="009E2713"/>
    <w:rsid w:val="009E35B8"/>
    <w:rsid w:val="009E76F1"/>
    <w:rsid w:val="009F5733"/>
    <w:rsid w:val="00A0257D"/>
    <w:rsid w:val="00A03744"/>
    <w:rsid w:val="00A03DDE"/>
    <w:rsid w:val="00A101AE"/>
    <w:rsid w:val="00A10D6C"/>
    <w:rsid w:val="00A12A50"/>
    <w:rsid w:val="00A14B7A"/>
    <w:rsid w:val="00A153BF"/>
    <w:rsid w:val="00A30FB1"/>
    <w:rsid w:val="00A338D9"/>
    <w:rsid w:val="00A43A24"/>
    <w:rsid w:val="00A46758"/>
    <w:rsid w:val="00A46EB7"/>
    <w:rsid w:val="00A51C24"/>
    <w:rsid w:val="00A64336"/>
    <w:rsid w:val="00A64453"/>
    <w:rsid w:val="00A64DEE"/>
    <w:rsid w:val="00A65AD9"/>
    <w:rsid w:val="00A673C6"/>
    <w:rsid w:val="00A756DE"/>
    <w:rsid w:val="00A774FE"/>
    <w:rsid w:val="00A842D1"/>
    <w:rsid w:val="00AA36AF"/>
    <w:rsid w:val="00AA5CC5"/>
    <w:rsid w:val="00AA6565"/>
    <w:rsid w:val="00AB026E"/>
    <w:rsid w:val="00AB4664"/>
    <w:rsid w:val="00AB67AA"/>
    <w:rsid w:val="00AC11EE"/>
    <w:rsid w:val="00AC20AC"/>
    <w:rsid w:val="00AC5389"/>
    <w:rsid w:val="00AD1BE8"/>
    <w:rsid w:val="00AD620F"/>
    <w:rsid w:val="00AD7CAA"/>
    <w:rsid w:val="00AE67C2"/>
    <w:rsid w:val="00AF162D"/>
    <w:rsid w:val="00AF21DE"/>
    <w:rsid w:val="00AF6EA2"/>
    <w:rsid w:val="00B01A5C"/>
    <w:rsid w:val="00B02DCC"/>
    <w:rsid w:val="00B06D35"/>
    <w:rsid w:val="00B125FD"/>
    <w:rsid w:val="00B13B00"/>
    <w:rsid w:val="00B14AFC"/>
    <w:rsid w:val="00B21931"/>
    <w:rsid w:val="00B25CF8"/>
    <w:rsid w:val="00B27EA9"/>
    <w:rsid w:val="00B311E1"/>
    <w:rsid w:val="00B33C90"/>
    <w:rsid w:val="00B355DC"/>
    <w:rsid w:val="00B36348"/>
    <w:rsid w:val="00B37F4D"/>
    <w:rsid w:val="00B40782"/>
    <w:rsid w:val="00B41E53"/>
    <w:rsid w:val="00B50EEC"/>
    <w:rsid w:val="00B539BC"/>
    <w:rsid w:val="00B54DDF"/>
    <w:rsid w:val="00B55C0A"/>
    <w:rsid w:val="00B56D1F"/>
    <w:rsid w:val="00B62FB4"/>
    <w:rsid w:val="00B728C7"/>
    <w:rsid w:val="00B83707"/>
    <w:rsid w:val="00B86EEC"/>
    <w:rsid w:val="00B9295B"/>
    <w:rsid w:val="00B93497"/>
    <w:rsid w:val="00B95CD9"/>
    <w:rsid w:val="00BA05E1"/>
    <w:rsid w:val="00BB0E2B"/>
    <w:rsid w:val="00BB11AC"/>
    <w:rsid w:val="00BB2ADA"/>
    <w:rsid w:val="00BB739A"/>
    <w:rsid w:val="00BE7F4D"/>
    <w:rsid w:val="00C11109"/>
    <w:rsid w:val="00C13620"/>
    <w:rsid w:val="00C162AF"/>
    <w:rsid w:val="00C23285"/>
    <w:rsid w:val="00C3315C"/>
    <w:rsid w:val="00C34466"/>
    <w:rsid w:val="00C349A9"/>
    <w:rsid w:val="00C44A40"/>
    <w:rsid w:val="00C47E03"/>
    <w:rsid w:val="00C56C28"/>
    <w:rsid w:val="00C65686"/>
    <w:rsid w:val="00C657AE"/>
    <w:rsid w:val="00C668B9"/>
    <w:rsid w:val="00C718A6"/>
    <w:rsid w:val="00C71AEB"/>
    <w:rsid w:val="00C7350C"/>
    <w:rsid w:val="00C75D30"/>
    <w:rsid w:val="00C761C2"/>
    <w:rsid w:val="00C80DD5"/>
    <w:rsid w:val="00C81021"/>
    <w:rsid w:val="00C81CA4"/>
    <w:rsid w:val="00C864AF"/>
    <w:rsid w:val="00C9201C"/>
    <w:rsid w:val="00C9267E"/>
    <w:rsid w:val="00C93438"/>
    <w:rsid w:val="00C95FE9"/>
    <w:rsid w:val="00C96AB3"/>
    <w:rsid w:val="00CA0DEB"/>
    <w:rsid w:val="00CB60C0"/>
    <w:rsid w:val="00CC0076"/>
    <w:rsid w:val="00CC21C2"/>
    <w:rsid w:val="00CC5D83"/>
    <w:rsid w:val="00CD2E10"/>
    <w:rsid w:val="00CD4164"/>
    <w:rsid w:val="00CD7EE1"/>
    <w:rsid w:val="00CE16D2"/>
    <w:rsid w:val="00CE5CC9"/>
    <w:rsid w:val="00CF050E"/>
    <w:rsid w:val="00D00589"/>
    <w:rsid w:val="00D0551E"/>
    <w:rsid w:val="00D1013C"/>
    <w:rsid w:val="00D14FF0"/>
    <w:rsid w:val="00D20A73"/>
    <w:rsid w:val="00D235DF"/>
    <w:rsid w:val="00D264B4"/>
    <w:rsid w:val="00D32364"/>
    <w:rsid w:val="00D326D1"/>
    <w:rsid w:val="00D35E89"/>
    <w:rsid w:val="00D407EF"/>
    <w:rsid w:val="00D44169"/>
    <w:rsid w:val="00D53653"/>
    <w:rsid w:val="00D60FBE"/>
    <w:rsid w:val="00D631CC"/>
    <w:rsid w:val="00D63A5B"/>
    <w:rsid w:val="00D66C70"/>
    <w:rsid w:val="00D71CE8"/>
    <w:rsid w:val="00D739BC"/>
    <w:rsid w:val="00D80E97"/>
    <w:rsid w:val="00D82D7B"/>
    <w:rsid w:val="00D82ED1"/>
    <w:rsid w:val="00DB4ED1"/>
    <w:rsid w:val="00DB5A14"/>
    <w:rsid w:val="00DB5E3C"/>
    <w:rsid w:val="00DC3555"/>
    <w:rsid w:val="00DC40FB"/>
    <w:rsid w:val="00DC4715"/>
    <w:rsid w:val="00DC54E8"/>
    <w:rsid w:val="00DD6104"/>
    <w:rsid w:val="00DD7B7A"/>
    <w:rsid w:val="00DD7DBC"/>
    <w:rsid w:val="00DE1F29"/>
    <w:rsid w:val="00DF0760"/>
    <w:rsid w:val="00DF4EB8"/>
    <w:rsid w:val="00DF7863"/>
    <w:rsid w:val="00DF7FD4"/>
    <w:rsid w:val="00E0579A"/>
    <w:rsid w:val="00E1221F"/>
    <w:rsid w:val="00E12C45"/>
    <w:rsid w:val="00E1544B"/>
    <w:rsid w:val="00E271C4"/>
    <w:rsid w:val="00E30CE8"/>
    <w:rsid w:val="00E365A0"/>
    <w:rsid w:val="00E40154"/>
    <w:rsid w:val="00E43F19"/>
    <w:rsid w:val="00E45490"/>
    <w:rsid w:val="00E529CF"/>
    <w:rsid w:val="00E53415"/>
    <w:rsid w:val="00E567AD"/>
    <w:rsid w:val="00E6580B"/>
    <w:rsid w:val="00E66865"/>
    <w:rsid w:val="00E72D52"/>
    <w:rsid w:val="00E7523A"/>
    <w:rsid w:val="00E80F2E"/>
    <w:rsid w:val="00E8228C"/>
    <w:rsid w:val="00E83B04"/>
    <w:rsid w:val="00E87A70"/>
    <w:rsid w:val="00E92D73"/>
    <w:rsid w:val="00E9365B"/>
    <w:rsid w:val="00E9734F"/>
    <w:rsid w:val="00EA16A9"/>
    <w:rsid w:val="00EA3736"/>
    <w:rsid w:val="00EC1B95"/>
    <w:rsid w:val="00EC69FF"/>
    <w:rsid w:val="00EC7F26"/>
    <w:rsid w:val="00ED006D"/>
    <w:rsid w:val="00ED268D"/>
    <w:rsid w:val="00ED306F"/>
    <w:rsid w:val="00ED6DBB"/>
    <w:rsid w:val="00EE0393"/>
    <w:rsid w:val="00EE21B2"/>
    <w:rsid w:val="00EE2330"/>
    <w:rsid w:val="00EE5622"/>
    <w:rsid w:val="00EF3B2E"/>
    <w:rsid w:val="00EF5A4E"/>
    <w:rsid w:val="00F0455D"/>
    <w:rsid w:val="00F05E12"/>
    <w:rsid w:val="00F14B83"/>
    <w:rsid w:val="00F23431"/>
    <w:rsid w:val="00F41F41"/>
    <w:rsid w:val="00F56656"/>
    <w:rsid w:val="00F607D5"/>
    <w:rsid w:val="00F72C5D"/>
    <w:rsid w:val="00F754AB"/>
    <w:rsid w:val="00F7573A"/>
    <w:rsid w:val="00F828AC"/>
    <w:rsid w:val="00F941B3"/>
    <w:rsid w:val="00F94319"/>
    <w:rsid w:val="00FA2AEA"/>
    <w:rsid w:val="00FA5E9A"/>
    <w:rsid w:val="00FC1891"/>
    <w:rsid w:val="00FC1C48"/>
    <w:rsid w:val="00FC3A43"/>
    <w:rsid w:val="00FC40AF"/>
    <w:rsid w:val="00FC4578"/>
    <w:rsid w:val="00FD2B59"/>
    <w:rsid w:val="00FD4C25"/>
    <w:rsid w:val="00FD5C41"/>
    <w:rsid w:val="00FE09B5"/>
    <w:rsid w:val="00FE2864"/>
    <w:rsid w:val="00FE5D68"/>
    <w:rsid w:val="00FF5F1D"/>
    <w:rsid w:val="00FF62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4EF1B"/>
  <w15:docId w15:val="{29219DC7-6493-4684-9EEC-A8CE37096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1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2FB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2FBF"/>
  </w:style>
  <w:style w:type="paragraph" w:styleId="a5">
    <w:name w:val="footer"/>
    <w:basedOn w:val="a"/>
    <w:link w:val="a6"/>
    <w:uiPriority w:val="99"/>
    <w:unhideWhenUsed/>
    <w:rsid w:val="006D2FB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2FBF"/>
  </w:style>
  <w:style w:type="paragraph" w:customStyle="1" w:styleId="Default">
    <w:name w:val="Default"/>
    <w:rsid w:val="00AC20AC"/>
    <w:pPr>
      <w:widowControl/>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7">
    <w:name w:val="Normal (Web)"/>
    <w:basedOn w:val="a"/>
    <w:uiPriority w:val="99"/>
    <w:semiHidden/>
    <w:unhideWhenUsed/>
    <w:rsid w:val="00617F48"/>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Hyperlink"/>
    <w:basedOn w:val="a0"/>
    <w:uiPriority w:val="99"/>
    <w:unhideWhenUsed/>
    <w:rsid w:val="00571766"/>
    <w:rPr>
      <w:color w:val="0000FF" w:themeColor="hyperlink"/>
      <w:u w:val="single"/>
    </w:rPr>
  </w:style>
  <w:style w:type="paragraph" w:styleId="a9">
    <w:name w:val="List Paragraph"/>
    <w:basedOn w:val="a"/>
    <w:link w:val="aa"/>
    <w:qFormat/>
    <w:rsid w:val="00B37F4D"/>
    <w:pPr>
      <w:ind w:left="720"/>
      <w:contextualSpacing/>
    </w:pPr>
  </w:style>
  <w:style w:type="paragraph" w:customStyle="1" w:styleId="ConsNormal">
    <w:name w:val="ConsNormal"/>
    <w:rsid w:val="004B43BD"/>
    <w:pPr>
      <w:widowControl/>
      <w:suppressAutoHyphens/>
      <w:autoSpaceDE w:val="0"/>
      <w:spacing w:after="0" w:line="240" w:lineRule="auto"/>
      <w:ind w:firstLine="720"/>
    </w:pPr>
    <w:rPr>
      <w:rFonts w:ascii="Arial" w:eastAsia="Arial" w:hAnsi="Arial" w:cs="Arial"/>
      <w:sz w:val="20"/>
      <w:szCs w:val="20"/>
      <w:lang w:val="ru-RU" w:eastAsia="ar-SA"/>
    </w:rPr>
  </w:style>
  <w:style w:type="paragraph" w:styleId="ab">
    <w:name w:val="Balloon Text"/>
    <w:basedOn w:val="a"/>
    <w:link w:val="ac"/>
    <w:uiPriority w:val="99"/>
    <w:semiHidden/>
    <w:unhideWhenUsed/>
    <w:rsid w:val="00BE7F4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E7F4D"/>
    <w:rPr>
      <w:rFonts w:ascii="Tahoma" w:hAnsi="Tahoma" w:cs="Tahoma"/>
      <w:sz w:val="16"/>
      <w:szCs w:val="16"/>
    </w:rPr>
  </w:style>
  <w:style w:type="character" w:customStyle="1" w:styleId="ad">
    <w:name w:val="Без интервала Знак"/>
    <w:link w:val="ae"/>
    <w:uiPriority w:val="99"/>
    <w:locked/>
    <w:rsid w:val="004C21FD"/>
    <w:rPr>
      <w:rFonts w:cs="Calibri"/>
      <w:lang w:bidi="en-US"/>
    </w:rPr>
  </w:style>
  <w:style w:type="paragraph" w:styleId="ae">
    <w:name w:val="No Spacing"/>
    <w:basedOn w:val="a"/>
    <w:link w:val="ad"/>
    <w:uiPriority w:val="1"/>
    <w:qFormat/>
    <w:rsid w:val="004C21FD"/>
    <w:pPr>
      <w:widowControl/>
      <w:spacing w:after="0" w:line="240" w:lineRule="auto"/>
    </w:pPr>
    <w:rPr>
      <w:rFonts w:cs="Calibri"/>
      <w:lang w:bidi="en-US"/>
    </w:rPr>
  </w:style>
  <w:style w:type="character" w:customStyle="1" w:styleId="af">
    <w:name w:val="Гипертекстовая ссылка"/>
    <w:basedOn w:val="a0"/>
    <w:uiPriority w:val="99"/>
    <w:rsid w:val="00EE5622"/>
    <w:rPr>
      <w:rFonts w:cs="Times New Roman"/>
      <w:color w:val="106BBE"/>
    </w:rPr>
  </w:style>
  <w:style w:type="character" w:customStyle="1" w:styleId="aa">
    <w:name w:val="Абзац списка Знак"/>
    <w:link w:val="a9"/>
    <w:locked/>
    <w:rsid w:val="00EE5622"/>
  </w:style>
  <w:style w:type="paragraph" w:customStyle="1" w:styleId="ConsPlusNormal">
    <w:name w:val="ConsPlusNormal"/>
    <w:link w:val="ConsPlusNormal0"/>
    <w:rsid w:val="00C71AEB"/>
    <w:pPr>
      <w:autoSpaceDE w:val="0"/>
      <w:autoSpaceDN w:val="0"/>
      <w:spacing w:after="0" w:line="240" w:lineRule="auto"/>
    </w:pPr>
    <w:rPr>
      <w:rFonts w:ascii="Calibri" w:eastAsia="Times New Roman" w:hAnsi="Calibri" w:cs="Calibri"/>
      <w:szCs w:val="20"/>
      <w:lang w:val="ru-RU" w:eastAsia="ru-RU"/>
    </w:rPr>
  </w:style>
  <w:style w:type="table" w:styleId="af0">
    <w:name w:val="Table Grid"/>
    <w:basedOn w:val="a1"/>
    <w:uiPriority w:val="59"/>
    <w:rsid w:val="004E68F4"/>
    <w:pPr>
      <w:widowControl/>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sPlusNormal0">
    <w:name w:val="ConsPlusNormal Знак"/>
    <w:link w:val="ConsPlusNormal"/>
    <w:locked/>
    <w:rsid w:val="002C4D60"/>
    <w:rPr>
      <w:rFonts w:ascii="Calibri" w:eastAsia="Times New Roman" w:hAnsi="Calibri" w:cs="Calibri"/>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6049">
      <w:bodyDiv w:val="1"/>
      <w:marLeft w:val="0"/>
      <w:marRight w:val="0"/>
      <w:marTop w:val="0"/>
      <w:marBottom w:val="0"/>
      <w:divBdr>
        <w:top w:val="none" w:sz="0" w:space="0" w:color="auto"/>
        <w:left w:val="none" w:sz="0" w:space="0" w:color="auto"/>
        <w:bottom w:val="none" w:sz="0" w:space="0" w:color="auto"/>
        <w:right w:val="none" w:sz="0" w:space="0" w:color="auto"/>
      </w:divBdr>
    </w:div>
    <w:div w:id="74327350">
      <w:bodyDiv w:val="1"/>
      <w:marLeft w:val="0"/>
      <w:marRight w:val="0"/>
      <w:marTop w:val="0"/>
      <w:marBottom w:val="0"/>
      <w:divBdr>
        <w:top w:val="none" w:sz="0" w:space="0" w:color="auto"/>
        <w:left w:val="none" w:sz="0" w:space="0" w:color="auto"/>
        <w:bottom w:val="none" w:sz="0" w:space="0" w:color="auto"/>
        <w:right w:val="none" w:sz="0" w:space="0" w:color="auto"/>
      </w:divBdr>
    </w:div>
    <w:div w:id="97992189">
      <w:bodyDiv w:val="1"/>
      <w:marLeft w:val="0"/>
      <w:marRight w:val="0"/>
      <w:marTop w:val="0"/>
      <w:marBottom w:val="0"/>
      <w:divBdr>
        <w:top w:val="none" w:sz="0" w:space="0" w:color="auto"/>
        <w:left w:val="none" w:sz="0" w:space="0" w:color="auto"/>
        <w:bottom w:val="none" w:sz="0" w:space="0" w:color="auto"/>
        <w:right w:val="none" w:sz="0" w:space="0" w:color="auto"/>
      </w:divBdr>
    </w:div>
    <w:div w:id="115832179">
      <w:bodyDiv w:val="1"/>
      <w:marLeft w:val="0"/>
      <w:marRight w:val="0"/>
      <w:marTop w:val="0"/>
      <w:marBottom w:val="0"/>
      <w:divBdr>
        <w:top w:val="none" w:sz="0" w:space="0" w:color="auto"/>
        <w:left w:val="none" w:sz="0" w:space="0" w:color="auto"/>
        <w:bottom w:val="none" w:sz="0" w:space="0" w:color="auto"/>
        <w:right w:val="none" w:sz="0" w:space="0" w:color="auto"/>
      </w:divBdr>
    </w:div>
    <w:div w:id="124739873">
      <w:bodyDiv w:val="1"/>
      <w:marLeft w:val="0"/>
      <w:marRight w:val="0"/>
      <w:marTop w:val="0"/>
      <w:marBottom w:val="0"/>
      <w:divBdr>
        <w:top w:val="none" w:sz="0" w:space="0" w:color="auto"/>
        <w:left w:val="none" w:sz="0" w:space="0" w:color="auto"/>
        <w:bottom w:val="none" w:sz="0" w:space="0" w:color="auto"/>
        <w:right w:val="none" w:sz="0" w:space="0" w:color="auto"/>
      </w:divBdr>
    </w:div>
    <w:div w:id="136608468">
      <w:bodyDiv w:val="1"/>
      <w:marLeft w:val="0"/>
      <w:marRight w:val="0"/>
      <w:marTop w:val="0"/>
      <w:marBottom w:val="0"/>
      <w:divBdr>
        <w:top w:val="none" w:sz="0" w:space="0" w:color="auto"/>
        <w:left w:val="none" w:sz="0" w:space="0" w:color="auto"/>
        <w:bottom w:val="none" w:sz="0" w:space="0" w:color="auto"/>
        <w:right w:val="none" w:sz="0" w:space="0" w:color="auto"/>
      </w:divBdr>
    </w:div>
    <w:div w:id="159851307">
      <w:bodyDiv w:val="1"/>
      <w:marLeft w:val="0"/>
      <w:marRight w:val="0"/>
      <w:marTop w:val="0"/>
      <w:marBottom w:val="0"/>
      <w:divBdr>
        <w:top w:val="none" w:sz="0" w:space="0" w:color="auto"/>
        <w:left w:val="none" w:sz="0" w:space="0" w:color="auto"/>
        <w:bottom w:val="none" w:sz="0" w:space="0" w:color="auto"/>
        <w:right w:val="none" w:sz="0" w:space="0" w:color="auto"/>
      </w:divBdr>
    </w:div>
    <w:div w:id="221331680">
      <w:bodyDiv w:val="1"/>
      <w:marLeft w:val="0"/>
      <w:marRight w:val="0"/>
      <w:marTop w:val="0"/>
      <w:marBottom w:val="0"/>
      <w:divBdr>
        <w:top w:val="none" w:sz="0" w:space="0" w:color="auto"/>
        <w:left w:val="none" w:sz="0" w:space="0" w:color="auto"/>
        <w:bottom w:val="none" w:sz="0" w:space="0" w:color="auto"/>
        <w:right w:val="none" w:sz="0" w:space="0" w:color="auto"/>
      </w:divBdr>
    </w:div>
    <w:div w:id="242692026">
      <w:bodyDiv w:val="1"/>
      <w:marLeft w:val="0"/>
      <w:marRight w:val="0"/>
      <w:marTop w:val="0"/>
      <w:marBottom w:val="0"/>
      <w:divBdr>
        <w:top w:val="none" w:sz="0" w:space="0" w:color="auto"/>
        <w:left w:val="none" w:sz="0" w:space="0" w:color="auto"/>
        <w:bottom w:val="none" w:sz="0" w:space="0" w:color="auto"/>
        <w:right w:val="none" w:sz="0" w:space="0" w:color="auto"/>
      </w:divBdr>
    </w:div>
    <w:div w:id="264964957">
      <w:bodyDiv w:val="1"/>
      <w:marLeft w:val="0"/>
      <w:marRight w:val="0"/>
      <w:marTop w:val="0"/>
      <w:marBottom w:val="0"/>
      <w:divBdr>
        <w:top w:val="none" w:sz="0" w:space="0" w:color="auto"/>
        <w:left w:val="none" w:sz="0" w:space="0" w:color="auto"/>
        <w:bottom w:val="none" w:sz="0" w:space="0" w:color="auto"/>
        <w:right w:val="none" w:sz="0" w:space="0" w:color="auto"/>
      </w:divBdr>
    </w:div>
    <w:div w:id="281890495">
      <w:bodyDiv w:val="1"/>
      <w:marLeft w:val="0"/>
      <w:marRight w:val="0"/>
      <w:marTop w:val="0"/>
      <w:marBottom w:val="0"/>
      <w:divBdr>
        <w:top w:val="none" w:sz="0" w:space="0" w:color="auto"/>
        <w:left w:val="none" w:sz="0" w:space="0" w:color="auto"/>
        <w:bottom w:val="none" w:sz="0" w:space="0" w:color="auto"/>
        <w:right w:val="none" w:sz="0" w:space="0" w:color="auto"/>
      </w:divBdr>
    </w:div>
    <w:div w:id="288897790">
      <w:bodyDiv w:val="1"/>
      <w:marLeft w:val="0"/>
      <w:marRight w:val="0"/>
      <w:marTop w:val="0"/>
      <w:marBottom w:val="0"/>
      <w:divBdr>
        <w:top w:val="none" w:sz="0" w:space="0" w:color="auto"/>
        <w:left w:val="none" w:sz="0" w:space="0" w:color="auto"/>
        <w:bottom w:val="none" w:sz="0" w:space="0" w:color="auto"/>
        <w:right w:val="none" w:sz="0" w:space="0" w:color="auto"/>
      </w:divBdr>
    </w:div>
    <w:div w:id="334646480">
      <w:bodyDiv w:val="1"/>
      <w:marLeft w:val="0"/>
      <w:marRight w:val="0"/>
      <w:marTop w:val="0"/>
      <w:marBottom w:val="0"/>
      <w:divBdr>
        <w:top w:val="none" w:sz="0" w:space="0" w:color="auto"/>
        <w:left w:val="none" w:sz="0" w:space="0" w:color="auto"/>
        <w:bottom w:val="none" w:sz="0" w:space="0" w:color="auto"/>
        <w:right w:val="none" w:sz="0" w:space="0" w:color="auto"/>
      </w:divBdr>
    </w:div>
    <w:div w:id="371921478">
      <w:bodyDiv w:val="1"/>
      <w:marLeft w:val="0"/>
      <w:marRight w:val="0"/>
      <w:marTop w:val="0"/>
      <w:marBottom w:val="0"/>
      <w:divBdr>
        <w:top w:val="none" w:sz="0" w:space="0" w:color="auto"/>
        <w:left w:val="none" w:sz="0" w:space="0" w:color="auto"/>
        <w:bottom w:val="none" w:sz="0" w:space="0" w:color="auto"/>
        <w:right w:val="none" w:sz="0" w:space="0" w:color="auto"/>
      </w:divBdr>
    </w:div>
    <w:div w:id="434904804">
      <w:bodyDiv w:val="1"/>
      <w:marLeft w:val="0"/>
      <w:marRight w:val="0"/>
      <w:marTop w:val="0"/>
      <w:marBottom w:val="0"/>
      <w:divBdr>
        <w:top w:val="none" w:sz="0" w:space="0" w:color="auto"/>
        <w:left w:val="none" w:sz="0" w:space="0" w:color="auto"/>
        <w:bottom w:val="none" w:sz="0" w:space="0" w:color="auto"/>
        <w:right w:val="none" w:sz="0" w:space="0" w:color="auto"/>
      </w:divBdr>
    </w:div>
    <w:div w:id="452986344">
      <w:bodyDiv w:val="1"/>
      <w:marLeft w:val="0"/>
      <w:marRight w:val="0"/>
      <w:marTop w:val="0"/>
      <w:marBottom w:val="0"/>
      <w:divBdr>
        <w:top w:val="none" w:sz="0" w:space="0" w:color="auto"/>
        <w:left w:val="none" w:sz="0" w:space="0" w:color="auto"/>
        <w:bottom w:val="none" w:sz="0" w:space="0" w:color="auto"/>
        <w:right w:val="none" w:sz="0" w:space="0" w:color="auto"/>
      </w:divBdr>
    </w:div>
    <w:div w:id="485777693">
      <w:bodyDiv w:val="1"/>
      <w:marLeft w:val="0"/>
      <w:marRight w:val="0"/>
      <w:marTop w:val="0"/>
      <w:marBottom w:val="0"/>
      <w:divBdr>
        <w:top w:val="none" w:sz="0" w:space="0" w:color="auto"/>
        <w:left w:val="none" w:sz="0" w:space="0" w:color="auto"/>
        <w:bottom w:val="none" w:sz="0" w:space="0" w:color="auto"/>
        <w:right w:val="none" w:sz="0" w:space="0" w:color="auto"/>
      </w:divBdr>
    </w:div>
    <w:div w:id="499010589">
      <w:bodyDiv w:val="1"/>
      <w:marLeft w:val="0"/>
      <w:marRight w:val="0"/>
      <w:marTop w:val="0"/>
      <w:marBottom w:val="0"/>
      <w:divBdr>
        <w:top w:val="none" w:sz="0" w:space="0" w:color="auto"/>
        <w:left w:val="none" w:sz="0" w:space="0" w:color="auto"/>
        <w:bottom w:val="none" w:sz="0" w:space="0" w:color="auto"/>
        <w:right w:val="none" w:sz="0" w:space="0" w:color="auto"/>
      </w:divBdr>
    </w:div>
    <w:div w:id="504132032">
      <w:bodyDiv w:val="1"/>
      <w:marLeft w:val="0"/>
      <w:marRight w:val="0"/>
      <w:marTop w:val="0"/>
      <w:marBottom w:val="0"/>
      <w:divBdr>
        <w:top w:val="none" w:sz="0" w:space="0" w:color="auto"/>
        <w:left w:val="none" w:sz="0" w:space="0" w:color="auto"/>
        <w:bottom w:val="none" w:sz="0" w:space="0" w:color="auto"/>
        <w:right w:val="none" w:sz="0" w:space="0" w:color="auto"/>
      </w:divBdr>
    </w:div>
    <w:div w:id="558244844">
      <w:bodyDiv w:val="1"/>
      <w:marLeft w:val="0"/>
      <w:marRight w:val="0"/>
      <w:marTop w:val="0"/>
      <w:marBottom w:val="0"/>
      <w:divBdr>
        <w:top w:val="none" w:sz="0" w:space="0" w:color="auto"/>
        <w:left w:val="none" w:sz="0" w:space="0" w:color="auto"/>
        <w:bottom w:val="none" w:sz="0" w:space="0" w:color="auto"/>
        <w:right w:val="none" w:sz="0" w:space="0" w:color="auto"/>
      </w:divBdr>
    </w:div>
    <w:div w:id="570577776">
      <w:bodyDiv w:val="1"/>
      <w:marLeft w:val="0"/>
      <w:marRight w:val="0"/>
      <w:marTop w:val="0"/>
      <w:marBottom w:val="0"/>
      <w:divBdr>
        <w:top w:val="none" w:sz="0" w:space="0" w:color="auto"/>
        <w:left w:val="none" w:sz="0" w:space="0" w:color="auto"/>
        <w:bottom w:val="none" w:sz="0" w:space="0" w:color="auto"/>
        <w:right w:val="none" w:sz="0" w:space="0" w:color="auto"/>
      </w:divBdr>
    </w:div>
    <w:div w:id="582105107">
      <w:bodyDiv w:val="1"/>
      <w:marLeft w:val="0"/>
      <w:marRight w:val="0"/>
      <w:marTop w:val="0"/>
      <w:marBottom w:val="0"/>
      <w:divBdr>
        <w:top w:val="none" w:sz="0" w:space="0" w:color="auto"/>
        <w:left w:val="none" w:sz="0" w:space="0" w:color="auto"/>
        <w:bottom w:val="none" w:sz="0" w:space="0" w:color="auto"/>
        <w:right w:val="none" w:sz="0" w:space="0" w:color="auto"/>
      </w:divBdr>
    </w:div>
    <w:div w:id="590511614">
      <w:bodyDiv w:val="1"/>
      <w:marLeft w:val="0"/>
      <w:marRight w:val="0"/>
      <w:marTop w:val="0"/>
      <w:marBottom w:val="0"/>
      <w:divBdr>
        <w:top w:val="none" w:sz="0" w:space="0" w:color="auto"/>
        <w:left w:val="none" w:sz="0" w:space="0" w:color="auto"/>
        <w:bottom w:val="none" w:sz="0" w:space="0" w:color="auto"/>
        <w:right w:val="none" w:sz="0" w:space="0" w:color="auto"/>
      </w:divBdr>
    </w:div>
    <w:div w:id="614141326">
      <w:bodyDiv w:val="1"/>
      <w:marLeft w:val="0"/>
      <w:marRight w:val="0"/>
      <w:marTop w:val="0"/>
      <w:marBottom w:val="0"/>
      <w:divBdr>
        <w:top w:val="none" w:sz="0" w:space="0" w:color="auto"/>
        <w:left w:val="none" w:sz="0" w:space="0" w:color="auto"/>
        <w:bottom w:val="none" w:sz="0" w:space="0" w:color="auto"/>
        <w:right w:val="none" w:sz="0" w:space="0" w:color="auto"/>
      </w:divBdr>
    </w:div>
    <w:div w:id="642269939">
      <w:bodyDiv w:val="1"/>
      <w:marLeft w:val="0"/>
      <w:marRight w:val="0"/>
      <w:marTop w:val="0"/>
      <w:marBottom w:val="0"/>
      <w:divBdr>
        <w:top w:val="none" w:sz="0" w:space="0" w:color="auto"/>
        <w:left w:val="none" w:sz="0" w:space="0" w:color="auto"/>
        <w:bottom w:val="none" w:sz="0" w:space="0" w:color="auto"/>
        <w:right w:val="none" w:sz="0" w:space="0" w:color="auto"/>
      </w:divBdr>
    </w:div>
    <w:div w:id="755244321">
      <w:bodyDiv w:val="1"/>
      <w:marLeft w:val="0"/>
      <w:marRight w:val="0"/>
      <w:marTop w:val="0"/>
      <w:marBottom w:val="0"/>
      <w:divBdr>
        <w:top w:val="none" w:sz="0" w:space="0" w:color="auto"/>
        <w:left w:val="none" w:sz="0" w:space="0" w:color="auto"/>
        <w:bottom w:val="none" w:sz="0" w:space="0" w:color="auto"/>
        <w:right w:val="none" w:sz="0" w:space="0" w:color="auto"/>
      </w:divBdr>
    </w:div>
    <w:div w:id="773984732">
      <w:bodyDiv w:val="1"/>
      <w:marLeft w:val="0"/>
      <w:marRight w:val="0"/>
      <w:marTop w:val="0"/>
      <w:marBottom w:val="0"/>
      <w:divBdr>
        <w:top w:val="none" w:sz="0" w:space="0" w:color="auto"/>
        <w:left w:val="none" w:sz="0" w:space="0" w:color="auto"/>
        <w:bottom w:val="none" w:sz="0" w:space="0" w:color="auto"/>
        <w:right w:val="none" w:sz="0" w:space="0" w:color="auto"/>
      </w:divBdr>
    </w:div>
    <w:div w:id="797919163">
      <w:bodyDiv w:val="1"/>
      <w:marLeft w:val="0"/>
      <w:marRight w:val="0"/>
      <w:marTop w:val="0"/>
      <w:marBottom w:val="0"/>
      <w:divBdr>
        <w:top w:val="none" w:sz="0" w:space="0" w:color="auto"/>
        <w:left w:val="none" w:sz="0" w:space="0" w:color="auto"/>
        <w:bottom w:val="none" w:sz="0" w:space="0" w:color="auto"/>
        <w:right w:val="none" w:sz="0" w:space="0" w:color="auto"/>
      </w:divBdr>
    </w:div>
    <w:div w:id="810361937">
      <w:bodyDiv w:val="1"/>
      <w:marLeft w:val="0"/>
      <w:marRight w:val="0"/>
      <w:marTop w:val="0"/>
      <w:marBottom w:val="0"/>
      <w:divBdr>
        <w:top w:val="none" w:sz="0" w:space="0" w:color="auto"/>
        <w:left w:val="none" w:sz="0" w:space="0" w:color="auto"/>
        <w:bottom w:val="none" w:sz="0" w:space="0" w:color="auto"/>
        <w:right w:val="none" w:sz="0" w:space="0" w:color="auto"/>
      </w:divBdr>
    </w:div>
    <w:div w:id="832523169">
      <w:bodyDiv w:val="1"/>
      <w:marLeft w:val="0"/>
      <w:marRight w:val="0"/>
      <w:marTop w:val="0"/>
      <w:marBottom w:val="0"/>
      <w:divBdr>
        <w:top w:val="none" w:sz="0" w:space="0" w:color="auto"/>
        <w:left w:val="none" w:sz="0" w:space="0" w:color="auto"/>
        <w:bottom w:val="none" w:sz="0" w:space="0" w:color="auto"/>
        <w:right w:val="none" w:sz="0" w:space="0" w:color="auto"/>
      </w:divBdr>
    </w:div>
    <w:div w:id="861167551">
      <w:bodyDiv w:val="1"/>
      <w:marLeft w:val="0"/>
      <w:marRight w:val="0"/>
      <w:marTop w:val="0"/>
      <w:marBottom w:val="0"/>
      <w:divBdr>
        <w:top w:val="none" w:sz="0" w:space="0" w:color="auto"/>
        <w:left w:val="none" w:sz="0" w:space="0" w:color="auto"/>
        <w:bottom w:val="none" w:sz="0" w:space="0" w:color="auto"/>
        <w:right w:val="none" w:sz="0" w:space="0" w:color="auto"/>
      </w:divBdr>
    </w:div>
    <w:div w:id="873809384">
      <w:bodyDiv w:val="1"/>
      <w:marLeft w:val="0"/>
      <w:marRight w:val="0"/>
      <w:marTop w:val="0"/>
      <w:marBottom w:val="0"/>
      <w:divBdr>
        <w:top w:val="none" w:sz="0" w:space="0" w:color="auto"/>
        <w:left w:val="none" w:sz="0" w:space="0" w:color="auto"/>
        <w:bottom w:val="none" w:sz="0" w:space="0" w:color="auto"/>
        <w:right w:val="none" w:sz="0" w:space="0" w:color="auto"/>
      </w:divBdr>
    </w:div>
    <w:div w:id="890073316">
      <w:bodyDiv w:val="1"/>
      <w:marLeft w:val="0"/>
      <w:marRight w:val="0"/>
      <w:marTop w:val="0"/>
      <w:marBottom w:val="0"/>
      <w:divBdr>
        <w:top w:val="none" w:sz="0" w:space="0" w:color="auto"/>
        <w:left w:val="none" w:sz="0" w:space="0" w:color="auto"/>
        <w:bottom w:val="none" w:sz="0" w:space="0" w:color="auto"/>
        <w:right w:val="none" w:sz="0" w:space="0" w:color="auto"/>
      </w:divBdr>
    </w:div>
    <w:div w:id="906306695">
      <w:bodyDiv w:val="1"/>
      <w:marLeft w:val="0"/>
      <w:marRight w:val="0"/>
      <w:marTop w:val="0"/>
      <w:marBottom w:val="0"/>
      <w:divBdr>
        <w:top w:val="none" w:sz="0" w:space="0" w:color="auto"/>
        <w:left w:val="none" w:sz="0" w:space="0" w:color="auto"/>
        <w:bottom w:val="none" w:sz="0" w:space="0" w:color="auto"/>
        <w:right w:val="none" w:sz="0" w:space="0" w:color="auto"/>
      </w:divBdr>
    </w:div>
    <w:div w:id="935016895">
      <w:bodyDiv w:val="1"/>
      <w:marLeft w:val="0"/>
      <w:marRight w:val="0"/>
      <w:marTop w:val="0"/>
      <w:marBottom w:val="0"/>
      <w:divBdr>
        <w:top w:val="none" w:sz="0" w:space="0" w:color="auto"/>
        <w:left w:val="none" w:sz="0" w:space="0" w:color="auto"/>
        <w:bottom w:val="none" w:sz="0" w:space="0" w:color="auto"/>
        <w:right w:val="none" w:sz="0" w:space="0" w:color="auto"/>
      </w:divBdr>
    </w:div>
    <w:div w:id="938295666">
      <w:bodyDiv w:val="1"/>
      <w:marLeft w:val="0"/>
      <w:marRight w:val="0"/>
      <w:marTop w:val="0"/>
      <w:marBottom w:val="0"/>
      <w:divBdr>
        <w:top w:val="none" w:sz="0" w:space="0" w:color="auto"/>
        <w:left w:val="none" w:sz="0" w:space="0" w:color="auto"/>
        <w:bottom w:val="none" w:sz="0" w:space="0" w:color="auto"/>
        <w:right w:val="none" w:sz="0" w:space="0" w:color="auto"/>
      </w:divBdr>
    </w:div>
    <w:div w:id="938752842">
      <w:bodyDiv w:val="1"/>
      <w:marLeft w:val="0"/>
      <w:marRight w:val="0"/>
      <w:marTop w:val="0"/>
      <w:marBottom w:val="0"/>
      <w:divBdr>
        <w:top w:val="none" w:sz="0" w:space="0" w:color="auto"/>
        <w:left w:val="none" w:sz="0" w:space="0" w:color="auto"/>
        <w:bottom w:val="none" w:sz="0" w:space="0" w:color="auto"/>
        <w:right w:val="none" w:sz="0" w:space="0" w:color="auto"/>
      </w:divBdr>
    </w:div>
    <w:div w:id="943729829">
      <w:bodyDiv w:val="1"/>
      <w:marLeft w:val="0"/>
      <w:marRight w:val="0"/>
      <w:marTop w:val="0"/>
      <w:marBottom w:val="0"/>
      <w:divBdr>
        <w:top w:val="none" w:sz="0" w:space="0" w:color="auto"/>
        <w:left w:val="none" w:sz="0" w:space="0" w:color="auto"/>
        <w:bottom w:val="none" w:sz="0" w:space="0" w:color="auto"/>
        <w:right w:val="none" w:sz="0" w:space="0" w:color="auto"/>
      </w:divBdr>
    </w:div>
    <w:div w:id="946305266">
      <w:bodyDiv w:val="1"/>
      <w:marLeft w:val="0"/>
      <w:marRight w:val="0"/>
      <w:marTop w:val="0"/>
      <w:marBottom w:val="0"/>
      <w:divBdr>
        <w:top w:val="none" w:sz="0" w:space="0" w:color="auto"/>
        <w:left w:val="none" w:sz="0" w:space="0" w:color="auto"/>
        <w:bottom w:val="none" w:sz="0" w:space="0" w:color="auto"/>
        <w:right w:val="none" w:sz="0" w:space="0" w:color="auto"/>
      </w:divBdr>
    </w:div>
    <w:div w:id="947200522">
      <w:bodyDiv w:val="1"/>
      <w:marLeft w:val="0"/>
      <w:marRight w:val="0"/>
      <w:marTop w:val="0"/>
      <w:marBottom w:val="0"/>
      <w:divBdr>
        <w:top w:val="none" w:sz="0" w:space="0" w:color="auto"/>
        <w:left w:val="none" w:sz="0" w:space="0" w:color="auto"/>
        <w:bottom w:val="none" w:sz="0" w:space="0" w:color="auto"/>
        <w:right w:val="none" w:sz="0" w:space="0" w:color="auto"/>
      </w:divBdr>
    </w:div>
    <w:div w:id="1004356249">
      <w:bodyDiv w:val="1"/>
      <w:marLeft w:val="0"/>
      <w:marRight w:val="0"/>
      <w:marTop w:val="0"/>
      <w:marBottom w:val="0"/>
      <w:divBdr>
        <w:top w:val="none" w:sz="0" w:space="0" w:color="auto"/>
        <w:left w:val="none" w:sz="0" w:space="0" w:color="auto"/>
        <w:bottom w:val="none" w:sz="0" w:space="0" w:color="auto"/>
        <w:right w:val="none" w:sz="0" w:space="0" w:color="auto"/>
      </w:divBdr>
    </w:div>
    <w:div w:id="1012418950">
      <w:bodyDiv w:val="1"/>
      <w:marLeft w:val="0"/>
      <w:marRight w:val="0"/>
      <w:marTop w:val="0"/>
      <w:marBottom w:val="0"/>
      <w:divBdr>
        <w:top w:val="none" w:sz="0" w:space="0" w:color="auto"/>
        <w:left w:val="none" w:sz="0" w:space="0" w:color="auto"/>
        <w:bottom w:val="none" w:sz="0" w:space="0" w:color="auto"/>
        <w:right w:val="none" w:sz="0" w:space="0" w:color="auto"/>
      </w:divBdr>
    </w:div>
    <w:div w:id="1056054580">
      <w:bodyDiv w:val="1"/>
      <w:marLeft w:val="0"/>
      <w:marRight w:val="0"/>
      <w:marTop w:val="0"/>
      <w:marBottom w:val="0"/>
      <w:divBdr>
        <w:top w:val="none" w:sz="0" w:space="0" w:color="auto"/>
        <w:left w:val="none" w:sz="0" w:space="0" w:color="auto"/>
        <w:bottom w:val="none" w:sz="0" w:space="0" w:color="auto"/>
        <w:right w:val="none" w:sz="0" w:space="0" w:color="auto"/>
      </w:divBdr>
    </w:div>
    <w:div w:id="1068042128">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50113939">
      <w:bodyDiv w:val="1"/>
      <w:marLeft w:val="0"/>
      <w:marRight w:val="0"/>
      <w:marTop w:val="0"/>
      <w:marBottom w:val="0"/>
      <w:divBdr>
        <w:top w:val="none" w:sz="0" w:space="0" w:color="auto"/>
        <w:left w:val="none" w:sz="0" w:space="0" w:color="auto"/>
        <w:bottom w:val="none" w:sz="0" w:space="0" w:color="auto"/>
        <w:right w:val="none" w:sz="0" w:space="0" w:color="auto"/>
      </w:divBdr>
    </w:div>
    <w:div w:id="1268849935">
      <w:bodyDiv w:val="1"/>
      <w:marLeft w:val="0"/>
      <w:marRight w:val="0"/>
      <w:marTop w:val="0"/>
      <w:marBottom w:val="0"/>
      <w:divBdr>
        <w:top w:val="none" w:sz="0" w:space="0" w:color="auto"/>
        <w:left w:val="none" w:sz="0" w:space="0" w:color="auto"/>
        <w:bottom w:val="none" w:sz="0" w:space="0" w:color="auto"/>
        <w:right w:val="none" w:sz="0" w:space="0" w:color="auto"/>
      </w:divBdr>
    </w:div>
    <w:div w:id="1294599585">
      <w:bodyDiv w:val="1"/>
      <w:marLeft w:val="0"/>
      <w:marRight w:val="0"/>
      <w:marTop w:val="0"/>
      <w:marBottom w:val="0"/>
      <w:divBdr>
        <w:top w:val="none" w:sz="0" w:space="0" w:color="auto"/>
        <w:left w:val="none" w:sz="0" w:space="0" w:color="auto"/>
        <w:bottom w:val="none" w:sz="0" w:space="0" w:color="auto"/>
        <w:right w:val="none" w:sz="0" w:space="0" w:color="auto"/>
      </w:divBdr>
    </w:div>
    <w:div w:id="1320227213">
      <w:bodyDiv w:val="1"/>
      <w:marLeft w:val="0"/>
      <w:marRight w:val="0"/>
      <w:marTop w:val="0"/>
      <w:marBottom w:val="0"/>
      <w:divBdr>
        <w:top w:val="none" w:sz="0" w:space="0" w:color="auto"/>
        <w:left w:val="none" w:sz="0" w:space="0" w:color="auto"/>
        <w:bottom w:val="none" w:sz="0" w:space="0" w:color="auto"/>
        <w:right w:val="none" w:sz="0" w:space="0" w:color="auto"/>
      </w:divBdr>
    </w:div>
    <w:div w:id="1368020319">
      <w:bodyDiv w:val="1"/>
      <w:marLeft w:val="0"/>
      <w:marRight w:val="0"/>
      <w:marTop w:val="0"/>
      <w:marBottom w:val="0"/>
      <w:divBdr>
        <w:top w:val="none" w:sz="0" w:space="0" w:color="auto"/>
        <w:left w:val="none" w:sz="0" w:space="0" w:color="auto"/>
        <w:bottom w:val="none" w:sz="0" w:space="0" w:color="auto"/>
        <w:right w:val="none" w:sz="0" w:space="0" w:color="auto"/>
      </w:divBdr>
    </w:div>
    <w:div w:id="1385448549">
      <w:bodyDiv w:val="1"/>
      <w:marLeft w:val="0"/>
      <w:marRight w:val="0"/>
      <w:marTop w:val="0"/>
      <w:marBottom w:val="0"/>
      <w:divBdr>
        <w:top w:val="none" w:sz="0" w:space="0" w:color="auto"/>
        <w:left w:val="none" w:sz="0" w:space="0" w:color="auto"/>
        <w:bottom w:val="none" w:sz="0" w:space="0" w:color="auto"/>
        <w:right w:val="none" w:sz="0" w:space="0" w:color="auto"/>
      </w:divBdr>
    </w:div>
    <w:div w:id="1390106225">
      <w:bodyDiv w:val="1"/>
      <w:marLeft w:val="0"/>
      <w:marRight w:val="0"/>
      <w:marTop w:val="0"/>
      <w:marBottom w:val="0"/>
      <w:divBdr>
        <w:top w:val="none" w:sz="0" w:space="0" w:color="auto"/>
        <w:left w:val="none" w:sz="0" w:space="0" w:color="auto"/>
        <w:bottom w:val="none" w:sz="0" w:space="0" w:color="auto"/>
        <w:right w:val="none" w:sz="0" w:space="0" w:color="auto"/>
      </w:divBdr>
    </w:div>
    <w:div w:id="1396657692">
      <w:bodyDiv w:val="1"/>
      <w:marLeft w:val="0"/>
      <w:marRight w:val="0"/>
      <w:marTop w:val="0"/>
      <w:marBottom w:val="0"/>
      <w:divBdr>
        <w:top w:val="none" w:sz="0" w:space="0" w:color="auto"/>
        <w:left w:val="none" w:sz="0" w:space="0" w:color="auto"/>
        <w:bottom w:val="none" w:sz="0" w:space="0" w:color="auto"/>
        <w:right w:val="none" w:sz="0" w:space="0" w:color="auto"/>
      </w:divBdr>
    </w:div>
    <w:div w:id="1407066418">
      <w:bodyDiv w:val="1"/>
      <w:marLeft w:val="0"/>
      <w:marRight w:val="0"/>
      <w:marTop w:val="0"/>
      <w:marBottom w:val="0"/>
      <w:divBdr>
        <w:top w:val="none" w:sz="0" w:space="0" w:color="auto"/>
        <w:left w:val="none" w:sz="0" w:space="0" w:color="auto"/>
        <w:bottom w:val="none" w:sz="0" w:space="0" w:color="auto"/>
        <w:right w:val="none" w:sz="0" w:space="0" w:color="auto"/>
      </w:divBdr>
    </w:div>
    <w:div w:id="1411387446">
      <w:bodyDiv w:val="1"/>
      <w:marLeft w:val="0"/>
      <w:marRight w:val="0"/>
      <w:marTop w:val="0"/>
      <w:marBottom w:val="0"/>
      <w:divBdr>
        <w:top w:val="none" w:sz="0" w:space="0" w:color="auto"/>
        <w:left w:val="none" w:sz="0" w:space="0" w:color="auto"/>
        <w:bottom w:val="none" w:sz="0" w:space="0" w:color="auto"/>
        <w:right w:val="none" w:sz="0" w:space="0" w:color="auto"/>
      </w:divBdr>
    </w:div>
    <w:div w:id="1428841055">
      <w:bodyDiv w:val="1"/>
      <w:marLeft w:val="0"/>
      <w:marRight w:val="0"/>
      <w:marTop w:val="0"/>
      <w:marBottom w:val="0"/>
      <w:divBdr>
        <w:top w:val="none" w:sz="0" w:space="0" w:color="auto"/>
        <w:left w:val="none" w:sz="0" w:space="0" w:color="auto"/>
        <w:bottom w:val="none" w:sz="0" w:space="0" w:color="auto"/>
        <w:right w:val="none" w:sz="0" w:space="0" w:color="auto"/>
      </w:divBdr>
    </w:div>
    <w:div w:id="1439174619">
      <w:bodyDiv w:val="1"/>
      <w:marLeft w:val="0"/>
      <w:marRight w:val="0"/>
      <w:marTop w:val="0"/>
      <w:marBottom w:val="0"/>
      <w:divBdr>
        <w:top w:val="none" w:sz="0" w:space="0" w:color="auto"/>
        <w:left w:val="none" w:sz="0" w:space="0" w:color="auto"/>
        <w:bottom w:val="none" w:sz="0" w:space="0" w:color="auto"/>
        <w:right w:val="none" w:sz="0" w:space="0" w:color="auto"/>
      </w:divBdr>
    </w:div>
    <w:div w:id="1440026996">
      <w:bodyDiv w:val="1"/>
      <w:marLeft w:val="0"/>
      <w:marRight w:val="0"/>
      <w:marTop w:val="0"/>
      <w:marBottom w:val="0"/>
      <w:divBdr>
        <w:top w:val="none" w:sz="0" w:space="0" w:color="auto"/>
        <w:left w:val="none" w:sz="0" w:space="0" w:color="auto"/>
        <w:bottom w:val="none" w:sz="0" w:space="0" w:color="auto"/>
        <w:right w:val="none" w:sz="0" w:space="0" w:color="auto"/>
      </w:divBdr>
    </w:div>
    <w:div w:id="1452357658">
      <w:bodyDiv w:val="1"/>
      <w:marLeft w:val="0"/>
      <w:marRight w:val="0"/>
      <w:marTop w:val="0"/>
      <w:marBottom w:val="0"/>
      <w:divBdr>
        <w:top w:val="none" w:sz="0" w:space="0" w:color="auto"/>
        <w:left w:val="none" w:sz="0" w:space="0" w:color="auto"/>
        <w:bottom w:val="none" w:sz="0" w:space="0" w:color="auto"/>
        <w:right w:val="none" w:sz="0" w:space="0" w:color="auto"/>
      </w:divBdr>
    </w:div>
    <w:div w:id="1453212716">
      <w:bodyDiv w:val="1"/>
      <w:marLeft w:val="0"/>
      <w:marRight w:val="0"/>
      <w:marTop w:val="0"/>
      <w:marBottom w:val="0"/>
      <w:divBdr>
        <w:top w:val="none" w:sz="0" w:space="0" w:color="auto"/>
        <w:left w:val="none" w:sz="0" w:space="0" w:color="auto"/>
        <w:bottom w:val="none" w:sz="0" w:space="0" w:color="auto"/>
        <w:right w:val="none" w:sz="0" w:space="0" w:color="auto"/>
      </w:divBdr>
    </w:div>
    <w:div w:id="1454976518">
      <w:bodyDiv w:val="1"/>
      <w:marLeft w:val="0"/>
      <w:marRight w:val="0"/>
      <w:marTop w:val="0"/>
      <w:marBottom w:val="0"/>
      <w:divBdr>
        <w:top w:val="none" w:sz="0" w:space="0" w:color="auto"/>
        <w:left w:val="none" w:sz="0" w:space="0" w:color="auto"/>
        <w:bottom w:val="none" w:sz="0" w:space="0" w:color="auto"/>
        <w:right w:val="none" w:sz="0" w:space="0" w:color="auto"/>
      </w:divBdr>
    </w:div>
    <w:div w:id="1521697313">
      <w:bodyDiv w:val="1"/>
      <w:marLeft w:val="0"/>
      <w:marRight w:val="0"/>
      <w:marTop w:val="0"/>
      <w:marBottom w:val="0"/>
      <w:divBdr>
        <w:top w:val="none" w:sz="0" w:space="0" w:color="auto"/>
        <w:left w:val="none" w:sz="0" w:space="0" w:color="auto"/>
        <w:bottom w:val="none" w:sz="0" w:space="0" w:color="auto"/>
        <w:right w:val="none" w:sz="0" w:space="0" w:color="auto"/>
      </w:divBdr>
    </w:div>
    <w:div w:id="1553157976">
      <w:bodyDiv w:val="1"/>
      <w:marLeft w:val="0"/>
      <w:marRight w:val="0"/>
      <w:marTop w:val="0"/>
      <w:marBottom w:val="0"/>
      <w:divBdr>
        <w:top w:val="none" w:sz="0" w:space="0" w:color="auto"/>
        <w:left w:val="none" w:sz="0" w:space="0" w:color="auto"/>
        <w:bottom w:val="none" w:sz="0" w:space="0" w:color="auto"/>
        <w:right w:val="none" w:sz="0" w:space="0" w:color="auto"/>
      </w:divBdr>
    </w:div>
    <w:div w:id="1621254705">
      <w:bodyDiv w:val="1"/>
      <w:marLeft w:val="0"/>
      <w:marRight w:val="0"/>
      <w:marTop w:val="0"/>
      <w:marBottom w:val="0"/>
      <w:divBdr>
        <w:top w:val="none" w:sz="0" w:space="0" w:color="auto"/>
        <w:left w:val="none" w:sz="0" w:space="0" w:color="auto"/>
        <w:bottom w:val="none" w:sz="0" w:space="0" w:color="auto"/>
        <w:right w:val="none" w:sz="0" w:space="0" w:color="auto"/>
      </w:divBdr>
    </w:div>
    <w:div w:id="1624118293">
      <w:bodyDiv w:val="1"/>
      <w:marLeft w:val="0"/>
      <w:marRight w:val="0"/>
      <w:marTop w:val="0"/>
      <w:marBottom w:val="0"/>
      <w:divBdr>
        <w:top w:val="none" w:sz="0" w:space="0" w:color="auto"/>
        <w:left w:val="none" w:sz="0" w:space="0" w:color="auto"/>
        <w:bottom w:val="none" w:sz="0" w:space="0" w:color="auto"/>
        <w:right w:val="none" w:sz="0" w:space="0" w:color="auto"/>
      </w:divBdr>
    </w:div>
    <w:div w:id="1625191665">
      <w:bodyDiv w:val="1"/>
      <w:marLeft w:val="0"/>
      <w:marRight w:val="0"/>
      <w:marTop w:val="0"/>
      <w:marBottom w:val="0"/>
      <w:divBdr>
        <w:top w:val="none" w:sz="0" w:space="0" w:color="auto"/>
        <w:left w:val="none" w:sz="0" w:space="0" w:color="auto"/>
        <w:bottom w:val="none" w:sz="0" w:space="0" w:color="auto"/>
        <w:right w:val="none" w:sz="0" w:space="0" w:color="auto"/>
      </w:divBdr>
    </w:div>
    <w:div w:id="1630164802">
      <w:bodyDiv w:val="1"/>
      <w:marLeft w:val="0"/>
      <w:marRight w:val="0"/>
      <w:marTop w:val="0"/>
      <w:marBottom w:val="0"/>
      <w:divBdr>
        <w:top w:val="none" w:sz="0" w:space="0" w:color="auto"/>
        <w:left w:val="none" w:sz="0" w:space="0" w:color="auto"/>
        <w:bottom w:val="none" w:sz="0" w:space="0" w:color="auto"/>
        <w:right w:val="none" w:sz="0" w:space="0" w:color="auto"/>
      </w:divBdr>
    </w:div>
    <w:div w:id="1636371715">
      <w:bodyDiv w:val="1"/>
      <w:marLeft w:val="0"/>
      <w:marRight w:val="0"/>
      <w:marTop w:val="0"/>
      <w:marBottom w:val="0"/>
      <w:divBdr>
        <w:top w:val="none" w:sz="0" w:space="0" w:color="auto"/>
        <w:left w:val="none" w:sz="0" w:space="0" w:color="auto"/>
        <w:bottom w:val="none" w:sz="0" w:space="0" w:color="auto"/>
        <w:right w:val="none" w:sz="0" w:space="0" w:color="auto"/>
      </w:divBdr>
    </w:div>
    <w:div w:id="1653875024">
      <w:bodyDiv w:val="1"/>
      <w:marLeft w:val="0"/>
      <w:marRight w:val="0"/>
      <w:marTop w:val="0"/>
      <w:marBottom w:val="0"/>
      <w:divBdr>
        <w:top w:val="none" w:sz="0" w:space="0" w:color="auto"/>
        <w:left w:val="none" w:sz="0" w:space="0" w:color="auto"/>
        <w:bottom w:val="none" w:sz="0" w:space="0" w:color="auto"/>
        <w:right w:val="none" w:sz="0" w:space="0" w:color="auto"/>
      </w:divBdr>
    </w:div>
    <w:div w:id="1705789085">
      <w:bodyDiv w:val="1"/>
      <w:marLeft w:val="0"/>
      <w:marRight w:val="0"/>
      <w:marTop w:val="0"/>
      <w:marBottom w:val="0"/>
      <w:divBdr>
        <w:top w:val="none" w:sz="0" w:space="0" w:color="auto"/>
        <w:left w:val="none" w:sz="0" w:space="0" w:color="auto"/>
        <w:bottom w:val="none" w:sz="0" w:space="0" w:color="auto"/>
        <w:right w:val="none" w:sz="0" w:space="0" w:color="auto"/>
      </w:divBdr>
    </w:div>
    <w:div w:id="1725565036">
      <w:bodyDiv w:val="1"/>
      <w:marLeft w:val="0"/>
      <w:marRight w:val="0"/>
      <w:marTop w:val="0"/>
      <w:marBottom w:val="0"/>
      <w:divBdr>
        <w:top w:val="none" w:sz="0" w:space="0" w:color="auto"/>
        <w:left w:val="none" w:sz="0" w:space="0" w:color="auto"/>
        <w:bottom w:val="none" w:sz="0" w:space="0" w:color="auto"/>
        <w:right w:val="none" w:sz="0" w:space="0" w:color="auto"/>
      </w:divBdr>
    </w:div>
    <w:div w:id="1742822940">
      <w:bodyDiv w:val="1"/>
      <w:marLeft w:val="0"/>
      <w:marRight w:val="0"/>
      <w:marTop w:val="0"/>
      <w:marBottom w:val="0"/>
      <w:divBdr>
        <w:top w:val="none" w:sz="0" w:space="0" w:color="auto"/>
        <w:left w:val="none" w:sz="0" w:space="0" w:color="auto"/>
        <w:bottom w:val="none" w:sz="0" w:space="0" w:color="auto"/>
        <w:right w:val="none" w:sz="0" w:space="0" w:color="auto"/>
      </w:divBdr>
    </w:div>
    <w:div w:id="1815951438">
      <w:bodyDiv w:val="1"/>
      <w:marLeft w:val="0"/>
      <w:marRight w:val="0"/>
      <w:marTop w:val="0"/>
      <w:marBottom w:val="0"/>
      <w:divBdr>
        <w:top w:val="none" w:sz="0" w:space="0" w:color="auto"/>
        <w:left w:val="none" w:sz="0" w:space="0" w:color="auto"/>
        <w:bottom w:val="none" w:sz="0" w:space="0" w:color="auto"/>
        <w:right w:val="none" w:sz="0" w:space="0" w:color="auto"/>
      </w:divBdr>
    </w:div>
    <w:div w:id="1848592287">
      <w:bodyDiv w:val="1"/>
      <w:marLeft w:val="0"/>
      <w:marRight w:val="0"/>
      <w:marTop w:val="0"/>
      <w:marBottom w:val="0"/>
      <w:divBdr>
        <w:top w:val="none" w:sz="0" w:space="0" w:color="auto"/>
        <w:left w:val="none" w:sz="0" w:space="0" w:color="auto"/>
        <w:bottom w:val="none" w:sz="0" w:space="0" w:color="auto"/>
        <w:right w:val="none" w:sz="0" w:space="0" w:color="auto"/>
      </w:divBdr>
    </w:div>
    <w:div w:id="1869367660">
      <w:bodyDiv w:val="1"/>
      <w:marLeft w:val="0"/>
      <w:marRight w:val="0"/>
      <w:marTop w:val="0"/>
      <w:marBottom w:val="0"/>
      <w:divBdr>
        <w:top w:val="none" w:sz="0" w:space="0" w:color="auto"/>
        <w:left w:val="none" w:sz="0" w:space="0" w:color="auto"/>
        <w:bottom w:val="none" w:sz="0" w:space="0" w:color="auto"/>
        <w:right w:val="none" w:sz="0" w:space="0" w:color="auto"/>
      </w:divBdr>
    </w:div>
    <w:div w:id="1916553573">
      <w:bodyDiv w:val="1"/>
      <w:marLeft w:val="0"/>
      <w:marRight w:val="0"/>
      <w:marTop w:val="0"/>
      <w:marBottom w:val="0"/>
      <w:divBdr>
        <w:top w:val="none" w:sz="0" w:space="0" w:color="auto"/>
        <w:left w:val="none" w:sz="0" w:space="0" w:color="auto"/>
        <w:bottom w:val="none" w:sz="0" w:space="0" w:color="auto"/>
        <w:right w:val="none" w:sz="0" w:space="0" w:color="auto"/>
      </w:divBdr>
    </w:div>
    <w:div w:id="1945722045">
      <w:bodyDiv w:val="1"/>
      <w:marLeft w:val="0"/>
      <w:marRight w:val="0"/>
      <w:marTop w:val="0"/>
      <w:marBottom w:val="0"/>
      <w:divBdr>
        <w:top w:val="none" w:sz="0" w:space="0" w:color="auto"/>
        <w:left w:val="none" w:sz="0" w:space="0" w:color="auto"/>
        <w:bottom w:val="none" w:sz="0" w:space="0" w:color="auto"/>
        <w:right w:val="none" w:sz="0" w:space="0" w:color="auto"/>
      </w:divBdr>
    </w:div>
    <w:div w:id="1959531279">
      <w:bodyDiv w:val="1"/>
      <w:marLeft w:val="0"/>
      <w:marRight w:val="0"/>
      <w:marTop w:val="0"/>
      <w:marBottom w:val="0"/>
      <w:divBdr>
        <w:top w:val="none" w:sz="0" w:space="0" w:color="auto"/>
        <w:left w:val="none" w:sz="0" w:space="0" w:color="auto"/>
        <w:bottom w:val="none" w:sz="0" w:space="0" w:color="auto"/>
        <w:right w:val="none" w:sz="0" w:space="0" w:color="auto"/>
      </w:divBdr>
    </w:div>
    <w:div w:id="1968118924">
      <w:bodyDiv w:val="1"/>
      <w:marLeft w:val="0"/>
      <w:marRight w:val="0"/>
      <w:marTop w:val="0"/>
      <w:marBottom w:val="0"/>
      <w:divBdr>
        <w:top w:val="none" w:sz="0" w:space="0" w:color="auto"/>
        <w:left w:val="none" w:sz="0" w:space="0" w:color="auto"/>
        <w:bottom w:val="none" w:sz="0" w:space="0" w:color="auto"/>
        <w:right w:val="none" w:sz="0" w:space="0" w:color="auto"/>
      </w:divBdr>
    </w:div>
    <w:div w:id="1975678913">
      <w:bodyDiv w:val="1"/>
      <w:marLeft w:val="0"/>
      <w:marRight w:val="0"/>
      <w:marTop w:val="0"/>
      <w:marBottom w:val="0"/>
      <w:divBdr>
        <w:top w:val="none" w:sz="0" w:space="0" w:color="auto"/>
        <w:left w:val="none" w:sz="0" w:space="0" w:color="auto"/>
        <w:bottom w:val="none" w:sz="0" w:space="0" w:color="auto"/>
        <w:right w:val="none" w:sz="0" w:space="0" w:color="auto"/>
      </w:divBdr>
    </w:div>
    <w:div w:id="2008826730">
      <w:bodyDiv w:val="1"/>
      <w:marLeft w:val="0"/>
      <w:marRight w:val="0"/>
      <w:marTop w:val="0"/>
      <w:marBottom w:val="0"/>
      <w:divBdr>
        <w:top w:val="none" w:sz="0" w:space="0" w:color="auto"/>
        <w:left w:val="none" w:sz="0" w:space="0" w:color="auto"/>
        <w:bottom w:val="none" w:sz="0" w:space="0" w:color="auto"/>
        <w:right w:val="none" w:sz="0" w:space="0" w:color="auto"/>
      </w:divBdr>
    </w:div>
    <w:div w:id="2021350144">
      <w:bodyDiv w:val="1"/>
      <w:marLeft w:val="0"/>
      <w:marRight w:val="0"/>
      <w:marTop w:val="0"/>
      <w:marBottom w:val="0"/>
      <w:divBdr>
        <w:top w:val="none" w:sz="0" w:space="0" w:color="auto"/>
        <w:left w:val="none" w:sz="0" w:space="0" w:color="auto"/>
        <w:bottom w:val="none" w:sz="0" w:space="0" w:color="auto"/>
        <w:right w:val="none" w:sz="0" w:space="0" w:color="auto"/>
      </w:divBdr>
    </w:div>
    <w:div w:id="2040156942">
      <w:bodyDiv w:val="1"/>
      <w:marLeft w:val="0"/>
      <w:marRight w:val="0"/>
      <w:marTop w:val="0"/>
      <w:marBottom w:val="0"/>
      <w:divBdr>
        <w:top w:val="none" w:sz="0" w:space="0" w:color="auto"/>
        <w:left w:val="none" w:sz="0" w:space="0" w:color="auto"/>
        <w:bottom w:val="none" w:sz="0" w:space="0" w:color="auto"/>
        <w:right w:val="none" w:sz="0" w:space="0" w:color="auto"/>
      </w:divBdr>
    </w:div>
    <w:div w:id="2040471591">
      <w:bodyDiv w:val="1"/>
      <w:marLeft w:val="0"/>
      <w:marRight w:val="0"/>
      <w:marTop w:val="0"/>
      <w:marBottom w:val="0"/>
      <w:divBdr>
        <w:top w:val="none" w:sz="0" w:space="0" w:color="auto"/>
        <w:left w:val="none" w:sz="0" w:space="0" w:color="auto"/>
        <w:bottom w:val="none" w:sz="0" w:space="0" w:color="auto"/>
        <w:right w:val="none" w:sz="0" w:space="0" w:color="auto"/>
      </w:divBdr>
    </w:div>
    <w:div w:id="2050063549">
      <w:bodyDiv w:val="1"/>
      <w:marLeft w:val="0"/>
      <w:marRight w:val="0"/>
      <w:marTop w:val="0"/>
      <w:marBottom w:val="0"/>
      <w:divBdr>
        <w:top w:val="none" w:sz="0" w:space="0" w:color="auto"/>
        <w:left w:val="none" w:sz="0" w:space="0" w:color="auto"/>
        <w:bottom w:val="none" w:sz="0" w:space="0" w:color="auto"/>
        <w:right w:val="none" w:sz="0" w:space="0" w:color="auto"/>
      </w:divBdr>
    </w:div>
    <w:div w:id="2064451144">
      <w:bodyDiv w:val="1"/>
      <w:marLeft w:val="0"/>
      <w:marRight w:val="0"/>
      <w:marTop w:val="0"/>
      <w:marBottom w:val="0"/>
      <w:divBdr>
        <w:top w:val="none" w:sz="0" w:space="0" w:color="auto"/>
        <w:left w:val="none" w:sz="0" w:space="0" w:color="auto"/>
        <w:bottom w:val="none" w:sz="0" w:space="0" w:color="auto"/>
        <w:right w:val="none" w:sz="0" w:space="0" w:color="auto"/>
      </w:divBdr>
    </w:div>
    <w:div w:id="2075228329">
      <w:bodyDiv w:val="1"/>
      <w:marLeft w:val="0"/>
      <w:marRight w:val="0"/>
      <w:marTop w:val="0"/>
      <w:marBottom w:val="0"/>
      <w:divBdr>
        <w:top w:val="none" w:sz="0" w:space="0" w:color="auto"/>
        <w:left w:val="none" w:sz="0" w:space="0" w:color="auto"/>
        <w:bottom w:val="none" w:sz="0" w:space="0" w:color="auto"/>
        <w:right w:val="none" w:sz="0" w:space="0" w:color="auto"/>
      </w:divBdr>
    </w:div>
    <w:div w:id="2106723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1BCAC-B356-4D91-95B9-AA7420193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10480</Words>
  <Characters>59740</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70080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dc:description>exif_MSED_8bde862d7477598ad7481d5a6e4efcf7176b28d944ed3c533d6eb0171976c31e</dc:description>
  <cp:lastModifiedBy>Наталья</cp:lastModifiedBy>
  <cp:revision>3</cp:revision>
  <cp:lastPrinted>2019-03-21T07:17:00Z</cp:lastPrinted>
  <dcterms:created xsi:type="dcterms:W3CDTF">2019-03-21T07:18:00Z</dcterms:created>
  <dcterms:modified xsi:type="dcterms:W3CDTF">2019-03-25T12:38:00Z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2017-11-14T00:00:00Z</vt:filetime>
  </property>
  <property fmtid="{D5CDD505-2E9C-101B-9397-08002B2CF9AE}" pid="3" name="LastSaved">
    <vt:filetime>2017-11-21T00:00:00Z</vt:filetime>
  </property>
</Properties>
</file>