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246"/>
      </w:tblGrid>
      <w:tr w:rsidR="00956818" w:rsidTr="00956818">
        <w:tc>
          <w:tcPr>
            <w:tcW w:w="9923" w:type="dxa"/>
            <w:gridSpan w:val="2"/>
            <w:hideMark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ГОРОДСКОГО ОКРУГА ЗВЁЗДНЫЙ ГОРОДОК 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</w:tc>
      </w:tr>
      <w:tr w:rsidR="00956818" w:rsidTr="00956818">
        <w:tc>
          <w:tcPr>
            <w:tcW w:w="9923" w:type="dxa"/>
            <w:gridSpan w:val="2"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</w:tc>
      </w:tr>
      <w:tr w:rsidR="00956818" w:rsidTr="00956818">
        <w:tc>
          <w:tcPr>
            <w:tcW w:w="4677" w:type="dxa"/>
            <w:hideMark/>
          </w:tcPr>
          <w:p w:rsidR="00956818" w:rsidRDefault="00956818" w:rsidP="00F544F3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544F3">
              <w:rPr>
                <w:rFonts w:ascii="Times New Roman" w:hAnsi="Times New Roman"/>
                <w:sz w:val="24"/>
                <w:szCs w:val="24"/>
              </w:rPr>
              <w:t>17.12.2019</w:t>
            </w:r>
          </w:p>
        </w:tc>
        <w:tc>
          <w:tcPr>
            <w:tcW w:w="5246" w:type="dxa"/>
            <w:hideMark/>
          </w:tcPr>
          <w:p w:rsidR="00956818" w:rsidRDefault="00956818" w:rsidP="00F544F3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544F3">
              <w:rPr>
                <w:rFonts w:ascii="Times New Roman" w:hAnsi="Times New Roman"/>
                <w:sz w:val="24"/>
                <w:szCs w:val="24"/>
              </w:rPr>
              <w:t>372-ПА</w:t>
            </w:r>
          </w:p>
        </w:tc>
      </w:tr>
      <w:tr w:rsidR="00956818" w:rsidRPr="0003623A" w:rsidTr="00956818">
        <w:tc>
          <w:tcPr>
            <w:tcW w:w="9923" w:type="dxa"/>
            <w:gridSpan w:val="2"/>
            <w:hideMark/>
          </w:tcPr>
          <w:p w:rsidR="00956818" w:rsidRPr="0003623A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23A">
              <w:rPr>
                <w:rFonts w:ascii="Times New Roman" w:hAnsi="Times New Roman"/>
                <w:sz w:val="24"/>
                <w:szCs w:val="24"/>
              </w:rPr>
              <w:t>Звёздный городок</w:t>
            </w:r>
          </w:p>
        </w:tc>
      </w:tr>
    </w:tbl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en-US"/>
        </w:rPr>
      </w:pP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956818" w:rsidRPr="0003623A" w:rsidRDefault="00956818" w:rsidP="00956818">
      <w:pPr>
        <w:tabs>
          <w:tab w:val="left" w:pos="1134"/>
          <w:tab w:val="left" w:pos="2694"/>
          <w:tab w:val="left" w:pos="2977"/>
        </w:tabs>
        <w:spacing w:after="0" w:line="260" w:lineRule="exact"/>
        <w:ind w:firstLine="284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03623A">
        <w:rPr>
          <w:rFonts w:ascii="Times New Roman" w:eastAsia="Times New Roman" w:hAnsi="Times New Roman"/>
          <w:b/>
          <w:sz w:val="26"/>
          <w:szCs w:val="26"/>
        </w:rPr>
        <w:t>Об утверждении муниципальной программы городского округа Звёздный               городок Московской области «Управление имуществом и муниципальными финансами» на 2020-2024 годы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60" w:lineRule="exact"/>
        <w:ind w:firstLine="708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60" w:lineRule="exact"/>
        <w:ind w:firstLine="708"/>
        <w:jc w:val="center"/>
        <w:rPr>
          <w:rFonts w:ascii="Times New Roman" w:eastAsia="Calibri" w:hAnsi="Times New Roman"/>
          <w:sz w:val="26"/>
          <w:szCs w:val="26"/>
        </w:rPr>
      </w:pP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623A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постановлением руководителя администрации городского округа Звёздный городок Московской области от 21.11.2017 № 356 «Об утверждении Порядка разработки и реализации муниципальных программ городского округа Звёздный городок Московской области» (с изменениями от 05.12.2018 № 372), постановлением администрации городского округа Звёздный городок Московской области от 05.09.2019 № 243-</w:t>
      </w:r>
      <w:r w:rsidR="000E34DC" w:rsidRPr="0003623A">
        <w:rPr>
          <w:rFonts w:ascii="Times New Roman" w:hAnsi="Times New Roman"/>
          <w:sz w:val="26"/>
          <w:szCs w:val="26"/>
        </w:rPr>
        <w:t>ПА</w:t>
      </w:r>
      <w:r w:rsidRPr="0003623A">
        <w:rPr>
          <w:rFonts w:ascii="Times New Roman" w:hAnsi="Times New Roman"/>
          <w:sz w:val="26"/>
          <w:szCs w:val="26"/>
        </w:rPr>
        <w:t xml:space="preserve"> «Об утверждении Перечня муниципальных программ ЗАТО городского округа Звёздный городок Московской области, подлежащих реализации с 01.01.2020 года» </w:t>
      </w:r>
      <w:r w:rsidR="000C5DFB">
        <w:rPr>
          <w:rFonts w:ascii="Times New Roman" w:hAnsi="Times New Roman"/>
          <w:sz w:val="26"/>
          <w:szCs w:val="26"/>
        </w:rPr>
        <w:t xml:space="preserve">                        </w:t>
      </w:r>
      <w:r w:rsidRPr="0003623A">
        <w:rPr>
          <w:rFonts w:ascii="Times New Roman" w:hAnsi="Times New Roman"/>
          <w:sz w:val="26"/>
          <w:szCs w:val="26"/>
        </w:rPr>
        <w:t>(с изменениями от 12.11.2019 №</w:t>
      </w:r>
      <w:r w:rsidR="00444E26" w:rsidRPr="0003623A">
        <w:rPr>
          <w:rFonts w:ascii="Times New Roman" w:hAnsi="Times New Roman"/>
          <w:sz w:val="26"/>
          <w:szCs w:val="26"/>
        </w:rPr>
        <w:t xml:space="preserve"> </w:t>
      </w:r>
      <w:r w:rsidRPr="0003623A">
        <w:rPr>
          <w:rFonts w:ascii="Times New Roman" w:hAnsi="Times New Roman"/>
          <w:sz w:val="26"/>
          <w:szCs w:val="26"/>
        </w:rPr>
        <w:t>321-</w:t>
      </w:r>
      <w:r w:rsidR="000E34DC" w:rsidRPr="0003623A">
        <w:rPr>
          <w:rFonts w:ascii="Times New Roman" w:hAnsi="Times New Roman"/>
          <w:sz w:val="26"/>
          <w:szCs w:val="26"/>
        </w:rPr>
        <w:t>ПА</w:t>
      </w:r>
      <w:r w:rsidRPr="0003623A">
        <w:rPr>
          <w:rFonts w:ascii="Times New Roman" w:hAnsi="Times New Roman"/>
          <w:sz w:val="26"/>
          <w:szCs w:val="26"/>
        </w:rPr>
        <w:t>), руководствуясь Уставом закрытого административно-территориального образования городского округа Звёздный городок Московской области</w:t>
      </w:r>
      <w:r w:rsidR="000E34DC" w:rsidRPr="0003623A">
        <w:rPr>
          <w:rFonts w:ascii="Times New Roman" w:hAnsi="Times New Roman"/>
          <w:sz w:val="26"/>
          <w:szCs w:val="26"/>
        </w:rPr>
        <w:t>,</w:t>
      </w:r>
      <w:r w:rsidRPr="0003623A">
        <w:rPr>
          <w:rFonts w:ascii="Times New Roman" w:hAnsi="Times New Roman"/>
          <w:sz w:val="26"/>
          <w:szCs w:val="26"/>
        </w:rPr>
        <w:t xml:space="preserve">  п о с т а н о в л я е т: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623A">
        <w:rPr>
          <w:rFonts w:ascii="Times New Roman" w:hAnsi="Times New Roman"/>
          <w:sz w:val="26"/>
          <w:szCs w:val="26"/>
        </w:rPr>
        <w:t xml:space="preserve">1. Утвердить </w:t>
      </w:r>
      <w:r w:rsidRPr="0003623A">
        <w:rPr>
          <w:rFonts w:ascii="Times New Roman" w:eastAsia="Times New Roman" w:hAnsi="Times New Roman"/>
          <w:sz w:val="26"/>
          <w:szCs w:val="26"/>
        </w:rPr>
        <w:t xml:space="preserve">муниципальную программу городского округа Звёздный городок Московской области «Управление имуществом и муниципальными финансами» на 2020-2024 годы </w:t>
      </w:r>
      <w:r w:rsidRPr="0003623A">
        <w:rPr>
          <w:rFonts w:ascii="Times New Roman" w:hAnsi="Times New Roman"/>
          <w:sz w:val="26"/>
          <w:szCs w:val="26"/>
        </w:rPr>
        <w:t>(прилагается).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03623A">
        <w:rPr>
          <w:rFonts w:ascii="Times New Roman" w:hAnsi="Times New Roman"/>
          <w:sz w:val="26"/>
          <w:szCs w:val="26"/>
        </w:rPr>
        <w:t>2. Признать утратившим силу</w:t>
      </w:r>
      <w:r w:rsidR="000E34DC" w:rsidRPr="0003623A">
        <w:rPr>
          <w:rFonts w:ascii="Times New Roman" w:hAnsi="Times New Roman"/>
          <w:sz w:val="26"/>
          <w:szCs w:val="26"/>
        </w:rPr>
        <w:t xml:space="preserve"> </w:t>
      </w:r>
      <w:r w:rsidRPr="0003623A">
        <w:rPr>
          <w:rFonts w:ascii="Times New Roman" w:hAnsi="Times New Roman"/>
          <w:sz w:val="26"/>
          <w:szCs w:val="26"/>
        </w:rPr>
        <w:t xml:space="preserve">постановление руководителя администрации городского округа Звёздный городок Московской области от 16.02.2018 № 60 </w:t>
      </w:r>
      <w:r w:rsidR="00852F82" w:rsidRPr="0003623A">
        <w:rPr>
          <w:rFonts w:ascii="Times New Roman" w:hAnsi="Times New Roman"/>
          <w:sz w:val="26"/>
          <w:szCs w:val="26"/>
        </w:rPr>
        <w:t>«</w:t>
      </w:r>
      <w:r w:rsidRPr="0003623A">
        <w:rPr>
          <w:rFonts w:ascii="Times New Roman" w:hAnsi="Times New Roman"/>
          <w:sz w:val="26"/>
          <w:szCs w:val="26"/>
        </w:rPr>
        <w:t>Об утверждении муниципальной программы «Управление имуществом и финансами» на 2018-2021 годы</w:t>
      </w:r>
      <w:r w:rsidR="00852F82" w:rsidRPr="0003623A">
        <w:rPr>
          <w:rFonts w:ascii="Times New Roman" w:hAnsi="Times New Roman"/>
          <w:sz w:val="26"/>
          <w:szCs w:val="26"/>
        </w:rPr>
        <w:t>»</w:t>
      </w:r>
      <w:r w:rsidR="000E34DC" w:rsidRPr="0003623A">
        <w:rPr>
          <w:rFonts w:ascii="Times New Roman" w:hAnsi="Times New Roman"/>
          <w:sz w:val="26"/>
          <w:szCs w:val="26"/>
        </w:rPr>
        <w:t>.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03623A">
        <w:rPr>
          <w:rFonts w:ascii="Times New Roman" w:eastAsia="Times New Roman" w:hAnsi="Times New Roman"/>
          <w:sz w:val="26"/>
          <w:szCs w:val="26"/>
        </w:rPr>
        <w:t>3. Настоящее постановление вступает в силу с 01.01.2020 года.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623A">
        <w:rPr>
          <w:rFonts w:ascii="Times New Roman" w:hAnsi="Times New Roman"/>
          <w:sz w:val="26"/>
          <w:szCs w:val="26"/>
        </w:rPr>
        <w:t>4. 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3623A">
        <w:rPr>
          <w:rFonts w:ascii="Times New Roman" w:hAnsi="Times New Roman"/>
          <w:sz w:val="26"/>
          <w:szCs w:val="26"/>
        </w:rPr>
        <w:t>5. Контроль за исполнением настоящего постановления оставляю за собой.</w:t>
      </w: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34DC" w:rsidRPr="0003623A" w:rsidRDefault="000E34DC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34DC" w:rsidRPr="0003623A" w:rsidRDefault="000E34DC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56818" w:rsidRPr="0003623A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56818" w:rsidRPr="0003623A" w:rsidTr="00956818">
        <w:tc>
          <w:tcPr>
            <w:tcW w:w="5068" w:type="dxa"/>
            <w:hideMark/>
          </w:tcPr>
          <w:p w:rsidR="0003623A" w:rsidRDefault="0003623A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Глава городского округа</w:t>
            </w:r>
          </w:p>
          <w:p w:rsidR="00956818" w:rsidRPr="0003623A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3623A">
              <w:rPr>
                <w:rFonts w:ascii="Times New Roman" w:hAnsi="Times New Roman"/>
                <w:sz w:val="26"/>
                <w:szCs w:val="26"/>
              </w:rPr>
              <w:t xml:space="preserve">Звёздный городок </w:t>
            </w:r>
          </w:p>
          <w:p w:rsidR="00956818" w:rsidRPr="0003623A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3623A">
              <w:rPr>
                <w:rFonts w:ascii="Times New Roman" w:hAnsi="Times New Roman"/>
                <w:sz w:val="26"/>
                <w:szCs w:val="26"/>
              </w:rPr>
              <w:t>Московской области</w:t>
            </w:r>
          </w:p>
        </w:tc>
        <w:tc>
          <w:tcPr>
            <w:tcW w:w="5069" w:type="dxa"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03623A" w:rsidRPr="0003623A" w:rsidRDefault="0003623A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956818" w:rsidRPr="0003623A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3623A">
              <w:rPr>
                <w:rFonts w:ascii="Times New Roman" w:hAnsi="Times New Roman"/>
                <w:sz w:val="26"/>
                <w:szCs w:val="26"/>
              </w:rPr>
              <w:t>Е.В. Баришевский</w:t>
            </w:r>
          </w:p>
        </w:tc>
      </w:tr>
    </w:tbl>
    <w:p w:rsidR="00956818" w:rsidRPr="0003623A" w:rsidRDefault="00956818" w:rsidP="00956818">
      <w:pPr>
        <w:tabs>
          <w:tab w:val="left" w:pos="1701"/>
          <w:tab w:val="left" w:pos="2694"/>
          <w:tab w:val="left" w:pos="2977"/>
          <w:tab w:val="left" w:pos="6243"/>
        </w:tabs>
        <w:spacing w:after="0" w:line="240" w:lineRule="auto"/>
        <w:rPr>
          <w:rFonts w:ascii="Times New Roman" w:hAnsi="Times New Roman"/>
          <w:bCs/>
          <w:sz w:val="26"/>
          <w:szCs w:val="26"/>
          <w:lang w:eastAsia="en-US"/>
        </w:rPr>
      </w:pPr>
    </w:p>
    <w:p w:rsidR="00956818" w:rsidRDefault="00956818" w:rsidP="00956818">
      <w:pPr>
        <w:tabs>
          <w:tab w:val="left" w:pos="1701"/>
          <w:tab w:val="left" w:pos="2694"/>
          <w:tab w:val="left" w:pos="2977"/>
          <w:tab w:val="left" w:pos="6243"/>
        </w:tabs>
        <w:spacing w:after="0" w:line="240" w:lineRule="auto"/>
        <w:ind w:firstLine="6663"/>
        <w:rPr>
          <w:rFonts w:ascii="Times New Roman" w:hAnsi="Times New Roman"/>
          <w:bCs/>
          <w:sz w:val="26"/>
          <w:szCs w:val="26"/>
        </w:rPr>
      </w:pPr>
    </w:p>
    <w:p w:rsidR="000C5DFB" w:rsidRPr="0003623A" w:rsidRDefault="000C5DFB" w:rsidP="00956818">
      <w:pPr>
        <w:tabs>
          <w:tab w:val="left" w:pos="1701"/>
          <w:tab w:val="left" w:pos="2694"/>
          <w:tab w:val="left" w:pos="2977"/>
          <w:tab w:val="left" w:pos="6243"/>
        </w:tabs>
        <w:spacing w:after="0" w:line="240" w:lineRule="auto"/>
        <w:ind w:firstLine="6663"/>
        <w:rPr>
          <w:rFonts w:ascii="Times New Roman" w:hAnsi="Times New Roman"/>
          <w:bCs/>
          <w:sz w:val="26"/>
          <w:szCs w:val="26"/>
        </w:rPr>
      </w:pPr>
    </w:p>
    <w:p w:rsidR="00A0260B" w:rsidRPr="0003623A" w:rsidRDefault="00A0260B" w:rsidP="00A0260B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  <w:r w:rsidRPr="0003623A">
        <w:rPr>
          <w:rFonts w:ascii="Calibri" w:eastAsia="Times New Roman" w:hAnsi="Calibri" w:cs="Times New Roman"/>
          <w:b/>
          <w:color w:val="000000"/>
          <w:sz w:val="26"/>
          <w:szCs w:val="26"/>
        </w:rPr>
        <w:lastRenderedPageBreak/>
        <w:tab/>
      </w:r>
      <w:r w:rsidR="00F77A1F">
        <w:rPr>
          <w:rFonts w:ascii="Times New Roman" w:eastAsia="Times New Roman" w:hAnsi="Times New Roman" w:cs="Times New Roman"/>
          <w:sz w:val="26"/>
          <w:szCs w:val="26"/>
        </w:rPr>
        <w:t>УТВЕРЖДЕНА</w:t>
      </w:r>
    </w:p>
    <w:p w:rsidR="00A0260B" w:rsidRPr="0003623A" w:rsidRDefault="00A0260B" w:rsidP="00A0260B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  <w:r w:rsidRPr="0003623A">
        <w:rPr>
          <w:rFonts w:ascii="Times New Roman" w:eastAsia="Times New Roman" w:hAnsi="Times New Roman" w:cs="Times New Roman"/>
          <w:sz w:val="26"/>
          <w:szCs w:val="26"/>
        </w:rPr>
        <w:t>постановлением администрации городского округа Звёздный городок Московской области</w:t>
      </w:r>
    </w:p>
    <w:p w:rsidR="00A0260B" w:rsidRPr="0003623A" w:rsidRDefault="00A0260B" w:rsidP="00A0260B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  <w:r w:rsidRPr="0003623A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F544F3">
        <w:rPr>
          <w:rFonts w:ascii="Times New Roman" w:eastAsia="Times New Roman" w:hAnsi="Times New Roman" w:cs="Times New Roman"/>
          <w:sz w:val="26"/>
          <w:szCs w:val="26"/>
        </w:rPr>
        <w:t xml:space="preserve"> 17.12.2019 </w:t>
      </w:r>
      <w:r w:rsidRPr="0003623A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F544F3">
        <w:rPr>
          <w:rFonts w:ascii="Times New Roman" w:eastAsia="Times New Roman" w:hAnsi="Times New Roman" w:cs="Times New Roman"/>
          <w:sz w:val="26"/>
          <w:szCs w:val="26"/>
        </w:rPr>
        <w:t>372-ПА</w:t>
      </w:r>
      <w:bookmarkStart w:id="0" w:name="_GoBack"/>
      <w:bookmarkEnd w:id="0"/>
    </w:p>
    <w:p w:rsidR="00F04CCF" w:rsidRPr="0003623A" w:rsidRDefault="00F04CCF" w:rsidP="0019436F">
      <w:pPr>
        <w:jc w:val="center"/>
        <w:rPr>
          <w:rFonts w:ascii="Calibri" w:eastAsia="Times New Roman" w:hAnsi="Calibri" w:cs="Times New Roman"/>
          <w:b/>
          <w:color w:val="000000"/>
          <w:sz w:val="26"/>
          <w:szCs w:val="26"/>
        </w:rPr>
      </w:pPr>
    </w:p>
    <w:p w:rsidR="00F04CCF" w:rsidRPr="0003623A" w:rsidRDefault="00F04CCF" w:rsidP="0019436F">
      <w:pPr>
        <w:jc w:val="center"/>
        <w:rPr>
          <w:rFonts w:ascii="Calibri" w:eastAsia="Times New Roman" w:hAnsi="Calibri" w:cs="Times New Roman"/>
          <w:b/>
          <w:color w:val="000000"/>
          <w:sz w:val="26"/>
          <w:szCs w:val="26"/>
        </w:rPr>
      </w:pPr>
    </w:p>
    <w:p w:rsidR="003A0D32" w:rsidRDefault="003A0D32" w:rsidP="0019436F">
      <w:pPr>
        <w:jc w:val="center"/>
        <w:rPr>
          <w:rFonts w:ascii="Calibri" w:eastAsia="Times New Roman" w:hAnsi="Calibri" w:cs="Times New Roman"/>
          <w:b/>
          <w:color w:val="000000"/>
          <w:sz w:val="32"/>
          <w:szCs w:val="32"/>
        </w:rPr>
      </w:pPr>
    </w:p>
    <w:p w:rsidR="003A0D32" w:rsidRPr="0019436F" w:rsidRDefault="003A0D32" w:rsidP="0019436F">
      <w:pPr>
        <w:jc w:val="center"/>
        <w:rPr>
          <w:rFonts w:ascii="Calibri" w:eastAsia="Times New Roman" w:hAnsi="Calibri" w:cs="Times New Roman"/>
          <w:b/>
          <w:color w:val="000000"/>
          <w:sz w:val="32"/>
          <w:szCs w:val="32"/>
        </w:rPr>
      </w:pPr>
    </w:p>
    <w:p w:rsidR="0019436F" w:rsidRPr="0019436F" w:rsidRDefault="0019436F" w:rsidP="0019436F">
      <w:pPr>
        <w:rPr>
          <w:rFonts w:ascii="Calibri" w:eastAsia="Times New Roman" w:hAnsi="Calibri" w:cs="Times New Roman"/>
          <w:b/>
          <w:color w:val="000000"/>
          <w:sz w:val="32"/>
          <w:szCs w:val="32"/>
        </w:rPr>
      </w:pPr>
    </w:p>
    <w:p w:rsidR="00DD1C46" w:rsidRPr="00AA273D" w:rsidRDefault="0019436F" w:rsidP="0019436F">
      <w:pPr>
        <w:tabs>
          <w:tab w:val="left" w:pos="62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Муниципальная программа </w:t>
      </w:r>
      <w:r w:rsidR="00245047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горо</w:t>
      </w:r>
      <w:r w:rsidR="00263DBA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дского округа Звёздный городок Московской области </w:t>
      </w:r>
      <w:r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«Управление имущ</w:t>
      </w:r>
      <w:r w:rsidR="003D2625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еством и </w:t>
      </w:r>
      <w:r w:rsidR="009A5EFD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муниципальными </w:t>
      </w:r>
      <w:r w:rsidR="003D2625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финансами» </w:t>
      </w:r>
    </w:p>
    <w:p w:rsidR="0019436F" w:rsidRPr="00F04CCF" w:rsidRDefault="003D2625" w:rsidP="0019436F">
      <w:pPr>
        <w:tabs>
          <w:tab w:val="left" w:pos="62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на 20</w:t>
      </w:r>
      <w:r w:rsidR="00410D5D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20</w:t>
      </w:r>
      <w:r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-202</w:t>
      </w:r>
      <w:r w:rsidR="00410D5D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>4</w:t>
      </w:r>
      <w:r w:rsidR="0019436F" w:rsidRPr="00F04CCF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годы</w:t>
      </w: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Pr="00A0260B" w:rsidRDefault="00A0260B" w:rsidP="00A02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Звёздный городок</w:t>
      </w:r>
    </w:p>
    <w:p w:rsidR="0019436F" w:rsidRPr="00A92D10" w:rsidRDefault="0019436F" w:rsidP="00A02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  <w:sectPr w:rsidR="0019436F" w:rsidRPr="00A92D10" w:rsidSect="0003623A">
          <w:pgSz w:w="11906" w:h="16838"/>
          <w:pgMar w:top="1134" w:right="851" w:bottom="1134" w:left="1134" w:header="425" w:footer="0" w:gutter="0"/>
          <w:pgNumType w:start="1"/>
          <w:cols w:space="720"/>
          <w:titlePg/>
          <w:docGrid w:linePitch="299"/>
        </w:sectPr>
      </w:pPr>
      <w:r w:rsidRPr="00A0260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10D5D" w:rsidRPr="00A0260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04CCF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3F3760" w:rsidRPr="00282616" w:rsidRDefault="00282616" w:rsidP="002E58C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440"/>
      <w:bookmarkEnd w:id="1"/>
      <w:r w:rsidRPr="00282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3F3760" w:rsidRPr="00282616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DF7CD6" w:rsidRPr="002826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F3760" w:rsidRPr="00282616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  <w:r w:rsidR="00410D5D">
        <w:rPr>
          <w:rFonts w:ascii="Times New Roman" w:hAnsi="Times New Roman" w:cs="Times New Roman"/>
          <w:b/>
          <w:sz w:val="24"/>
          <w:szCs w:val="24"/>
        </w:rPr>
        <w:t xml:space="preserve">городского округа Звёздный городок Московской области </w:t>
      </w:r>
      <w:r w:rsidR="00114E51" w:rsidRPr="00282616">
        <w:rPr>
          <w:rFonts w:ascii="Times New Roman" w:hAnsi="Times New Roman" w:cs="Times New Roman"/>
          <w:b/>
          <w:sz w:val="24"/>
          <w:szCs w:val="24"/>
        </w:rPr>
        <w:t>«</w:t>
      </w:r>
      <w:r w:rsidR="00DB42E1" w:rsidRPr="00282616">
        <w:rPr>
          <w:rFonts w:ascii="Times New Roman" w:hAnsi="Times New Roman" w:cs="Times New Roman"/>
          <w:b/>
          <w:bCs/>
          <w:sz w:val="24"/>
          <w:szCs w:val="24"/>
        </w:rPr>
        <w:t>Управление имущ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 xml:space="preserve">еством и </w:t>
      </w:r>
      <w:r w:rsidR="009A5EF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муниципальными 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>финансами» на 20</w:t>
      </w:r>
      <w:r w:rsidR="00410D5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10D5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B42E1" w:rsidRPr="00282616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2E58C0" w:rsidRPr="00DF7CD6" w:rsidRDefault="002E58C0" w:rsidP="002E58C0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32"/>
        <w:gridCol w:w="1125"/>
        <w:gridCol w:w="1266"/>
        <w:gridCol w:w="1406"/>
        <w:gridCol w:w="1406"/>
        <w:gridCol w:w="1406"/>
        <w:gridCol w:w="1404"/>
      </w:tblGrid>
      <w:tr w:rsidR="009A5EFD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E22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9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городок</w:t>
            </w:r>
          </w:p>
        </w:tc>
      </w:tr>
      <w:tr w:rsidR="009A5EFD" w:rsidRPr="00517759" w:rsidTr="00DE680D">
        <w:trPr>
          <w:trHeight w:val="572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9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Default="009A5EFD" w:rsidP="009A5EFD">
            <w:pPr>
              <w:spacing w:after="0" w:line="240" w:lineRule="auto"/>
              <w:ind w:right="1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9A5EFD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9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Pr="00517759" w:rsidRDefault="00F04CCF" w:rsidP="00DB4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сбалансированности и устойчивости бюджета городского округа Звёздный городок, повышение качества и прозрачности управления муниципальными финансами</w:t>
            </w:r>
          </w:p>
        </w:tc>
      </w:tr>
      <w:tr w:rsidR="009A5EFD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9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1C3912" w:rsidRDefault="00947696" w:rsidP="009476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CA121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410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имущественного комплекса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947696" w:rsidRPr="00517759" w:rsidRDefault="00947696" w:rsidP="009476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CA121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«Совершенствование муниципальной службы Московской области»</w:t>
            </w:r>
          </w:p>
          <w:p w:rsidR="00947696" w:rsidRPr="001C3912" w:rsidRDefault="00947696" w:rsidP="009476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CA121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«Управление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9A5EFD" w:rsidRDefault="00947696" w:rsidP="00CA121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CA1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подпрограмма».</w:t>
            </w:r>
          </w:p>
        </w:tc>
      </w:tr>
      <w:tr w:rsidR="009A5EFD" w:rsidRPr="00517759" w:rsidTr="00DE680D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55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9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A5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A5EFD" w:rsidRPr="00517759" w:rsidTr="00DE680D">
        <w:trPr>
          <w:trHeight w:val="311"/>
        </w:trPr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EFD" w:rsidRPr="00517759" w:rsidRDefault="009A5EFD" w:rsidP="00985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947696" w:rsidRPr="00517759" w:rsidTr="00DE680D">
        <w:trPr>
          <w:trHeight w:val="311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0323FB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135 993,7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0323FB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45 092,1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45 450,8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45 450,8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947696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96" w:rsidRPr="00517759" w:rsidRDefault="00947696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947696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947696" w:rsidRPr="00517759" w:rsidTr="00DE680D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96" w:rsidRPr="00517759" w:rsidRDefault="00947696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0323FB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136 248,7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0323FB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45 347,1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45 450,8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45 450,8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F7CD6" w:rsidRDefault="00DF7CD6" w:rsidP="004017C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DF7CD6" w:rsidSect="0003623A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E58C0" w:rsidRDefault="002E58C0" w:rsidP="002E58C0">
      <w:pPr>
        <w:spacing w:after="0" w:line="240" w:lineRule="auto"/>
        <w:ind w:left="10773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E58C0" w:rsidRPr="000E7C02" w:rsidRDefault="00282616" w:rsidP="0094769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34541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E58C0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сферы </w:t>
      </w:r>
      <w:r w:rsidR="005C154A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управления имуществом и </w:t>
      </w:r>
      <w:r w:rsidR="00672C1C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муниципальными </w:t>
      </w:r>
      <w:r w:rsidR="005C154A" w:rsidRPr="000E7C02">
        <w:rPr>
          <w:rFonts w:ascii="Times New Roman" w:eastAsia="Times New Roman" w:hAnsi="Times New Roman" w:cs="Times New Roman"/>
          <w:b/>
          <w:sz w:val="24"/>
          <w:szCs w:val="24"/>
        </w:rPr>
        <w:t>финансами</w:t>
      </w:r>
    </w:p>
    <w:p w:rsidR="002E58C0" w:rsidRPr="000E7C02" w:rsidRDefault="002E58C0" w:rsidP="002E58C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Ключевыми целями </w:t>
      </w:r>
      <w:r w:rsidR="00013544" w:rsidRPr="000E7C02">
        <w:rPr>
          <w:rFonts w:ascii="Times New Roman" w:eastAsia="Times New Roman" w:hAnsi="Times New Roman" w:cs="Times New Roman"/>
          <w:sz w:val="24"/>
          <w:szCs w:val="24"/>
        </w:rPr>
        <w:t xml:space="preserve">управления имуществом и </w:t>
      </w:r>
      <w:r w:rsidR="00672C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013544" w:rsidRPr="000E7C02">
        <w:rPr>
          <w:rFonts w:ascii="Times New Roman" w:eastAsia="Times New Roman" w:hAnsi="Times New Roman" w:cs="Times New Roman"/>
          <w:sz w:val="24"/>
          <w:szCs w:val="24"/>
        </w:rPr>
        <w:t xml:space="preserve">финансами 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является создание благоприятных условий для жизни и деятельности населения и организаций.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Бюджетная политика является важнейшей составляющей муниципального управления. Основными направлениями деятельности органов местного самоуправления по обеспечению долгосрочной сбалансированности и устойчивости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являются: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проведение эффективной и стабильной налоговой политики;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формирование «программного» бюджета;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качественное исполнение бюджета;</w:t>
      </w:r>
    </w:p>
    <w:p w:rsidR="00013544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управление муниципальным долгом.</w:t>
      </w:r>
    </w:p>
    <w:p w:rsidR="002E58C0" w:rsidRPr="000E7C02" w:rsidRDefault="002E58C0" w:rsidP="005C15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Важной статьей дохода консолидированного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 являются поступления от сдачи в аренду муниципального недвижимого имущества. 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сбалансированного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собственностью.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преобразования. 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образования, закрепленного на праве хозяйственного ведения или оперативного управления за муниципальными унитарными предприятиями, муниципальными учреждениями, органами местного самоуправления, имущества, входящего в состав имущества казны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системы управления, распоряжения, оперативного управления муниципальной собственностью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городок, оптимизация сети муниципальных унитарных предприятий и учреждений,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городок, развивать на территории городского округа рынок недвижимости, оказания услуг населению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В значительной мере на эффективность муниципального управления влияет уровень профессиональной подготовки, повышения квалификации и профессиональных навыков в сфере управления муниципальных служащих. От того, насколько эффективно действует орган местного самоуправления, во многом зависит доверие населения к власти.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В целях повышения эффективности работы акцент должен ставиться на целенаправленную и системную профессиональную переподготовку, повышение квалификации гражданских и муниципальных служащих. Возникает актуальность получения дополнительного образования, постоянного расширения кругозора на основе углубленного изучения экономических, социальных, политических процессов.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Кроме того, необходимость повышения квалификации муниципальных служащих во многом обусловлена постоянным изменением нормативной правовой базы, как на федеральном, так и на региональном уровнях, в том числе с учетом передаваемых государственных полномочий с федерального уровня на уровень субъектов Российской Федерации.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С учетом изложенного становятся очевидными значимость и необходимость применение программно-целевого метода, что позволит продолжить качественное развитие муниципальной службы, оптимизировать ее организацию и функционирование на основе установленных 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законодательством Российской Федерации принципов, внедрить современные правовые, кадровые и управленческие технологии, и, как следствие, повысить эффективность и результативность кадровой политики в сфере муниципальной службы.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Системное решение указанных проблем возможно в процессе реализации данной Программы.</w:t>
      </w:r>
    </w:p>
    <w:p w:rsidR="002E58C0" w:rsidRPr="000E7C02" w:rsidRDefault="002E58C0" w:rsidP="000135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02" w:rsidRDefault="000E7C02" w:rsidP="00DF7C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Прогноз развития сферы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управления имуществом и </w:t>
      </w:r>
      <w:r w:rsidR="008270CE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финансами с учетом реа</w:t>
      </w:r>
      <w:r w:rsidR="00A36DB7">
        <w:rPr>
          <w:rFonts w:ascii="Times New Roman" w:eastAsia="Times New Roman" w:hAnsi="Times New Roman" w:cs="Times New Roman"/>
          <w:b/>
          <w:sz w:val="24"/>
          <w:szCs w:val="24"/>
        </w:rPr>
        <w:t>лизации муниципальной программы, включая возможные варианты решения проблем, оценк</w:t>
      </w:r>
      <w:r w:rsidR="008270C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A36DB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преимуществ и рисков, возникающих при выборе вариантов решения</w:t>
      </w:r>
    </w:p>
    <w:p w:rsidR="00A36DB7" w:rsidRDefault="00A36DB7" w:rsidP="00A36DB7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DB7" w:rsidRPr="00A36DB7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6DB7">
        <w:rPr>
          <w:rFonts w:ascii="Times New Roman" w:hAnsi="Times New Roman" w:cs="Times New Roman"/>
          <w:bCs/>
          <w:sz w:val="24"/>
          <w:szCs w:val="24"/>
        </w:rPr>
        <w:t xml:space="preserve">Концепция решения проблем в сфере управления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финансами с учетом влияния вызовов в сфере управления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Pr="00A36DB7">
        <w:rPr>
          <w:rFonts w:ascii="Times New Roman" w:hAnsi="Times New Roman" w:cs="Times New Roman"/>
          <w:bCs/>
          <w:sz w:val="24"/>
          <w:szCs w:val="24"/>
        </w:rPr>
        <w:t>финансами основывается на программно-целевом методе и состоит в реализации в период с 20</w:t>
      </w:r>
      <w:r w:rsidR="008270CE">
        <w:rPr>
          <w:rFonts w:ascii="Times New Roman" w:hAnsi="Times New Roman" w:cs="Times New Roman"/>
          <w:bCs/>
          <w:sz w:val="24"/>
          <w:szCs w:val="24"/>
        </w:rPr>
        <w:t>20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 по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программы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 городок Московской области «</w:t>
      </w:r>
      <w:r w:rsidRPr="00A36DB7">
        <w:rPr>
          <w:rFonts w:ascii="Times New Roman" w:hAnsi="Times New Roman" w:cs="Times New Roman"/>
          <w:bCs/>
          <w:sz w:val="24"/>
          <w:szCs w:val="24"/>
        </w:rPr>
        <w:t>Уп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равление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="004557FE">
        <w:rPr>
          <w:rFonts w:ascii="Times New Roman" w:hAnsi="Times New Roman" w:cs="Times New Roman"/>
          <w:bCs/>
          <w:sz w:val="24"/>
          <w:szCs w:val="24"/>
        </w:rPr>
        <w:t>финансами»</w:t>
      </w:r>
      <w:r w:rsidRPr="00A36DB7">
        <w:rPr>
          <w:rFonts w:ascii="Times New Roman" w:hAnsi="Times New Roman" w:cs="Times New Roman"/>
          <w:bCs/>
          <w:sz w:val="24"/>
          <w:szCs w:val="24"/>
        </w:rPr>
        <w:t>, которая включает подпрограммы, 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государственного управления.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Реализация программных мероприятий в период с 20</w:t>
      </w:r>
      <w:r w:rsidR="008270CE">
        <w:rPr>
          <w:rFonts w:ascii="Times New Roman" w:hAnsi="Times New Roman" w:cs="Times New Roman"/>
          <w:bCs/>
          <w:sz w:val="24"/>
          <w:szCs w:val="24"/>
        </w:rPr>
        <w:t>20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по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год обеспечит минимизацию усугубления существующих проблем, даст возможность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городскому округу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 городок </w:t>
      </w:r>
      <w:r w:rsidRPr="004557FE">
        <w:rPr>
          <w:rFonts w:ascii="Times New Roman" w:hAnsi="Times New Roman" w:cs="Times New Roman"/>
          <w:bCs/>
          <w:sz w:val="24"/>
          <w:szCs w:val="24"/>
        </w:rPr>
        <w:t>Московской области выйти на целевые параметры развития и решение задач в сфере управления имуществом и финансами.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Основные риски, которые могут возникнуть при реализации </w:t>
      </w:r>
      <w:r w:rsid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программы:</w:t>
      </w:r>
    </w:p>
    <w:p w:rsidR="00A36DB7" w:rsidRPr="004557FE" w:rsidRDefault="00E342A9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</w:t>
      </w:r>
      <w:r w:rsidRPr="004557FE">
        <w:rPr>
          <w:rFonts w:ascii="Times New Roman" w:hAnsi="Times New Roman" w:cs="Times New Roman"/>
          <w:bCs/>
          <w:sz w:val="24"/>
          <w:szCs w:val="24"/>
        </w:rPr>
        <w:t>достижение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целевых значений показателей результативности </w:t>
      </w:r>
      <w:r w:rsid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к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году;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невыполнение мероприятий в установленные сроки по причине несогласованности действий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заказчиков подпрограмм и исполнителей мероприятий подпрограмм;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снижение объемов финансирования мероприятий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вследствие изменения прогнозируемых объемов доходов бюджета </w:t>
      </w:r>
      <w:r w:rsidR="004557FE">
        <w:rPr>
          <w:rFonts w:ascii="Times New Roman" w:hAnsi="Times New Roman" w:cs="Times New Roman"/>
          <w:bCs/>
          <w:sz w:val="24"/>
          <w:szCs w:val="24"/>
        </w:rPr>
        <w:t>горо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 xml:space="preserve">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 xml:space="preserve"> городок </w:t>
      </w:r>
      <w:r w:rsidRPr="004557FE">
        <w:rPr>
          <w:rFonts w:ascii="Times New Roman" w:hAnsi="Times New Roman" w:cs="Times New Roman"/>
          <w:bCs/>
          <w:sz w:val="24"/>
          <w:szCs w:val="24"/>
        </w:rPr>
        <w:t>Московской области или неполное предоставление средств из запланированных источников в соответствующих подпрограммах;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методологические риски,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организационные риски при необеспечении необходимого взаимодействия участников решения программных задач.</w:t>
      </w:r>
    </w:p>
    <w:p w:rsidR="00A36DB7" w:rsidRPr="0061742B" w:rsidRDefault="00A36DB7" w:rsidP="006174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В целях обеспечения управления рисками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муниципальный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заказчик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организует мониторинг реализации подпрограмм в составе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программы и на основе результатов мониторинга вносит необходимые предложения куратору </w:t>
      </w:r>
      <w:r w:rsidR="004557FE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 для принятия соответствующих решений, в том числе по корректировке параметров </w:t>
      </w:r>
      <w:r w:rsidR="004557FE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программы.</w:t>
      </w:r>
    </w:p>
    <w:p w:rsidR="00A36DB7" w:rsidRPr="0061742B" w:rsidRDefault="00A36DB7" w:rsidP="006174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742B">
        <w:rPr>
          <w:rFonts w:ascii="Times New Roman" w:hAnsi="Times New Roman" w:cs="Times New Roman"/>
          <w:bCs/>
          <w:sz w:val="24"/>
          <w:szCs w:val="24"/>
        </w:rPr>
        <w:t xml:space="preserve">Риск недостижения конечных результатов </w:t>
      </w:r>
      <w:r w:rsidR="0061742B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 минимизируется формированием процедур мониторинга показателей подпрограмм, включая промежуточные значения показателей по годам реализации </w:t>
      </w:r>
      <w:r w:rsidR="0061742B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программы.</w:t>
      </w:r>
    </w:p>
    <w:p w:rsidR="00A36DB7" w:rsidRPr="00D2733F" w:rsidRDefault="00A36DB7" w:rsidP="00A36DB7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E58C0" w:rsidRPr="00282616" w:rsidRDefault="002E58C0" w:rsidP="00DF7C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2616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подпрограмм </w:t>
      </w:r>
      <w:r w:rsidR="0096202A" w:rsidRPr="00282616">
        <w:rPr>
          <w:rFonts w:ascii="Times New Roman" w:eastAsia="Times New Roman" w:hAnsi="Times New Roman" w:cs="Times New Roman"/>
          <w:b/>
          <w:sz w:val="24"/>
          <w:szCs w:val="24"/>
        </w:rPr>
        <w:t>и краткое их описание</w:t>
      </w:r>
    </w:p>
    <w:p w:rsidR="00013544" w:rsidRPr="0096202A" w:rsidRDefault="00013544" w:rsidP="000135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3544" w:rsidRPr="0096202A" w:rsidRDefault="008270CE" w:rsidP="00AC0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6202A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>«Развитие имущественного</w:t>
      </w:r>
      <w:r w:rsidR="00AB41D5">
        <w:rPr>
          <w:rFonts w:ascii="Times New Roman" w:eastAsia="Times New Roman" w:hAnsi="Times New Roman" w:cs="Times New Roman"/>
          <w:sz w:val="24"/>
          <w:szCs w:val="24"/>
        </w:rPr>
        <w:t xml:space="preserve"> комплекса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 xml:space="preserve">»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6202A" w:rsidRPr="0096202A" w:rsidRDefault="0096202A" w:rsidP="009620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202A">
        <w:rPr>
          <w:rFonts w:ascii="Times New Roman" w:hAnsi="Times New Roman" w:cs="Times New Roman"/>
          <w:bCs/>
          <w:sz w:val="24"/>
          <w:szCs w:val="24"/>
        </w:rPr>
        <w:t xml:space="preserve">Направлена на повышение эффективности управления и распоряжения имуществом, находящимся в собственности городского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Pr="0096202A">
        <w:rPr>
          <w:rFonts w:ascii="Times New Roman" w:hAnsi="Times New Roman" w:cs="Times New Roman"/>
          <w:bCs/>
          <w:sz w:val="24"/>
          <w:szCs w:val="24"/>
        </w:rPr>
        <w:t xml:space="preserve"> городок Московской области.</w:t>
      </w:r>
    </w:p>
    <w:p w:rsidR="007225E5" w:rsidRDefault="00AB41D5" w:rsidP="00722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7225E5" w:rsidRPr="004B37C9">
        <w:rPr>
          <w:rFonts w:ascii="Times New Roman" w:eastAsia="Times New Roman" w:hAnsi="Times New Roman" w:cs="Times New Roman"/>
          <w:sz w:val="24"/>
          <w:szCs w:val="24"/>
        </w:rPr>
        <w:t>. «Совершенствование муниципальной службы Московской области»</w:t>
      </w:r>
      <w:r w:rsidR="007225E5">
        <w:rPr>
          <w:rFonts w:ascii="Times New Roman" w:eastAsia="Times New Roman" w:hAnsi="Times New Roman" w:cs="Times New Roman"/>
          <w:sz w:val="24"/>
          <w:szCs w:val="24"/>
        </w:rPr>
        <w:t xml:space="preserve"> (далее-Подпрограмма</w:t>
      </w:r>
      <w:r w:rsidR="00367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7225E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25E5" w:rsidRDefault="007225E5" w:rsidP="00722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Направлена на повышение эффективности муниципальной службы </w:t>
      </w:r>
      <w:r w:rsidRPr="004B37C9">
        <w:rPr>
          <w:rFonts w:ascii="Times New Roman" w:eastAsia="Times New Roman" w:hAnsi="Times New Roman" w:cs="Times New Roman"/>
          <w:sz w:val="24"/>
          <w:szCs w:val="24"/>
        </w:rPr>
        <w:t>городского округа Зв</w:t>
      </w:r>
      <w:r w:rsidR="00D2059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4B37C9">
        <w:rPr>
          <w:rFonts w:ascii="Times New Roman" w:eastAsia="Times New Roman" w:hAnsi="Times New Roman" w:cs="Times New Roman"/>
          <w:sz w:val="24"/>
          <w:szCs w:val="24"/>
        </w:rPr>
        <w:t xml:space="preserve">здный городок </w:t>
      </w:r>
      <w:r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013544" w:rsidRPr="0096202A" w:rsidRDefault="00AB41D5" w:rsidP="009620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6202A" w:rsidRPr="0096202A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 xml:space="preserve">«Управление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>финансами»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 xml:space="preserve">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6202A" w:rsidRPr="0096202A" w:rsidRDefault="0096202A" w:rsidP="009620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202A">
        <w:rPr>
          <w:rFonts w:ascii="Times New Roman" w:hAnsi="Times New Roman" w:cs="Times New Roman"/>
          <w:sz w:val="24"/>
          <w:szCs w:val="24"/>
        </w:rPr>
        <w:t xml:space="preserve">Направлена на достижение долгосрочной сбалансированности и устойчивости бюджетной системы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96202A">
        <w:rPr>
          <w:rFonts w:ascii="Times New Roman" w:hAnsi="Times New Roman" w:cs="Times New Roman"/>
          <w:sz w:val="24"/>
          <w:szCs w:val="24"/>
        </w:rPr>
        <w:t xml:space="preserve">Московской области, создание условий для эффективного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6202A">
        <w:rPr>
          <w:rFonts w:ascii="Times New Roman" w:hAnsi="Times New Roman" w:cs="Times New Roman"/>
          <w:sz w:val="24"/>
          <w:szCs w:val="24"/>
        </w:rPr>
        <w:t xml:space="preserve"> Московской области и последовательного повышения уровня жизни населения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6202A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AB41D5" w:rsidRPr="00AB41D5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1D5">
        <w:rPr>
          <w:rFonts w:ascii="Times New Roman" w:eastAsia="Times New Roman" w:hAnsi="Times New Roman" w:cs="Times New Roman"/>
          <w:sz w:val="24"/>
          <w:szCs w:val="24"/>
        </w:rPr>
        <w:t xml:space="preserve">4. «Обеспечивающая подпрограмма»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AB41D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7CD6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1D5">
        <w:rPr>
          <w:rFonts w:ascii="Times New Roman" w:eastAsia="Times New Roman" w:hAnsi="Times New Roman" w:cs="Times New Roman"/>
          <w:sz w:val="24"/>
          <w:szCs w:val="24"/>
        </w:rPr>
        <w:t>Направлена на повышение эффективности организационного, нормативного, правового и финансового обеспечения органов местного самоуправления городского округа Звёздный городок Московской области.</w:t>
      </w:r>
    </w:p>
    <w:p w:rsidR="00AB41D5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616" w:rsidRPr="00FE0432" w:rsidRDefault="00282616" w:rsidP="00FE04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432">
        <w:rPr>
          <w:rFonts w:ascii="Times New Roman" w:eastAsia="Times New Roman" w:hAnsi="Times New Roman" w:cs="Times New Roman"/>
          <w:b/>
          <w:sz w:val="24"/>
          <w:szCs w:val="24"/>
        </w:rPr>
        <w:t xml:space="preserve">Обобщенная характеристика основных мероприятий с обоснованием </w:t>
      </w:r>
      <w:r w:rsidR="00FE0432" w:rsidRPr="00FE0432">
        <w:rPr>
          <w:rFonts w:ascii="Times New Roman" w:eastAsia="Times New Roman" w:hAnsi="Times New Roman" w:cs="Times New Roman"/>
          <w:b/>
          <w:sz w:val="24"/>
          <w:szCs w:val="24"/>
        </w:rPr>
        <w:t>необходимости их осуществления</w:t>
      </w:r>
    </w:p>
    <w:p w:rsidR="00282616" w:rsidRPr="00FE0432" w:rsidRDefault="00282616" w:rsidP="004B37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432" w:rsidRDefault="00FE0432" w:rsidP="00FE04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мероприятия муниципальной программы «Управление имуществом и </w:t>
      </w:r>
      <w:r w:rsidR="00AB41D5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>
        <w:rPr>
          <w:rFonts w:ascii="Times New Roman" w:hAnsi="Times New Roman" w:cs="Times New Roman"/>
          <w:sz w:val="24"/>
          <w:szCs w:val="24"/>
        </w:rPr>
        <w:t>финансами» на 20</w:t>
      </w:r>
      <w:r w:rsidR="00AB41D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AB41D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перспективных целей в сфере управления имуществом и </w:t>
      </w:r>
      <w:r w:rsidR="00AB41D5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>
        <w:rPr>
          <w:rFonts w:ascii="Times New Roman" w:hAnsi="Times New Roman" w:cs="Times New Roman"/>
          <w:sz w:val="24"/>
          <w:szCs w:val="24"/>
        </w:rPr>
        <w:t xml:space="preserve">финансами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Московской области. Муниципальная программа построена по схеме, включающей четыре блока основных мероприятий - четыре подпрограммы муниципальной программы.</w:t>
      </w:r>
    </w:p>
    <w:p w:rsidR="007225E5" w:rsidRPr="007225E5" w:rsidRDefault="007225E5" w:rsidP="00722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Подпрограмм</w:t>
      </w:r>
      <w:r w:rsidR="00D9111B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F2CEF" w:rsidRPr="005F2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CE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225E5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7225E5" w:rsidRP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- проведение оценки объектов недвижимости для сдачи в аренду и приватизации;</w:t>
      </w:r>
    </w:p>
    <w:p w:rsidR="007225E5" w:rsidRP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- оформление документов технического учета (технический план, технический паспорт, кадастровый паспорт и т п.) на нежилые объекты (помещения, здания, строения), объекты коммунальной инфраструктуры для государственной регистрации права муниципальной собственности;</w:t>
      </w:r>
    </w:p>
    <w:p w:rsid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- обеспечение постановки на кадастровый учет земельных и проведение землеустройства земельных участков, предоставляемых для многодетных семей в Щелковском, Клинском, Шатурском районах Московской области.</w:t>
      </w:r>
    </w:p>
    <w:p w:rsidR="00E22E00" w:rsidRPr="000E5903" w:rsidRDefault="003B5C83" w:rsidP="00B046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hAnsi="Times New Roman"/>
          <w:sz w:val="24"/>
          <w:szCs w:val="24"/>
        </w:rPr>
        <w:t>Подпрограмм</w:t>
      </w:r>
      <w:r w:rsidR="00D9111B">
        <w:rPr>
          <w:rFonts w:ascii="Times New Roman" w:hAnsi="Times New Roman"/>
          <w:sz w:val="24"/>
          <w:szCs w:val="24"/>
        </w:rPr>
        <w:t xml:space="preserve">ой </w:t>
      </w:r>
      <w:r w:rsidR="005F2CE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F2CEF" w:rsidRPr="000E5903">
        <w:rPr>
          <w:rFonts w:ascii="Times New Roman" w:hAnsi="Times New Roman" w:cs="Times New Roman"/>
          <w:sz w:val="24"/>
          <w:szCs w:val="24"/>
        </w:rPr>
        <w:t xml:space="preserve"> </w:t>
      </w:r>
      <w:r w:rsidRPr="000E5903">
        <w:rPr>
          <w:rFonts w:ascii="Times New Roman" w:hAnsi="Times New Roman" w:cs="Times New Roman"/>
          <w:sz w:val="24"/>
          <w:szCs w:val="24"/>
        </w:rPr>
        <w:t>предусматривается реализация следующих основных мероприятий: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организация работы по назначению на муниципальную службу;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организация работы по проведению аттестации муниципальных служащих</w:t>
      </w:r>
      <w:r w:rsidR="00BF75DB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ведение кадровой работы</w:t>
      </w:r>
      <w:r w:rsidR="00BF75DB"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к</w:t>
      </w:r>
      <w:r w:rsidR="003B5C83" w:rsidRPr="000E5903">
        <w:rPr>
          <w:rFonts w:ascii="Times New Roman" w:hAnsi="Times New Roman" w:cs="Times New Roman"/>
          <w:sz w:val="24"/>
          <w:szCs w:val="24"/>
        </w:rPr>
        <w:t>онсультирование муниципальных служащих по правовым и иным вопросам прохождения муниципальной службы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sz w:val="24"/>
          <w:szCs w:val="24"/>
        </w:rPr>
        <w:t>- п</w:t>
      </w:r>
      <w:r w:rsidR="003B5C83" w:rsidRPr="000E5903">
        <w:rPr>
          <w:rFonts w:ascii="Times New Roman" w:eastAsia="Times New Roman" w:hAnsi="Times New Roman" w:cs="Times New Roman"/>
          <w:sz w:val="24"/>
          <w:szCs w:val="24"/>
        </w:rPr>
        <w:t>редставление информации в Реестр сведений о составе муниципальных служащих Московской области</w:t>
      </w:r>
      <w:r w:rsidRPr="000E5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</w:t>
      </w:r>
      <w:r w:rsidR="003B5C83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работы по исчислению стажа муниципальной службы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с</w:t>
      </w:r>
      <w:r w:rsidR="003B5C83" w:rsidRPr="000E5903">
        <w:rPr>
          <w:rFonts w:ascii="Times New Roman" w:hAnsi="Times New Roman" w:cs="Times New Roman"/>
          <w:sz w:val="24"/>
          <w:szCs w:val="24"/>
        </w:rPr>
        <w:t>воевременная и качественная подготовка и предоставление отчетных данных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>рганизация работы по присвоению классных чинов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>рганизация выплаты пенсии за выслугу лет лицам, замещающим муниципальные должности и должности муниципальной службы, в связи с выходом  на пенсию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</w:t>
      </w:r>
      <w:r w:rsidR="003B5C83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работы по повышению квалификации муниципальных служащих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>рганизация участия муниципальных служащих в краткосрочных семинарах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Подпрограмм</w:t>
      </w:r>
      <w:r w:rsidR="00D9111B">
        <w:rPr>
          <w:rFonts w:ascii="Times New Roman" w:hAnsi="Times New Roman" w:cs="Times New Roman"/>
          <w:sz w:val="24"/>
          <w:szCs w:val="24"/>
        </w:rPr>
        <w:t>ой</w:t>
      </w:r>
      <w:r w:rsidR="005F2CEF">
        <w:rPr>
          <w:rFonts w:ascii="Times New Roman" w:hAnsi="Times New Roman" w:cs="Times New Roman"/>
          <w:sz w:val="24"/>
          <w:szCs w:val="24"/>
        </w:rPr>
        <w:t xml:space="preserve"> </w:t>
      </w:r>
      <w:r w:rsidR="005F2CEF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5C79A1">
        <w:rPr>
          <w:rFonts w:ascii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проекта «программного» бюджета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 Московской области;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проведение мониторинга финансово-хозяйственной деятельности организаций, осуществляющих деятельность на территории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городок, по курируемым видам экономической деятельности с целью выработки и осуществления мер, направленных на погашение задолженности организаций по налогам и сборам перед бюджетами всех уровней;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проведение работы с крупными организациями-налогоплательщиками подведомственных видов экономической деятельности, имеющими задолженность перед бюджетом;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повышение качества финансового планирования с целью более точного прогнозирования поступления доходов в бюджет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реализация мер по мобилизации налоговых и неналоговых доходов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управления, информации о стоимости предоставленных муниципальных услуг, в том числе информации в разрезе муниципальных программ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мониторинг состояния муниципального долга, управление резервным фондом;</w:t>
      </w:r>
    </w:p>
    <w:p w:rsidR="00DF7CD6" w:rsidRDefault="005C79A1" w:rsidP="005F2CE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управление резервным фондом городского округа Звёздный городок.</w:t>
      </w:r>
    </w:p>
    <w:p w:rsidR="005F2CEF" w:rsidRPr="005C79A1" w:rsidRDefault="005F2CEF" w:rsidP="005F2CE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5C79A1">
        <w:rPr>
          <w:rFonts w:ascii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5F2CEF" w:rsidRPr="000E5903" w:rsidRDefault="005F2CEF" w:rsidP="005F2CEF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разработка плана подготовки нормативных правовых актов (далее – план) –ежегодно;</w:t>
      </w:r>
    </w:p>
    <w:p w:rsidR="005F2CEF" w:rsidRPr="000E5903" w:rsidRDefault="005F2CEF" w:rsidP="005F2CEF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eastAsia="Times New Roman" w:hAnsi="Times New Roman" w:cs="Times New Roman"/>
          <w:sz w:val="24"/>
          <w:szCs w:val="24"/>
          <w:lang w:eastAsia="en-US"/>
        </w:rPr>
        <w:t>- разработка плана мероприятий по противодействию коррупции (далее – план) – ежегодно;</w:t>
      </w:r>
    </w:p>
    <w:p w:rsidR="005F2CEF" w:rsidRPr="000E5903" w:rsidRDefault="005F2CEF" w:rsidP="005F2C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проведение проверок достоверности и полноты сведений, достоверности и полноты сведений о доходах, расходах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25.12.2008  № 273-ФЗ «О противодействии коррупции», Федеральным законом от 02.03.2007 №25-ФЗ «О муниципальной службе в Российской Федерации»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другими нормативными правовыми 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актами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046F9" w:rsidRPr="000E5903" w:rsidRDefault="00B046F9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повышение квалификации муниципальных служащих, в должностные обязанности которых входит участие в противодействии коррупции;</w:t>
      </w:r>
    </w:p>
    <w:p w:rsidR="00B046F9" w:rsidRPr="000E5903" w:rsidRDefault="00B046F9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проведение учебных занятий с муниципальными служащими с привлечением правового управления администрации района, органов прокуратуры в целях реализации м</w:t>
      </w:r>
      <w:r w:rsidR="00565AE7">
        <w:rPr>
          <w:rFonts w:ascii="Times New Roman" w:eastAsia="Times New Roman" w:hAnsi="Times New Roman" w:cs="Times New Roman"/>
          <w:color w:val="000000"/>
          <w:sz w:val="24"/>
          <w:szCs w:val="24"/>
        </w:rPr>
        <w:t>ер по противодействию коррупции.</w:t>
      </w:r>
    </w:p>
    <w:p w:rsidR="00B046F9" w:rsidRDefault="00B046F9" w:rsidP="00B04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6F9" w:rsidRDefault="00B046F9" w:rsidP="00B046F9"/>
    <w:p w:rsidR="005F2CEF" w:rsidRPr="00B046F9" w:rsidRDefault="005F2CEF" w:rsidP="00B046F9">
      <w:pPr>
        <w:sectPr w:rsidR="005F2CEF" w:rsidRPr="00B046F9" w:rsidSect="0003623A">
          <w:pgSz w:w="11906" w:h="16838"/>
          <w:pgMar w:top="1134" w:right="851" w:bottom="1134" w:left="1134" w:header="425" w:footer="0" w:gutter="0"/>
          <w:pgNumType w:start="1"/>
          <w:cols w:space="720"/>
          <w:titlePg/>
          <w:docGrid w:linePitch="299"/>
        </w:sectPr>
      </w:pPr>
    </w:p>
    <w:p w:rsidR="00D9111B" w:rsidRDefault="00C33F18" w:rsidP="00C33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354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реализации муниципальной программы «Управление имущ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еством и 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муниципальными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финансами»</w:t>
      </w:r>
    </w:p>
    <w:p w:rsidR="00C33F18" w:rsidRDefault="00C33F18" w:rsidP="00C33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135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</w:t>
      </w:r>
    </w:p>
    <w:p w:rsidR="00C33F18" w:rsidRPr="00852A35" w:rsidRDefault="00C33F18" w:rsidP="00C33F1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2313"/>
        <w:gridCol w:w="117"/>
        <w:gridCol w:w="1688"/>
        <w:gridCol w:w="1500"/>
        <w:gridCol w:w="1653"/>
        <w:gridCol w:w="999"/>
        <w:gridCol w:w="1097"/>
        <w:gridCol w:w="1097"/>
        <w:gridCol w:w="962"/>
        <w:gridCol w:w="1103"/>
        <w:gridCol w:w="17"/>
        <w:gridCol w:w="1887"/>
      </w:tblGrid>
      <w:tr w:rsidR="00112A9A" w:rsidRPr="00517759" w:rsidTr="00DE680D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Планируемые результаты реализации государственной программы 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показателя*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на начало реализации подпрограммы</w:t>
            </w:r>
          </w:p>
        </w:tc>
        <w:tc>
          <w:tcPr>
            <w:tcW w:w="1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основного мероприятия в перечне мероприятий подпрограммы</w:t>
            </w:r>
          </w:p>
        </w:tc>
      </w:tr>
      <w:tr w:rsidR="00112A9A" w:rsidRPr="00517759" w:rsidTr="00DE680D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BE1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BE1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2A9A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F10A3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F10A3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1F10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F10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12A9A" w:rsidRPr="00517759" w:rsidTr="00DE680D">
        <w:trPr>
          <w:trHeight w:val="40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343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="005F2C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50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7D5091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имущественного комплекса</w:t>
            </w:r>
            <w:r w:rsidRPr="007D50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966937" w:rsidRPr="00517759" w:rsidTr="00DE680D">
        <w:trPr>
          <w:trHeight w:val="278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517759" w:rsidRDefault="00966937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37" w:rsidRPr="00966937" w:rsidRDefault="00966937" w:rsidP="0096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государственных полномочий в области земельных отношений</w:t>
            </w:r>
          </w:p>
        </w:tc>
      </w:tr>
      <w:tr w:rsidR="004B1910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517759" w:rsidRDefault="004B1910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работы по взысканию задолженности по арендной плате за муниципальное имущество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имуществом, находящимся в муниципальной собственности, и выполнение кадастровых </w:t>
            </w:r>
            <w:r w:rsidRPr="004B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 </w:t>
            </w:r>
          </w:p>
        </w:tc>
      </w:tr>
      <w:tr w:rsidR="004B1910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517759" w:rsidRDefault="004B1910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4B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Поступления средств в бюджет от аренды и продажи земельных участков, государственная собственность на которые не разграничена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государственных полномочий в области земельных отношений</w:t>
            </w:r>
          </w:p>
        </w:tc>
      </w:tr>
      <w:tr w:rsidR="004B1910" w:rsidRPr="00517759" w:rsidTr="00DE680D">
        <w:trPr>
          <w:trHeight w:val="258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517759" w:rsidRDefault="004B1910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4B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Поступления средств в бюджет от аренды и продажи муниципального имущества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</w:tr>
      <w:tr w:rsidR="004B1910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517759" w:rsidRDefault="004B1910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10" w:rsidRPr="004B1910" w:rsidRDefault="004B1910" w:rsidP="00101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</w:tr>
      <w:tr w:rsidR="00485124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517759" w:rsidRDefault="00485124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485124" w:rsidRPr="00485124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517759" w:rsidRDefault="00485124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48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предоставленных органами местного самоуправления Московской области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24" w:rsidRPr="00485124" w:rsidRDefault="00485124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незаконных решений </w:t>
            </w:r>
            <w:r w:rsidRPr="002A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земле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Рейтинг-50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</w:t>
            </w:r>
            <w:r w:rsidRPr="002A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органов местного самоуправления</w:t>
            </w:r>
          </w:p>
        </w:tc>
      </w:tr>
      <w:tr w:rsidR="002A67F2" w:rsidRPr="00517759" w:rsidTr="00DE680D">
        <w:trPr>
          <w:trHeight w:val="248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2A6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2A67F2" w:rsidRDefault="002A67F2" w:rsidP="00A05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AA291B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1B" w:rsidRPr="00517759" w:rsidRDefault="00AA291B" w:rsidP="004D5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1B" w:rsidRPr="00517759" w:rsidRDefault="00A05F42" w:rsidP="00343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="005F2CE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«Совершенствование муниципальной службы Московской области»</w:t>
            </w: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641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выполненных мероприятий по совершенствованию мотивации муниципальных 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56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F42B7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B7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56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прошедших обучение по программам профессиональной переподготовки и повышения квалификации в соответствии с планом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заказом, от общего числа муниципальных служащих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F6C1E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1E" w:rsidRPr="00517759" w:rsidRDefault="00074F8A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1E" w:rsidRPr="00517759" w:rsidRDefault="005F2CEF" w:rsidP="00343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="008F6C1E"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="00074F8A"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74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="008F6C1E"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A67F2" w:rsidRPr="0051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дефицита бюджета к доходам бюджета без учета безвозмездных поступлений и (или) поступлений налоговых доходов по дополнительным </w:t>
            </w: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нормативам отчислений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2A67F2" w:rsidRPr="00A81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Исполнение бюджета муниципального образования по налоговым и неналоговым доходам к первоначально утвержденному уровню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DD4A2D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Отношение объема муниципального долга к годовому объему доходов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бюджет: налоговой, неналоговой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Доля показателей муниципальной программы, достигнутых в результате ее 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от запланированных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273D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AA27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AA273D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местном бюджете кредиторской задолженности по выплате заработной платы с начислениями работникам бюджетной сферы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Отраслевой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273D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и обеспечения прозрачности расходов средств бюджета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076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предусмотренных планом противодействия коррупции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517759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076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служащих, 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517759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1DE7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641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правовых актов, 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1DE7" w:rsidRPr="00517759" w:rsidTr="00DE680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E7" w:rsidRPr="00641DE7" w:rsidRDefault="00641DE7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прошедших ежегодную диспансеризацию от </w:t>
            </w:r>
            <w:r w:rsidRPr="00641D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 числа муниципальных служащих, подлежащих диспансеризации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33F18" w:rsidRDefault="00C33F18" w:rsidP="00C33F18">
      <w:pPr>
        <w:rPr>
          <w:rFonts w:ascii="Times New Roman" w:hAnsi="Times New Roman" w:cs="Times New Roman"/>
          <w:sz w:val="20"/>
          <w:szCs w:val="20"/>
        </w:rPr>
      </w:pPr>
    </w:p>
    <w:p w:rsidR="00DE680D" w:rsidRDefault="00DE680D" w:rsidP="00C33F18">
      <w:pPr>
        <w:rPr>
          <w:rFonts w:ascii="Times New Roman" w:hAnsi="Times New Roman" w:cs="Times New Roman"/>
          <w:sz w:val="20"/>
          <w:szCs w:val="20"/>
        </w:rPr>
        <w:sectPr w:rsidR="00DE680D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435093" w:rsidRDefault="00435093" w:rsidP="0043509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Методика расчета значений планируемых результатов реализации муниципальной программы «Управление имуществом и финансами» на 20</w:t>
      </w:r>
      <w:r w:rsidR="00BE17D0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BE17D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435093" w:rsidRDefault="00435093" w:rsidP="0043509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96"/>
        <w:gridCol w:w="2509"/>
        <w:gridCol w:w="1292"/>
        <w:gridCol w:w="5653"/>
        <w:gridCol w:w="2575"/>
        <w:gridCol w:w="2644"/>
      </w:tblGrid>
      <w:tr w:rsidR="001F10A3" w:rsidRPr="008E2B13" w:rsidTr="00764A44">
        <w:trPr>
          <w:trHeight w:val="276"/>
        </w:trPr>
        <w:tc>
          <w:tcPr>
            <w:tcW w:w="23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18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7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536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Период представления отчетности</w:t>
            </w:r>
          </w:p>
        </w:tc>
      </w:tr>
      <w:tr w:rsidR="001F10A3" w:rsidRPr="008E2B13" w:rsidTr="00764A44">
        <w:trPr>
          <w:trHeight w:val="28"/>
        </w:trPr>
        <w:tc>
          <w:tcPr>
            <w:tcW w:w="23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10A3" w:rsidRPr="008E2B13" w:rsidTr="00764A44">
        <w:trPr>
          <w:trHeight w:val="297"/>
        </w:trPr>
        <w:tc>
          <w:tcPr>
            <w:tcW w:w="232" w:type="pct"/>
            <w:tcBorders>
              <w:right w:val="single" w:sz="4" w:space="0" w:color="auto"/>
            </w:tcBorders>
          </w:tcPr>
          <w:p w:rsidR="001F10A3" w:rsidRPr="00E4220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68" w:type="pct"/>
            <w:gridSpan w:val="5"/>
            <w:tcBorders>
              <w:right w:val="single" w:sz="4" w:space="0" w:color="auto"/>
            </w:tcBorders>
          </w:tcPr>
          <w:p w:rsidR="001F10A3" w:rsidRPr="00E42205" w:rsidRDefault="001F10A3" w:rsidP="001F1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E42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42205">
              <w:rPr>
                <w:rFonts w:ascii="Times New Roman" w:hAnsi="Times New Roman" w:cs="Times New Roman"/>
                <w:sz w:val="24"/>
                <w:szCs w:val="24"/>
              </w:rPr>
              <w:t xml:space="preserve">. «Развитие имущественного комплекса» </w:t>
            </w:r>
          </w:p>
        </w:tc>
      </w:tr>
      <w:tr w:rsidR="001F10A3" w:rsidRPr="008E2B13" w:rsidTr="00764A44">
        <w:trPr>
          <w:trHeight w:val="250"/>
        </w:trPr>
        <w:tc>
          <w:tcPr>
            <w:tcW w:w="23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18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240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72" w:type="pct"/>
          </w:tcPr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Основной целью показателя «Эффективность работы по взысканию задолженности по арендной плате за земельные участки, собственность на которые не разграничена» (далее - ЭФ), является максимальное снижение задолженности по арендной плате за земельные участки и 100 % принятие мер для снижения задолженности.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Показатель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ЭФ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рассчитывается по следующей формуле:</w:t>
            </w:r>
          </w:p>
          <w:p w:rsidR="001F10A3" w:rsidRPr="001F10A3" w:rsidRDefault="001F10A3" w:rsidP="00B65E42">
            <w:pPr>
              <w:ind w:left="1559"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1F10A3">
              <w:rPr>
                <w:rFonts w:ascii="Times New Roman" w:hAnsi="Times New Roman" w:cs="Times New Roman"/>
                <w:b/>
                <w:sz w:val="24"/>
                <w:szCs w:val="24"/>
              </w:rPr>
              <w:t>ЭФ = СЗ ± ДЗ * Коэф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10A3">
              <w:rPr>
                <w:rFonts w:ascii="Times New Roman" w:hAnsi="Times New Roman" w:cs="Times New Roman"/>
                <w:szCs w:val="28"/>
              </w:rPr>
              <w:t xml:space="preserve"> где</w:t>
            </w:r>
          </w:p>
          <w:p w:rsidR="001F10A3" w:rsidRPr="001F10A3" w:rsidRDefault="001F10A3" w:rsidP="00B65E42">
            <w:pPr>
              <w:ind w:left="1559" w:firstLine="709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1F10A3">
              <w:rPr>
                <w:rFonts w:ascii="Times New Roman" w:hAnsi="Times New Roman" w:cs="Times New Roman"/>
                <w:sz w:val="18"/>
                <w:szCs w:val="20"/>
              </w:rPr>
              <w:t xml:space="preserve">                           (п.1)    (п.2)   (п.3)                  (п.4)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  <w:t xml:space="preserve">Пункт 1 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СЗ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проведенная муниципальным образованием работа по</w:t>
            </w: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 xml:space="preserve"> взысканию задолженности, которая рассчитывается по следующей формуле:</w:t>
            </w:r>
          </w:p>
          <w:p w:rsidR="001F10A3" w:rsidRPr="001F10A3" w:rsidRDefault="001F10A3" w:rsidP="00304E25">
            <w:pPr>
              <w:spacing w:line="36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m:t>СЗ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m:t>Пмз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m:t>Бсз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m:t>Осз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100</m:t>
              </m:r>
            </m:oMath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>,где</w:t>
            </w:r>
          </w:p>
          <w:p w:rsid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Осз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Пмз</w:t>
            </w:r>
            <w:r w:rsidRPr="001F10A3">
              <w:rPr>
                <w:rFonts w:ascii="Times New Roman" w:eastAsia="Times New Roman" w:hAnsi="Times New Roman" w:cs="Times New Roman"/>
                <w:sz w:val="32"/>
                <w:szCs w:val="36"/>
              </w:rPr>
              <w:t>–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 задолженности, в отношении которой приняты следующие меры по взысканию, по состоянию на 01 число отчетного месяца: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- подано исковое заявление о взыскании задолженности;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 исковое заявление о взыскании задолженности находится на рассмотрении в суде;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- судебное решение вступило в законную силу;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- исполнительный лист направлен в Федеральную службу судебных приставов;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 ведется исполнительное производство;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- исполнительное производство окончено, ввиду невозможности взыскания;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- с должником заключено мировое соглашение в рамках судопроизводства.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b/>
                <w:szCs w:val="30"/>
              </w:rPr>
              <w:t>Бмз</w:t>
            </w:r>
            <w:r w:rsidRPr="001F10A3">
              <w:rPr>
                <w:rFonts w:ascii="Times New Roman" w:hAnsi="Times New Roman" w:cs="Times New Roman"/>
                <w:sz w:val="32"/>
                <w:szCs w:val="36"/>
              </w:rPr>
              <w:t>–</w:t>
            </w: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 xml:space="preserve">общая сумма задолженности по должникам, находящимся в одной из стадии </w:t>
            </w:r>
            <w:r w:rsidRPr="001F10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банкротства, по состоянию на 01 число отчетного месяца.</w:t>
            </w:r>
          </w:p>
          <w:p w:rsid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При этом,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      </w:r>
          </w:p>
          <w:p w:rsidR="000E34DC" w:rsidRPr="001F10A3" w:rsidRDefault="000E34DC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F10A3" w:rsidRPr="001F10A3" w:rsidRDefault="001F10A3" w:rsidP="00B65E4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  <w:t xml:space="preserve">Пункт 2 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 xml:space="preserve">СЗ </w:t>
            </w:r>
            <w:r w:rsidRPr="001F10A3">
              <w:rPr>
                <w:rFonts w:ascii="Times New Roman" w:eastAsia="Times New Roman" w:hAnsi="Times New Roman" w:cs="Times New Roman"/>
                <w:b/>
                <w:sz w:val="44"/>
                <w:szCs w:val="48"/>
              </w:rPr>
              <w:t xml:space="preserve">+ </w:t>
            </w: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ДЗ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с 01 января отчетного года снизилась.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 xml:space="preserve">СЗ </w:t>
            </w:r>
            <w:r w:rsidRPr="001F10A3">
              <w:rPr>
                <w:rFonts w:ascii="Times New Roman" w:eastAsia="Times New Roman" w:hAnsi="Times New Roman" w:cs="Times New Roman"/>
                <w:b/>
                <w:sz w:val="44"/>
                <w:szCs w:val="48"/>
              </w:rPr>
              <w:t xml:space="preserve">- </w:t>
            </w: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 xml:space="preserve">ДЗ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с 01 января отчетного года увеличилась.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  <w:t>Пункт 3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ДЗ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показатель снижения /роста задолженности по арендной плате за земельные участки (динамика задолженности) рассчитывается по следующей формуле:</w:t>
            </w:r>
          </w:p>
          <w:p w:rsidR="001F10A3" w:rsidRPr="001F10A3" w:rsidRDefault="001F10A3" w:rsidP="00B65E42">
            <w:pPr>
              <w:spacing w:line="360" w:lineRule="auto"/>
              <w:ind w:left="156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ДЗ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Осз-Знг</m:t>
                  </m:r>
                </m:num>
                <m:den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</m:t>
              </m:r>
            </m:oMath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b/>
                <w:szCs w:val="30"/>
              </w:rPr>
              <w:lastRenderedPageBreak/>
              <w:t>Осз</w:t>
            </w: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>– 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hAnsi="Times New Roman" w:cs="Times New Roman"/>
                <w:b/>
                <w:szCs w:val="30"/>
              </w:rPr>
              <w:t>Знг</w:t>
            </w:r>
            <w:r w:rsidRPr="001F10A3">
              <w:rPr>
                <w:rFonts w:ascii="Times New Roman" w:hAnsi="Times New Roman" w:cs="Times New Roman"/>
                <w:sz w:val="24"/>
                <w:szCs w:val="28"/>
              </w:rPr>
      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января отчетного года.</w:t>
            </w:r>
          </w:p>
          <w:p w:rsidR="001F10A3" w:rsidRPr="001F10A3" w:rsidRDefault="001F10A3" w:rsidP="00B65E4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Cs w:val="30"/>
                <w:u w:val="single"/>
              </w:rPr>
              <w:t>Пункт 4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Cs w:val="30"/>
              </w:rPr>
              <w:t>Коэф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>понижающий/повышающий коэффициент, устанавливается в следующих значениях: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1.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с 01 января отчетного года снизилась на: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- 30% и более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коэф.= 1;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менее 30%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коэф. = 0,4.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2.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с 01 января отчетного года увеличилась на: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- 10% и более –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коэф. = 0,7;</w:t>
            </w:r>
          </w:p>
          <w:p w:rsidR="001F10A3" w:rsidRPr="001F10A3" w:rsidRDefault="001F10A3" w:rsidP="00B65E4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менее 10%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коэф. = 0,3.</w:t>
            </w:r>
          </w:p>
        </w:tc>
        <w:tc>
          <w:tcPr>
            <w:tcW w:w="536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10A3">
              <w:rPr>
                <w:rFonts w:ascii="Times New Roman" w:hAnsi="Times New Roman" w:cs="Times New Roman"/>
              </w:rPr>
              <w:lastRenderedPageBreak/>
              <w:t>Система ГАС «Управление»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Ежемесячно</w:t>
            </w:r>
          </w:p>
        </w:tc>
      </w:tr>
      <w:tr w:rsidR="001F10A3" w:rsidRPr="008E2B13" w:rsidTr="00764A44">
        <w:trPr>
          <w:trHeight w:val="332"/>
        </w:trPr>
        <w:tc>
          <w:tcPr>
            <w:tcW w:w="232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018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Эффективность работы по взысканию 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по арендной плате за муниципальное имущество</w:t>
            </w:r>
          </w:p>
        </w:tc>
        <w:tc>
          <w:tcPr>
            <w:tcW w:w="240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72" w:type="pct"/>
          </w:tcPr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целью показателя «Эффективность работы по взысканию задолженности по арендной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плате за муниципальное имущество» (далее - ЭФ), является максимальное снижение задолженности по арендной плате за имущество и 100 % принятие мер для снижения задолженности.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ЭФ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рассчитывается по следующей формуле:</w:t>
            </w:r>
          </w:p>
          <w:p w:rsidR="001F10A3" w:rsidRPr="001F10A3" w:rsidRDefault="001F10A3" w:rsidP="00B65E42">
            <w:pPr>
              <w:ind w:left="155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b/>
                <w:sz w:val="24"/>
                <w:szCs w:val="24"/>
              </w:rPr>
              <w:t>ЭФ = СЗ ± ДЗ * Коэф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1F10A3" w:rsidRDefault="001F10A3" w:rsidP="00B65E42">
            <w:pPr>
              <w:ind w:left="155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(п.1)    (п.2)   (п.3)                  (п.4)</w:t>
            </w:r>
          </w:p>
          <w:p w:rsidR="001F10A3" w:rsidRPr="001F10A3" w:rsidRDefault="001F10A3" w:rsidP="00B65E4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1 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проведенная муниципальным образованием работа по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взысканию задолженности, которая рассчитывается по следующей формуле:</w:t>
            </w:r>
          </w:p>
          <w:p w:rsidR="001F10A3" w:rsidRPr="001F10A3" w:rsidRDefault="001F10A3" w:rsidP="00B65E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СЗ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Пмз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Бсз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Осз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100</m:t>
              </m:r>
            </m:oMath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>,где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общая сумма задолженности за муниципальное имущество (за исключением земельных участков) по состоянию на 01 число отчетного месяца.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>– сумма задолженности, в отношении которой приняты следующие меры по взысканию, по состоянию на 01 число отчетного месяца: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- подано исковое заявление о взыскании задолженности;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 исковое заявление о взыскании задолженности находится на рассмотрении в суде;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- судебное решение вступило в законную силу;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- исполнительный лист направлен в Федеральную службу судебных приставов;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ведется исполнительное производство;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- исполнительное производство окончено, ввиду невозможности взыскания;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- с должником заключено мировое соглашение в рамках судопроизводства.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b/>
                <w:sz w:val="24"/>
                <w:szCs w:val="24"/>
              </w:rPr>
              <w:t>Бмз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– общая сумма задолженности по должникам, находящимся в одной из стадии банкротства, по состоянию на 01 число отчетного месяца.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При этом,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2 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 + ДЗ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01 января отчетного года снизилась.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СЗ - ДЗ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01 января отчетного года увеличилась.</w:t>
            </w:r>
          </w:p>
          <w:p w:rsidR="001F10A3" w:rsidRPr="001F10A3" w:rsidRDefault="001F10A3" w:rsidP="00B65E4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Пункт 3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показатель снижения /роста задолженности по арендной плате за муниципальное имущество (динамика задолженности) рассчитывается по следующей формуле:</w:t>
            </w:r>
          </w:p>
          <w:p w:rsidR="001F10A3" w:rsidRPr="001F10A3" w:rsidRDefault="001F10A3" w:rsidP="00304E25">
            <w:pPr>
              <w:spacing w:line="360" w:lineRule="auto"/>
              <w:ind w:left="1560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ДЗ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Осз-Знг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</m:t>
              </m:r>
            </m:oMath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b/>
                <w:sz w:val="24"/>
                <w:szCs w:val="24"/>
              </w:rPr>
              <w:t>Осз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– общая сумма задолженности по арендной плате за муниципальное имущество (за исключением земельных участков) по состоянию на 01 число отчетного месяца.</w:t>
            </w:r>
          </w:p>
          <w:p w:rsidR="001F10A3" w:rsidRPr="001F10A3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b/>
                <w:sz w:val="24"/>
                <w:szCs w:val="24"/>
              </w:rPr>
              <w:t>Знг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сумма задолженности по арендной плате за муниципальное имущество (за исключением земельных участков) по состоянию на 01 января отчетного года.</w:t>
            </w:r>
          </w:p>
          <w:p w:rsidR="001F10A3" w:rsidRPr="001F10A3" w:rsidRDefault="001F10A3" w:rsidP="00B65E4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Пункт 4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Коэф–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понижающий/повышающий коэффициент, устанавливается в следующих значениях: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01 января отчетного года снизилась на: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- 30% и более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коэф.= 1;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менее 30%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коэф. = 0,4.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 случае, если задолженность муниципального образования </w:t>
            </w: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01 января отчетного года увеличилась на:</w:t>
            </w:r>
          </w:p>
          <w:p w:rsidR="001F10A3" w:rsidRPr="001F10A3" w:rsidRDefault="001F10A3" w:rsidP="00304E2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- 10% и более –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коэф. = 0,7;</w:t>
            </w:r>
          </w:p>
          <w:p w:rsidR="001F10A3" w:rsidRPr="001F10A3" w:rsidRDefault="001F10A3" w:rsidP="00304E25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менее 10% - </w:t>
            </w:r>
            <w:r w:rsidRPr="001F1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коэф. = 0,3.</w:t>
            </w:r>
          </w:p>
        </w:tc>
        <w:tc>
          <w:tcPr>
            <w:tcW w:w="536" w:type="pct"/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ГАС </w:t>
            </w: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«Управление»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1F10A3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1F10A3" w:rsidRPr="008E2B13" w:rsidTr="00764A44">
        <w:trPr>
          <w:trHeight w:val="332"/>
        </w:trPr>
        <w:tc>
          <w:tcPr>
            <w:tcW w:w="232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018" w:type="pct"/>
          </w:tcPr>
          <w:p w:rsidR="001F10A3" w:rsidRPr="0052392A" w:rsidRDefault="001F10A3" w:rsidP="00523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Поступления средств в бюджет от аренды и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52392A" w:rsidRDefault="001F10A3" w:rsidP="0052392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Основной целью показателя является максимальные поступления в бюджет от арендной платы и продажи земельных участков, государственная собственность на которые не разграничена.</w:t>
            </w:r>
          </w:p>
          <w:p w:rsidR="001F10A3" w:rsidRPr="0052392A" w:rsidRDefault="001F10A3" w:rsidP="0052392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Расчет показателя осуществляется по следующей формуле:</w:t>
            </w:r>
          </w:p>
          <w:p w:rsidR="001F10A3" w:rsidRPr="0052392A" w:rsidRDefault="001F10A3" w:rsidP="0052392A">
            <w:pPr>
              <w:spacing w:line="360" w:lineRule="auto"/>
              <w:ind w:left="1560"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Сап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ФП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.2)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БП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.1)</m:t>
                  </m:r>
                </m:den>
              </m:f>
              <m:r>
                <m:rPr>
                  <m:sty m:val="p"/>
                </m:rPr>
                <w:rPr>
                  <w:rFonts w:ascii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523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Сап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 xml:space="preserve">– показатель «Поступления средств в бюджет от аренды и продажи земельных участков, государственная собственность на которые не разграничена». </w:t>
            </w:r>
          </w:p>
          <w:p w:rsidR="001F10A3" w:rsidRPr="0052392A" w:rsidRDefault="001F10A3" w:rsidP="0052392A">
            <w:pPr>
              <w:ind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239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1 </w:t>
            </w:r>
          </w:p>
          <w:p w:rsidR="001F10A3" w:rsidRPr="0052392A" w:rsidRDefault="001F10A3" w:rsidP="00304E25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БП –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показатель по доходам от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арендной платы и продажи земельных участков, государственная собственность на которые не разграничена, рассчитывается по следующей формуле:</w:t>
            </w:r>
          </w:p>
          <w:p w:rsidR="001F10A3" w:rsidRPr="0052392A" w:rsidRDefault="001F10A3" w:rsidP="00304E25">
            <w:pPr>
              <w:spacing w:line="360" w:lineRule="auto"/>
              <w:ind w:left="1560" w:firstLine="4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БПар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БПпр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304E25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БПар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доход, получаемый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 заложенный в бюджет муниципального образования на текущий год.</w:t>
            </w:r>
          </w:p>
          <w:p w:rsidR="001F10A3" w:rsidRPr="0052392A" w:rsidRDefault="001F10A3" w:rsidP="00304E25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БПпр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доход, получаемый от продажи земельных участков, государственная собственность на которые не разграничена, а такжеза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заложенный в бюджет муниципального образования на текущий год.</w:t>
            </w:r>
          </w:p>
          <w:p w:rsidR="001F10A3" w:rsidRPr="0052392A" w:rsidRDefault="001F10A3" w:rsidP="00304E25">
            <w:pPr>
              <w:ind w:firstLine="45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239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2 </w:t>
            </w:r>
          </w:p>
          <w:p w:rsidR="001F10A3" w:rsidRPr="0052392A" w:rsidRDefault="001F10A3" w:rsidP="00304E25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ФП –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поступления от арендной платы и продажи земельных участков, государственная собственность на которые не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разграничена, рассчитывается по следующей формуле:</w:t>
            </w:r>
          </w:p>
          <w:p w:rsidR="001F10A3" w:rsidRPr="0052392A" w:rsidRDefault="001F10A3" w:rsidP="00304E25">
            <w:pPr>
              <w:spacing w:line="360" w:lineRule="auto"/>
              <w:ind w:left="1560" w:firstLine="45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ФПар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ФПпр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ФПар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фактические поступления от арендной платы за земельные участки, государственная собственность на которые не разграничена, а также поступления от продажи права на заключение договоров аренды указанных земельных участков, за текущий год по состоянию на 01 число отчетного месяца.</w:t>
            </w:r>
          </w:p>
          <w:p w:rsidR="001F10A3" w:rsidRPr="0052392A" w:rsidRDefault="001F10A3" w:rsidP="00304E25">
            <w:pPr>
              <w:tabs>
                <w:tab w:val="left" w:pos="2040"/>
              </w:tabs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ФПпр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фактические поступления от продажи земельных участков, государственная собственность на которые не разграничена, а также поступления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 текущий год по состоянию на 01 число отчетного месяца.</w:t>
            </w:r>
          </w:p>
        </w:tc>
        <w:tc>
          <w:tcPr>
            <w:tcW w:w="536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«Управление», утвержденные бюджеты органов местного самоуправления Московской области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F10A3" w:rsidRPr="008E2B13" w:rsidTr="00764A44">
        <w:trPr>
          <w:trHeight w:val="332"/>
        </w:trPr>
        <w:tc>
          <w:tcPr>
            <w:tcW w:w="232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018" w:type="pct"/>
          </w:tcPr>
          <w:p w:rsidR="001F10A3" w:rsidRPr="0052392A" w:rsidRDefault="001F10A3" w:rsidP="00B6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Поступления средств в бюджет от аренды и продажи муниципального имущества</w:t>
            </w:r>
          </w:p>
        </w:tc>
        <w:tc>
          <w:tcPr>
            <w:tcW w:w="240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Основной целью показателя является максимальные поступления в бюджет от арендной платы и продажи муниципального имущества.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Расчет показателя осуществляется по следующей формуле:</w:t>
            </w:r>
          </w:p>
          <w:p w:rsidR="001F10A3" w:rsidRPr="0052392A" w:rsidRDefault="001F10A3" w:rsidP="00B65E42">
            <w:pPr>
              <w:spacing w:line="360" w:lineRule="auto"/>
              <w:ind w:left="1560"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m:t>Сап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ФП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.2)</m:t>
                  </m:r>
                </m:num>
                <m:den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БП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п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.1)</m:t>
                  </m:r>
                </m:den>
              </m:f>
              <m:r>
                <m:rPr>
                  <m:sty m:val="p"/>
                </m:rPr>
                <w:rPr>
                  <w:rFonts w:ascii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B6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Сап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 xml:space="preserve">– показатель «Поступления средств в бюджет от аренды и продажи муниципального имущества». 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239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1 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БП –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бюджетный показатель по доходам от арендной платы и продажи муниципального имущества (за исключением земельных участков), рассчитывается по следующей формуле:</w:t>
            </w:r>
          </w:p>
          <w:p w:rsidR="001F10A3" w:rsidRPr="0052392A" w:rsidRDefault="001F10A3" w:rsidP="00B65E42">
            <w:pPr>
              <w:spacing w:line="360" w:lineRule="auto"/>
              <w:ind w:left="1560"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БПар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БПпр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БПар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доход, получаемый от сдачи в аренду имущества, составляющего муниципальную казну (за исключением земельных участков), заложенный в бюджет муниципального образования на текущий год.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БПпр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доход, получаемый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заложенный в бюджет муниципального образования на текущий год.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239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Пункт 2 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ФП –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поступления от арендной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и продажи муниципального имущества (за исключением земельных участков), рассчитывается по следующей формуле:</w:t>
            </w:r>
          </w:p>
          <w:p w:rsidR="001F10A3" w:rsidRPr="0052392A" w:rsidRDefault="001F10A3" w:rsidP="00B65E42">
            <w:pPr>
              <w:spacing w:line="360" w:lineRule="auto"/>
              <w:ind w:left="1560"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ФПар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ФПпр</m:t>
              </m:r>
            </m:oMath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F10A3" w:rsidRPr="0052392A" w:rsidRDefault="001F10A3" w:rsidP="005239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b/>
                <w:sz w:val="24"/>
                <w:szCs w:val="24"/>
              </w:rPr>
              <w:t>ФПар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– фактические поступления, получаемые от сдачи в аренду имущества, составляющего муниципальную казну (за исключением земельных участков), за текущий год по состоянию на 01 число отчетного месяца.</w:t>
            </w:r>
          </w:p>
          <w:p w:rsidR="001F10A3" w:rsidRPr="0052392A" w:rsidRDefault="001F10A3" w:rsidP="0052392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ФПпр</w:t>
            </w:r>
            <w:r w:rsidRPr="0052392A">
              <w:rPr>
                <w:rFonts w:ascii="Times New Roman" w:eastAsia="Times New Roman" w:hAnsi="Times New Roman" w:cs="Times New Roman"/>
                <w:sz w:val="24"/>
                <w:szCs w:val="24"/>
              </w:rPr>
              <w:t>– фактические поступления, получаемые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 текущий год по состоянию на 01 число отчетного месяца.</w:t>
            </w:r>
          </w:p>
        </w:tc>
        <w:tc>
          <w:tcPr>
            <w:tcW w:w="536" w:type="pct"/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ГАС «Управление», утвержденные бюджеты органов местного самоуправления </w:t>
            </w: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52392A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1F10A3" w:rsidRPr="008E2B13" w:rsidTr="00764A44">
        <w:trPr>
          <w:trHeight w:val="332"/>
        </w:trPr>
        <w:tc>
          <w:tcPr>
            <w:tcW w:w="232" w:type="pct"/>
          </w:tcPr>
          <w:p w:rsidR="001F10A3" w:rsidRPr="00B65E42" w:rsidRDefault="001F10A3" w:rsidP="00B65E4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018" w:type="pct"/>
          </w:tcPr>
          <w:p w:rsidR="001F10A3" w:rsidRPr="00B65E42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240" w:type="pct"/>
          </w:tcPr>
          <w:p w:rsidR="001F10A3" w:rsidRPr="00B65E42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должны проводить системную работу по предоставлению земельных участков многодетным семьям, </w:t>
            </w: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состоящим на учете многодетныхсемей,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следующей формуле: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МС=Кпр/Кс*100, где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МС – показатель «Предоставление земельных участков многодетным семьям» (%).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1F10A3" w:rsidRPr="00B65E42" w:rsidRDefault="001F10A3" w:rsidP="00B65E4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количество многодетных семей, </w:t>
            </w: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</w:tc>
        <w:tc>
          <w:tcPr>
            <w:tcW w:w="536" w:type="pct"/>
          </w:tcPr>
          <w:p w:rsidR="001F10A3" w:rsidRPr="00B65E42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1F10A3" w:rsidRPr="00B65E42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F10A3" w:rsidRPr="008E2B13" w:rsidTr="00764A44">
        <w:trPr>
          <w:trHeight w:val="390"/>
        </w:trPr>
        <w:tc>
          <w:tcPr>
            <w:tcW w:w="23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018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240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отражает работу органов местного самоуправления в части контроля за использованием земель сельскохозяйственного назначения, а также земель иных категорий с использованием автоматизированных систем.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задачей является 100% выполнение органом местного самоуправления плана по осмотрам и проверкам, сформированного при помощи выборки с применением автоматизированного риск-ориентированного подхода. Цель - максимальное вовлечение в оборот неиспользуемых земель.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Исполнение показателя вычисляется, исходя из выполнения плана по: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осмотрам земель сельхозназначения и иных категорий;</w:t>
            </w:r>
          </w:p>
          <w:p w:rsidR="001F10A3" w:rsidRPr="00304E25" w:rsidRDefault="001F10A3" w:rsidP="00304E25">
            <w:pPr>
              <w:ind w:firstLine="45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проверкам земель сельхозназначения и иных категорий;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вовлечению в оборот неиспользуемых сельхозземель;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наложенным штрафам.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показателя «проверка использования земель» осуществляется по следующей формуле:</w:t>
            </w:r>
          </w:p>
          <w:p w:rsidR="001F10A3" w:rsidRPr="00304E25" w:rsidRDefault="001F10A3" w:rsidP="00B65E42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m:t>Пз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m:t>СХ</m:t>
              </m:r>
              <m:r>
                <m:rPr>
                  <m:sty m:val="p"/>
                </m:rPr>
                <w:rPr>
                  <w:rFonts w:ascii="Times New Roman" w:hAnsi="Cambria Math" w:cs="Times New Roman"/>
                  <w:color w:val="000000" w:themeColor="text1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0,6+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m:t>ИК</m:t>
              </m:r>
              <m:r>
                <m:rPr>
                  <m:sty m:val="p"/>
                </m:rPr>
                <w:rPr>
                  <w:rFonts w:ascii="Times New Roman" w:hAnsi="Cambria Math" w:cs="Times New Roman"/>
                  <w:color w:val="000000" w:themeColor="text1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0,4</m:t>
              </m:r>
            </m:oMath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Пз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показатель «Проверка использования земель» (%). </w:t>
            </w:r>
          </w:p>
          <w:p w:rsidR="001F10A3" w:rsidRPr="00304E25" w:rsidRDefault="00304E25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="001F10A3"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="001F10A3"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процентное исполнение показателя по проверкам сельхозземель.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процентное исполнение показателя по проверкам земель иных категорий.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0,6 и 0,4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веса, присвоенные категориям земель из расчета приоритета по осуществлению мероприятий в отношении земель различных категорий.</w:t>
            </w:r>
          </w:p>
          <w:p w:rsidR="001F10A3" w:rsidRPr="00304E25" w:rsidRDefault="001F10A3" w:rsidP="00B65E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процентного исполнения показателя по проверкам сельхозземель (СХ) осуществляется по следующей формуле:</w:t>
            </w:r>
          </w:p>
          <w:p w:rsidR="001F10A3" w:rsidRPr="00304E25" w:rsidRDefault="001F10A3" w:rsidP="00B65E42">
            <w:pPr>
              <w:shd w:val="clear" w:color="auto" w:fill="FFFFFF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СХ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СХ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осм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СХосм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Times New Roman" w:hAnsi="Cambria Math" w:cs="Times New Roman"/>
                      <w:color w:val="000000" w:themeColor="text1"/>
                      <w:sz w:val="24"/>
                      <w:szCs w:val="24"/>
                    </w:rPr>
                    <m:t>*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СХпр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СХпр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Times New Roman" w:hAnsi="Cambria Math" w:cs="Times New Roman"/>
                      <w:color w:val="000000" w:themeColor="text1"/>
                      <w:sz w:val="24"/>
                      <w:szCs w:val="24"/>
                    </w:rPr>
                    <m:t>*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В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В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Times New Roman" w:hAnsi="Cambria Math" w:cs="Times New Roman"/>
                      <w:color w:val="000000" w:themeColor="text1"/>
                      <w:sz w:val="24"/>
                      <w:szCs w:val="24"/>
                    </w:rPr>
                    <m:t>*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</m:d>
              <m:r>
                <m:rPr>
                  <m:sty m:val="b"/>
                </m:rPr>
                <w:rPr>
                  <w:rFonts w:ascii="Times New Roman" w:hAnsi="Cambria Math" w:cs="Times New Roman"/>
                  <w:color w:val="000000" w:themeColor="text1"/>
                  <w:sz w:val="24"/>
                  <w:szCs w:val="24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100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%+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Ш</m:t>
              </m:r>
            </m:oMath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где</w:t>
            </w:r>
          </w:p>
          <w:p w:rsidR="001F10A3" w:rsidRPr="00304E25" w:rsidRDefault="001F10A3" w:rsidP="00304E25">
            <w:pPr>
              <w:shd w:val="clear" w:color="auto" w:fill="FFFFFF"/>
              <w:ind w:firstLine="45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СХ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процентное исполнение показателя по проверкам сельхозземель</w:t>
            </w: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СХосм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количество осмотров </w:t>
            </w:r>
            <w:r w:rsidRPr="00304E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земельных </w:t>
            </w:r>
            <w:r w:rsidRPr="00304E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участков сельхозназначения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включая арендованные земли.</w:t>
            </w:r>
          </w:p>
          <w:p w:rsidR="001F10A3" w:rsidRPr="00304E25" w:rsidRDefault="001F10A3" w:rsidP="00304E25">
            <w:pPr>
              <w:tabs>
                <w:tab w:val="right" w:pos="9922"/>
              </w:tabs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СХпр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количество участков </w:t>
            </w:r>
            <w:r w:rsidRPr="00304E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сельхозназначения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проверок.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вовлечение в оборот неиспользуемых сельхозземель.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0,1, 0,3 и 0,5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1F10A3" w:rsidRPr="00304E25" w:rsidRDefault="001F10A3" w:rsidP="00B65E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процентного исполнения показателя по проверкам земель иных категорий (ИК) осуществляется по следующей формуле:</w:t>
            </w:r>
          </w:p>
          <w:p w:rsidR="001F10A3" w:rsidRPr="00304E25" w:rsidRDefault="001F10A3" w:rsidP="00B65E4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ИК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ИКосм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ИКосм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Times New Roman" w:hAnsi="Cambria Math" w:cs="Times New Roman"/>
                      <w:color w:val="000000" w:themeColor="text1"/>
                      <w:sz w:val="24"/>
                      <w:szCs w:val="24"/>
                    </w:rPr>
                    <m:t>*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ИКпр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ИКпр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Times New Roman" w:cs="Times New Roman"/>
                              <w:color w:val="000000" w:themeColor="text1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bi"/>
                    </m:rPr>
                    <w:rPr>
                      <w:rFonts w:ascii="Times New Roman" w:hAnsi="Cambria Math" w:cs="Times New Roman"/>
                      <w:color w:val="000000" w:themeColor="text1"/>
                      <w:sz w:val="24"/>
                      <w:szCs w:val="24"/>
                    </w:rPr>
                    <m:t>*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6</m:t>
                  </m:r>
                </m:e>
              </m:d>
              <m:r>
                <m:rPr>
                  <m:sty m:val="b"/>
                </m:rPr>
                <w:rPr>
                  <w:rFonts w:ascii="Times New Roman" w:hAnsi="Cambria Math" w:cs="Times New Roman"/>
                  <w:color w:val="000000" w:themeColor="text1"/>
                  <w:sz w:val="24"/>
                  <w:szCs w:val="24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100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%+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Ш</m:t>
              </m:r>
            </m:oMath>
            <w:r w:rsidRPr="00304E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304E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sz w:val="24"/>
                <w:szCs w:val="24"/>
              </w:rPr>
              <w:t>ИК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 – процентное исполнение показателя по проверкам земель иных категорий.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sz w:val="24"/>
                <w:szCs w:val="24"/>
              </w:rPr>
              <w:t>ИКосм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осмотров </w:t>
            </w:r>
            <w:r w:rsidRPr="00304E25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земельных участков иных категорий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включая арендованные земли.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ИКпр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участков </w:t>
            </w:r>
            <w:r w:rsidRPr="00304E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иных категорий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проверок.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b/>
                <w:sz w:val="24"/>
                <w:szCs w:val="24"/>
              </w:rPr>
              <w:t>0,3 и 0,6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 – веса, присвоенные значениям, исходя из значимости осуществления тех или иных мероприятий </w:t>
            </w:r>
            <w:r w:rsidRPr="00304E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(значения весов могут изменяться в зависимости от приоритетности мероприятий)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муниципальных образований, не имеющих земель сельскохозяйственного назначения, итоговый процент исполнения равен проценту исполнения по проверкам земель иных категорий.</w:t>
            </w:r>
          </w:p>
        </w:tc>
        <w:tc>
          <w:tcPr>
            <w:tcW w:w="536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«Управление»/ ЕГИС ОКНД</w:t>
            </w:r>
          </w:p>
        </w:tc>
        <w:tc>
          <w:tcPr>
            <w:tcW w:w="40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Ежемесячно/ежедневно</w:t>
            </w:r>
          </w:p>
        </w:tc>
      </w:tr>
      <w:tr w:rsidR="001F10A3" w:rsidRPr="008E2B13" w:rsidTr="00764A44">
        <w:trPr>
          <w:trHeight w:val="253"/>
        </w:trPr>
        <w:tc>
          <w:tcPr>
            <w:tcW w:w="23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018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Исключение незаконных решений по земле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304E2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оценки эффективности работы органов местного самоуправления Московской области по обеспечению достижения целевых показателей развития Московской области в 2019 году по показателю «Исключение незаконных решений по земле»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№242/2018-ОЗ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отношений» вступившего в силу 1 января 2019 года.</w:t>
            </w:r>
          </w:p>
          <w:p w:rsidR="001F10A3" w:rsidRPr="00304E25" w:rsidRDefault="001F10A3" w:rsidP="00B65E42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Основной целью показателя является достижение 0 незаконных решений и решений, подготовленных с нарушением установленной формы или порядка их подготовки (далее – инцидент)..</w:t>
            </w:r>
          </w:p>
          <w:p w:rsidR="001F10A3" w:rsidRPr="00304E25" w:rsidRDefault="001F10A3" w:rsidP="00B65E4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E25">
              <w:rPr>
                <w:rFonts w:ascii="Times New Roman" w:hAnsi="Times New Roman"/>
                <w:sz w:val="24"/>
                <w:szCs w:val="24"/>
              </w:rPr>
              <w:t>Инциденты делятся на три вида, которым присваиваются следующие веса:</w:t>
            </w:r>
          </w:p>
          <w:p w:rsidR="001F10A3" w:rsidRPr="00304E25" w:rsidRDefault="001F10A3" w:rsidP="00B65E42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E25">
              <w:rPr>
                <w:rFonts w:ascii="Times New Roman" w:hAnsi="Times New Roman"/>
                <w:sz w:val="24"/>
                <w:szCs w:val="24"/>
              </w:rPr>
              <w:t>0,2 в случае допущения нарушения при подготовке проекта решения и направления его на согласование в Министерство;</w:t>
            </w:r>
          </w:p>
          <w:p w:rsidR="001F10A3" w:rsidRPr="00304E25" w:rsidRDefault="001F10A3" w:rsidP="00B65E42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E25">
              <w:rPr>
                <w:rFonts w:ascii="Times New Roman" w:hAnsi="Times New Roman"/>
                <w:sz w:val="24"/>
                <w:szCs w:val="24"/>
              </w:rPr>
              <w:t>0,5 в случае подготовки и предоставления заявителю некачественно подготовленного решения (ошибки, помарки и.т.п. при подготовке решения);</w:t>
            </w:r>
          </w:p>
          <w:p w:rsidR="001F10A3" w:rsidRPr="00304E25" w:rsidRDefault="001F10A3" w:rsidP="00B65E42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E25">
              <w:rPr>
                <w:rFonts w:ascii="Times New Roman" w:hAnsi="Times New Roman"/>
                <w:sz w:val="24"/>
                <w:szCs w:val="24"/>
              </w:rPr>
              <w:t>1 в случае незаконно принятого решения, не соответствующего решению, принятому в Министерстве.</w:t>
            </w:r>
          </w:p>
          <w:p w:rsidR="001F10A3" w:rsidRPr="00304E25" w:rsidRDefault="001F10A3" w:rsidP="00B65E4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Оценка проводится специалистами министерства имущественных отношений Московской области на соответствие решения земельному законодательству, регламентам предоставления услуг, а также на соответствие сводному заключению Минмособлимущества. Расчет производится по количеству инцидентов в муниципальном образовании с учетом веса инцидента, по формуле:</w:t>
            </w:r>
          </w:p>
          <w:p w:rsidR="001F10A3" w:rsidRPr="00304E25" w:rsidRDefault="001F10A3" w:rsidP="00B65E4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И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Ин</m:t>
                    </m:r>
                  </m:e>
                </m:nary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+0,5</m:t>
                </m:r>
                <m:r>
                  <w:rPr>
                    <w:rFonts w:ascii="Times New Roman" w:hAnsi="Cambria Math" w:cs="Times New Roman"/>
                    <w:sz w:val="24"/>
                    <w:szCs w:val="24"/>
                  </w:rPr>
                  <m:t>*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Ио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+</m:t>
                    </m:r>
                  </m:e>
                </m:nary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0,2</m:t>
                </m:r>
                <m:r>
                  <w:rPr>
                    <w:rFonts w:ascii="Times New Roman" w:hAnsi="Cambria Math" w:cs="Times New Roman"/>
                    <w:sz w:val="24"/>
                    <w:szCs w:val="24"/>
                  </w:rPr>
                  <m:t>*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Ипр</m:t>
                    </m:r>
                  </m:e>
                </m:nary>
              </m:oMath>
            </m:oMathPara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– доля инцидентов;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Ипр – количество инцидентов, допущенных органом местного самоуправления при подготовке проекта решения и направления его на согласование в Министерство;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Ио – количество инцидентов, допущенных органом местного самоуправления при предоставлении заявителю некачественно подготовленного решения;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Ин – количество инцидентов с незаконно принятом решении, не соответствующего решению, принятому в Министерстве.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– 0.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Единица измерения – количество.</w:t>
            </w:r>
          </w:p>
          <w:p w:rsidR="001F10A3" w:rsidRPr="00304E25" w:rsidRDefault="001F10A3" w:rsidP="00B65E42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Статистические источники – данные ЕИСОУ.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ЕИСОУ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1F10A3" w:rsidRPr="008E2B13" w:rsidTr="00764A44">
        <w:trPr>
          <w:trHeight w:val="253"/>
        </w:trPr>
        <w:tc>
          <w:tcPr>
            <w:tcW w:w="23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018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земельных отношений,оказанных ОМСУ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Показатель отражает эффективность работы органов местного самоуправления,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отношений.</w:t>
            </w:r>
          </w:p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показателя является достижение к концу второго полугодия значения более 98 %, исходя из данных информационной системы Модуль оказания услуг ЕИСОУ. При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показателя 100 % - коэффициент 1, при значении показателя от 98 % до 99 % - коэффициент 0,5, при значении показателя ниже 98 % - коэффициент 0.</w:t>
            </w:r>
          </w:p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Рейтингование органов местного самоуправления осуществляется с учетом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и периода, в отношении которого, подводятся итоги проведенной органом местного самоуправления работы.</w:t>
            </w:r>
          </w:p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Расчет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осуществляется по следующей формуле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П=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КЗп</m:t>
                  </m:r>
                  <m:ctrlPr>
                    <w:rPr>
                      <w:rFonts w:ascii="Cambria Math" w:eastAsia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m:ctrlP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ОКЗ</m:t>
                  </m:r>
                </m:den>
              </m:f>
            </m:oMath>
            <w:r w:rsidRPr="003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* 100</w:t>
            </w: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>, где: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заявлений, предоставленных без нарушения срока;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КЗп</w:t>
            </w: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количество заявлений, предоставленных </w:t>
            </w: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нарушения срока;</w:t>
            </w:r>
          </w:p>
          <w:p w:rsidR="001F10A3" w:rsidRPr="00304E25" w:rsidRDefault="001F10A3" w:rsidP="00B65E4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ОКЗ</w:t>
            </w:r>
            <w:r w:rsidRPr="00304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количество заявлений, предоставленных ОМС, нарастающим итогом за отчетный период.</w:t>
            </w:r>
          </w:p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– процент. </w:t>
            </w:r>
          </w:p>
          <w:p w:rsidR="001F10A3" w:rsidRPr="00304E25" w:rsidRDefault="001F10A3" w:rsidP="00B65E4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Источник: Данные информационной системы Модуль оказания услуг ЕИСОУ. 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ЕИСОУ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1F10A3" w:rsidRPr="008E2B13" w:rsidTr="00764A44">
        <w:trPr>
          <w:trHeight w:val="253"/>
        </w:trPr>
        <w:tc>
          <w:tcPr>
            <w:tcW w:w="23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1018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240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 Д=Кп/(Кв - Ку)*100%,где: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Д - доля объектов недвижимого имущества, поставленных на кадастровый учет от выявленных земельных участков с объектами без прав;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Кп - количество объектов недвижимого имущества, поставленных на кадастровый учет, нарастающим итогом с начала года;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Кв -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 по состоянию на начало текущего календарного года;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Ку – количество земельных участков удаленных из Реестра земельных участков с неоформленными объектами недвижимого имущества, по следующим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причинам: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выявленные объекты на этих земельных участках не являются капитальными;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на выявленные объекты на этих земельных участках установлены ранее возникшие права или эти объекты находятся в процессе оформления;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имеются ограничения, запрещающие капитальное строительство;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выявленные объекты являются объектами незавершенного строительства.</w:t>
            </w:r>
          </w:p>
        </w:tc>
        <w:tc>
          <w:tcPr>
            <w:tcW w:w="536" w:type="pct"/>
          </w:tcPr>
          <w:p w:rsidR="001F10A3" w:rsidRPr="00304E25" w:rsidRDefault="001F10A3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Статистические источники/иные источники - Федеральная служба государственной регистрации, кадастра и картографии (Росреестр), ведомственные данные</w:t>
            </w:r>
          </w:p>
        </w:tc>
        <w:tc>
          <w:tcPr>
            <w:tcW w:w="40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1F10A3" w:rsidRPr="008E2B13" w:rsidTr="00764A44">
        <w:trPr>
          <w:trHeight w:val="253"/>
        </w:trPr>
        <w:tc>
          <w:tcPr>
            <w:tcW w:w="23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018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240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Пзн=Фп/(Гп*101%)*100%,где: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Пзн - показатель «% собираемости земельного налога»;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Гп - годовое плановое значение показателя, установленное органу местного самоуправления по земельному налогу на текущий финансовый год. Годовое плановое значение показателя, устанавливается в размере 101% от земельного налога, начисленного в отчетном финансовом году и поступившего в бюджет органов местного самоуправления;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 xml:space="preserve">Фп - общая сумма денежных средств, поступивших в бюджет муниципального образования по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земельному налогу за отчетный период (квартал, год).</w:t>
            </w:r>
          </w:p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</w:t>
            </w:r>
          </w:p>
        </w:tc>
        <w:tc>
          <w:tcPr>
            <w:tcW w:w="536" w:type="pct"/>
          </w:tcPr>
          <w:p w:rsidR="001F10A3" w:rsidRPr="00304E25" w:rsidRDefault="001F10A3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Статистические источники/иные источники - ГАСУ Московской области/утвержденные бюджеты органов местного самоуправления Московской области</w:t>
            </w:r>
          </w:p>
        </w:tc>
        <w:tc>
          <w:tcPr>
            <w:tcW w:w="402" w:type="pct"/>
          </w:tcPr>
          <w:p w:rsidR="001F10A3" w:rsidRPr="00304E25" w:rsidRDefault="001F10A3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04E25" w:rsidRPr="008E2B13" w:rsidTr="00764A44">
        <w:trPr>
          <w:trHeight w:val="253"/>
        </w:trPr>
        <w:tc>
          <w:tcPr>
            <w:tcW w:w="232" w:type="pct"/>
          </w:tcPr>
          <w:p w:rsidR="00304E25" w:rsidRPr="00517759" w:rsidRDefault="00304E25" w:rsidP="00304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68" w:type="pct"/>
            <w:gridSpan w:val="5"/>
          </w:tcPr>
          <w:p w:rsidR="00304E25" w:rsidRPr="00304E25" w:rsidRDefault="00304E25" w:rsidP="003432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«Совершенствование муниципальной службы Московской области»</w:t>
            </w:r>
          </w:p>
        </w:tc>
      </w:tr>
      <w:tr w:rsidR="00304E25" w:rsidRPr="008E2B13" w:rsidTr="00764A44">
        <w:trPr>
          <w:trHeight w:val="253"/>
        </w:trPr>
        <w:tc>
          <w:tcPr>
            <w:tcW w:w="232" w:type="pct"/>
          </w:tcPr>
          <w:p w:rsidR="00304E25" w:rsidRPr="00304E25" w:rsidRDefault="00304E25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D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pct"/>
          </w:tcPr>
          <w:p w:rsidR="00304E25" w:rsidRPr="00517759" w:rsidRDefault="00304E25" w:rsidP="00B87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по совершенствованию мотивации муниципальных служащих</w:t>
            </w:r>
          </w:p>
        </w:tc>
        <w:tc>
          <w:tcPr>
            <w:tcW w:w="240" w:type="pct"/>
          </w:tcPr>
          <w:p w:rsidR="00304E25" w:rsidRPr="00304E25" w:rsidRDefault="000574A1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B87654" w:rsidRPr="00646ED4" w:rsidRDefault="00B87654" w:rsidP="00B876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Дм=Об.ч.мер/ч.мер.*100%:</w:t>
            </w:r>
          </w:p>
          <w:p w:rsidR="00B87654" w:rsidRPr="00646ED4" w:rsidRDefault="00B87654" w:rsidP="00B876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B87654" w:rsidRPr="00646ED4" w:rsidRDefault="00B87654" w:rsidP="00B876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ДМ-Доля выполненных мероприятий по совершенствованию мотивации муниципальных служащих;</w:t>
            </w:r>
          </w:p>
          <w:p w:rsidR="00B87654" w:rsidRDefault="00B87654" w:rsidP="00B876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Об.ч.мер-общее число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04E25" w:rsidRPr="00304E25" w:rsidRDefault="00B87654" w:rsidP="00B876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Ч.мер.-число выполненных мероприятий</w:t>
            </w:r>
          </w:p>
        </w:tc>
        <w:tc>
          <w:tcPr>
            <w:tcW w:w="536" w:type="pct"/>
          </w:tcPr>
          <w:p w:rsidR="00304E25" w:rsidRPr="00304E25" w:rsidRDefault="00397ECA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304E25" w:rsidRPr="00304E25" w:rsidRDefault="00B87654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04E25" w:rsidRPr="008E2B13" w:rsidTr="00764A44">
        <w:trPr>
          <w:trHeight w:val="253"/>
        </w:trPr>
        <w:tc>
          <w:tcPr>
            <w:tcW w:w="232" w:type="pct"/>
          </w:tcPr>
          <w:p w:rsidR="00304E25" w:rsidRPr="00304E25" w:rsidRDefault="00304E25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D0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pct"/>
          </w:tcPr>
          <w:p w:rsidR="00304E25" w:rsidRPr="00F42B79" w:rsidRDefault="00304E25" w:rsidP="00391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B7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240" w:type="pct"/>
          </w:tcPr>
          <w:p w:rsidR="00304E25" w:rsidRPr="00304E25" w:rsidRDefault="00B228DC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B228DC" w:rsidRPr="00646ED4" w:rsidRDefault="00B228DC" w:rsidP="00B228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Двп = Квм/Окм х 100 %,</w:t>
            </w:r>
          </w:p>
          <w:p w:rsidR="00B228DC" w:rsidRPr="00646ED4" w:rsidRDefault="00B228DC" w:rsidP="00B228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B228DC" w:rsidRPr="00646ED4" w:rsidRDefault="00B228DC" w:rsidP="00B228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доля выполненных мероприятий от общего количества мероприятий;</w:t>
            </w:r>
          </w:p>
          <w:p w:rsidR="00B228DC" w:rsidRPr="00646ED4" w:rsidRDefault="00B228DC" w:rsidP="00B228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Квм – количество выполненных мероприятий связанных с организацией муниципальной 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04E25" w:rsidRPr="00304E25" w:rsidRDefault="00B228DC" w:rsidP="00B228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Окм – общее количество мероприятий по внедрению новых принципов связанных с организацией муниципальной службы</w:t>
            </w:r>
          </w:p>
        </w:tc>
        <w:tc>
          <w:tcPr>
            <w:tcW w:w="536" w:type="pct"/>
          </w:tcPr>
          <w:p w:rsidR="00304E25" w:rsidRPr="00304E25" w:rsidRDefault="00397ECA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304E25" w:rsidRPr="00304E25" w:rsidRDefault="00B228DC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04E25" w:rsidRPr="008E2B13" w:rsidTr="00764A44">
        <w:trPr>
          <w:trHeight w:val="253"/>
        </w:trPr>
        <w:tc>
          <w:tcPr>
            <w:tcW w:w="232" w:type="pct"/>
          </w:tcPr>
          <w:p w:rsidR="00304E25" w:rsidRPr="00304E25" w:rsidRDefault="00304E25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ED04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pct"/>
          </w:tcPr>
          <w:p w:rsidR="00304E25" w:rsidRPr="00517759" w:rsidRDefault="00304E25" w:rsidP="00391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прошедших обучение по программам профессиональной переподготовки и повышения квалификации в соответствии с планом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заказом, от общего числа муниципальных </w:t>
            </w:r>
            <w:r w:rsidR="0039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лужащих</w:t>
            </w:r>
          </w:p>
        </w:tc>
        <w:tc>
          <w:tcPr>
            <w:tcW w:w="240" w:type="pct"/>
          </w:tcPr>
          <w:p w:rsidR="00304E25" w:rsidRPr="00304E25" w:rsidRDefault="00391048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391048" w:rsidRPr="00906503" w:rsidRDefault="00391048" w:rsidP="003910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Д = Кп/Кн х 100%,</w:t>
            </w:r>
          </w:p>
          <w:p w:rsidR="00391048" w:rsidRPr="00906503" w:rsidRDefault="00391048" w:rsidP="003910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391048" w:rsidRPr="00906503" w:rsidRDefault="00391048" w:rsidP="0039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Д – доля муниципальных служащих, прошедших обучение в соответствии спланом- заказом, от общего числа муниципальных служащих;</w:t>
            </w:r>
          </w:p>
          <w:p w:rsidR="00391048" w:rsidRPr="00906503" w:rsidRDefault="00391048" w:rsidP="0039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Кп – количество муниципальных служащих Московской области, прошедших обучение в соответствии спланом- заказом;</w:t>
            </w:r>
          </w:p>
          <w:p w:rsidR="00304E25" w:rsidRPr="00304E25" w:rsidRDefault="00391048" w:rsidP="00391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Кн – количество муниципальных служащих Московской области, направляемых на обучение по программампрофессиональной переподготовки и повышения квалификации.</w:t>
            </w:r>
          </w:p>
        </w:tc>
        <w:tc>
          <w:tcPr>
            <w:tcW w:w="536" w:type="pct"/>
          </w:tcPr>
          <w:p w:rsidR="00304E25" w:rsidRPr="00304E25" w:rsidRDefault="00397ECA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304E25" w:rsidRPr="00304E25" w:rsidRDefault="00391048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56696A" w:rsidRPr="008E2B13" w:rsidTr="00764A44">
        <w:trPr>
          <w:trHeight w:val="253"/>
        </w:trPr>
        <w:tc>
          <w:tcPr>
            <w:tcW w:w="232" w:type="pct"/>
          </w:tcPr>
          <w:p w:rsidR="0056696A" w:rsidRPr="00304E25" w:rsidRDefault="0056696A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68" w:type="pct"/>
            <w:gridSpan w:val="5"/>
          </w:tcPr>
          <w:p w:rsidR="0056696A" w:rsidRPr="00304E25" w:rsidRDefault="0056696A" w:rsidP="003432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A0712F" w:rsidRPr="008E2B13" w:rsidTr="00764A44">
        <w:trPr>
          <w:trHeight w:val="253"/>
        </w:trPr>
        <w:tc>
          <w:tcPr>
            <w:tcW w:w="232" w:type="pct"/>
          </w:tcPr>
          <w:p w:rsidR="00A0712F" w:rsidRPr="00304E25" w:rsidRDefault="00A0712F" w:rsidP="00B65E4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18" w:type="pct"/>
          </w:tcPr>
          <w:p w:rsidR="00A0712F" w:rsidRPr="00517759" w:rsidRDefault="00A0712F" w:rsidP="00E42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дефицита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240" w:type="pct"/>
          </w:tcPr>
          <w:p w:rsidR="00A0712F" w:rsidRPr="00304E25" w:rsidRDefault="00E42205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680AA2" w:rsidRPr="00646ED4" w:rsidRDefault="00680AA2" w:rsidP="00680A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ДБ = ДефБ / (ДохБ – БП), где:</w:t>
            </w:r>
          </w:p>
          <w:p w:rsidR="00680AA2" w:rsidRPr="00646ED4" w:rsidRDefault="00680AA2" w:rsidP="00680A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ДефБ– объем дефицита бюджета в отчетном финансовом году;</w:t>
            </w:r>
          </w:p>
          <w:p w:rsidR="00680AA2" w:rsidRPr="00646ED4" w:rsidRDefault="00680AA2" w:rsidP="00680A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ДохБ – общий объем доходов бюджета в отчетном финансовом году;</w:t>
            </w:r>
          </w:p>
          <w:p w:rsidR="00A0712F" w:rsidRPr="00304E25" w:rsidRDefault="00680AA2" w:rsidP="00680A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БП – общий объем безвозмездных поступлений в отчетном финансовом году.</w:t>
            </w:r>
          </w:p>
        </w:tc>
        <w:tc>
          <w:tcPr>
            <w:tcW w:w="536" w:type="pct"/>
          </w:tcPr>
          <w:p w:rsidR="00A0712F" w:rsidRPr="00304E25" w:rsidRDefault="009D03A4" w:rsidP="00397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A0712F" w:rsidRPr="00304E25" w:rsidRDefault="00680AA2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82250" w:rsidRPr="008E2B13" w:rsidTr="00764A44">
        <w:trPr>
          <w:trHeight w:val="253"/>
        </w:trPr>
        <w:tc>
          <w:tcPr>
            <w:tcW w:w="232" w:type="pct"/>
          </w:tcPr>
          <w:p w:rsidR="00882250" w:rsidRPr="00304E25" w:rsidRDefault="00882250" w:rsidP="00397EC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97E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pct"/>
          </w:tcPr>
          <w:p w:rsidR="00882250" w:rsidRPr="00517759" w:rsidRDefault="00882250" w:rsidP="00E42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 годовому 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объему доходов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240" w:type="pct"/>
          </w:tcPr>
          <w:p w:rsidR="00882250" w:rsidRPr="00304E25" w:rsidRDefault="00882250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72" w:type="pct"/>
          </w:tcPr>
          <w:p w:rsidR="00882250" w:rsidRPr="00646ED4" w:rsidRDefault="00882250" w:rsidP="00680A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РМД = МД / (Д – БП) * 100, где:</w:t>
            </w:r>
          </w:p>
          <w:p w:rsidR="00882250" w:rsidRPr="00646ED4" w:rsidRDefault="00882250" w:rsidP="00680A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 – объем муниципального долга на 1 января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текущего финансового года;</w:t>
            </w:r>
          </w:p>
          <w:p w:rsidR="00882250" w:rsidRPr="00646ED4" w:rsidRDefault="00882250" w:rsidP="00680A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 – объем доходов бюджета в отчетном финансовом году;</w:t>
            </w:r>
          </w:p>
          <w:p w:rsidR="00882250" w:rsidRPr="00304E25" w:rsidRDefault="00882250" w:rsidP="00680A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БП – объем безвозмездных поступлений в отчетном финансовом году.</w:t>
            </w:r>
          </w:p>
        </w:tc>
        <w:tc>
          <w:tcPr>
            <w:tcW w:w="536" w:type="pct"/>
          </w:tcPr>
          <w:p w:rsidR="00BB0C57" w:rsidRDefault="00BB0C57" w:rsidP="00397E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Органы местного самоуправления муниципальных</w:t>
            </w:r>
            <w:r w:rsidR="009D03A4">
              <w:rPr>
                <w:rFonts w:ascii="Times New Roman" w:eastAsia="Times New Roman" w:hAnsi="Times New Roman" w:cs="Times New Roman"/>
              </w:rPr>
              <w:t xml:space="preserve"> </w:t>
            </w:r>
            <w:r w:rsidR="009D03A4">
              <w:rPr>
                <w:rFonts w:ascii="Times New Roman" w:eastAsia="Times New Roman" w:hAnsi="Times New Roman" w:cs="Times New Roman"/>
              </w:rPr>
              <w:lastRenderedPageBreak/>
              <w:t>образований Московской области</w:t>
            </w:r>
          </w:p>
          <w:p w:rsidR="00882250" w:rsidRPr="00304E25" w:rsidRDefault="00882250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882250" w:rsidRPr="00304E25" w:rsidRDefault="00882250" w:rsidP="00BB0C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882250" w:rsidRPr="008E2B13" w:rsidTr="00764A44">
        <w:trPr>
          <w:trHeight w:val="253"/>
        </w:trPr>
        <w:tc>
          <w:tcPr>
            <w:tcW w:w="232" w:type="pct"/>
          </w:tcPr>
          <w:p w:rsidR="00882250" w:rsidRPr="00304E25" w:rsidRDefault="00882250" w:rsidP="00397EC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397E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pct"/>
          </w:tcPr>
          <w:p w:rsidR="00882250" w:rsidRPr="00517759" w:rsidRDefault="00882250" w:rsidP="00E42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бюджет: налоговой, неналоговой</w:t>
            </w:r>
          </w:p>
        </w:tc>
        <w:tc>
          <w:tcPr>
            <w:tcW w:w="240" w:type="pct"/>
          </w:tcPr>
          <w:p w:rsidR="00882250" w:rsidRPr="00304E25" w:rsidRDefault="00882250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Коэфф.</w:t>
            </w:r>
          </w:p>
        </w:tc>
        <w:tc>
          <w:tcPr>
            <w:tcW w:w="2572" w:type="pct"/>
          </w:tcPr>
          <w:p w:rsidR="00BB0C57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снижения задолженности по налоговым и неналоговым платежам в консолидированный бюджет Московской области проводится на основании коэффициента снижения задолженности, который рассчитывается по формуле: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(50*СЗ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+ (35*СЗ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+ (15*СЗ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B0C57" w:rsidRPr="00662FF6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 место присваивается муниципальному образованию с наименьшим значением коэффициента 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  <w:p w:rsidR="00BB0C57" w:rsidRPr="00D45893" w:rsidRDefault="00BB0C57" w:rsidP="00D458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налоговой и неналоговой задолженности в консолидированный бюджет Московской области </w:t>
            </w:r>
            <w:r w:rsidRPr="00D458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(в части налоговой задолженности)</w:t>
            </w:r>
          </w:p>
          <w:p w:rsidR="00BB0C57" w:rsidRDefault="00BB0C57" w:rsidP="00D458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C57" w:rsidRDefault="00BB0C57" w:rsidP="00D458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снижения налоговой задолженности по налоговым платежам в консолидированный бюджет Московской области проводится на основании коэффициента снижения задолженности, который рассчитывается по формуле: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C57" w:rsidRPr="0087355B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СЗ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ЗНi-ЗНП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ig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-1-ЗНП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ig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-1</m:t>
                    </m:r>
                  </m:den>
                </m:f>
              </m:oMath>
            </m:oMathPara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где: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СЗ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– коэффициент снижения налоговой задолженности на первое число отчетного месяца. Первое место присваивается муниципальному образованию с наименьшим значением коэффициента СЗ;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налоговым платежам в консолидированный бюджет Московской области на первое число отчетного месяца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ig</w:t>
            </w:r>
            <w:r w:rsidRPr="0087355B">
              <w:rPr>
                <w:rFonts w:ascii="Times New Roman" w:eastAsia="Times New Roman" w:hAnsi="Times New Roman" w:cs="Times New Roman"/>
              </w:rPr>
              <w:t>-</w:t>
            </w:r>
            <w:r w:rsidRPr="0087355B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87355B">
              <w:rPr>
                <w:rFonts w:ascii="Times New Roman" w:eastAsia="Times New Roman" w:hAnsi="Times New Roman" w:cs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</w:rPr>
              <w:t>задолженность по налоговым платежам в консолидированный бюджет Московской области на 1 января отчетного года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приостановленная к взысканию задолженность на первое число отчетного месяца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ig</w:t>
            </w:r>
            <w:r w:rsidRPr="00DE6461">
              <w:rPr>
                <w:rFonts w:ascii="Times New Roman" w:eastAsia="Times New Roman" w:hAnsi="Times New Roman" w:cs="Times New Roman"/>
              </w:rPr>
              <w:t>-</w:t>
            </w:r>
            <w:r w:rsidRPr="00DE6461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DE6461">
              <w:rPr>
                <w:rFonts w:ascii="Times New Roman" w:eastAsia="Times New Roman" w:hAnsi="Times New Roman" w:cs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</w:rPr>
              <w:t>приостановленная к взысканию задолженность на 1 января отчетного года (млн. рублей).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ЗНП – приостановленная к взысканию задолженность по налоговым платежам в консолидированный бюджет Московской области рассчитывается по формуле: 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 = НО – НР – ОПВ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где: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 – сумма непогашенной отсрочки (рассрочки);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НР – остаток непогашенной реструктурированной задолженности;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ОПВ – остаток непогашенной задолженности, приостановленной к взысканию.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сведения, предоставляемые в Министерство экономики и финансов Московской области УФНС России по Московской области в соответствии с Приказом Минфина РФ № 65н, ФНС РФ № ММ-3-1/295</w:t>
            </w:r>
            <w:r w:rsidRPr="00DE6461">
              <w:rPr>
                <w:rFonts w:ascii="Times New Roman" w:eastAsia="Times New Roman" w:hAnsi="Times New Roman" w:cs="Times New Roman"/>
              </w:rPr>
              <w:t>@</w:t>
            </w:r>
            <w:r>
              <w:rPr>
                <w:rFonts w:ascii="Times New Roman" w:eastAsia="Times New Roman" w:hAnsi="Times New Roman" w:cs="Times New Roman"/>
              </w:rPr>
              <w:t xml:space="preserve"> от 30.06.2008;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сведения, предоставляемые органами местного самоуправления территориальными налоговыми органами в соответствии с Приказом Минфина РФ № 65н, ФНС РФ № ММ-3-1/295</w:t>
            </w:r>
            <w:r w:rsidRPr="00DE6461">
              <w:rPr>
                <w:rFonts w:ascii="Times New Roman" w:eastAsia="Times New Roman" w:hAnsi="Times New Roman" w:cs="Times New Roman"/>
              </w:rPr>
              <w:t>@</w:t>
            </w:r>
            <w:r>
              <w:rPr>
                <w:rFonts w:ascii="Times New Roman" w:eastAsia="Times New Roman" w:hAnsi="Times New Roman" w:cs="Times New Roman"/>
              </w:rPr>
              <w:t xml:space="preserve"> от 30.06.2008;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Куратор: Министерство экономики и финансов Московской области.</w:t>
            </w:r>
          </w:p>
          <w:p w:rsidR="00BB0C57" w:rsidRPr="00BB0C57" w:rsidRDefault="00BB0C57" w:rsidP="00D458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B0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налоговой и неналоговой задолженности в консолидированный бюджет Московской области </w:t>
            </w:r>
            <w:r w:rsidRPr="00BB0C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(в части задолженности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разграничена)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Основной целью является максимальное снижение задолженности по арендной плате и 100% принятие мер для снижения задолженности.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 , государственная собственность на которые не разграничена.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BB0C57" w:rsidRPr="00496418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СЗА=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ЗАПi-ПМАП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ЗАП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i-1</m:t>
                    </m:r>
                  </m:den>
                </m:f>
              </m:oMath>
            </m:oMathPara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 xml:space="preserve"> – коэффициент снижения задолженности по арендной плате за земельные участки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разграничена, на первое число отчетного месяца.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Первое место присваивается муниципальному образованию с наименьшим значением коэффициента СЗ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арендной плате на первое число месяца, следующего за отчетным периодом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</w:t>
            </w:r>
            <w:r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i</w:t>
            </w:r>
            <w:r w:rsidRPr="00C4098A">
              <w:rPr>
                <w:rFonts w:ascii="Times New Roman" w:eastAsia="Times New Roman" w:hAnsi="Times New Roman" w:cs="Times New Roman"/>
                <w:vertAlign w:val="subscript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арендной плате на первое января отчетного года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ПМАП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сумма задолженности по арендной плате на первое число месяца, следующего за отчетным периодом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(млн. рублей), по которым приняты или ведутся следующие меры по взысканию: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рассматривается дело о несостоятельности (банкротстве);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исполнительный документ направлен для принудительного исполнения в Федеральную службу судебных приставов;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исполнительное производство окончено ввиду невозможности установить местонахождение должника и его имущества.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 о принятых мерах по взысканию необходимо указать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отображается только неоплаченная часть.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Если в отчетный период принято несколько из перечисленных мер по взысканию задолженности в отношении одного договора аренды, сумма долга по такому договору учитывается один раз.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 Органы местного самоуправления муниципальных образований Московской области.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Куратор: Министерство имущественных отношений.</w:t>
            </w:r>
          </w:p>
          <w:p w:rsidR="00BB0C57" w:rsidRPr="00BB0C57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BB0C57">
              <w:rPr>
                <w:rFonts w:ascii="Times New Roman" w:eastAsia="Times New Roman" w:hAnsi="Times New Roman" w:cs="Times New Roman"/>
              </w:rPr>
              <w:t xml:space="preserve">Снижение налоговой и неналоговой задолженности в </w:t>
            </w:r>
            <w:r w:rsidRPr="00BB0C57">
              <w:rPr>
                <w:rFonts w:ascii="Times New Roman" w:eastAsia="Times New Roman" w:hAnsi="Times New Roman" w:cs="Times New Roman"/>
              </w:rPr>
              <w:lastRenderedPageBreak/>
              <w:t xml:space="preserve">консолидированный бюджет Московской области </w:t>
            </w:r>
            <w:r w:rsidRPr="00BB0C57">
              <w:rPr>
                <w:rFonts w:ascii="Times New Roman" w:eastAsia="Times New Roman" w:hAnsi="Times New Roman" w:cs="Times New Roman"/>
                <w:u w:val="single"/>
              </w:rPr>
              <w:t>(в части задолженности по платежам за установку и эксплуатацию рекламных конструкций)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F17C5">
              <w:rPr>
                <w:rFonts w:ascii="Times New Roman" w:eastAsia="Times New Roman" w:hAnsi="Times New Roman" w:cs="Times New Roman"/>
              </w:rPr>
              <w:t xml:space="preserve">Основной целью </w:t>
            </w:r>
            <w:r>
              <w:rPr>
                <w:rFonts w:ascii="Times New Roman" w:eastAsia="Times New Roman" w:hAnsi="Times New Roman" w:cs="Times New Roman"/>
              </w:rPr>
              <w:t>является максимальное снижение задолженности по платежам за установку и эксплуатацию рекламных конструкций и 100% принятие мер для снижения задолженности.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Необходимо указывать консолидированное значение по муниципальному образованию в отношении задолженности, образовавшейся по платежам за установку и эксплуатацию рекламных конструкций.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BB0C57" w:rsidRPr="00496418" w:rsidRDefault="00BB0C57" w:rsidP="00BB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СЗрк=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ЗПРКi-ПМРК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ЗПРК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i-1</m:t>
                    </m:r>
                  </m:den>
                </m:f>
              </m:oMath>
            </m:oMathPara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где: 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СЗрк – коэффициент снижения задолженности на установку и эксплуатацию рекламных конструкций на первое число отчетного месяца.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Первое место присваивается муниципальному образованию с наименьшим значением коэффициента СЗрк;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ЗПРК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платежам на установку и эксплуатацию рекламных конструкций на первое число месяца, следующего за отчетным периодом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ЗПРК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0C330B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января отчетного года (млн. рублей);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ПМРК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–сумма задолженности на первое число месяца, следующего за отчетным периодом (млн. рублей), по которым приняты или ведутся следующие меры по взысканию: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рассматривается дело о несостоятельности (банкротстве);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исполнительный документ направлен для принудительного исполнения в Федеральную службу судебных приставов;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возбуждено исполнительное производство;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исполнительное производство окончено ввиду невозможности установить местонахождение должника и его имущества.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 о принятых мерах по взысканию необходимо указать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отображается только неоплаченная часть.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Если в отчетный период принято несколько из перечисленных мер по взысканию задолженности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отношении одного договора аренды, сумма долга по такому договору учитывается один раз.</w:t>
            </w:r>
          </w:p>
          <w:p w:rsidR="00BB0C57" w:rsidRDefault="00BB0C57" w:rsidP="00BB0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области.</w:t>
            </w:r>
          </w:p>
          <w:p w:rsidR="00882250" w:rsidRPr="00304E25" w:rsidRDefault="00BB0C57" w:rsidP="00BB0C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Куратор: Главное управление по информационной политике Московской области.</w:t>
            </w:r>
          </w:p>
        </w:tc>
        <w:tc>
          <w:tcPr>
            <w:tcW w:w="536" w:type="pct"/>
          </w:tcPr>
          <w:p w:rsidR="009D03A4" w:rsidRDefault="009D03A4" w:rsidP="00397E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Источник информации: Органы местного самоуправления муниципальных образований Московской области.</w:t>
            </w:r>
          </w:p>
          <w:p w:rsidR="00882250" w:rsidRPr="00304E25" w:rsidRDefault="009D03A4" w:rsidP="00397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Куратор: Главное управление по информационной политике Московской области.</w:t>
            </w:r>
          </w:p>
        </w:tc>
        <w:tc>
          <w:tcPr>
            <w:tcW w:w="402" w:type="pct"/>
          </w:tcPr>
          <w:p w:rsidR="00882250" w:rsidRPr="00304E25" w:rsidRDefault="00BB0C57" w:rsidP="00B65E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D0430" w:rsidRPr="008E2B13" w:rsidTr="00764A44">
        <w:trPr>
          <w:trHeight w:val="253"/>
        </w:trPr>
        <w:tc>
          <w:tcPr>
            <w:tcW w:w="232" w:type="pct"/>
          </w:tcPr>
          <w:p w:rsidR="00ED0430" w:rsidRDefault="00ED0430" w:rsidP="00397EC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68" w:type="pct"/>
            <w:gridSpan w:val="5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ED0430" w:rsidRPr="008E2B13" w:rsidTr="00764A44">
        <w:trPr>
          <w:trHeight w:val="253"/>
        </w:trPr>
        <w:tc>
          <w:tcPr>
            <w:tcW w:w="23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018" w:type="pct"/>
          </w:tcPr>
          <w:p w:rsidR="00ED0430" w:rsidRPr="00517759" w:rsidRDefault="00ED0430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предусмотренных планом противодействия коррупции</w:t>
            </w:r>
          </w:p>
        </w:tc>
        <w:tc>
          <w:tcPr>
            <w:tcW w:w="240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= Км/Вм х 100%,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– доля выполненных мероприятий от общего количества мероприятий, предусмотренных планом</w:t>
            </w:r>
            <w:r w:rsidR="00DA4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противодействия коррупции по кадровым вопросам;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Км – количество мероприятий, предусмотренных планом противодействия коррупции по кадровым вопросам;</w:t>
            </w:r>
          </w:p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Вм – выполненные мероприятия, предусмотренные планом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D0430" w:rsidRPr="008E2B13" w:rsidTr="00764A44">
        <w:trPr>
          <w:trHeight w:val="253"/>
        </w:trPr>
        <w:tc>
          <w:tcPr>
            <w:tcW w:w="23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018" w:type="pct"/>
          </w:tcPr>
          <w:p w:rsidR="00ED0430" w:rsidRPr="00517759" w:rsidRDefault="00ED0430" w:rsidP="00ED0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в должностные обязанности которых входит участие в противодействие коррупции, 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240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72" w:type="pct"/>
          </w:tcPr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= Км/Вм х 100%,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 – муниципальных служащих, в должностные обязанности которых входит участие в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противодействие коррупции, прошедших обучение по данной тематике, от общего числа муниципальных служащих, ответственных за противодействие коррупции;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Км – общее число муниципальных служащих;</w:t>
            </w:r>
          </w:p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Вм – число муниципальных служащих</w:t>
            </w:r>
            <w:r w:rsidR="00DA4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536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Источник информации: Органы местного самоуправления муниципальных образований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Московской области</w:t>
            </w:r>
          </w:p>
        </w:tc>
        <w:tc>
          <w:tcPr>
            <w:tcW w:w="40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ED0430" w:rsidRPr="008E2B13" w:rsidTr="00764A44">
        <w:trPr>
          <w:trHeight w:val="253"/>
        </w:trPr>
        <w:tc>
          <w:tcPr>
            <w:tcW w:w="23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018" w:type="pct"/>
          </w:tcPr>
          <w:p w:rsidR="00ED0430" w:rsidRPr="00517759" w:rsidRDefault="00ED0430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правовых актов, 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240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72" w:type="pct"/>
          </w:tcPr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Днпа = Рнпа/Пнпа х 100%,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Днпа – доля разработанных нормативных правовых актов от общего количества нормативных правовыхактов.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вопросам муниципальной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службы;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Рнпа – количество разработанных нормативных правовых актов;</w:t>
            </w:r>
          </w:p>
          <w:p w:rsidR="00ED0430" w:rsidRPr="00304E25" w:rsidRDefault="00ED0430" w:rsidP="00ED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Пнпа – общее количество нормативных правовых актов, предусмотренных ежегодным планом разработки нормативных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536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D0430" w:rsidRPr="008E2B13" w:rsidTr="00764A44">
        <w:trPr>
          <w:trHeight w:val="253"/>
        </w:trPr>
        <w:tc>
          <w:tcPr>
            <w:tcW w:w="23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.4</w:t>
            </w:r>
          </w:p>
        </w:tc>
        <w:tc>
          <w:tcPr>
            <w:tcW w:w="1018" w:type="pct"/>
          </w:tcPr>
          <w:p w:rsidR="00ED0430" w:rsidRPr="00517759" w:rsidRDefault="00ED0430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служащих, 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прошедших ежегодную диспансеризацию от общего числа муниципальных служащих, подлежащих диспансеризации</w:t>
            </w:r>
          </w:p>
        </w:tc>
        <w:tc>
          <w:tcPr>
            <w:tcW w:w="240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72" w:type="pct"/>
          </w:tcPr>
          <w:p w:rsidR="00ED0430" w:rsidRPr="00646ED4" w:rsidRDefault="00ED0430" w:rsidP="00ED04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Дм=об.ч.м.с/чил.прошед.*100%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Дм-Доля муниципальных служащих, прошедших ежегодную диспансеризацию от общего числа муниципальных служащих, подлежащих диспансеризации в отчетном году;</w:t>
            </w:r>
          </w:p>
          <w:p w:rsidR="00ED0430" w:rsidRPr="00646ED4" w:rsidRDefault="00ED0430" w:rsidP="00ED04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Об.ч.м.с.-численность муниципальных служащих всего;</w:t>
            </w:r>
          </w:p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Числ.прошед.-численность прошедших диспансеризацию</w:t>
            </w:r>
          </w:p>
        </w:tc>
        <w:tc>
          <w:tcPr>
            <w:tcW w:w="536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Источник информации: Органы местного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самоуправления муниципальных образований Московской области</w:t>
            </w:r>
          </w:p>
        </w:tc>
        <w:tc>
          <w:tcPr>
            <w:tcW w:w="402" w:type="pct"/>
          </w:tcPr>
          <w:p w:rsidR="00ED0430" w:rsidRPr="00304E25" w:rsidRDefault="00ED0430" w:rsidP="00ED04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</w:tr>
    </w:tbl>
    <w:p w:rsidR="00D73895" w:rsidRDefault="00D73895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F10A3" w:rsidRDefault="001F10A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  <w:sectPr w:rsidR="001F10A3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59718B" w:rsidRDefault="0043509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>. Порядок взаимодействия ответственного за выполнением</w:t>
      </w:r>
      <w:r w:rsidR="00BA2331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ероприятия с </w:t>
      </w:r>
      <w:r w:rsidR="0059718B">
        <w:rPr>
          <w:rFonts w:ascii="Times New Roman" w:hAnsi="Times New Roman" w:cs="Times New Roman"/>
          <w:b/>
          <w:sz w:val="24"/>
          <w:szCs w:val="24"/>
        </w:rPr>
        <w:t>муниципальным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 заказчиком подпрограммы</w:t>
      </w:r>
    </w:p>
    <w:p w:rsidR="00D73895" w:rsidRDefault="00D73895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95" w:rsidRDefault="00D73895" w:rsidP="005B71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73895">
        <w:rPr>
          <w:rFonts w:ascii="Times New Roman" w:hAnsi="Times New Roman" w:cs="Times New Roman"/>
          <w:sz w:val="24"/>
          <w:szCs w:val="24"/>
        </w:rPr>
        <w:t xml:space="preserve">Взаимодействие ответственного за выполнение мероприятия с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D73895">
        <w:rPr>
          <w:rFonts w:ascii="Times New Roman" w:hAnsi="Times New Roman" w:cs="Times New Roman"/>
          <w:sz w:val="24"/>
          <w:szCs w:val="24"/>
        </w:rPr>
        <w:t xml:space="preserve"> заказчиком подпрограммы осуществляется на основании </w:t>
      </w:r>
      <w:hyperlink r:id="rId8" w:history="1">
        <w:r w:rsidRPr="00D7389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руководителя администрации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D73895">
        <w:rPr>
          <w:rFonts w:ascii="Times New Roman" w:hAnsi="Times New Roman" w:cs="Times New Roman"/>
          <w:sz w:val="24"/>
          <w:szCs w:val="24"/>
        </w:rPr>
        <w:t xml:space="preserve"> Московской области от </w:t>
      </w:r>
      <w:r w:rsidR="00BA2331">
        <w:rPr>
          <w:rFonts w:ascii="Times New Roman" w:hAnsi="Times New Roman" w:cs="Times New Roman"/>
          <w:sz w:val="24"/>
          <w:szCs w:val="24"/>
        </w:rPr>
        <w:t>05.12.2018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2677F">
        <w:rPr>
          <w:rFonts w:ascii="Times New Roman" w:hAnsi="Times New Roman" w:cs="Times New Roman"/>
          <w:sz w:val="24"/>
          <w:szCs w:val="24"/>
        </w:rPr>
        <w:t> </w:t>
      </w:r>
      <w:r w:rsidR="00BA2331">
        <w:rPr>
          <w:rFonts w:ascii="Times New Roman" w:hAnsi="Times New Roman" w:cs="Times New Roman"/>
          <w:sz w:val="24"/>
          <w:szCs w:val="24"/>
        </w:rPr>
        <w:t xml:space="preserve">372«О внесении изменений в постановление руководителя администрации от 21.11.2017 №356 «Об утверждении Порядка разработки и реализации муниципальных программ городского округа Звёздный городок Московской области» (далее-Программа). 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Ответственными за выполнение мероприятий подпрограмм являются:</w:t>
      </w:r>
    </w:p>
    <w:p w:rsidR="00D7389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B71D5">
        <w:rPr>
          <w:rFonts w:ascii="Times New Roman" w:hAnsi="Times New Roman" w:cs="Times New Roman"/>
          <w:sz w:val="24"/>
          <w:szCs w:val="24"/>
        </w:rPr>
        <w:t>тдел по ЖКХ, строительству, архитектуре и земельно-имущественным отношениям</w:t>
      </w:r>
      <w:r w:rsidR="00D73895" w:rsidRPr="005B71D5">
        <w:rPr>
          <w:rFonts w:ascii="Times New Roman" w:hAnsi="Times New Roman" w:cs="Times New Roman"/>
          <w:sz w:val="24"/>
          <w:szCs w:val="24"/>
        </w:rPr>
        <w:t>;</w:t>
      </w:r>
    </w:p>
    <w:p w:rsidR="00D7389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отдел по экономической политике, финансам и организации закупок</w:t>
      </w:r>
      <w:r w:rsidR="00D73895" w:rsidRPr="005B71D5">
        <w:rPr>
          <w:rFonts w:ascii="Times New Roman" w:hAnsi="Times New Roman" w:cs="Times New Roman"/>
          <w:sz w:val="24"/>
          <w:szCs w:val="24"/>
        </w:rPr>
        <w:t>;</w:t>
      </w:r>
    </w:p>
    <w:p w:rsidR="005B71D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подразделение организационно-правовой работы и муниципального архива.</w:t>
      </w:r>
    </w:p>
    <w:p w:rsidR="00D73895" w:rsidRPr="005B71D5" w:rsidRDefault="00D73895" w:rsidP="005B71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Ответственный за выполнение мероприятия подпрограммы: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5B71D5">
        <w:rPr>
          <w:rFonts w:ascii="Times New Roman" w:hAnsi="Times New Roman" w:cs="Times New Roman"/>
        </w:rPr>
        <w:t xml:space="preserve">формирует прогноз расходов на реализацию мероприятия и направляет его </w:t>
      </w:r>
      <w:r w:rsidR="005B71D5" w:rsidRPr="005B71D5">
        <w:rPr>
          <w:rFonts w:ascii="Times New Roman" w:hAnsi="Times New Roman" w:cs="Times New Roman"/>
        </w:rPr>
        <w:t>муниципальному заказчику</w:t>
      </w:r>
      <w:r w:rsidRPr="005B71D5">
        <w:rPr>
          <w:rFonts w:ascii="Times New Roman" w:hAnsi="Times New Roman" w:cs="Times New Roman"/>
        </w:rPr>
        <w:t xml:space="preserve"> подпрограммы;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</w:rPr>
        <w:t xml:space="preserve">участвует в обсуждении вопросов, связанных с реализацией и финансированием подпрограммы в </w:t>
      </w:r>
      <w:r w:rsidRPr="005B71D5">
        <w:rPr>
          <w:rFonts w:ascii="Times New Roman" w:hAnsi="Times New Roman" w:cs="Times New Roman"/>
          <w:sz w:val="24"/>
          <w:szCs w:val="24"/>
        </w:rPr>
        <w:t>части соответствующего мероприятия;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5B71D5" w:rsidRPr="005B71D5">
        <w:rPr>
          <w:rFonts w:ascii="Times New Roman" w:hAnsi="Times New Roman" w:cs="Times New Roman"/>
          <w:sz w:val="24"/>
          <w:szCs w:val="24"/>
        </w:rPr>
        <w:t>муниципальному</w:t>
      </w:r>
      <w:r w:rsidRPr="005B71D5">
        <w:rPr>
          <w:rFonts w:ascii="Times New Roman" w:hAnsi="Times New Roman" w:cs="Times New Roman"/>
          <w:sz w:val="24"/>
          <w:szCs w:val="24"/>
        </w:rPr>
        <w:t xml:space="preserve"> заказчику подпрограммы предложения по формированию </w:t>
      </w:r>
      <w:r w:rsidR="00B20A88">
        <w:rPr>
          <w:rFonts w:ascii="Times New Roman" w:hAnsi="Times New Roman" w:cs="Times New Roman"/>
          <w:sz w:val="24"/>
          <w:szCs w:val="24"/>
        </w:rPr>
        <w:t>«</w:t>
      </w:r>
      <w:r w:rsidRPr="005B71D5">
        <w:rPr>
          <w:rFonts w:ascii="Times New Roman" w:hAnsi="Times New Roman" w:cs="Times New Roman"/>
          <w:sz w:val="24"/>
          <w:szCs w:val="24"/>
        </w:rPr>
        <w:t>Дорожных карт</w:t>
      </w:r>
      <w:r w:rsidR="00B20A88">
        <w:rPr>
          <w:rFonts w:ascii="Times New Roman" w:hAnsi="Times New Roman" w:cs="Times New Roman"/>
          <w:sz w:val="24"/>
          <w:szCs w:val="24"/>
        </w:rPr>
        <w:t>»</w:t>
      </w:r>
      <w:r w:rsidRPr="005B71D5">
        <w:rPr>
          <w:rFonts w:ascii="Times New Roman" w:hAnsi="Times New Roman" w:cs="Times New Roman"/>
          <w:sz w:val="24"/>
          <w:szCs w:val="24"/>
        </w:rPr>
        <w:t>;</w:t>
      </w:r>
    </w:p>
    <w:p w:rsidR="00D73895" w:rsidRPr="00E26BE5" w:rsidRDefault="00D73895" w:rsidP="00E26BE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 xml:space="preserve">вводит в автоматизированную информационно-аналитическую систему "Мониторинг социально-экономического развития Московской области с использованием типового регионального сегмента ГАС "Управление" (далее - ГАСУ Московской области) </w:t>
      </w:r>
      <w:r w:rsidRPr="00E26BE5">
        <w:rPr>
          <w:rFonts w:ascii="Times New Roman" w:hAnsi="Times New Roman" w:cs="Times New Roman"/>
          <w:sz w:val="24"/>
          <w:szCs w:val="24"/>
        </w:rPr>
        <w:t>информацию о выполнении мероприятий;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6BE5">
        <w:rPr>
          <w:rFonts w:ascii="Times New Roman" w:hAnsi="Times New Roman" w:cs="Times New Roman"/>
          <w:sz w:val="24"/>
          <w:szCs w:val="24"/>
        </w:rPr>
        <w:t xml:space="preserve">заключает с </w:t>
      </w:r>
      <w:r w:rsidR="000109FC">
        <w:rPr>
          <w:rFonts w:ascii="Times New Roman" w:hAnsi="Times New Roman" w:cs="Times New Roman"/>
          <w:sz w:val="24"/>
          <w:szCs w:val="24"/>
        </w:rPr>
        <w:t>главными распорядителями бюджетных средств</w:t>
      </w:r>
      <w:r w:rsidRPr="00E26BE5">
        <w:rPr>
          <w:rFonts w:ascii="Times New Roman" w:hAnsi="Times New Roman" w:cs="Times New Roman"/>
          <w:sz w:val="24"/>
          <w:szCs w:val="24"/>
        </w:rPr>
        <w:t xml:space="preserve"> Московской области, хозяйствующими субъектами, участвующими в финансировании программы, соглашения о предоставлении субсидии на реализацию мероприятий в текущем финансовом году (в </w:t>
      </w:r>
      <w:r w:rsidRPr="000109FC">
        <w:rPr>
          <w:rFonts w:ascii="Times New Roman" w:hAnsi="Times New Roman" w:cs="Times New Roman"/>
          <w:sz w:val="24"/>
          <w:szCs w:val="24"/>
        </w:rPr>
        <w:t>текущем финансовом году и плановом периоде при наличии соответствующего распределения субсидии на текущий и плановый период);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готовит предложения по формированию: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адресного перечня объектов капитального ремонта (ремонта) объектов государственной собственности;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распределение бюджетных ассигнований, направляемых на организацию, проведение и участие в выставках, ярмарках, а также проведение торжественных и праздничных мероприятий, предусмотренных программой.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 xml:space="preserve">Ответственный за выполнение мероприятия подпрограммы в недельный срок после заключения соглашений, предусмотренных Порядком, доводит до </w:t>
      </w:r>
      <w:r w:rsidR="000109FC" w:rsidRPr="000109FC">
        <w:rPr>
          <w:rFonts w:ascii="Times New Roman" w:hAnsi="Times New Roman" w:cs="Times New Roman"/>
          <w:sz w:val="24"/>
          <w:szCs w:val="24"/>
        </w:rPr>
        <w:t>муниципального</w:t>
      </w:r>
      <w:r w:rsidRPr="000109FC">
        <w:rPr>
          <w:rFonts w:ascii="Times New Roman" w:hAnsi="Times New Roman" w:cs="Times New Roman"/>
          <w:sz w:val="24"/>
          <w:szCs w:val="24"/>
        </w:rPr>
        <w:t xml:space="preserve"> заказчика подпрограммы информацию о заключенных соглашениях.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Размещение заказов на закупку товара, работы, услуги для обеспечения государственных или муниципальных нужд, обеспечиваемых за счет субсидий, полученных из бюджета Московской области, осуществляется с использованием Единой автоматизированной системы управления закупками Мо</w:t>
      </w:r>
      <w:r w:rsidR="000109FC" w:rsidRPr="000109FC">
        <w:rPr>
          <w:rFonts w:ascii="Times New Roman" w:hAnsi="Times New Roman" w:cs="Times New Roman"/>
          <w:sz w:val="24"/>
          <w:szCs w:val="24"/>
        </w:rPr>
        <w:t>сковской области (далее - ЕАСУЗ</w:t>
      </w:r>
      <w:r w:rsidRPr="000109FC">
        <w:rPr>
          <w:rFonts w:ascii="Times New Roman" w:hAnsi="Times New Roman" w:cs="Times New Roman"/>
          <w:sz w:val="24"/>
          <w:szCs w:val="24"/>
        </w:rPr>
        <w:t>).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 xml:space="preserve">Корректировка </w:t>
      </w:r>
      <w:r w:rsidR="000109FC">
        <w:rPr>
          <w:rFonts w:ascii="Times New Roman" w:hAnsi="Times New Roman" w:cs="Times New Roman"/>
          <w:sz w:val="24"/>
          <w:szCs w:val="24"/>
        </w:rPr>
        <w:t>муниципальной</w:t>
      </w:r>
      <w:r w:rsidRPr="000109FC">
        <w:rPr>
          <w:rFonts w:ascii="Times New Roman" w:hAnsi="Times New Roman" w:cs="Times New Roman"/>
          <w:sz w:val="24"/>
          <w:szCs w:val="24"/>
        </w:rPr>
        <w:t xml:space="preserve"> программы и подпрограмм, в том числе включение в нее новых мероприятий, а также продление срока ее реализации осуществляется в соответствии с Порядком.</w:t>
      </w:r>
    </w:p>
    <w:p w:rsidR="00D73895" w:rsidRPr="000109FC" w:rsidRDefault="000109FC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заказчиком П</w:t>
      </w:r>
      <w:r w:rsidRPr="000109FC">
        <w:rPr>
          <w:rFonts w:ascii="Times New Roman" w:hAnsi="Times New Roman" w:cs="Times New Roman"/>
          <w:sz w:val="24"/>
          <w:szCs w:val="24"/>
        </w:rPr>
        <w:t>рограммы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EC1314">
        <w:rPr>
          <w:rFonts w:ascii="Times New Roman" w:hAnsi="Times New Roman" w:cs="Times New Roman"/>
          <w:sz w:val="24"/>
          <w:szCs w:val="24"/>
        </w:rPr>
        <w:t>Администрация</w:t>
      </w:r>
      <w:r w:rsidRPr="000109FC">
        <w:rPr>
          <w:rFonts w:ascii="Times New Roman" w:hAnsi="Times New Roman" w:cs="Times New Roman"/>
          <w:sz w:val="24"/>
          <w:szCs w:val="24"/>
        </w:rPr>
        <w:t xml:space="preserve"> городского округа Зв</w:t>
      </w:r>
      <w:r w:rsidR="0059305A">
        <w:rPr>
          <w:rFonts w:ascii="Times New Roman" w:hAnsi="Times New Roman" w:cs="Times New Roman"/>
          <w:sz w:val="24"/>
          <w:szCs w:val="24"/>
        </w:rPr>
        <w:t>ё</w:t>
      </w:r>
      <w:r w:rsidRPr="000109FC">
        <w:rPr>
          <w:rFonts w:ascii="Times New Roman" w:hAnsi="Times New Roman" w:cs="Times New Roman"/>
          <w:sz w:val="24"/>
          <w:szCs w:val="24"/>
        </w:rPr>
        <w:t>здный городок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59718B" w:rsidRDefault="0059718B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09FC" w:rsidRDefault="000109FC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09FC" w:rsidRDefault="000109FC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09FC" w:rsidRDefault="000109FC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09FC" w:rsidRDefault="000109FC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09FC" w:rsidRDefault="000109FC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18B" w:rsidRPr="0059718B" w:rsidRDefault="0043509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. Состав, форма и сроки представления отчетности о ходе реализации мероприятий ответственным за выполнение мероприятия </w:t>
      </w:r>
      <w:r w:rsidR="0059718B">
        <w:rPr>
          <w:rFonts w:ascii="Times New Roman" w:hAnsi="Times New Roman" w:cs="Times New Roman"/>
          <w:b/>
          <w:sz w:val="24"/>
          <w:szCs w:val="24"/>
        </w:rPr>
        <w:t>муниципальному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 заказчику подпрограммы</w:t>
      </w:r>
    </w:p>
    <w:p w:rsidR="0059718B" w:rsidRDefault="0059718B" w:rsidP="005971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1B8C" w:rsidRPr="00D71B8C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B8C">
        <w:rPr>
          <w:rFonts w:ascii="Times New Roman" w:hAnsi="Times New Roman" w:cs="Times New Roman"/>
          <w:sz w:val="24"/>
          <w:szCs w:val="24"/>
        </w:rPr>
        <w:t xml:space="preserve">Контроль за реализацией муниципальной программы осуществляется </w:t>
      </w:r>
      <w:r w:rsidR="00C33F18">
        <w:rPr>
          <w:rFonts w:ascii="Times New Roman" w:hAnsi="Times New Roman" w:cs="Times New Roman"/>
          <w:sz w:val="24"/>
          <w:szCs w:val="24"/>
        </w:rPr>
        <w:t>главой</w:t>
      </w:r>
      <w:r w:rsidRPr="00D71B8C">
        <w:rPr>
          <w:rFonts w:ascii="Times New Roman" w:hAnsi="Times New Roman" w:cs="Times New Roman"/>
          <w:sz w:val="24"/>
          <w:szCs w:val="24"/>
        </w:rPr>
        <w:t xml:space="preserve"> городского округа Зв</w:t>
      </w:r>
      <w:r w:rsidR="00ED6683">
        <w:rPr>
          <w:rFonts w:ascii="Times New Roman" w:hAnsi="Times New Roman" w:cs="Times New Roman"/>
          <w:sz w:val="24"/>
          <w:szCs w:val="24"/>
        </w:rPr>
        <w:t>ё</w:t>
      </w:r>
      <w:r w:rsidRPr="00D71B8C">
        <w:rPr>
          <w:rFonts w:ascii="Times New Roman" w:hAnsi="Times New Roman" w:cs="Times New Roman"/>
          <w:sz w:val="24"/>
          <w:szCs w:val="24"/>
        </w:rPr>
        <w:t>здный городок Московской области.</w:t>
      </w:r>
    </w:p>
    <w:p w:rsid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Ответственность за реализацию </w:t>
      </w:r>
      <w:r w:rsidR="007C5E94" w:rsidRP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и обеспечение достижения значений количественных и качественных показателей эффективности реализации </w:t>
      </w:r>
      <w:r w:rsid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несет </w:t>
      </w:r>
      <w:r w:rsidR="007C5E94">
        <w:rPr>
          <w:rFonts w:ascii="Times New Roman" w:hAnsi="Times New Roman" w:cs="Times New Roman"/>
          <w:sz w:val="24"/>
          <w:szCs w:val="24"/>
        </w:rPr>
        <w:t>муниципальный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7C5E94">
        <w:rPr>
          <w:rFonts w:ascii="Times New Roman" w:hAnsi="Times New Roman" w:cs="Times New Roman"/>
          <w:sz w:val="24"/>
          <w:szCs w:val="24"/>
        </w:rPr>
        <w:t>(подпрограммы), а именно:</w:t>
      </w:r>
    </w:p>
    <w:p w:rsid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 ЖКХ, строительству, архитектуре и земельно-имущественным отношениям;</w:t>
      </w:r>
    </w:p>
    <w:p w:rsidR="00D71B8C" w:rsidRP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отдел по экономической политике, финансам и организации закупок;</w:t>
      </w:r>
    </w:p>
    <w:p w:rsidR="007C5E94" w:rsidRP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подразделение организационно-правовой работы и муниципального архива.</w:t>
      </w:r>
    </w:p>
    <w:p w:rsidR="00D71B8C" w:rsidRP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В целях подготовки отчетов ответственные за выполнение мероприятий подпрограмм направляют </w:t>
      </w:r>
      <w:r w:rsidR="007C5E94" w:rsidRPr="007C5E94">
        <w:rPr>
          <w:rFonts w:ascii="Times New Roman" w:hAnsi="Times New Roman" w:cs="Times New Roman"/>
          <w:sz w:val="24"/>
          <w:szCs w:val="24"/>
        </w:rPr>
        <w:t>муниципальному</w:t>
      </w:r>
      <w:r w:rsidRPr="007C5E94">
        <w:rPr>
          <w:rFonts w:ascii="Times New Roman" w:hAnsi="Times New Roman" w:cs="Times New Roman"/>
          <w:sz w:val="24"/>
          <w:szCs w:val="24"/>
        </w:rPr>
        <w:t xml:space="preserve"> заказчику программы и вносят в систему ГАСУ Московской области:</w:t>
      </w:r>
    </w:p>
    <w:p w:rsidR="00D71B8C" w:rsidRP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ежеквартально до 10 числа месяца, следующего за отчетным кварталом: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оперативный отчет о реализации мероприятий по форме, утвержденной </w:t>
      </w:r>
      <w:r w:rsidR="007C5E94">
        <w:rPr>
          <w:rFonts w:ascii="Times New Roman" w:hAnsi="Times New Roman" w:cs="Times New Roman"/>
          <w:sz w:val="24"/>
          <w:szCs w:val="24"/>
        </w:rPr>
        <w:t xml:space="preserve">постановлением руководителя администрациигородского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7C5E94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8B3012">
        <w:rPr>
          <w:rFonts w:ascii="Times New Roman" w:hAnsi="Times New Roman" w:cs="Times New Roman"/>
          <w:sz w:val="24"/>
          <w:szCs w:val="24"/>
        </w:rPr>
        <w:t>Московской области от 0</w:t>
      </w:r>
      <w:r w:rsidR="007C5E94" w:rsidRPr="008B3012">
        <w:rPr>
          <w:rFonts w:ascii="Times New Roman" w:hAnsi="Times New Roman" w:cs="Times New Roman"/>
          <w:sz w:val="24"/>
          <w:szCs w:val="24"/>
        </w:rPr>
        <w:t>1.0</w:t>
      </w:r>
      <w:r w:rsidRPr="008B3012">
        <w:rPr>
          <w:rFonts w:ascii="Times New Roman" w:hAnsi="Times New Roman" w:cs="Times New Roman"/>
          <w:sz w:val="24"/>
          <w:szCs w:val="24"/>
        </w:rPr>
        <w:t>2.201</w:t>
      </w:r>
      <w:r w:rsidR="007C5E94" w:rsidRPr="008B3012">
        <w:rPr>
          <w:rFonts w:ascii="Times New Roman" w:hAnsi="Times New Roman" w:cs="Times New Roman"/>
          <w:sz w:val="24"/>
          <w:szCs w:val="24"/>
        </w:rPr>
        <w:t>8№ 47</w:t>
      </w:r>
      <w:r w:rsidRPr="008B3012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 xml:space="preserve"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</w:t>
      </w:r>
      <w:r w:rsidR="008B3012">
        <w:rPr>
          <w:rFonts w:ascii="Times New Roman" w:hAnsi="Times New Roman" w:cs="Times New Roman"/>
          <w:sz w:val="24"/>
          <w:szCs w:val="24"/>
        </w:rPr>
        <w:t>муниципальной</w:t>
      </w:r>
      <w:r w:rsidRPr="008B3012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>анализ причин несвоевременного выполнения мероприятий;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 xml:space="preserve">оперативный (годовой) отчет о выполнении </w:t>
      </w:r>
      <w:r w:rsidR="009B5364">
        <w:rPr>
          <w:rFonts w:ascii="Times New Roman" w:hAnsi="Times New Roman" w:cs="Times New Roman"/>
          <w:sz w:val="24"/>
          <w:szCs w:val="24"/>
        </w:rPr>
        <w:t>муниципальной</w:t>
      </w:r>
      <w:r w:rsidRPr="008B3012">
        <w:rPr>
          <w:rFonts w:ascii="Times New Roman" w:hAnsi="Times New Roman" w:cs="Times New Roman"/>
          <w:sz w:val="24"/>
          <w:szCs w:val="24"/>
        </w:rPr>
        <w:t xml:space="preserve"> программы по объектам строительства, реконструкции и капитального ремонта по форме, утвержденной </w:t>
      </w:r>
      <w:r w:rsidR="009B5364">
        <w:rPr>
          <w:rFonts w:ascii="Times New Roman" w:hAnsi="Times New Roman" w:cs="Times New Roman"/>
          <w:sz w:val="24"/>
          <w:szCs w:val="24"/>
        </w:rPr>
        <w:t xml:space="preserve">постановлением руководителя администрациигородского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9B5364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="009B5364" w:rsidRPr="009B5364">
        <w:rPr>
          <w:rFonts w:ascii="Times New Roman" w:hAnsi="Times New Roman" w:cs="Times New Roman"/>
          <w:sz w:val="24"/>
          <w:szCs w:val="24"/>
        </w:rPr>
        <w:t>Московской области от 01.02.2018 № 47</w:t>
      </w:r>
      <w:r w:rsidRPr="009B5364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наименование объекта, адрес объекта, планируемые работы;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анализ причин невыполнения (несвоевременного выполнения) работ;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ежегодно до 1 </w:t>
      </w:r>
      <w:r w:rsidR="009B5364" w:rsidRPr="009B5364">
        <w:rPr>
          <w:rFonts w:ascii="Times New Roman" w:hAnsi="Times New Roman" w:cs="Times New Roman"/>
          <w:sz w:val="24"/>
          <w:szCs w:val="24"/>
        </w:rPr>
        <w:t>марта</w:t>
      </w:r>
      <w:r w:rsidRPr="009B5364">
        <w:rPr>
          <w:rFonts w:ascii="Times New Roman" w:hAnsi="Times New Roman" w:cs="Times New Roman"/>
          <w:sz w:val="24"/>
          <w:szCs w:val="24"/>
        </w:rPr>
        <w:t xml:space="preserve"> года, следующего за отчетным периодом, годовой отчет о реализации </w:t>
      </w:r>
      <w:r w:rsidR="009B5364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 для оценки эффективности реализации государственной программы по форме, утвержденной </w:t>
      </w:r>
      <w:r w:rsidR="009B5364">
        <w:rPr>
          <w:rFonts w:ascii="Times New Roman" w:hAnsi="Times New Roman" w:cs="Times New Roman"/>
          <w:sz w:val="24"/>
          <w:szCs w:val="24"/>
        </w:rPr>
        <w:t xml:space="preserve">постановлением руководителя </w:t>
      </w:r>
      <w:r w:rsidR="009B5364" w:rsidRPr="009B5364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9B5364" w:rsidRPr="009B5364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от 01.02.2018 № 47</w:t>
      </w:r>
      <w:r w:rsidRPr="009B5364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аналитическую записку, в которой указываются: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степень достижения планируемых результатов реализации </w:t>
      </w:r>
      <w:r w:rsid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 и намеченной цели </w:t>
      </w:r>
      <w:r w:rsid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общий объем фактически произведенных расходов, в том числе по источникам финансирования и в разрезе </w:t>
      </w:r>
      <w:r w:rsidR="005F31EB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5F31EB"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B5364">
        <w:rPr>
          <w:rFonts w:ascii="Times New Roman" w:hAnsi="Times New Roman" w:cs="Times New Roman"/>
          <w:sz w:val="24"/>
          <w:szCs w:val="24"/>
        </w:rPr>
        <w:t xml:space="preserve"> Московской области, на </w:t>
      </w:r>
      <w:r w:rsidRPr="005F31EB">
        <w:rPr>
          <w:rFonts w:ascii="Times New Roman" w:hAnsi="Times New Roman" w:cs="Times New Roman"/>
          <w:sz w:val="24"/>
          <w:szCs w:val="24"/>
        </w:rPr>
        <w:t>территории котор</w:t>
      </w:r>
      <w:r w:rsidR="005F31EB">
        <w:rPr>
          <w:rFonts w:ascii="Times New Roman" w:hAnsi="Times New Roman" w:cs="Times New Roman"/>
          <w:sz w:val="24"/>
          <w:szCs w:val="24"/>
        </w:rPr>
        <w:t>ого</w:t>
      </w:r>
      <w:r w:rsidRPr="005F31EB">
        <w:rPr>
          <w:rFonts w:ascii="Times New Roman" w:hAnsi="Times New Roman" w:cs="Times New Roman"/>
          <w:sz w:val="24"/>
          <w:szCs w:val="24"/>
        </w:rPr>
        <w:t xml:space="preserve"> реализовывались мероприятия;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>таблицу, в которой указываются данные: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 xml:space="preserve">об использовании средств бюджета </w:t>
      </w:r>
      <w:r w:rsidR="005F31EB" w:rsidRPr="005F31EB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5F31EB" w:rsidRPr="005F31EB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5F31EB">
        <w:rPr>
          <w:rFonts w:ascii="Times New Roman" w:hAnsi="Times New Roman" w:cs="Times New Roman"/>
          <w:sz w:val="24"/>
          <w:szCs w:val="24"/>
        </w:rPr>
        <w:t xml:space="preserve">Московской области и средств иных привлекаемых для реализации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программы источников по каждому мероприятию и в целом по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программе;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</w:p>
    <w:p w:rsidR="00D71B8C" w:rsidRPr="005F31EB" w:rsidRDefault="00D71B8C" w:rsidP="005F31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 xml:space="preserve">по планируемым результатам реализации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D71B8C" w:rsidRDefault="00D71B8C" w:rsidP="005971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71B8C" w:rsidSect="0003623A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492060">
        <w:rPr>
          <w:rFonts w:ascii="Times New Roman" w:hAnsi="Times New Roman" w:cs="Times New Roman"/>
          <w:b/>
          <w:sz w:val="24"/>
          <w:szCs w:val="24"/>
        </w:rPr>
        <w:t>Паспорт подпрограмм</w:t>
      </w:r>
      <w:r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="0034323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61ACD" w:rsidRPr="00761A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имущественного комплекса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Pr="0073522A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83"/>
        <w:gridCol w:w="1742"/>
        <w:gridCol w:w="21"/>
        <w:gridCol w:w="1834"/>
        <w:gridCol w:w="1229"/>
        <w:gridCol w:w="1208"/>
        <w:gridCol w:w="1208"/>
        <w:gridCol w:w="1208"/>
        <w:gridCol w:w="1067"/>
        <w:gridCol w:w="1277"/>
      </w:tblGrid>
      <w:tr w:rsidR="00861197" w:rsidRPr="0073522A" w:rsidTr="00557E8D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BD549D" w:rsidRDefault="00861197" w:rsidP="00221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861197" w:rsidRPr="0073522A" w:rsidTr="00557E8D"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4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61197" w:rsidRPr="0073522A" w:rsidTr="00557E8D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861197" w:rsidRPr="0073522A" w:rsidTr="00557E8D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FB042B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3 684,4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7334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FB042B" w:rsidP="00720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9759,8</w:t>
            </w:r>
          </w:p>
        </w:tc>
      </w:tr>
      <w:tr w:rsidR="00861197" w:rsidRPr="0073522A" w:rsidTr="00557E8D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861197" w:rsidRDefault="00FB042B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3 037,7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C879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FB042B" w:rsidP="00720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9 504,8</w:t>
            </w:r>
          </w:p>
        </w:tc>
      </w:tr>
      <w:tr w:rsidR="00861197" w:rsidRPr="0073522A" w:rsidTr="00557E8D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051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172EB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</w:t>
            </w:r>
            <w:r w:rsidR="008611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</w:tr>
      <w:tr w:rsidR="00861197" w:rsidRPr="0073522A" w:rsidTr="00557E8D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172EB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22132C" w:rsidRDefault="0022132C" w:rsidP="0022132C">
      <w:pPr>
        <w:pStyle w:val="ConsPlusNormal"/>
        <w:ind w:left="426" w:firstLine="114"/>
        <w:rPr>
          <w:rFonts w:ascii="Times New Roman" w:hAnsi="Times New Roman" w:cs="Times New Roman"/>
          <w:szCs w:val="22"/>
        </w:rPr>
        <w:sectPr w:rsidR="0022132C" w:rsidSect="0003623A">
          <w:headerReference w:type="default" r:id="rId9"/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22132C" w:rsidRPr="0073522A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lastRenderedPageBreak/>
        <w:t>1. Характеристика проблем, решаемых посредством мероприятий</w:t>
      </w:r>
    </w:p>
    <w:p w:rsidR="0022132C" w:rsidRPr="0073522A" w:rsidRDefault="0022132C" w:rsidP="00221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городского округа от использования муниципального имущества и земельных ресурсов, в этой связи управление муниципальным имуществом является неотъемлемой частью деятельности Администрации.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эффективности управления и распоряжения муниципальным имуществом в значительной степени зависят объемы поступлений в бюджет городского округа.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направлена на реализацию мероприятий по формированию структуры собственности  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и обеспечению эффективного управления. На территории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стоимости.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технической документации и регистрация права собственности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на объекты недвижимости, а также выделение средств на проведение вышеуказанных мероприятий позволит решить вышеобозначенные проблемы, приведет имущественные отношения в соответствие с действующим законодательством.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комплексных кадастровых работ позволит вовлечь в хозяйственный оборот объекты капитального строительства  и земельные участки, увеличит поступление в бюджеты всех уровней доходов от продажи, аренды земли и земельного и имущественного налога.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проблемы по снижению уровня задолженности по арендной плате за недвижимое имущество, находящееся в муниципальной собственности связано с взысканием задолженности в судебном порядке, что предполагает подготовку документов к судебному разбирательству.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подпрограммы нацелены на вовлечение объектов собственности городского округа в хозяйственный оборот и организацию эффективного управления имуществом на территории городского округа и вовлечение земельных участков государственная собственность на которые не разграничена в хозяйственный оборот.</w:t>
      </w:r>
    </w:p>
    <w:p w:rsidR="0022132C" w:rsidRPr="00EA579C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A8614D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22132C" w:rsidRPr="008834E7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6622" w:rsidRPr="00C72F00" w:rsidRDefault="00866622" w:rsidP="00866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2F00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приведет к формированию структуры собственности и системы управления имуществом, позволяющих максимизировать пополнение доходной части бюджета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Звёздный городок </w:t>
      </w:r>
      <w:r w:rsidRPr="00C72F00">
        <w:rPr>
          <w:rFonts w:ascii="Times New Roman" w:hAnsi="Times New Roman" w:cs="Times New Roman"/>
          <w:sz w:val="24"/>
          <w:szCs w:val="24"/>
        </w:rPr>
        <w:t xml:space="preserve">Московской области и снизить расходы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2F00">
        <w:rPr>
          <w:rFonts w:ascii="Times New Roman" w:hAnsi="Times New Roman" w:cs="Times New Roman"/>
          <w:sz w:val="24"/>
          <w:szCs w:val="24"/>
        </w:rPr>
        <w:t xml:space="preserve"> бюджета на содержание имущества, создать эффективный механизм регулирования земельных отношений в условиях рыночной экономики, повышения эффективности использования земли и объектов капитального строительства.</w:t>
      </w:r>
    </w:p>
    <w:p w:rsidR="0022132C" w:rsidRPr="008834E7" w:rsidRDefault="0022132C" w:rsidP="00221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834E7" w:rsidRDefault="0022132C" w:rsidP="002213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22132C" w:rsidSect="0003623A">
          <w:pgSz w:w="11906" w:h="16838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22132C" w:rsidRPr="00525063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63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</w:t>
      </w:r>
      <w:r w:rsidR="00FB0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23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25063">
        <w:rPr>
          <w:rFonts w:ascii="Times New Roman" w:hAnsi="Times New Roman" w:cs="Times New Roman"/>
          <w:b/>
          <w:sz w:val="24"/>
          <w:szCs w:val="24"/>
        </w:rPr>
        <w:t>«</w:t>
      </w:r>
      <w:r w:rsidR="00866622" w:rsidRPr="00761A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имущественного комплекса</w:t>
      </w:r>
      <w:r w:rsidRPr="00525063"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8"/>
        <w:gridCol w:w="1816"/>
        <w:gridCol w:w="1374"/>
        <w:gridCol w:w="1705"/>
        <w:gridCol w:w="1632"/>
        <w:gridCol w:w="843"/>
        <w:gridCol w:w="843"/>
        <w:gridCol w:w="843"/>
        <w:gridCol w:w="843"/>
        <w:gridCol w:w="634"/>
        <w:gridCol w:w="634"/>
        <w:gridCol w:w="1623"/>
        <w:gridCol w:w="1751"/>
      </w:tblGrid>
      <w:tr w:rsidR="002C678F" w:rsidRPr="002C678F" w:rsidTr="00557E8D">
        <w:trPr>
          <w:trHeight w:val="497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вующему году начала реализации муниципальной программы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FB0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FB0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(тыс.руб.)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6D2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2C678F" w:rsidRPr="002C678F" w:rsidTr="00557E8D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0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02.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имуществом, находящимся в муниципальной собствен</w:t>
            </w:r>
            <w:r w:rsidR="00F445C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кадастровых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2C678F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36985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9 504,8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36985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3 429,4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8F" w:rsidRPr="002C678F" w:rsidRDefault="00B362FF" w:rsidP="006D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земельных участков и количества объектов недвижимости, подлежащих оформлению в собственность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округа. Проведение кадастровых работ в отношении объектов недвижимости и земельных участков, в том числе на торги. Формирование земельных участков многодетным семьям г.о. </w:t>
            </w:r>
            <w:r w:rsidR="007E6383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городок. Оценка имущества  и земельных участков. Оплата услуг за начисление, взимание и учет платы за наем</w:t>
            </w:r>
            <w:r w:rsidR="002C67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жилищного </w:t>
            </w:r>
            <w:r w:rsid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8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F36985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9 504,8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F36985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3 429,4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D8D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городского округа 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A67A5D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1 326,5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земельных участков и количества объектов недвижимости, подлежащих оформлению в собственность округа. Формирование земельных участков многодетным семьям г.о. </w:t>
            </w:r>
            <w:r w:rsidR="007E6383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городок. Оценка имущества  и земельных участков. Оплата услуг за начисление, взимание и учет платы за наем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жилищного фонда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1 326,5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6 113,1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2 037,</w:t>
            </w:r>
            <w:r w:rsid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2 037,7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6D2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комфортного проживания населения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1E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6 113,1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2 037,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2 037,7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20A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73720A" w:rsidP="00A913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73720A" w:rsidRPr="002C678F" w:rsidRDefault="0073720A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соответствии с Федеральным законом от 24 июля 2007 №221-ФЗ «О государственном кадастре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недвижимости» выполнения комплексных кадастровых работ и утверждение карты-плана территории </w:t>
            </w:r>
          </w:p>
          <w:p w:rsidR="0073720A" w:rsidRPr="002C678F" w:rsidRDefault="0073720A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A9131E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F36985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2 065,2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F36985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1 065,2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73720A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комплексных кадастровых работ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36985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2 065,2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36985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1 065,2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73720A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73720A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03.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государственных полномочий в области земельных отношений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6D2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государственных полномочий в области земельных отношений. Обеспечение деятельности отдела земельных отношений, формирование земельных участков, в том числе на аукционах. Абонементное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лицензионного программного обеспечения программного комплекса (ПК) Аренда.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1C1EDB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Московской области в области земельных отношений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специалиста по  земельным отношениям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07.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для реализации полномочий органов местного самоуправления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муниципального земельного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и выявление  земельных участков с объектами недвижимости без прав.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28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1C1EDB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6D22B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муниципального земельного контроля и выявление  земельных участков с </w:t>
            </w:r>
            <w:r w:rsidR="001A55AB">
              <w:rPr>
                <w:rFonts w:ascii="Times New Roman" w:hAnsi="Times New Roman" w:cs="Times New Roman"/>
                <w:sz w:val="24"/>
                <w:szCs w:val="24"/>
              </w:rPr>
              <w:t>объектами недвижимости без прав</w:t>
            </w: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FF" w:rsidRPr="002C678F" w:rsidTr="00557E8D">
        <w:trPr>
          <w:trHeight w:val="876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2FF" w:rsidRDefault="00B362FF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7E8D" w:rsidRDefault="00557E8D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7E8D" w:rsidRDefault="00557E8D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Pr="00977D8D" w:rsidRDefault="0022132C" w:rsidP="00977D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249FE">
        <w:rPr>
          <w:rFonts w:ascii="Times New Roman" w:hAnsi="Times New Roman" w:cs="Times New Roman"/>
          <w:b/>
          <w:sz w:val="24"/>
          <w:szCs w:val="24"/>
        </w:rPr>
        <w:lastRenderedPageBreak/>
        <w:t>Дорожная карта (план-график) по вып</w:t>
      </w:r>
      <w:r w:rsidR="00977D8D">
        <w:rPr>
          <w:rFonts w:ascii="Times New Roman" w:hAnsi="Times New Roman" w:cs="Times New Roman"/>
          <w:b/>
          <w:sz w:val="24"/>
          <w:szCs w:val="24"/>
        </w:rPr>
        <w:t xml:space="preserve">олнению основного мероприятия </w:t>
      </w:r>
      <w:r w:rsidR="00DD5DC7">
        <w:rPr>
          <w:rFonts w:ascii="Times New Roman" w:hAnsi="Times New Roman" w:cs="Times New Roman"/>
          <w:b/>
          <w:sz w:val="24"/>
          <w:szCs w:val="24"/>
        </w:rPr>
        <w:t>02</w:t>
      </w:r>
      <w:r w:rsidR="001C5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D8D">
        <w:rPr>
          <w:rFonts w:ascii="Times New Roman" w:hAnsi="Times New Roman" w:cs="Times New Roman"/>
          <w:b/>
          <w:sz w:val="24"/>
          <w:szCs w:val="24"/>
        </w:rPr>
        <w:t>«</w:t>
      </w:r>
      <w:r w:rsidR="00977D8D" w:rsidRPr="00977D8D">
        <w:rPr>
          <w:rFonts w:ascii="Times New Roman" w:hAnsi="Times New Roman" w:cs="Times New Roman"/>
          <w:b/>
          <w:sz w:val="24"/>
          <w:szCs w:val="24"/>
        </w:rPr>
        <w:t>Управление имуществом, находящимс</w:t>
      </w:r>
      <w:r w:rsidR="00F445CA">
        <w:rPr>
          <w:rFonts w:ascii="Times New Roman" w:hAnsi="Times New Roman" w:cs="Times New Roman"/>
          <w:b/>
          <w:sz w:val="24"/>
          <w:szCs w:val="24"/>
        </w:rPr>
        <w:t>я в муниципальной собственности</w:t>
      </w:r>
      <w:r w:rsidR="00977D8D" w:rsidRPr="00977D8D">
        <w:rPr>
          <w:rFonts w:ascii="Times New Roman" w:hAnsi="Times New Roman" w:cs="Times New Roman"/>
          <w:b/>
          <w:sz w:val="24"/>
          <w:szCs w:val="24"/>
        </w:rPr>
        <w:t xml:space="preserve"> и выполнение кадастровых работ</w:t>
      </w:r>
      <w:r w:rsidRPr="00977D8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2"/>
        <w:gridCol w:w="1750"/>
        <w:gridCol w:w="1950"/>
        <w:gridCol w:w="1835"/>
        <w:gridCol w:w="1588"/>
        <w:gridCol w:w="959"/>
        <w:gridCol w:w="959"/>
        <w:gridCol w:w="959"/>
        <w:gridCol w:w="959"/>
        <w:gridCol w:w="1740"/>
        <w:gridCol w:w="1848"/>
      </w:tblGrid>
      <w:tr w:rsidR="0022132C" w:rsidTr="00DF4A67">
        <w:trPr>
          <w:trHeight w:val="968"/>
        </w:trPr>
        <w:tc>
          <w:tcPr>
            <w:tcW w:w="179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3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759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22132C" w:rsidRPr="009A2613" w:rsidRDefault="0022132C" w:rsidP="00977D8D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77D8D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446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02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DF4A67">
        <w:trPr>
          <w:trHeight w:val="967"/>
        </w:trPr>
        <w:tc>
          <w:tcPr>
            <w:tcW w:w="179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46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DF4A67">
        <w:trPr>
          <w:trHeight w:val="308"/>
        </w:trPr>
        <w:tc>
          <w:tcPr>
            <w:tcW w:w="179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6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2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DF4A67">
        <w:trPr>
          <w:trHeight w:val="308"/>
        </w:trPr>
        <w:tc>
          <w:tcPr>
            <w:tcW w:w="179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977D8D" w:rsidRPr="002C678F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имуществом, находящимся в муниципальной собственности, </w:t>
            </w:r>
          </w:p>
          <w:p w:rsidR="00977D8D" w:rsidRPr="002C678F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 выполнение кадастровых работ</w:t>
            </w:r>
          </w:p>
          <w:p w:rsidR="0022132C" w:rsidRPr="000249FE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</w:tcPr>
          <w:p w:rsidR="00977D8D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1.Расходы,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7D8D" w:rsidRPr="002C678F" w:rsidRDefault="00403746" w:rsidP="004037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2.Взносы на капитальный ремонт общего имущества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746" w:rsidRPr="002C678F" w:rsidRDefault="00403746" w:rsidP="004037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в соответствии с Федеральным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законом от 24 июля 2007 №221-ФЗ «О государственном кадастре недвижимости» выполнения комплексных кадастровых работ и утверждение карты-плана территории </w:t>
            </w:r>
          </w:p>
          <w:p w:rsidR="0022132C" w:rsidRPr="006305D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" w:type="pct"/>
          </w:tcPr>
          <w:p w:rsidR="0022132C" w:rsidRPr="002233BA" w:rsidRDefault="00F36985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357" w:type="pct"/>
          </w:tcPr>
          <w:p w:rsidR="0022132C" w:rsidRPr="002233BA" w:rsidRDefault="00F36985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357" w:type="pct"/>
          </w:tcPr>
          <w:p w:rsidR="0022132C" w:rsidRPr="002233BA" w:rsidRDefault="00F36985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357" w:type="pct"/>
          </w:tcPr>
          <w:p w:rsidR="0022132C" w:rsidRPr="002233BA" w:rsidRDefault="00F36985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857,2</w:t>
            </w:r>
          </w:p>
        </w:tc>
        <w:tc>
          <w:tcPr>
            <w:tcW w:w="446" w:type="pct"/>
          </w:tcPr>
          <w:p w:rsidR="0022132C" w:rsidRDefault="00403746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02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79C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технического учета (технический план, технический паспорт, кадастровый паспорт и т п.) на нежилые объекты (помещения, здания, строения), объекты коммунальной инфраструктуры для государственной регистрации права муниципальной </w:t>
            </w:r>
            <w:r w:rsidRPr="00207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</w:tr>
    </w:tbl>
    <w:p w:rsidR="0022132C" w:rsidRDefault="0022132C" w:rsidP="0022132C">
      <w:pPr>
        <w:spacing w:after="0"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</w:p>
    <w:p w:rsidR="00F36985" w:rsidRDefault="00F36985" w:rsidP="0022132C">
      <w:pPr>
        <w:spacing w:after="0"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</w:p>
    <w:p w:rsidR="00F36985" w:rsidRPr="00B13AE7" w:rsidRDefault="00F36985" w:rsidP="0022132C">
      <w:pPr>
        <w:spacing w:after="0"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</w:p>
    <w:p w:rsidR="00B630C4" w:rsidRDefault="00B630C4" w:rsidP="002213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32C" w:rsidRPr="00B13AE7" w:rsidRDefault="0022132C" w:rsidP="00DD5D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249FE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DD5DC7">
        <w:rPr>
          <w:rFonts w:ascii="Times New Roman" w:hAnsi="Times New Roman" w:cs="Times New Roman"/>
          <w:b/>
          <w:sz w:val="24"/>
          <w:szCs w:val="24"/>
        </w:rPr>
        <w:t xml:space="preserve">03 </w:t>
      </w:r>
      <w:r w:rsidRPr="00B13AE7">
        <w:rPr>
          <w:rFonts w:ascii="Times New Roman" w:hAnsi="Times New Roman" w:cs="Times New Roman"/>
          <w:b/>
          <w:sz w:val="24"/>
          <w:szCs w:val="24"/>
        </w:rPr>
        <w:t>«</w:t>
      </w:r>
      <w:r w:rsidR="00DD5DC7" w:rsidRPr="00DD5DC7">
        <w:rPr>
          <w:rFonts w:ascii="Times New Roman" w:hAnsi="Times New Roman" w:cs="Times New Roman"/>
          <w:b/>
          <w:sz w:val="24"/>
          <w:szCs w:val="24"/>
        </w:rPr>
        <w:t>Создание условий для реализации государственных полномочий в области земельных отношений</w:t>
      </w:r>
      <w:r w:rsidRPr="00B13AE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8"/>
        <w:gridCol w:w="1917"/>
        <w:gridCol w:w="1917"/>
        <w:gridCol w:w="1872"/>
        <w:gridCol w:w="1620"/>
        <w:gridCol w:w="976"/>
        <w:gridCol w:w="976"/>
        <w:gridCol w:w="976"/>
        <w:gridCol w:w="976"/>
        <w:gridCol w:w="1775"/>
        <w:gridCol w:w="1536"/>
      </w:tblGrid>
      <w:tr w:rsidR="0022132C" w:rsidTr="00DF4A67">
        <w:trPr>
          <w:trHeight w:val="968"/>
        </w:trPr>
        <w:tc>
          <w:tcPr>
            <w:tcW w:w="137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37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91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36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37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54" w:type="pct"/>
            <w:gridSpan w:val="4"/>
          </w:tcPr>
          <w:p w:rsidR="0022132C" w:rsidRPr="009A2613" w:rsidRDefault="0022132C" w:rsidP="00DD5DC7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DD5DC7"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год (контрольный срок)</w:t>
            </w:r>
          </w:p>
        </w:tc>
        <w:tc>
          <w:tcPr>
            <w:tcW w:w="454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54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DF4A67">
        <w:trPr>
          <w:trHeight w:val="967"/>
        </w:trPr>
        <w:tc>
          <w:tcPr>
            <w:tcW w:w="137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54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DF4A67">
        <w:trPr>
          <w:trHeight w:val="308"/>
        </w:trPr>
        <w:tc>
          <w:tcPr>
            <w:tcW w:w="137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DF4A67">
        <w:trPr>
          <w:trHeight w:val="308"/>
        </w:trPr>
        <w:tc>
          <w:tcPr>
            <w:tcW w:w="137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</w:tcPr>
          <w:p w:rsidR="00DD5DC7" w:rsidRPr="002C678F" w:rsidRDefault="00DD5DC7" w:rsidP="00DD5D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государственных полномочий в области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</w:t>
            </w:r>
          </w:p>
          <w:p w:rsidR="0022132C" w:rsidRPr="00B13AE7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pct"/>
          </w:tcPr>
          <w:p w:rsidR="00DD5DC7" w:rsidRPr="002C678F" w:rsidRDefault="00DD5DC7" w:rsidP="00DD5D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государственных полномочий Московской области в области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</w:t>
            </w:r>
          </w:p>
          <w:p w:rsidR="0022132C" w:rsidRPr="006305D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37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" w:type="pct"/>
          </w:tcPr>
          <w:p w:rsidR="0022132C" w:rsidRPr="00E6088D" w:rsidRDefault="00844471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364" w:type="pct"/>
          </w:tcPr>
          <w:p w:rsidR="0022132C" w:rsidRPr="00E6088D" w:rsidRDefault="00844471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2132C" w:rsidRPr="00E608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4" w:type="pct"/>
          </w:tcPr>
          <w:p w:rsidR="0022132C" w:rsidRPr="00E6088D" w:rsidRDefault="00844471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2132C" w:rsidRPr="00E608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4" w:type="pct"/>
          </w:tcPr>
          <w:p w:rsidR="0022132C" w:rsidRPr="00E6088D" w:rsidRDefault="00844471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454" w:type="pct"/>
          </w:tcPr>
          <w:p w:rsidR="0022132C" w:rsidRDefault="00DD5DC7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54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специалиста по 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земельным отношениям</w:t>
            </w:r>
          </w:p>
        </w:tc>
      </w:tr>
    </w:tbl>
    <w:p w:rsidR="0022132C" w:rsidRPr="00B13AE7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D5DC7" w:rsidRDefault="00DD5DC7" w:rsidP="002213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32C" w:rsidRPr="00B13AE7" w:rsidRDefault="0022132C" w:rsidP="00996C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13AE7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996C0C">
        <w:rPr>
          <w:rFonts w:ascii="Times New Roman" w:hAnsi="Times New Roman" w:cs="Times New Roman"/>
          <w:b/>
          <w:sz w:val="24"/>
          <w:szCs w:val="24"/>
        </w:rPr>
        <w:t xml:space="preserve">07 </w:t>
      </w:r>
      <w:r w:rsidRPr="00B13AE7">
        <w:rPr>
          <w:rFonts w:ascii="Times New Roman" w:hAnsi="Times New Roman" w:cs="Times New Roman"/>
          <w:b/>
          <w:sz w:val="24"/>
          <w:szCs w:val="24"/>
        </w:rPr>
        <w:t>«</w:t>
      </w:r>
      <w:r w:rsidR="00996C0C" w:rsidRPr="00996C0C">
        <w:rPr>
          <w:rFonts w:ascii="Times New Roman" w:hAnsi="Times New Roman" w:cs="Times New Roman"/>
          <w:b/>
          <w:sz w:val="24"/>
          <w:szCs w:val="24"/>
        </w:rPr>
        <w:t>Создание условий для реализации полномочий 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6"/>
        <w:gridCol w:w="1807"/>
        <w:gridCol w:w="1801"/>
        <w:gridCol w:w="1853"/>
        <w:gridCol w:w="1604"/>
        <w:gridCol w:w="967"/>
        <w:gridCol w:w="967"/>
        <w:gridCol w:w="967"/>
        <w:gridCol w:w="967"/>
        <w:gridCol w:w="1757"/>
        <w:gridCol w:w="1853"/>
      </w:tblGrid>
      <w:tr w:rsidR="0022132C" w:rsidTr="00DF4A67">
        <w:trPr>
          <w:trHeight w:val="968"/>
        </w:trPr>
        <w:tc>
          <w:tcPr>
            <w:tcW w:w="135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21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6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31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585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41" w:type="pct"/>
            <w:gridSpan w:val="4"/>
          </w:tcPr>
          <w:p w:rsidR="0022132C" w:rsidRPr="009A2613" w:rsidRDefault="0022132C" w:rsidP="00996C0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96C0C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40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9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DF4A67">
        <w:trPr>
          <w:trHeight w:val="967"/>
        </w:trPr>
        <w:tc>
          <w:tcPr>
            <w:tcW w:w="135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1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1C59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05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DF4A67">
        <w:trPr>
          <w:trHeight w:val="308"/>
        </w:trPr>
        <w:tc>
          <w:tcPr>
            <w:tcW w:w="135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5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DF4A67">
        <w:trPr>
          <w:trHeight w:val="308"/>
        </w:trPr>
        <w:tc>
          <w:tcPr>
            <w:tcW w:w="135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</w:tcPr>
          <w:p w:rsidR="00630A80" w:rsidRPr="002C678F" w:rsidRDefault="00630A80" w:rsidP="00630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  <w:p w:rsidR="0022132C" w:rsidRPr="00B13AE7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6" w:type="pct"/>
          </w:tcPr>
          <w:p w:rsidR="0022132C" w:rsidRPr="006305DC" w:rsidRDefault="00630A80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631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85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0" w:type="pct"/>
          </w:tcPr>
          <w:p w:rsidR="0022132C" w:rsidRPr="00E6088D" w:rsidRDefault="004D16EE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22132C" w:rsidRPr="00E6088D" w:rsidRDefault="004D16E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22132C" w:rsidRPr="00E6088D" w:rsidRDefault="004D16EE" w:rsidP="004D1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  <w:tc>
          <w:tcPr>
            <w:tcW w:w="360" w:type="pct"/>
          </w:tcPr>
          <w:p w:rsidR="0022132C" w:rsidRPr="00E6088D" w:rsidRDefault="004D16E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05" w:type="pct"/>
          </w:tcPr>
          <w:p w:rsidR="0022132C" w:rsidRDefault="00630A80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Мирошниченко Д.Н.</w:t>
            </w:r>
          </w:p>
        </w:tc>
        <w:tc>
          <w:tcPr>
            <w:tcW w:w="495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муниципального земельного контроля и выявление  земельных участков с объектами недвижимости без прав.</w:t>
            </w:r>
          </w:p>
        </w:tc>
      </w:tr>
    </w:tbl>
    <w:p w:rsidR="0022132C" w:rsidRDefault="0022132C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32C" w:rsidRDefault="0022132C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32C" w:rsidRDefault="0022132C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32C" w:rsidRDefault="0022132C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6F29" w:rsidRDefault="00BA6F29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9C9" w:rsidRDefault="001C59C9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6F29" w:rsidRDefault="00BA6F29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6B29" w:rsidRPr="00684815" w:rsidRDefault="00116B29" w:rsidP="00791D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Паспорт </w:t>
      </w:r>
      <w:r w:rsidR="00BC7699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 xml:space="preserve">одпрограммы </w:t>
      </w:r>
      <w:r w:rsidR="008207B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="001C59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791D55" w:rsidRPr="00791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Совершенствование муниципальной службы Московской области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16B29" w:rsidRPr="001D74F5" w:rsidRDefault="00116B29" w:rsidP="00116B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9"/>
        <w:gridCol w:w="1849"/>
        <w:gridCol w:w="1866"/>
        <w:gridCol w:w="1162"/>
        <w:gridCol w:w="1159"/>
        <w:gridCol w:w="1024"/>
        <w:gridCol w:w="1258"/>
        <w:gridCol w:w="1375"/>
        <w:gridCol w:w="1015"/>
      </w:tblGrid>
      <w:tr w:rsidR="00791D55" w:rsidRPr="00517759" w:rsidTr="000A2139"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BD549D" w:rsidRDefault="00791D55" w:rsidP="00530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791D55" w:rsidRPr="00517759" w:rsidTr="000A2139"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791D55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35B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35B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7B2DB3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861197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336,0</w:t>
            </w:r>
          </w:p>
        </w:tc>
      </w:tr>
      <w:tr w:rsidR="007B2DB3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861197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336,0</w:t>
            </w:r>
          </w:p>
        </w:tc>
      </w:tr>
      <w:tr w:rsidR="007B2DB3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97335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B2DB3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97335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116B29" w:rsidRDefault="00116B29" w:rsidP="00116B29">
      <w:pPr>
        <w:rPr>
          <w:rFonts w:ascii="Times New Roman" w:hAnsi="Times New Roman" w:cs="Times New Roman"/>
          <w:sz w:val="20"/>
          <w:szCs w:val="20"/>
        </w:rPr>
        <w:sectPr w:rsidR="00116B29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Pr="00517759" w:rsidRDefault="00116B29" w:rsidP="00116B2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51775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проблем, решаемых посредством мероприятий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 разработана в соответствии с Методическими рекомендациями по разработке муниципальных программ, подготовленными Министерством экономики и финансов Московской области.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направлениями реализации новых принципов кадр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политики на муниципальной </w:t>
      </w: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 являются: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-создание и внедрение механизмов управления по результатам, оценки и мотивации профессиональной служебной деятельности муниципальных служащих;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-повышение эффективности формирования и подготовки кадрового состава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В значительной мере на эффективность муниципального управления влияет уровень профессиональной подготовки, повышения квалификации и профессиональных навыков муниципальных служащих в сфере управления.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созданную в Московской области систему управления муниципальной службой, урегулирование вопросов организации муниципальной службы, реализацию концептуальных положений, предусмотренных действующим законодательством по вопросам муниципальной службы, совершенствование системы муниципального управления делает необходимой постановку новых задач в сфере муниципальной службы. В современных условиях меняются требования, предъявляемые к муниципальной службе со стороны общества: она должна стать доступной, эффективной и прозрачной. Действующим законодательством установлены новые принципы кадровой политики в системе муниципальной службы, которые требуют создания и внедрения механизмов управления по результатам, оценки и мотивации профессиональной служебной деятельности муниципальных служащих, введения на муниципальной службе ротации, института наставничества, развития механизмов, обеспечивающих участие общества в формировании и оценке кадрового состава на муниципальной службе.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 в сфере совершенствования муниципальной службы обусловлены отсутствием механизмов и процедур практической реализации новых принципов кадровой политики, устанавливаемых на региональном уровне, отсутствием методической базы их внедрения на уровне регионов.</w:t>
      </w:r>
    </w:p>
    <w:p w:rsidR="00BE3D7D" w:rsidRPr="00936959" w:rsidRDefault="00BE3D7D" w:rsidP="00BE3D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color w:val="000000"/>
          <w:sz w:val="24"/>
          <w:szCs w:val="24"/>
        </w:rPr>
        <w:t>Важной, но нерешенной, является задача внедрения принципов результативности и эффективности при определении уровня денежного содержания муниципальных служащих. Для ее решения необходим комплекс нормативных, правовых, организационных и методических мер как на федеральном, так и на региональном и местном уровне.</w:t>
      </w:r>
    </w:p>
    <w:p w:rsidR="00116B29" w:rsidRPr="00517759" w:rsidRDefault="00116B29" w:rsidP="00116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7BA" w:rsidRPr="00AA273D" w:rsidRDefault="00116B29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A3722">
        <w:rPr>
          <w:rFonts w:ascii="Times New Roman" w:hAnsi="Times New Roman" w:cs="Times New Roman"/>
          <w:b/>
          <w:sz w:val="24"/>
          <w:szCs w:val="24"/>
        </w:rPr>
        <w:t>2.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8207BA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8207BA" w:rsidRPr="00AA273D" w:rsidRDefault="008207BA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E3D7D" w:rsidRPr="00936959" w:rsidRDefault="00BE3D7D" w:rsidP="00820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>Эффективное муниципальное управление требует профессионального и компетентного исполнения кадровым составом целей и функций, возложенных на муниципальные органы.</w:t>
      </w:r>
    </w:p>
    <w:p w:rsidR="00BE3D7D" w:rsidRPr="00936959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>Обеспечение надлежащей эффективности формирования кадрового состава обусловлено необходимостью реализации современной кадровой политики, предполагающей внедрение эффективных кадровых технологий на муниципальной службе посредством комплекса разнообразных мер.</w:t>
      </w:r>
    </w:p>
    <w:p w:rsidR="00BE3D7D" w:rsidRPr="00DD4A5E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 xml:space="preserve">Внедрение на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36959">
        <w:rPr>
          <w:rFonts w:ascii="Times New Roman" w:hAnsi="Times New Roman" w:cs="Times New Roman"/>
          <w:sz w:val="24"/>
          <w:szCs w:val="24"/>
        </w:rPr>
        <w:t xml:space="preserve"> службе системы квалификационных требований, включающей детализированные требования к профессиональному образованию, стажу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36959">
        <w:rPr>
          <w:rFonts w:ascii="Times New Roman" w:hAnsi="Times New Roman" w:cs="Times New Roman"/>
          <w:sz w:val="24"/>
          <w:szCs w:val="24"/>
        </w:rPr>
        <w:t xml:space="preserve"> службы или стажу (опыту) работы по специальности, направлению подготовки, профессиональным и личностным качествам, знаниям, навыкам и умениям, </w:t>
      </w:r>
      <w:r w:rsidRPr="00DD4A5E">
        <w:rPr>
          <w:rFonts w:ascii="Times New Roman" w:hAnsi="Times New Roman" w:cs="Times New Roman"/>
          <w:sz w:val="24"/>
          <w:szCs w:val="24"/>
        </w:rPr>
        <w:t>обеспечит поступление на гражданскую службу компетентных граждан.</w:t>
      </w:r>
    </w:p>
    <w:p w:rsidR="00BE3D7D" w:rsidRPr="00DD4A5E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5E">
        <w:rPr>
          <w:rFonts w:ascii="Times New Roman" w:hAnsi="Times New Roman" w:cs="Times New Roman"/>
          <w:sz w:val="24"/>
          <w:szCs w:val="24"/>
        </w:rPr>
        <w:t xml:space="preserve">Предложенные Подпрограммой </w:t>
      </w:r>
      <w:r w:rsidR="008207B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D4A5E">
        <w:rPr>
          <w:rFonts w:ascii="Times New Roman" w:hAnsi="Times New Roman" w:cs="Times New Roman"/>
          <w:sz w:val="24"/>
          <w:szCs w:val="24"/>
        </w:rPr>
        <w:t xml:space="preserve"> мероприятия позволят достичь следующих положительных результатов:</w:t>
      </w:r>
    </w:p>
    <w:p w:rsidR="00BE3D7D" w:rsidRPr="00DD4A5E" w:rsidRDefault="00BE3D7D" w:rsidP="008207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A5E">
        <w:rPr>
          <w:rFonts w:ascii="Times New Roman" w:hAnsi="Times New Roman" w:cs="Times New Roman"/>
          <w:sz w:val="24"/>
          <w:szCs w:val="24"/>
        </w:rPr>
        <w:lastRenderedPageBreak/>
        <w:t xml:space="preserve">повышение эффективности и результативности деятельности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DD4A5E">
        <w:rPr>
          <w:rFonts w:ascii="Times New Roman" w:hAnsi="Times New Roman" w:cs="Times New Roman"/>
          <w:sz w:val="24"/>
          <w:szCs w:val="24"/>
        </w:rPr>
        <w:t xml:space="preserve"> органов;</w:t>
      </w:r>
    </w:p>
    <w:p w:rsidR="00116B29" w:rsidRPr="00AF543D" w:rsidRDefault="008207BA" w:rsidP="00082CB6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п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овышение привлекательности </w:t>
      </w:r>
      <w:r w:rsidR="00BE3D7D">
        <w:rPr>
          <w:rFonts w:ascii="Times New Roman" w:hAnsi="Times New Roman" w:cs="Times New Roman"/>
          <w:sz w:val="24"/>
          <w:szCs w:val="24"/>
        </w:rPr>
        <w:t>муниципальной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 службы за счет создания необходимых условий для обеспечения правовой и социальной защищенности </w:t>
      </w:r>
      <w:r w:rsidR="00BE3D7D">
        <w:rPr>
          <w:rFonts w:ascii="Times New Roman" w:hAnsi="Times New Roman" w:cs="Times New Roman"/>
          <w:sz w:val="24"/>
          <w:szCs w:val="24"/>
        </w:rPr>
        <w:t>муниципальных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 служащих</w:t>
      </w:r>
      <w:r w:rsidR="00BE3D7D">
        <w:rPr>
          <w:rFonts w:ascii="Times New Roman" w:hAnsi="Times New Roman" w:cs="Times New Roman"/>
          <w:sz w:val="24"/>
          <w:szCs w:val="24"/>
        </w:rPr>
        <w:t>.</w:t>
      </w:r>
    </w:p>
    <w:p w:rsidR="00116B29" w:rsidRDefault="00116B29" w:rsidP="00116B29">
      <w:pPr>
        <w:rPr>
          <w:rFonts w:ascii="Times New Roman" w:hAnsi="Times New Roman" w:cs="Times New Roman"/>
          <w:sz w:val="24"/>
          <w:szCs w:val="24"/>
        </w:rPr>
        <w:sectPr w:rsidR="00116B29" w:rsidSect="0003623A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Pr="00AA273D" w:rsidRDefault="00116B29" w:rsidP="00116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мероприятий подпрограммы </w:t>
      </w:r>
      <w:r w:rsidR="00082CB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116B29" w:rsidRPr="003A0237" w:rsidRDefault="00116B29" w:rsidP="00116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t>«</w:t>
      </w:r>
      <w:r w:rsidR="00DB0699" w:rsidRPr="00791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Совершенствование муниципальной службы Московской области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116B29" w:rsidRDefault="00116B29" w:rsidP="00116B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0"/>
        <w:gridCol w:w="2066"/>
        <w:gridCol w:w="1432"/>
        <w:gridCol w:w="1779"/>
        <w:gridCol w:w="1703"/>
        <w:gridCol w:w="757"/>
        <w:gridCol w:w="655"/>
        <w:gridCol w:w="710"/>
        <w:gridCol w:w="710"/>
        <w:gridCol w:w="655"/>
        <w:gridCol w:w="655"/>
        <w:gridCol w:w="1661"/>
        <w:gridCol w:w="2066"/>
      </w:tblGrid>
      <w:tr w:rsidR="006E0EFB" w:rsidRPr="00AA5A1F" w:rsidTr="000A2139">
        <w:trPr>
          <w:trHeight w:val="497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предшест-вующему году начала реализации муниципальной программы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Подпрограм-мы</w:t>
            </w:r>
          </w:p>
        </w:tc>
      </w:tr>
      <w:tr w:rsidR="006E0EFB" w:rsidRPr="00AA5A1F" w:rsidTr="000A2139"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FB" w:rsidRPr="00AA5A1F" w:rsidTr="000A2139">
        <w:trPr>
          <w:trHeight w:val="5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0EFB" w:rsidRPr="00AA5A1F" w:rsidTr="000A2139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082C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 w:rsidR="00082C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A5A1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развития муниципальных служащих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8207BA" w:rsidRDefault="008207BA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профессионального развития муниципальных служащих </w:t>
            </w:r>
          </w:p>
        </w:tc>
      </w:tr>
      <w:tr w:rsidR="001F0404" w:rsidRPr="00AA5A1F" w:rsidTr="000A2139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8207BA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1F04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1F04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1F04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1F04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профессионально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развития муниципальных служащих</w:t>
            </w:r>
          </w:p>
        </w:tc>
      </w:tr>
      <w:tr w:rsidR="006E0EFB" w:rsidRPr="00AA5A1F" w:rsidTr="000A2139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 проведение мероприятий по обучению, переобучению, повышению квалификации и обмену опытом специалистов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8207BA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и проведению мероприятий по обучению, переобучению, повышению квалификации и обмену опытом специалистов</w:t>
            </w:r>
          </w:p>
        </w:tc>
      </w:tr>
      <w:tr w:rsidR="006E0EFB" w:rsidRPr="00AA5A1F" w:rsidTr="000A2139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и проведению мероприятий по обучению, переобучению, повышению квалификации и обмену опытом специалистов</w:t>
            </w:r>
          </w:p>
        </w:tc>
      </w:tr>
      <w:tr w:rsidR="006E0EFB" w:rsidRPr="00AA5A1F" w:rsidTr="000A2139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</w:p>
          <w:p w:rsidR="006E0EFB" w:rsidRPr="00AA5A1F" w:rsidRDefault="006E0EFB" w:rsidP="00C10B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повышению квалификации муниципальных служащих, в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т.ч.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в краткосрочных семинарах                   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8207BA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повышению квалификации муниципальных служащих, в т.ч. участие в краткосрочных семинарах</w:t>
            </w:r>
          </w:p>
        </w:tc>
      </w:tr>
      <w:tr w:rsidR="006E0EFB" w:rsidRPr="00AA5A1F" w:rsidTr="000A2139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работы по повышению квалификации муниципальных служащих, в т.ч. участие в краткосрочных семинарах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B29" w:rsidRDefault="00116B29" w:rsidP="00116B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16B29" w:rsidRDefault="00116B29" w:rsidP="00116B29">
      <w:pPr>
        <w:tabs>
          <w:tab w:val="left" w:pos="38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B29" w:rsidRDefault="00116B29" w:rsidP="00116B29">
      <w:pPr>
        <w:rPr>
          <w:rFonts w:ascii="Times New Roman" w:hAnsi="Times New Roman" w:cs="Times New Roman"/>
          <w:sz w:val="24"/>
          <w:szCs w:val="24"/>
        </w:rPr>
      </w:pPr>
    </w:p>
    <w:p w:rsidR="00116B29" w:rsidRPr="006538DA" w:rsidRDefault="00116B29" w:rsidP="00116B29">
      <w:pPr>
        <w:rPr>
          <w:rFonts w:ascii="Times New Roman" w:hAnsi="Times New Roman" w:cs="Times New Roman"/>
          <w:sz w:val="24"/>
          <w:szCs w:val="24"/>
        </w:rPr>
        <w:sectPr w:rsidR="00116B29" w:rsidRPr="006538DA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Default="00116B29" w:rsidP="00116B2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515BA">
        <w:rPr>
          <w:rFonts w:ascii="Times New Roman" w:hAnsi="Times New Roman"/>
          <w:b/>
          <w:bCs/>
          <w:sz w:val="24"/>
          <w:szCs w:val="24"/>
        </w:rPr>
        <w:lastRenderedPageBreak/>
        <w:t>Дорожная карта</w:t>
      </w:r>
      <w:r>
        <w:rPr>
          <w:rFonts w:ascii="Times New Roman" w:hAnsi="Times New Roman"/>
          <w:b/>
          <w:bCs/>
          <w:sz w:val="24"/>
          <w:szCs w:val="24"/>
        </w:rPr>
        <w:t xml:space="preserve"> (план-график) по выполнению основного </w:t>
      </w:r>
      <w:r w:rsidRPr="009515BA">
        <w:rPr>
          <w:rFonts w:ascii="Times New Roman" w:hAnsi="Times New Roman"/>
          <w:b/>
          <w:bCs/>
          <w:sz w:val="24"/>
          <w:szCs w:val="24"/>
        </w:rPr>
        <w:t>мероприяти</w:t>
      </w:r>
      <w:r>
        <w:rPr>
          <w:rFonts w:ascii="Times New Roman" w:hAnsi="Times New Roman"/>
          <w:b/>
          <w:bCs/>
          <w:sz w:val="24"/>
          <w:szCs w:val="24"/>
        </w:rPr>
        <w:t xml:space="preserve">я </w:t>
      </w:r>
      <w:r w:rsidR="00D157B5">
        <w:rPr>
          <w:rFonts w:ascii="Times New Roman" w:hAnsi="Times New Roman"/>
          <w:b/>
          <w:bCs/>
          <w:sz w:val="24"/>
          <w:szCs w:val="24"/>
        </w:rPr>
        <w:t>0</w:t>
      </w:r>
      <w:r w:rsidR="00082CB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D157B5" w:rsidRPr="00D157B5">
        <w:rPr>
          <w:rFonts w:ascii="Times New Roman" w:hAnsi="Times New Roman" w:cs="Times New Roman"/>
          <w:b/>
          <w:sz w:val="24"/>
          <w:szCs w:val="24"/>
        </w:rPr>
        <w:t>Организация профессионального развития муниципальных служащих Московской области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116B29" w:rsidRDefault="00116B29" w:rsidP="00116B2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96"/>
        <w:gridCol w:w="1972"/>
        <w:gridCol w:w="1656"/>
        <w:gridCol w:w="1706"/>
        <w:gridCol w:w="1656"/>
        <w:gridCol w:w="900"/>
        <w:gridCol w:w="900"/>
        <w:gridCol w:w="1108"/>
        <w:gridCol w:w="1119"/>
        <w:gridCol w:w="1584"/>
        <w:gridCol w:w="1972"/>
      </w:tblGrid>
      <w:tr w:rsidR="00116B29" w:rsidTr="000A2139">
        <w:trPr>
          <w:trHeight w:val="968"/>
        </w:trPr>
        <w:tc>
          <w:tcPr>
            <w:tcW w:w="179" w:type="pct"/>
            <w:vMerge w:val="restart"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80" w:type="pct"/>
            <w:vMerge w:val="restart"/>
          </w:tcPr>
          <w:p w:rsidR="00116B29" w:rsidRPr="00534192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116B29" w:rsidRPr="00534192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116B29" w:rsidRPr="009A2613" w:rsidRDefault="00116B29" w:rsidP="00D157B5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D157B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116B29" w:rsidTr="000A2139">
        <w:trPr>
          <w:trHeight w:val="967"/>
        </w:trPr>
        <w:tc>
          <w:tcPr>
            <w:tcW w:w="179" w:type="pct"/>
            <w:vMerge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116B29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116B29" w:rsidTr="000A2139">
        <w:trPr>
          <w:trHeight w:val="308"/>
        </w:trPr>
        <w:tc>
          <w:tcPr>
            <w:tcW w:w="179" w:type="pct"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pct"/>
          </w:tcPr>
          <w:p w:rsidR="00116B29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D157B5" w:rsidTr="000A2139">
        <w:trPr>
          <w:trHeight w:val="308"/>
        </w:trPr>
        <w:tc>
          <w:tcPr>
            <w:tcW w:w="179" w:type="pct"/>
          </w:tcPr>
          <w:p w:rsidR="00D157B5" w:rsidRDefault="00D157B5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pct"/>
          </w:tcPr>
          <w:p w:rsidR="00D157B5" w:rsidRPr="002079C4" w:rsidRDefault="00D157B5" w:rsidP="0011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развития муниципальных служащих Московской области</w:t>
            </w:r>
          </w:p>
        </w:tc>
        <w:tc>
          <w:tcPr>
            <w:tcW w:w="580" w:type="pct"/>
          </w:tcPr>
          <w:p w:rsidR="00D157B5" w:rsidRDefault="00D157B5" w:rsidP="0011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 проведение мероприятий по обучению, переобучению, повышению квалификации и обмену опытом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57B5" w:rsidRPr="00AA5A1F" w:rsidRDefault="00D157B5" w:rsidP="00D15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7B5" w:rsidRPr="002079C4" w:rsidRDefault="00D157B5" w:rsidP="0002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повышению квалификации муниципальных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служащих, в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т.ч.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в краткосрочных семинарах                  </w:t>
            </w:r>
          </w:p>
        </w:tc>
        <w:tc>
          <w:tcPr>
            <w:tcW w:w="625" w:type="pct"/>
          </w:tcPr>
          <w:p w:rsidR="00D157B5" w:rsidRDefault="00D157B5" w:rsidP="00116B2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городской округ Звёздный городок Московской области</w:t>
            </w:r>
          </w:p>
        </w:tc>
        <w:tc>
          <w:tcPr>
            <w:tcW w:w="536" w:type="pct"/>
          </w:tcPr>
          <w:p w:rsidR="00D157B5" w:rsidRDefault="00D157B5" w:rsidP="00D157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4C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157B5" w:rsidRDefault="00D157B5" w:rsidP="00D157B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по повышению квалификации муниципальных служащих, в т.ч. участие в краткосрочных семинарах</w:t>
            </w:r>
          </w:p>
        </w:tc>
        <w:tc>
          <w:tcPr>
            <w:tcW w:w="357" w:type="pct"/>
          </w:tcPr>
          <w:p w:rsidR="00D157B5" w:rsidRDefault="00D157B5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7" w:type="pct"/>
          </w:tcPr>
          <w:p w:rsidR="00D157B5" w:rsidRDefault="00D157B5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7" w:type="pct"/>
          </w:tcPr>
          <w:p w:rsidR="00D157B5" w:rsidRDefault="00D157B5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7" w:type="pct"/>
          </w:tcPr>
          <w:p w:rsidR="00D157B5" w:rsidRDefault="00D157B5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6" w:type="pct"/>
          </w:tcPr>
          <w:p w:rsidR="00D157B5" w:rsidRDefault="00D157B5" w:rsidP="00E0361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Любимова Е.С.</w:t>
            </w:r>
          </w:p>
        </w:tc>
        <w:tc>
          <w:tcPr>
            <w:tcW w:w="536" w:type="pct"/>
          </w:tcPr>
          <w:p w:rsidR="00D157B5" w:rsidRPr="00EE1ECD" w:rsidRDefault="00D157B5" w:rsidP="00E0361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1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 с целью профессионального развития муниципальных служащих</w:t>
            </w:r>
          </w:p>
        </w:tc>
      </w:tr>
    </w:tbl>
    <w:p w:rsidR="003B6D11" w:rsidRPr="00023338" w:rsidRDefault="003B6D11" w:rsidP="00023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648"/>
      <w:bookmarkEnd w:id="2"/>
      <w:r w:rsidRPr="00F906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подпрограммы </w:t>
      </w:r>
      <w:r w:rsidR="008207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23338">
        <w:rPr>
          <w:rFonts w:ascii="Times New Roman" w:hAnsi="Times New Roman" w:cs="Times New Roman"/>
          <w:sz w:val="24"/>
          <w:szCs w:val="24"/>
        </w:rPr>
        <w:t>«</w:t>
      </w:r>
      <w:r w:rsidR="00023338" w:rsidRPr="000233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Управление муниципальными финансами</w:t>
      </w:r>
      <w:r w:rsidRPr="00023338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Pr="00023338" w:rsidRDefault="003B6D11" w:rsidP="003B6D11">
      <w:pPr>
        <w:pStyle w:val="ConsPlusNormal"/>
        <w:ind w:firstLine="540"/>
        <w:rPr>
          <w:rFonts w:ascii="Times New Roman" w:hAnsi="Times New Roman" w:cs="Times New Roman"/>
          <w:b/>
          <w:szCs w:val="22"/>
        </w:rPr>
      </w:pP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9"/>
        <w:gridCol w:w="1849"/>
        <w:gridCol w:w="1866"/>
        <w:gridCol w:w="1162"/>
        <w:gridCol w:w="1159"/>
        <w:gridCol w:w="1024"/>
        <w:gridCol w:w="1258"/>
        <w:gridCol w:w="1375"/>
        <w:gridCol w:w="1015"/>
      </w:tblGrid>
      <w:tr w:rsidR="00023338" w:rsidRPr="00517759" w:rsidTr="000A2139"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BD549D" w:rsidRDefault="00023338" w:rsidP="00E0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023338" w:rsidRPr="00517759" w:rsidTr="000A2139"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023338" w:rsidRPr="00517759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660F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660F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023338" w:rsidRPr="0073522A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861197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23338" w:rsidRPr="0073522A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861197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23338" w:rsidRPr="0073522A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97335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23338" w:rsidRPr="0073522A" w:rsidTr="000A2139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федерального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97335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023338" w:rsidRDefault="00023338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  <w:sectPr w:rsidR="00023338" w:rsidSect="0003623A">
          <w:headerReference w:type="default" r:id="rId10"/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023338" w:rsidRPr="00490C91" w:rsidRDefault="00023338" w:rsidP="0002333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Характеристика сферы, решаемых посредством мероприятий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Подготовка, принятие и предстоящая реализация Подпрограммы вызваны необходимостью совершенствования текущей бюджетной политики, развития стимулирующих факторов, открытости и прозрачности, более широким применением экономических методов управления, разработкой комплекса мер, направленных на сокращение издержек в бюджетном секторе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и управлением муниципальным долгом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Долгосрочная сбалансированность и устойчивость бюджетной системы, переход от "управления затратами" к "управлению результатами" - это одна из стратегических целей бюджетной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направлениями деятельности по обеспечению долгосрочной сбалансированности и устойчивости бюджетной системы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являются проведение эффективной и стабильной налоговой политики, качественное исполнение бюджета 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управление муниципальным долгом. Инструментами, обеспечивающими повышение качества управления муниципальными финансами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являются: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Проведение стабильной и предсказуемой налоговой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Приоритеты налоговой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направлены на создание эффективной и стабильной налоговой системы, поддержание сбалансированности и устойчивости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Важными факторами, учитываемыми муниципальными органами при выработке основных направлений налоговой политики, являются -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сфере. Для индивидуальных предпринимателей остается возможным выбор между общим режимом налогообложения, упрощенной системой налогообложения или патентной системой налогообложения. Организации, относящиеся к малому бизнесу, могут при определенных условиях выбирать между применением общей системы налогообложения и упрощенной системы налогообложения. В целях реализации комплекса задач, стоящих перед округом, необходимо качественное увеличение роста доходов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которое планируется достичь за счет проводимых Администрацией мероприятий по мобилизации доходов. На основе анализа финансовых и экономических затруднений в деятельности организаций разрабатывать мероприятия, направленные на решение проблемных вопросов организаций и погашение организациями задолженности перед бюджетом.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Основными мероприятиями по повышению качества исполнения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расходам должны стать: безусловное выполнение расходных обязательств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области; формирование системы мониторинга бюджетных обязательств получателей бюджетных средств; обеспечение доступности и достоверности оперативной информации об исполнении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в режиме реального времени для принятия управленческих решений; развитие системы внутреннего финансового контроля; обеспечение доступности информации об использовании средств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3.Совершенствование работы с долговыми обязательствами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На момент формирования Подпрограммы муниципальный долг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отсутствует. В период реализации Подпрограммы планируется обеспечить его минимальные значения. Система управления муниципальным долгом направлена на: 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обеспечение оптимальной структуры долговых обязательств с учетом потребности в привлечении средств; 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минимизацию стоимости муниципальных заимствований;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недопущение объема задолженности по кредитам, выданным на возвратной основе. Проведение предсказуемой и ответственной бюджетной политики, обеспечение долгосрочной сбалансированности и устойчивости бюджетной системы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обеспечению потребностей граждан и общества в муниципальных услугах на территории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увеличению их доступности и качества.</w:t>
      </w:r>
    </w:p>
    <w:p w:rsidR="00023338" w:rsidRPr="00490C91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7BA" w:rsidRPr="008207BA" w:rsidRDefault="00023338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77F2A">
        <w:rPr>
          <w:rFonts w:ascii="Times New Roman" w:hAnsi="Times New Roman" w:cs="Times New Roman"/>
          <w:b/>
          <w:sz w:val="24"/>
          <w:szCs w:val="24"/>
        </w:rPr>
        <w:t>2.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8207BA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023338" w:rsidRPr="00977F2A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Основными направлениями деятельности по обеспечению долгосрочной сбалансированности и устойчивости бюджетной системы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является формирование «программного» бюджета на трехлетний период, качественное исполнение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области, увеличение роста доходов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Инструментами, обеспечивающими повышение качества управления финансами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области, являются: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Реализация программно-целевого принципа планирования и исполнения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Применение программно-целевого принципа планирования и исполнения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позволяет обеспечить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Построение программно-целевого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основывается на: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интеграции бюджетного планирования в процесс формирования и реализации долгосрочной стратегии развития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области;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осуществлении программно-целевого принципа организации деятельности органов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городского округаЗвёздный городок </w:t>
      </w:r>
      <w:r w:rsidRPr="00977F2A">
        <w:rPr>
          <w:rFonts w:ascii="Times New Roman" w:hAnsi="Times New Roman" w:cs="Times New Roman"/>
          <w:sz w:val="24"/>
          <w:szCs w:val="24"/>
        </w:rPr>
        <w:t>Московской области;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Увеличение роста доходов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за счет проводимых мероприятий по мобилизации доходов, в том числе за счет: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погашение задолженности по налоговым и неналоговым платежам юр</w:t>
      </w:r>
      <w:r>
        <w:rPr>
          <w:rFonts w:ascii="Times New Roman" w:hAnsi="Times New Roman" w:cs="Times New Roman"/>
          <w:sz w:val="24"/>
          <w:szCs w:val="24"/>
        </w:rPr>
        <w:t>идическими и физическими лицами.</w:t>
      </w:r>
    </w:p>
    <w:p w:rsidR="00023338" w:rsidRPr="00490C91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6D11" w:rsidRDefault="003B6D11" w:rsidP="003B6D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  <w:sectPr w:rsidR="003B6D11" w:rsidSect="0003623A">
          <w:pgSz w:w="11906" w:h="16838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3B6D11" w:rsidRDefault="0053175A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Перечень </w:t>
      </w:r>
      <w:r w:rsidRPr="00F90680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7F29C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7F29CC" w:rsidRPr="00023338">
        <w:rPr>
          <w:rFonts w:ascii="Times New Roman" w:hAnsi="Times New Roman" w:cs="Times New Roman"/>
          <w:sz w:val="24"/>
          <w:szCs w:val="24"/>
        </w:rPr>
        <w:t xml:space="preserve"> </w:t>
      </w:r>
      <w:r w:rsidRPr="00023338">
        <w:rPr>
          <w:rFonts w:ascii="Times New Roman" w:hAnsi="Times New Roman" w:cs="Times New Roman"/>
          <w:sz w:val="24"/>
          <w:szCs w:val="24"/>
        </w:rPr>
        <w:t>«</w:t>
      </w:r>
      <w:r w:rsidRPr="000233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Управление муниципальными финансами</w:t>
      </w:r>
      <w:r w:rsidRPr="00023338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945"/>
        <w:gridCol w:w="1404"/>
        <w:gridCol w:w="1742"/>
        <w:gridCol w:w="1668"/>
        <w:gridCol w:w="1122"/>
        <w:gridCol w:w="644"/>
        <w:gridCol w:w="644"/>
        <w:gridCol w:w="644"/>
        <w:gridCol w:w="644"/>
        <w:gridCol w:w="644"/>
        <w:gridCol w:w="1627"/>
        <w:gridCol w:w="1749"/>
      </w:tblGrid>
      <w:tr w:rsidR="0053175A" w:rsidRPr="002C678F" w:rsidTr="000A2139">
        <w:trPr>
          <w:trHeight w:val="4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вующему году начала реализации муниципальной программы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(тыс.руб.)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(тыс.руб.)</w:t>
            </w:r>
          </w:p>
        </w:tc>
        <w:tc>
          <w:tcPr>
            <w:tcW w:w="1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(тыс.руб.)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821B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3175A" w:rsidRPr="002C678F" w:rsidTr="000A2139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209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175A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сфере формирования доходов местного бюджета</w:t>
            </w:r>
          </w:p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E0361D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61D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E0361D" w:rsidRPr="002C678F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E0361D" w:rsidRPr="002C678F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C20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20" w:rsidRPr="002C678F" w:rsidRDefault="00920C2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мониторинга поступлений налоговых и неналоговых доходов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920C20" w:rsidP="00885A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654BB0" w:rsidP="00885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налоговых и неналоговых доходов в бюджет городского округа</w:t>
            </w: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53175A" w:rsidRPr="002C678F" w:rsidRDefault="00920C2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социально-значимых расходов</w:t>
            </w:r>
          </w:p>
          <w:p w:rsidR="0053175A" w:rsidRPr="002C678F" w:rsidRDefault="0053175A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654BB0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налоговых и неналоговых доходов в бюджет городского округа</w:t>
            </w: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0A2139">
        <w:trPr>
          <w:trHeight w:val="140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BB0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003703" w:rsidRPr="00654BB0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работы с главными администраторами по представлению прогноза  поступления доходов и аналитических материалов по исполнению бюджета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C31B86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Кабаргина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доходного потенциала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 xml:space="preserve"> городок</w:t>
            </w:r>
          </w:p>
        </w:tc>
      </w:tr>
      <w:tr w:rsidR="00003703" w:rsidRPr="002C678F" w:rsidTr="000A2139">
        <w:trPr>
          <w:trHeight w:val="28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0A2139">
        <w:trPr>
          <w:trHeight w:val="130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0A2139">
        <w:trPr>
          <w:trHeight w:val="125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6E21F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AA3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885AA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</w:t>
            </w:r>
          </w:p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образованиях Московской области</w:t>
            </w:r>
          </w:p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AA3" w:rsidRPr="002C678F" w:rsidRDefault="00885AA3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885AA3" w:rsidP="00885A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281C61" w:rsidP="00885A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165D7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165D7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1C1EDB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654BB0" w:rsidRPr="002C678F" w:rsidRDefault="00281C61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оценка  качества управления муниципальными финансами</w:t>
            </w:r>
          </w:p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B0" w:rsidRPr="002C678F" w:rsidRDefault="00654BB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281C61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281C6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 w:rsidR="00DD6A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54BB0" w:rsidRPr="002C678F" w:rsidRDefault="00DD6ABE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долгом</w:t>
            </w:r>
          </w:p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B0" w:rsidRPr="002C678F" w:rsidRDefault="00654BB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ABE" w:rsidRPr="002C678F" w:rsidRDefault="00DD6ABE" w:rsidP="00DD6A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127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196" w:rsidRPr="00F83196" w:rsidRDefault="00654BB0" w:rsidP="00F8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654BB0" w:rsidRPr="002C678F" w:rsidRDefault="00DD6ABE" w:rsidP="00F8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 по бюджетным кредитам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1844B7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05" w:rsidRPr="002C678F" w:rsidTr="000A2139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112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 Обслуживание муниципального долга по коммерческим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кредитам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</w:tc>
      </w:tr>
      <w:tr w:rsidR="00E11205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05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05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05" w:rsidRPr="002C678F" w:rsidRDefault="00E11205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2C678F" w:rsidRDefault="00E11205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248" w:rsidRPr="002C678F" w:rsidTr="000A2139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248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248" w:rsidRPr="00CD185A" w:rsidRDefault="00C30248" w:rsidP="00CD1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C30248" w:rsidRDefault="00C30248" w:rsidP="00C302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07. </w:t>
            </w:r>
          </w:p>
          <w:p w:rsidR="00C30248" w:rsidRPr="002C678F" w:rsidRDefault="00C30248" w:rsidP="00CD185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C302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организаций</w:t>
            </w:r>
          </w:p>
        </w:tc>
      </w:tr>
      <w:tr w:rsidR="00C30248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248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248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48" w:rsidRPr="002C678F" w:rsidRDefault="00C30248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48" w:rsidRPr="002C678F" w:rsidRDefault="00C30248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FC" w:rsidRPr="002C678F" w:rsidTr="000A2139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1C1EDB" w:rsidRDefault="00931FFC" w:rsidP="00931F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сложившейся просроченной кредиторской задолженности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FC" w:rsidRPr="002C678F" w:rsidRDefault="0034516D" w:rsidP="003451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кредиторской 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организаций</w:t>
            </w:r>
          </w:p>
        </w:tc>
      </w:tr>
      <w:tr w:rsidR="00931FFC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FC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FC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FC" w:rsidRPr="002C678F" w:rsidRDefault="00931FFC" w:rsidP="0093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FC" w:rsidRPr="002C678F" w:rsidRDefault="00931FFC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16D" w:rsidRPr="002C678F" w:rsidTr="000A2139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16D" w:rsidRPr="002C678F" w:rsidRDefault="006D5C69" w:rsidP="0034516D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Default="0034516D" w:rsidP="0034516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Инвентаризация просроченной кредиторской задолженности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организаций</w:t>
            </w:r>
          </w:p>
        </w:tc>
      </w:tr>
      <w:tr w:rsidR="0034516D" w:rsidRPr="002C678F" w:rsidTr="000A2139">
        <w:trPr>
          <w:trHeight w:val="132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16D" w:rsidRPr="002C678F" w:rsidTr="000A2139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16D" w:rsidRPr="002C678F" w:rsidTr="000A2139">
        <w:trPr>
          <w:trHeight w:val="55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6D" w:rsidRPr="002C678F" w:rsidRDefault="0034516D" w:rsidP="003451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6D" w:rsidRPr="002C678F" w:rsidRDefault="0034516D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75A" w:rsidRDefault="0053175A" w:rsidP="005317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p w:rsidR="003B6D11" w:rsidRPr="003A1E5B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E5B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6D5C69">
        <w:rPr>
          <w:rFonts w:ascii="Times New Roman" w:hAnsi="Times New Roman" w:cs="Times New Roman"/>
          <w:b/>
          <w:sz w:val="24"/>
          <w:szCs w:val="24"/>
        </w:rPr>
        <w:t>01</w:t>
      </w:r>
      <w:r w:rsidRPr="003A1E5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D5C69">
        <w:rPr>
          <w:rFonts w:ascii="Times New Roman" w:hAnsi="Times New Roman" w:cs="Times New Roman"/>
          <w:b/>
          <w:sz w:val="24"/>
          <w:szCs w:val="24"/>
        </w:rPr>
        <w:t>Проведение мероприятий в сфере формирования доходов местного бюджета</w:t>
      </w:r>
      <w:r w:rsidRPr="003A1E5B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6"/>
        <w:gridCol w:w="1648"/>
        <w:gridCol w:w="2061"/>
        <w:gridCol w:w="1852"/>
        <w:gridCol w:w="1937"/>
        <w:gridCol w:w="981"/>
        <w:gridCol w:w="981"/>
        <w:gridCol w:w="981"/>
        <w:gridCol w:w="981"/>
        <w:gridCol w:w="1719"/>
        <w:gridCol w:w="1402"/>
      </w:tblGrid>
      <w:tr w:rsidR="003B6D11" w:rsidTr="000A2139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6D5C6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6D5C69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0A2139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7F29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7F29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0A2139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B6D11" w:rsidTr="000A2139">
        <w:trPr>
          <w:trHeight w:val="308"/>
        </w:trPr>
        <w:tc>
          <w:tcPr>
            <w:tcW w:w="134" w:type="pct"/>
          </w:tcPr>
          <w:p w:rsidR="003B6D11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Pr="006D5C69" w:rsidRDefault="006D5C69" w:rsidP="003B6D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5C6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580" w:type="pct"/>
          </w:tcPr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1.Разработка мероприятий, направленных на увеличение доходов и снижение задолженности по налоговым платежам;</w:t>
            </w:r>
          </w:p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 </w:t>
            </w:r>
          </w:p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 мониторинга поступлений налоговых и неналоговых доходов местного бюджета;</w:t>
            </w:r>
          </w:p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 Формирование прогноза поступлений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социально-значимых расходов;</w:t>
            </w:r>
          </w:p>
          <w:p w:rsidR="003B6D11" w:rsidRPr="006305DC" w:rsidRDefault="006D5C69" w:rsidP="006D5C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4. Проведение работы с главными администраторами по представлению прогноза  поступления доходов и аналитических материалов по исполнению бюджета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3B6D11" w:rsidRPr="003A1E5B" w:rsidRDefault="00FB716E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Постановка на учет организаций, осуществляющих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деятельность на территории ЗАТО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36" w:type="pct"/>
          </w:tcPr>
          <w:p w:rsidR="003B6D11" w:rsidRDefault="00D42909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B6D11" w:rsidRPr="00EE1ECD" w:rsidRDefault="00FB716E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Увеличение доходного потенциала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городок</w:t>
            </w:r>
          </w:p>
        </w:tc>
      </w:tr>
    </w:tbl>
    <w:p w:rsidR="003B6D11" w:rsidRDefault="003B6D11" w:rsidP="003B6D11">
      <w:pPr>
        <w:spacing w:after="0"/>
        <w:jc w:val="center"/>
        <w:rPr>
          <w:rFonts w:ascii="Times New Roman" w:hAnsi="Times New Roman" w:cs="Times New Roman"/>
          <w:lang w:eastAsia="en-US"/>
        </w:rPr>
      </w:pPr>
    </w:p>
    <w:p w:rsidR="00FD16A7" w:rsidRDefault="00FD16A7" w:rsidP="003B6D11">
      <w:pPr>
        <w:spacing w:after="0"/>
        <w:jc w:val="center"/>
        <w:rPr>
          <w:rFonts w:ascii="Times New Roman" w:hAnsi="Times New Roman" w:cs="Times New Roman"/>
          <w:lang w:eastAsia="en-US"/>
        </w:rPr>
      </w:pPr>
    </w:p>
    <w:p w:rsidR="00FD16A7" w:rsidRPr="0034702A" w:rsidRDefault="00FD16A7" w:rsidP="003B6D11">
      <w:pPr>
        <w:spacing w:after="0"/>
        <w:jc w:val="center"/>
        <w:rPr>
          <w:rFonts w:ascii="Times New Roman" w:hAnsi="Times New Roman" w:cs="Times New Roman"/>
          <w:lang w:eastAsia="en-US"/>
        </w:rPr>
      </w:pPr>
    </w:p>
    <w:p w:rsidR="003B6D11" w:rsidRDefault="003B6D11" w:rsidP="003839B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A1E5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Дорожная карта (план-график) по выполнению основного мероприятия </w:t>
      </w:r>
      <w:r w:rsidR="003839BC">
        <w:rPr>
          <w:rFonts w:ascii="Times New Roman" w:hAnsi="Times New Roman" w:cs="Times New Roman"/>
          <w:b/>
          <w:sz w:val="24"/>
          <w:szCs w:val="24"/>
        </w:rPr>
        <w:t xml:space="preserve">05 </w:t>
      </w:r>
      <w:r w:rsidRPr="003A1E5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839BC" w:rsidRPr="003839BC">
        <w:rPr>
          <w:rFonts w:ascii="Times New Roman" w:hAnsi="Times New Roman" w:cs="Times New Roman"/>
          <w:b/>
          <w:sz w:val="24"/>
          <w:szCs w:val="24"/>
        </w:rPr>
        <w:t>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муниципальных образованиях Московской области</w:t>
      </w:r>
      <w:r w:rsidRPr="003A1E5B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8"/>
        <w:gridCol w:w="1920"/>
        <w:gridCol w:w="1920"/>
        <w:gridCol w:w="1823"/>
        <w:gridCol w:w="1869"/>
        <w:gridCol w:w="968"/>
        <w:gridCol w:w="968"/>
        <w:gridCol w:w="968"/>
        <w:gridCol w:w="968"/>
        <w:gridCol w:w="1692"/>
        <w:gridCol w:w="1455"/>
      </w:tblGrid>
      <w:tr w:rsidR="003B6D11" w:rsidTr="00FD16A7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3839B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3839BC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FD16A7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7F29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7F29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FD16A7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F2536" w:rsidTr="00FD16A7">
        <w:trPr>
          <w:trHeight w:val="308"/>
        </w:trPr>
        <w:tc>
          <w:tcPr>
            <w:tcW w:w="134" w:type="pct"/>
          </w:tcPr>
          <w:p w:rsidR="003F2536" w:rsidRDefault="003F2536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F2536" w:rsidRPr="00EE1ECD" w:rsidRDefault="003F2536" w:rsidP="003839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муниципальных образованиях Московской области</w:t>
            </w:r>
          </w:p>
        </w:tc>
        <w:tc>
          <w:tcPr>
            <w:tcW w:w="580" w:type="pct"/>
          </w:tcPr>
          <w:p w:rsidR="003F2536" w:rsidRPr="002C678F" w:rsidRDefault="003F2536" w:rsidP="003839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оценка  качества управления муниципальными финансами</w:t>
            </w:r>
          </w:p>
          <w:p w:rsidR="003F2536" w:rsidRPr="006305DC" w:rsidRDefault="003F253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3F2536" w:rsidRDefault="003F253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городской округ Звёздный городок Московской области</w:t>
            </w:r>
          </w:p>
        </w:tc>
        <w:tc>
          <w:tcPr>
            <w:tcW w:w="625" w:type="pct"/>
          </w:tcPr>
          <w:p w:rsidR="003F2536" w:rsidRPr="00EE1ECD" w:rsidRDefault="003F2536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качества финансового планирования с целью более точного прогнозирования поступления доходов в бюджет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городок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36" w:type="pct"/>
          </w:tcPr>
          <w:p w:rsidR="003F2536" w:rsidRDefault="003F2536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F2536" w:rsidRPr="00EE1ECD" w:rsidRDefault="003F2536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Прогноз поступлений налоговых и неналоговых доходов в бюджет городского округа</w:t>
            </w:r>
          </w:p>
        </w:tc>
      </w:tr>
    </w:tbl>
    <w:p w:rsidR="00FD16A7" w:rsidRDefault="00FD16A7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A7" w:rsidRDefault="00FD16A7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A7" w:rsidRDefault="00FD16A7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A7" w:rsidRDefault="00FD16A7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A7" w:rsidRDefault="00FD16A7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D11" w:rsidRDefault="00FB716E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орожная карта (план-график) по выполнению основного мероприятия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C31B86">
        <w:rPr>
          <w:rFonts w:ascii="Times New Roman" w:hAnsi="Times New Roman" w:cs="Times New Roman"/>
          <w:b/>
          <w:sz w:val="24"/>
          <w:szCs w:val="24"/>
        </w:rPr>
        <w:t>6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Управление муниципальным долгом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3B6D11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6"/>
        <w:gridCol w:w="1735"/>
        <w:gridCol w:w="1758"/>
        <w:gridCol w:w="1758"/>
        <w:gridCol w:w="1758"/>
        <w:gridCol w:w="937"/>
        <w:gridCol w:w="937"/>
        <w:gridCol w:w="1139"/>
        <w:gridCol w:w="1151"/>
        <w:gridCol w:w="1632"/>
        <w:gridCol w:w="1758"/>
      </w:tblGrid>
      <w:tr w:rsidR="003B6D11" w:rsidTr="00FD16A7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BB04CB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B04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FD16A7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FD16A7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B6D11" w:rsidTr="00FD16A7">
        <w:trPr>
          <w:trHeight w:val="308"/>
        </w:trPr>
        <w:tc>
          <w:tcPr>
            <w:tcW w:w="134" w:type="pct"/>
          </w:tcPr>
          <w:p w:rsidR="003B6D11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Pr="00C31B86" w:rsidRDefault="00C31B86" w:rsidP="003B6D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1B86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580" w:type="pct"/>
          </w:tcPr>
          <w:p w:rsidR="003B6D11" w:rsidRDefault="00C31B8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Обслуживание муниципального долга по бюджетным кредитам;</w:t>
            </w:r>
          </w:p>
          <w:p w:rsidR="00C31B86" w:rsidRDefault="00C31B86" w:rsidP="00C31B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Обслуживание муниципального долга по коммерческим кредитам.</w:t>
            </w:r>
          </w:p>
          <w:p w:rsidR="00C31B86" w:rsidRPr="006305DC" w:rsidRDefault="00C31B8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3B6D11" w:rsidRPr="00EE1ECD" w:rsidRDefault="00523FDA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43B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Мониторинг состояния муниципального долга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36" w:type="pct"/>
          </w:tcPr>
          <w:p w:rsidR="003B6D11" w:rsidRDefault="00523FDA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B6D11" w:rsidRPr="00EE1ECD" w:rsidRDefault="00523FDA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43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Расчет муниципального долга на конец отчетного периода</w:t>
            </w:r>
          </w:p>
        </w:tc>
      </w:tr>
    </w:tbl>
    <w:p w:rsidR="005A394E" w:rsidRDefault="005A394E" w:rsidP="003B6D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  <w:sectPr w:rsidR="005A394E" w:rsidSect="0003623A">
          <w:headerReference w:type="default" r:id="rId11"/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3B6D11" w:rsidRPr="00EE1ECD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ECD">
        <w:rPr>
          <w:rFonts w:ascii="Times New Roman" w:hAnsi="Times New Roman" w:cs="Times New Roman"/>
          <w:b/>
          <w:sz w:val="24"/>
          <w:szCs w:val="24"/>
        </w:rPr>
        <w:lastRenderedPageBreak/>
        <w:t>Дорожная карта (план-график) по вы</w:t>
      </w:r>
      <w:r w:rsidR="006D0789">
        <w:rPr>
          <w:rFonts w:ascii="Times New Roman" w:hAnsi="Times New Roman" w:cs="Times New Roman"/>
          <w:b/>
          <w:sz w:val="24"/>
          <w:szCs w:val="24"/>
        </w:rPr>
        <w:t>полнению основного мероприятия 07</w:t>
      </w:r>
      <w:r w:rsidRPr="00EE1EC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D0789" w:rsidRPr="006D0789">
        <w:rPr>
          <w:rFonts w:ascii="Times New Roman" w:hAnsi="Times New Roman" w:cs="Times New Roman"/>
          <w:b/>
          <w:sz w:val="24"/>
          <w:szCs w:val="24"/>
        </w:rPr>
        <w:t>Ежегодное снижение доли просроченной кредиторской задолженности в расходах бюджета городского округа</w:t>
      </w:r>
      <w:r w:rsidRPr="00EE1ECD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6"/>
        <w:gridCol w:w="1610"/>
        <w:gridCol w:w="1723"/>
        <w:gridCol w:w="1757"/>
        <w:gridCol w:w="2098"/>
        <w:gridCol w:w="923"/>
        <w:gridCol w:w="923"/>
        <w:gridCol w:w="1138"/>
        <w:gridCol w:w="1150"/>
        <w:gridCol w:w="1631"/>
        <w:gridCol w:w="1610"/>
      </w:tblGrid>
      <w:tr w:rsidR="003B6D11" w:rsidTr="005A394E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BB04CB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B04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5A394E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5A394E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B6D11" w:rsidTr="005A394E">
        <w:trPr>
          <w:trHeight w:val="308"/>
        </w:trPr>
        <w:tc>
          <w:tcPr>
            <w:tcW w:w="134" w:type="pct"/>
          </w:tcPr>
          <w:p w:rsidR="003B6D11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Pr="00EE1ECD" w:rsidRDefault="006D0789" w:rsidP="003B6D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580" w:type="pct"/>
          </w:tcPr>
          <w:p w:rsidR="003B6D11" w:rsidRDefault="006D0789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Проведение  анализа сложившейся просроченной кредиторской задолженности</w:t>
            </w:r>
          </w:p>
          <w:p w:rsidR="006D0789" w:rsidRPr="006305DC" w:rsidRDefault="006D0789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Инвентаризация просроченной кредиторской задолженности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3B6D11" w:rsidRPr="00EE1ECD" w:rsidRDefault="00BB04CB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3F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межведомственной комиссии по задолженности в консолидированный бюджет Московской области</w:t>
            </w:r>
          </w:p>
        </w:tc>
        <w:tc>
          <w:tcPr>
            <w:tcW w:w="357" w:type="pct"/>
          </w:tcPr>
          <w:p w:rsidR="003B6D11" w:rsidRDefault="0096375C" w:rsidP="003F253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7" w:type="pct"/>
          </w:tcPr>
          <w:p w:rsidR="003B6D11" w:rsidRDefault="002E6D44" w:rsidP="003F253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6375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57" w:type="pct"/>
          </w:tcPr>
          <w:p w:rsidR="003B6D11" w:rsidRDefault="00BB04CB" w:rsidP="003F253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6375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57" w:type="pct"/>
          </w:tcPr>
          <w:p w:rsidR="003B6D11" w:rsidRDefault="0096375C" w:rsidP="003F253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6" w:type="pct"/>
          </w:tcPr>
          <w:p w:rsidR="003B6D11" w:rsidRDefault="00BB04CB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B6D11" w:rsidRPr="00EE1ECD" w:rsidRDefault="00BB04CB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3F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Погашение кредиторской задолженности организаций</w:t>
            </w:r>
          </w:p>
        </w:tc>
      </w:tr>
    </w:tbl>
    <w:p w:rsidR="00985386" w:rsidRDefault="00985386" w:rsidP="003B6D11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  <w:sectPr w:rsidR="00985386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3A0237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подпрограммы </w:t>
      </w:r>
      <w:r w:rsidR="00F8319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7F29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0237">
        <w:rPr>
          <w:rFonts w:ascii="Times New Roman" w:hAnsi="Times New Roman" w:cs="Times New Roman"/>
          <w:b/>
          <w:sz w:val="24"/>
          <w:szCs w:val="24"/>
        </w:rPr>
        <w:t>«</w:t>
      </w:r>
      <w:r w:rsidR="00660FEB" w:rsidRPr="00660FEB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Pr="00852A35" w:rsidRDefault="0022132C" w:rsidP="002213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52A35" w:rsidRDefault="0022132C" w:rsidP="002213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80"/>
        <w:gridCol w:w="1900"/>
        <w:gridCol w:w="1917"/>
        <w:gridCol w:w="1192"/>
        <w:gridCol w:w="1129"/>
        <w:gridCol w:w="1051"/>
        <w:gridCol w:w="1291"/>
        <w:gridCol w:w="988"/>
        <w:gridCol w:w="1129"/>
      </w:tblGrid>
      <w:tr w:rsidR="00660FEB" w:rsidRPr="00517759" w:rsidTr="00202A84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BD549D" w:rsidRDefault="00660FEB" w:rsidP="0014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660FEB" w:rsidRPr="00517759" w:rsidTr="00202A84">
        <w:tc>
          <w:tcPr>
            <w:tcW w:w="1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660FEB" w:rsidRPr="00517759" w:rsidTr="00202A84"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660F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660FEB" w:rsidRPr="0073522A" w:rsidTr="00202A84"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73522A" w:rsidRDefault="00660FEB" w:rsidP="001454C3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861197" w:rsidRDefault="007F29CC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41 662,7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C91DC7" w:rsidP="00ED0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C91DC7" w:rsidP="00C9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7F29CC" w:rsidP="000F6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126 152,9</w:t>
            </w:r>
          </w:p>
        </w:tc>
      </w:tr>
      <w:tr w:rsidR="00C91DC7" w:rsidRPr="0073522A" w:rsidTr="00202A84"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DC7" w:rsidRPr="00517759" w:rsidRDefault="00C91DC7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DC7" w:rsidRPr="00517759" w:rsidRDefault="00C91DC7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C7" w:rsidRPr="0073522A" w:rsidRDefault="00C91DC7" w:rsidP="001454C3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Pr="00861197" w:rsidRDefault="007F29CC" w:rsidP="00ED0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41 662,7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Pr="0073522A" w:rsidRDefault="00C91DC7" w:rsidP="00343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Pr="0073522A" w:rsidRDefault="00C91DC7" w:rsidP="00343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Default="00C91DC7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Pr="0073522A" w:rsidRDefault="00C91DC7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C7" w:rsidRPr="0073522A" w:rsidRDefault="007F29CC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126 152,9</w:t>
            </w:r>
          </w:p>
        </w:tc>
      </w:tr>
      <w:tr w:rsidR="00660FEB" w:rsidRPr="0073522A" w:rsidTr="00202A84"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73522A" w:rsidRDefault="00660FEB" w:rsidP="001454C3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97335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660FEB" w:rsidRPr="0073522A" w:rsidTr="00202A84"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73522A" w:rsidRDefault="00660FEB" w:rsidP="001454C3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97335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73522A" w:rsidRDefault="00660FEB" w:rsidP="00145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22132C" w:rsidRPr="00852A35" w:rsidRDefault="0022132C" w:rsidP="002213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2132C" w:rsidRPr="00660FEB" w:rsidRDefault="0022132C" w:rsidP="0022132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22132C" w:rsidRPr="00660FEB" w:rsidSect="0003623A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490C91" w:rsidRDefault="0022132C" w:rsidP="0022132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Характеристика сферы, решаемых посредством мероприятий</w:t>
      </w:r>
    </w:p>
    <w:p w:rsidR="002F276D" w:rsidRPr="0073522A" w:rsidRDefault="002F276D" w:rsidP="002F276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</w:t>
      </w:r>
      <w:r w:rsidR="000F6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в целях повышения эффективности организационного, нормативно-правового и финансового обеспечения, развития и укрепления материально-технической базы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 муниципального казённого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бухгалтерия».</w:t>
      </w:r>
      <w:r w:rsidR="00FF7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Подпрограммы планируется решение следующих задач: материально-техническое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бласти, муниципального казе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бухгалтерия», в соответствии с потребностью, заявленной в установленном нормативными документами порядке;организационное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по вопросам перспективного планирования, организации делопроизводства, документационного обеспечения и архивного хранения документов, осуществления контроля за выполнением структурными подразделениями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муниципальным казённым учреждением закрытого административно-территориального образования городского округа Звёздный городок Московской области «Централизованная бухгалтерия», распоряжений и постановлений руководителя администрации городского 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вопросам, отнесенным к компетенции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муниципального казённого учреждения закрытого административно-территориального образования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бухгалтерия»; нормативное правовое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вопросам, связанным с совершенствованием законодательства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в соответствующих отраслях, улучшения качества проектов нормативных правовых актов в сфере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области; своевременное и полное обеспечение денежным содержанием и дополнительными выплатами муниципальных служащих, замещающих должности муниципальной службы и иных категорий работников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сотрудников: муниципального казённого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бухгалтерия», начисление и перечисление денежных средств по страховым взносам в соответствии с действующими нормативно-правовыми актами;</w:t>
      </w:r>
    </w:p>
    <w:p w:rsidR="002F276D" w:rsidRPr="00EA579C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F276D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2F276D" w:rsidRPr="008834E7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276D" w:rsidRPr="00EA579C" w:rsidRDefault="002F276D" w:rsidP="002F27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34E7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Подпрограммы </w:t>
      </w:r>
      <w:r w:rsidR="00F8319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834E7">
        <w:rPr>
          <w:rFonts w:ascii="Times New Roman" w:hAnsi="Times New Roman" w:cs="Times New Roman"/>
          <w:sz w:val="24"/>
          <w:szCs w:val="24"/>
        </w:rPr>
        <w:t xml:space="preserve"> достигается повышение эффективности организационного, нормативно-правового и финансового обеспечения, развития и укрепления материально-технической базы органов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городского </w:t>
      </w:r>
      <w:r w:rsidRPr="00EA579C">
        <w:rPr>
          <w:rFonts w:ascii="Times New Roman" w:hAnsi="Times New Roman" w:cs="Times New Roman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EA579C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F276D" w:rsidRPr="00EA579C" w:rsidRDefault="002F276D" w:rsidP="002F27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579C">
        <w:rPr>
          <w:rFonts w:ascii="Times New Roman" w:hAnsi="Times New Roman" w:cs="Times New Roman"/>
          <w:sz w:val="24"/>
          <w:szCs w:val="24"/>
        </w:rPr>
        <w:t xml:space="preserve">Реализация в полном объеме мероприятий Подпрограммы </w:t>
      </w:r>
      <w:r w:rsidR="00F8319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79C">
        <w:rPr>
          <w:rFonts w:ascii="Times New Roman" w:hAnsi="Times New Roman" w:cs="Times New Roman"/>
          <w:sz w:val="24"/>
          <w:szCs w:val="24"/>
        </w:rPr>
        <w:t xml:space="preserve"> позволит создать условия для эффективной работы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 в части обеспечения качества и доступности государственных и муниципальных услуг, предоставляемых населению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области, внедрения в деятельность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эффективных информационных технологий и современных методов управления, обеспечения долгосрочной сбалансированности и устойчивости бюджетной </w:t>
      </w:r>
      <w:r w:rsidRPr="00EA579C">
        <w:rPr>
          <w:rFonts w:ascii="Times New Roman" w:hAnsi="Times New Roman" w:cs="Times New Roman"/>
          <w:sz w:val="24"/>
          <w:szCs w:val="24"/>
        </w:rPr>
        <w:lastRenderedPageBreak/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>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области, развития и повышения эффективности управления имущественным комплексом </w:t>
      </w:r>
      <w:r>
        <w:rPr>
          <w:rFonts w:ascii="Times New Roman" w:hAnsi="Times New Roman" w:cs="Times New Roman"/>
          <w:sz w:val="24"/>
          <w:szCs w:val="24"/>
        </w:rPr>
        <w:t>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76D" w:rsidRPr="008834E7" w:rsidRDefault="002F276D" w:rsidP="002F27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52A35" w:rsidRDefault="0022132C" w:rsidP="0022132C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22132C" w:rsidRPr="00852A35" w:rsidSect="0003623A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F83196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747"/>
      <w:bookmarkEnd w:id="3"/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</w:t>
      </w:r>
      <w:r w:rsidR="00F8319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A0237">
        <w:rPr>
          <w:rFonts w:ascii="Times New Roman" w:hAnsi="Times New Roman" w:cs="Times New Roman"/>
          <w:b/>
          <w:sz w:val="24"/>
          <w:szCs w:val="24"/>
        </w:rPr>
        <w:t>«</w:t>
      </w:r>
      <w:r w:rsidR="002F276D" w:rsidRPr="00660FEB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F83196" w:rsidRPr="00F83196" w:rsidRDefault="00F83196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9"/>
        <w:gridCol w:w="1890"/>
        <w:gridCol w:w="1291"/>
        <w:gridCol w:w="1625"/>
        <w:gridCol w:w="1840"/>
        <w:gridCol w:w="966"/>
        <w:gridCol w:w="861"/>
        <w:gridCol w:w="861"/>
        <w:gridCol w:w="861"/>
        <w:gridCol w:w="545"/>
        <w:gridCol w:w="545"/>
        <w:gridCol w:w="1511"/>
        <w:gridCol w:w="1772"/>
      </w:tblGrid>
      <w:tr w:rsidR="002E1448" w:rsidRPr="00823672" w:rsidTr="00202A84"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подпрограммы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финансирования мероприятия в году, предшествующему году начала реализации госпрограммы (тыс. руб.)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16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выполнения мероприятия подпрограммы</w:t>
            </w:r>
          </w:p>
        </w:tc>
      </w:tr>
      <w:tr w:rsidR="002E1448" w:rsidRPr="00823672" w:rsidTr="00202A84"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rPr>
          <w:trHeight w:hRule="exact" w:val="45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E1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E1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2E1448" w:rsidRPr="00823672" w:rsidTr="00202A84"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E6F68" w:rsidP="007E6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6F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Основное мероприятие 01.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Создание условий для реализации полномочий органов местного самоуправления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7E6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01825" w:rsidP="00B313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126 152,9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01825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41 662,7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4936BF" w:rsidRPr="00823672" w:rsidTr="00202A84">
        <w:trPr>
          <w:trHeight w:hRule="exact" w:val="2247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BF" w:rsidRPr="00823672" w:rsidRDefault="004936BF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01825" w:rsidP="006F6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126 152,9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01825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41 662,7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493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493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42 245,1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hRule="exact" w:val="1289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hRule="exact" w:val="1006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Default="007E6F6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1. Функционирование высшего должностного лица</w:t>
            </w:r>
          </w:p>
          <w:p w:rsidR="002E1448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1448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1448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1448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1448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7E6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FF7896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6 645,4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FF7896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2 255,2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936BF" w:rsidP="00493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7B091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>Обеспечить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администрации городского округа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Звёздный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городок Московской области округа</w:t>
            </w:r>
          </w:p>
        </w:tc>
      </w:tr>
      <w:tr w:rsidR="004936BF" w:rsidRPr="00823672" w:rsidTr="00202A84">
        <w:trPr>
          <w:trHeight w:val="2136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6BF" w:rsidRPr="00823672" w:rsidRDefault="004936BF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BF" w:rsidRPr="00823672" w:rsidRDefault="004936BF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FF7896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6 645,4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FF7896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2 255,2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493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493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BF" w:rsidRPr="00823672" w:rsidRDefault="004936BF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923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772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cantSplit/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E6F6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 </w:t>
            </w:r>
            <w:r w:rsidR="007E6F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администрации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7E6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7E6F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B4362A" w:rsidP="00B313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65 </w:t>
            </w:r>
            <w:r w:rsidR="00035F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B4362A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21 483,0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22 237,8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22 237,8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7B091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>Обеспечить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администрации городского округа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Звёздный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городок Московской области округа</w:t>
            </w:r>
          </w:p>
        </w:tc>
      </w:tr>
      <w:tr w:rsidR="002E1448" w:rsidRPr="00823672" w:rsidTr="00202A84">
        <w:trPr>
          <w:cantSplit/>
          <w:trHeight w:val="1884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B4362A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65 958,6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B4362A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21 483,0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22 237,8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22 237,8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cantSplit/>
          <w:trHeight w:val="1206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cantSplit/>
          <w:trHeight w:val="928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7755E" w:rsidRPr="00823672" w:rsidTr="00202A84">
        <w:trPr>
          <w:cantSplit/>
          <w:trHeight w:val="349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55E" w:rsidRPr="00823672" w:rsidRDefault="0037755E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7E6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6. Расходы на обеспечение деятельности (оказание услуг) муниципальных учреждений – централизованная бухгалтерия муниципального образования 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7E6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FF7896" w:rsidP="004018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53 437,</w:t>
            </w:r>
            <w:r w:rsidR="004018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FF7896" w:rsidP="00B43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17 827,</w:t>
            </w:r>
            <w:r w:rsidR="00B436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343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7B0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Обеспечить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Муниципального казённого учреждения закрытого административно-территориального образования городского округа Звёздный городок Московской области «Централизова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нной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бухгалтери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и</w:t>
            </w:r>
          </w:p>
        </w:tc>
      </w:tr>
      <w:tr w:rsidR="0037755E" w:rsidRPr="00823672" w:rsidTr="00202A84">
        <w:trPr>
          <w:cantSplit/>
          <w:trHeight w:val="79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5E" w:rsidRPr="00823672" w:rsidRDefault="0037755E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5E" w:rsidRPr="00823672" w:rsidRDefault="0037755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5E" w:rsidRPr="00823672" w:rsidRDefault="0037755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FF7896" w:rsidP="004018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53 437,</w:t>
            </w:r>
            <w:r w:rsidR="004018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FF7896" w:rsidP="00B43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17 827,</w:t>
            </w:r>
            <w:r w:rsidR="00B436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343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55E" w:rsidRPr="00823672" w:rsidRDefault="0037755E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rPr>
          <w:cantSplit/>
          <w:trHeight w:val="79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rPr>
          <w:cantSplit/>
          <w:trHeight w:val="795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Default="007B091E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Мероприятие 8.</w:t>
            </w:r>
          </w:p>
          <w:p w:rsidR="007B091E" w:rsidRPr="00823672" w:rsidRDefault="007B091E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7B0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  <w:r w:rsidR="007B09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 w:rsidR="007B09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561162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rPr>
          <w:trHeight w:val="1940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561162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37755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E14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108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823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hRule="exact" w:val="513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448" w:rsidRPr="00823672" w:rsidRDefault="007B091E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10. Премия Губернатора Московской области «Прорыв года»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7B0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B09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 w:rsidR="007B09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448" w:rsidRPr="00823672" w:rsidTr="00202A84">
        <w:trPr>
          <w:trHeight w:val="178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1034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963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255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7B091E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7B091E" w:rsidP="007B0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11. Осуществление мер по противодействию коррупции в границах городского округа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030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0306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 w:rsidR="000306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448" w:rsidRPr="00823672" w:rsidRDefault="00B26682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4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утвержденного плана мероприятий</w:t>
            </w:r>
          </w:p>
        </w:tc>
      </w:tr>
      <w:tr w:rsidR="002E1448" w:rsidRPr="00823672" w:rsidTr="00202A84">
        <w:trPr>
          <w:trHeight w:val="2040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972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86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hRule="exact" w:val="472"/>
        </w:trPr>
        <w:tc>
          <w:tcPr>
            <w:tcW w:w="1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0306DD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0306DD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Мероприятие 12. Принятие устава муниципального образования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внесение в него изменений и дополнений, издание муниципальных правовых актов</w:t>
            </w:r>
          </w:p>
        </w:tc>
        <w:tc>
          <w:tcPr>
            <w:tcW w:w="3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030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  <w:r w:rsidR="000306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 w:rsidR="000306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221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4D5E2C" w:rsidP="004D5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утвержденного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устава муниципальног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 образования и муниципальных правовых а</w:t>
            </w:r>
            <w:r w:rsidR="000868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</w:tr>
      <w:tr w:rsidR="002E1448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B50B56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B50B56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448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B50B56" w:rsidRDefault="002E1448" w:rsidP="002213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13. Организация сбора статистических показателей</w:t>
            </w:r>
          </w:p>
        </w:tc>
        <w:tc>
          <w:tcPr>
            <w:tcW w:w="3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2020-2024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1454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1454C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1454C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1454C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14. Организация и осуществление мероприятий по мобилизационной подготовке</w:t>
            </w:r>
          </w:p>
        </w:tc>
        <w:tc>
          <w:tcPr>
            <w:tcW w:w="3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2020-2024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561162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4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08689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08689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6891" w:rsidRPr="00823672" w:rsidTr="00202A84">
        <w:trPr>
          <w:trHeight w:val="75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B50B56" w:rsidRDefault="00086891" w:rsidP="0008689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086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91" w:rsidRPr="00823672" w:rsidRDefault="00086891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2132C" w:rsidRPr="00852A35" w:rsidRDefault="0022132C" w:rsidP="002213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52A35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A35">
        <w:rPr>
          <w:rFonts w:ascii="Times New Roman" w:hAnsi="Times New Roman" w:cs="Times New Roman"/>
          <w:sz w:val="24"/>
          <w:szCs w:val="24"/>
        </w:rPr>
        <w:br w:type="page"/>
      </w:r>
    </w:p>
    <w:p w:rsidR="0022132C" w:rsidRPr="00852A35" w:rsidRDefault="0022132C" w:rsidP="0022132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  <w:sectPr w:rsidR="0022132C" w:rsidRPr="00852A35" w:rsidSect="0003623A">
          <w:headerReference w:type="default" r:id="rId12"/>
          <w:pgSz w:w="16838" w:h="11906" w:orient="landscape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:rsidR="0022132C" w:rsidRPr="006305DC" w:rsidRDefault="0022132C" w:rsidP="0022132C">
      <w:pPr>
        <w:widowControl w:val="0"/>
        <w:shd w:val="clear" w:color="auto" w:fill="FFFFFF"/>
        <w:tabs>
          <w:tab w:val="left" w:leader="underscore" w:pos="14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5D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Дорожная карта (план-график) по выполнению основного мероприятия </w:t>
      </w:r>
      <w:r w:rsidR="004D5E2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6305DC">
        <w:rPr>
          <w:rFonts w:ascii="Times New Roman" w:eastAsia="Times New Roman" w:hAnsi="Times New Roman" w:cs="Times New Roman"/>
          <w:b/>
          <w:sz w:val="24"/>
          <w:szCs w:val="24"/>
        </w:rPr>
        <w:t>1 «</w:t>
      </w:r>
      <w:r w:rsidR="004D5E2C" w:rsidRPr="004D5E2C">
        <w:rPr>
          <w:rFonts w:ascii="Times New Roman" w:hAnsi="Times New Roman" w:cs="Times New Roman"/>
          <w:b/>
          <w:sz w:val="24"/>
          <w:szCs w:val="24"/>
          <w:lang w:eastAsia="en-US"/>
        </w:rPr>
        <w:t>Создание условий для реализации полномочий органов местного самоуправления</w:t>
      </w:r>
      <w:r w:rsidRPr="004D5E2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2132C" w:rsidRDefault="0022132C" w:rsidP="00221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6"/>
        <w:gridCol w:w="1817"/>
        <w:gridCol w:w="2148"/>
        <w:gridCol w:w="1865"/>
        <w:gridCol w:w="1613"/>
        <w:gridCol w:w="973"/>
        <w:gridCol w:w="973"/>
        <w:gridCol w:w="973"/>
        <w:gridCol w:w="1023"/>
        <w:gridCol w:w="1730"/>
        <w:gridCol w:w="1428"/>
      </w:tblGrid>
      <w:tr w:rsidR="0022132C" w:rsidTr="00202A84">
        <w:trPr>
          <w:trHeight w:val="968"/>
        </w:trPr>
        <w:tc>
          <w:tcPr>
            <w:tcW w:w="177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619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19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0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16" w:type="pct"/>
            <w:gridSpan w:val="4"/>
          </w:tcPr>
          <w:p w:rsidR="0022132C" w:rsidRPr="009A2613" w:rsidRDefault="0022132C" w:rsidP="009E134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E13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1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2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202A84">
        <w:trPr>
          <w:trHeight w:val="967"/>
        </w:trPr>
        <w:tc>
          <w:tcPr>
            <w:tcW w:w="177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1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202A84">
        <w:trPr>
          <w:trHeight w:val="308"/>
        </w:trPr>
        <w:tc>
          <w:tcPr>
            <w:tcW w:w="177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2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202A84">
        <w:trPr>
          <w:trHeight w:val="308"/>
        </w:trPr>
        <w:tc>
          <w:tcPr>
            <w:tcW w:w="177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22132C" w:rsidRPr="004D5E2C" w:rsidRDefault="004D5E2C" w:rsidP="0022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619" w:type="pct"/>
          </w:tcPr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Ф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ункционирование высшего должностного лица;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Расходы на обеспечение деятельности администрации;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6. Расходы на обеспечение деятельности (оказание услуг) муниципальных учреждений – централизованная бухгалтерия муниципального образования;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8.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Взносы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общественные организации (уплата членских взносов членами Совета муниципальных образований Московской области);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10. Премия Губернатора Московской области «Прорыв года»;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11. Осуществление мер по противодействию коррупции в границах городского округа;</w:t>
            </w:r>
          </w:p>
          <w:p w:rsidR="0022132C" w:rsidRDefault="004D5E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12. Принятие устава муниципального образования и внесение в него изменений и дополнений, издание муниципальных правовых актов;</w:t>
            </w:r>
          </w:p>
          <w:p w:rsidR="004D5E2C" w:rsidRPr="006305DC" w:rsidRDefault="004D5E2C" w:rsidP="004D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Мероприятие 13.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Организация сбора статистических показателей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0" w:type="pct"/>
          </w:tcPr>
          <w:p w:rsidR="0022132C" w:rsidRPr="006305DC" w:rsidRDefault="004D5E2C" w:rsidP="00DD1C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54" w:type="pct"/>
          </w:tcPr>
          <w:p w:rsidR="0022132C" w:rsidRDefault="00401825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10 415,7</w:t>
            </w:r>
          </w:p>
        </w:tc>
        <w:tc>
          <w:tcPr>
            <w:tcW w:w="354" w:type="pct"/>
          </w:tcPr>
          <w:p w:rsidR="0022132C" w:rsidRDefault="008A6685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10 415,7</w:t>
            </w:r>
          </w:p>
        </w:tc>
        <w:tc>
          <w:tcPr>
            <w:tcW w:w="354" w:type="pct"/>
          </w:tcPr>
          <w:p w:rsidR="0022132C" w:rsidRDefault="008A6685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10 415,7</w:t>
            </w:r>
          </w:p>
        </w:tc>
        <w:tc>
          <w:tcPr>
            <w:tcW w:w="354" w:type="pct"/>
          </w:tcPr>
          <w:p w:rsidR="0022132C" w:rsidRDefault="00401825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10 415,6</w:t>
            </w:r>
          </w:p>
        </w:tc>
        <w:tc>
          <w:tcPr>
            <w:tcW w:w="53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Романова А.Ю.</w:t>
            </w:r>
          </w:p>
        </w:tc>
        <w:tc>
          <w:tcPr>
            <w:tcW w:w="442" w:type="pct"/>
          </w:tcPr>
          <w:p w:rsidR="0022132C" w:rsidRPr="002079C4" w:rsidRDefault="0022132C" w:rsidP="0022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городского округа </w:t>
            </w:r>
            <w:r w:rsidR="00EC505A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</w:tr>
    </w:tbl>
    <w:p w:rsidR="0022132C" w:rsidRPr="00CB150B" w:rsidRDefault="0022132C" w:rsidP="00221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132C" w:rsidRPr="002C190F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Pr="002C190F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Pr="002C190F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9436F" w:rsidRPr="005726DC" w:rsidRDefault="0019436F" w:rsidP="005726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9436F" w:rsidRPr="005726DC" w:rsidSect="0003623A"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lastRenderedPageBreak/>
        <w:t xml:space="preserve">МЕТОДИКА ОЦЕНКИ ЭФФЕКТИВНОСТИ РЕАЛИЗАЦИИ </w:t>
      </w:r>
      <w:r w:rsidR="00710FB6">
        <w:rPr>
          <w:rFonts w:ascii="Times New Roman" w:hAnsi="Times New Roman"/>
          <w:sz w:val="24"/>
          <w:szCs w:val="24"/>
        </w:rPr>
        <w:t>МУНИЦИПАЛЬНОЙ</w:t>
      </w:r>
      <w:r w:rsidRPr="00852A35">
        <w:rPr>
          <w:rFonts w:ascii="Times New Roman" w:hAnsi="Times New Roman"/>
          <w:sz w:val="24"/>
          <w:szCs w:val="24"/>
        </w:rPr>
        <w:t xml:space="preserve"> ПРОГРАММЫ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</w:t>
      </w:r>
      <w:r w:rsidR="00FD3DC5" w:rsidRPr="00852A35">
        <w:rPr>
          <w:rFonts w:ascii="Times New Roman" w:hAnsi="Times New Roman"/>
          <w:sz w:val="24"/>
          <w:szCs w:val="24"/>
        </w:rPr>
        <w:t xml:space="preserve">реализации </w:t>
      </w:r>
      <w:r w:rsidRPr="00852A35">
        <w:rPr>
          <w:rFonts w:ascii="Times New Roman" w:hAnsi="Times New Roman"/>
          <w:sz w:val="24"/>
          <w:szCs w:val="24"/>
        </w:rPr>
        <w:t xml:space="preserve">и по </w:t>
      </w:r>
      <w:r w:rsidR="00FD3DC5" w:rsidRPr="00852A35">
        <w:rPr>
          <w:rFonts w:ascii="Times New Roman" w:hAnsi="Times New Roman"/>
          <w:sz w:val="24"/>
          <w:szCs w:val="24"/>
        </w:rPr>
        <w:t xml:space="preserve">ее </w:t>
      </w:r>
      <w:r w:rsidRPr="00852A35">
        <w:rPr>
          <w:rFonts w:ascii="Times New Roman" w:hAnsi="Times New Roman"/>
          <w:sz w:val="24"/>
          <w:szCs w:val="24"/>
        </w:rPr>
        <w:t>итогам.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Под </w:t>
      </w:r>
      <w:r w:rsidR="00FD3DC5" w:rsidRPr="00852A35">
        <w:rPr>
          <w:rFonts w:ascii="Times New Roman" w:hAnsi="Times New Roman"/>
          <w:sz w:val="24"/>
          <w:szCs w:val="24"/>
        </w:rPr>
        <w:t>оценкой результативности понимается</w:t>
      </w:r>
      <w:r w:rsidR="00401825">
        <w:rPr>
          <w:rFonts w:ascii="Times New Roman" w:hAnsi="Times New Roman"/>
          <w:sz w:val="24"/>
          <w:szCs w:val="24"/>
        </w:rPr>
        <w:t xml:space="preserve"> </w:t>
      </w:r>
      <w:r w:rsidR="00333DAD" w:rsidRPr="00852A35">
        <w:rPr>
          <w:rFonts w:ascii="Times New Roman" w:hAnsi="Times New Roman"/>
          <w:sz w:val="24"/>
          <w:szCs w:val="24"/>
        </w:rPr>
        <w:t>определение</w:t>
      </w:r>
      <w:r w:rsidR="00401825">
        <w:rPr>
          <w:rFonts w:ascii="Times New Roman" w:hAnsi="Times New Roman"/>
          <w:sz w:val="24"/>
          <w:szCs w:val="24"/>
        </w:rPr>
        <w:t xml:space="preserve"> </w:t>
      </w:r>
      <w:r w:rsidR="00FD3DC5" w:rsidRPr="00852A35">
        <w:rPr>
          <w:rFonts w:ascii="Times New Roman" w:hAnsi="Times New Roman"/>
          <w:sz w:val="24"/>
          <w:szCs w:val="24"/>
        </w:rPr>
        <w:t>степен</w:t>
      </w:r>
      <w:r w:rsidR="00333DAD" w:rsidRPr="00852A35">
        <w:rPr>
          <w:rFonts w:ascii="Times New Roman" w:hAnsi="Times New Roman"/>
          <w:sz w:val="24"/>
          <w:szCs w:val="24"/>
        </w:rPr>
        <w:t>и</w:t>
      </w:r>
      <w:r w:rsidR="00FD3DC5" w:rsidRPr="00852A35">
        <w:rPr>
          <w:rFonts w:ascii="Times New Roman" w:hAnsi="Times New Roman"/>
          <w:sz w:val="24"/>
          <w:szCs w:val="24"/>
        </w:rPr>
        <w:t xml:space="preserve"> достижения </w:t>
      </w:r>
      <w:r w:rsidRPr="00852A35">
        <w:rPr>
          <w:rFonts w:ascii="Times New Roman" w:hAnsi="Times New Roman"/>
          <w:sz w:val="24"/>
          <w:szCs w:val="24"/>
        </w:rPr>
        <w:t>значений планируемых результатов реализации государственной программы.</w:t>
      </w:r>
    </w:p>
    <w:p w:rsidR="00333DAD" w:rsidRPr="00852A35" w:rsidRDefault="00333DAD" w:rsidP="00333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52A35">
        <w:rPr>
          <w:rFonts w:ascii="Times New Roman" w:hAnsi="Times New Roman" w:cs="Times New Roman"/>
          <w:sz w:val="24"/>
          <w:szCs w:val="28"/>
        </w:rPr>
        <w:t>Для оценки результативности государственной программы должны быть использованы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ируемые </w:t>
      </w:r>
      <w:r w:rsidRPr="00852A35">
        <w:rPr>
          <w:rFonts w:ascii="Times New Roman" w:hAnsi="Times New Roman" w:cs="Times New Roman"/>
          <w:sz w:val="24"/>
          <w:szCs w:val="28"/>
        </w:rPr>
        <w:t>и фактические значения планируемых результатов реализации государственной программы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 (далее – планируемое значение показателя, фактическое значение показателя)</w:t>
      </w:r>
      <w:r w:rsidRPr="00852A35">
        <w:rPr>
          <w:rFonts w:ascii="Times New Roman" w:hAnsi="Times New Roman" w:cs="Times New Roman"/>
          <w:sz w:val="24"/>
          <w:szCs w:val="28"/>
        </w:rPr>
        <w:t xml:space="preserve"> на конец отчетного периода.</w:t>
      </w:r>
    </w:p>
    <w:p w:rsidR="00333DAD" w:rsidRPr="00852A35" w:rsidRDefault="00333DAD" w:rsidP="00333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52A35">
        <w:rPr>
          <w:rFonts w:ascii="Times New Roman" w:hAnsi="Times New Roman" w:cs="Times New Roman"/>
          <w:sz w:val="24"/>
          <w:szCs w:val="28"/>
        </w:rPr>
        <w:t>В случае снижения в течение отчетного года планируемого значения показателя (для показателей, направленных на увеличение целевых значений), увеличения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ируемого </w:t>
      </w:r>
      <w:r w:rsidRPr="00852A35">
        <w:rPr>
          <w:rFonts w:ascii="Times New Roman" w:hAnsi="Times New Roman" w:cs="Times New Roman"/>
          <w:sz w:val="24"/>
          <w:szCs w:val="28"/>
        </w:rPr>
        <w:t>значения показателя (для показателей, направленных на снижение целевых значений), для оценки эффективности используются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>ируемые значения показателя на начало</w:t>
      </w:r>
      <w:r w:rsidRPr="00852A35">
        <w:rPr>
          <w:rFonts w:ascii="Times New Roman" w:hAnsi="Times New Roman" w:cs="Times New Roman"/>
          <w:sz w:val="24"/>
          <w:szCs w:val="28"/>
        </w:rPr>
        <w:t xml:space="preserve"> отчетного </w:t>
      </w:r>
      <w:r w:rsidR="00343B9E" w:rsidRPr="00852A35">
        <w:rPr>
          <w:rFonts w:ascii="Times New Roman" w:hAnsi="Times New Roman" w:cs="Times New Roman"/>
          <w:sz w:val="24"/>
          <w:szCs w:val="28"/>
        </w:rPr>
        <w:t>периода</w:t>
      </w:r>
      <w:r w:rsidRPr="00852A35">
        <w:rPr>
          <w:rFonts w:ascii="Times New Roman" w:hAnsi="Times New Roman" w:cs="Times New Roman"/>
          <w:sz w:val="24"/>
          <w:szCs w:val="28"/>
        </w:rPr>
        <w:t>.</w:t>
      </w:r>
    </w:p>
    <w:p w:rsidR="00A06A57" w:rsidRPr="00852A35" w:rsidRDefault="00FD3DC5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Оценка р</w:t>
      </w:r>
      <w:r w:rsidR="00A06A57" w:rsidRPr="00852A35">
        <w:rPr>
          <w:rFonts w:ascii="Times New Roman" w:hAnsi="Times New Roman"/>
          <w:sz w:val="24"/>
          <w:szCs w:val="24"/>
        </w:rPr>
        <w:t>езультативност</w:t>
      </w:r>
      <w:r w:rsidRPr="00852A35">
        <w:rPr>
          <w:rFonts w:ascii="Times New Roman" w:hAnsi="Times New Roman"/>
          <w:sz w:val="24"/>
          <w:szCs w:val="24"/>
        </w:rPr>
        <w:t>и</w:t>
      </w:r>
      <w:r w:rsidR="00A06A57" w:rsidRPr="00852A35">
        <w:rPr>
          <w:rFonts w:ascii="Times New Roman" w:hAnsi="Times New Roman"/>
          <w:sz w:val="24"/>
          <w:szCs w:val="24"/>
        </w:rPr>
        <w:t xml:space="preserve"> государственной программы (</w:t>
      </w:r>
      <w:r w:rsidR="00A06A57" w:rsidRPr="00852A35">
        <w:rPr>
          <w:rFonts w:ascii="Times New Roman" w:hAnsi="Times New Roman"/>
          <w:sz w:val="24"/>
          <w:szCs w:val="24"/>
          <w:lang w:val="en-US"/>
        </w:rPr>
        <w:t>I</w:t>
      </w:r>
      <w:r w:rsidR="00A06A57"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pn</w:t>
      </w:r>
      <w:r w:rsidR="00A06A57" w:rsidRPr="00852A35">
        <w:rPr>
          <w:rFonts w:ascii="Times New Roman" w:hAnsi="Times New Roman"/>
          <w:sz w:val="24"/>
          <w:szCs w:val="24"/>
        </w:rPr>
        <w:t>) определяется по индексу результативности, который рассчитывается по следующей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4"/>
          <w:lang w:val="en-US"/>
        </w:rPr>
      </w:pPr>
      <w:r w:rsidRPr="00852A35">
        <w:rPr>
          <w:rFonts w:ascii="Times New Roman" w:hAnsi="Times New Roman"/>
          <w:sz w:val="28"/>
          <w:szCs w:val="24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 xml:space="preserve">pn = </w:t>
      </w:r>
      <w:r w:rsidRPr="00852A35">
        <w:rPr>
          <w:rFonts w:ascii="Times New Roman" w:hAnsi="Times New Roman"/>
          <w:sz w:val="28"/>
          <w:szCs w:val="24"/>
          <w:lang w:val="en-US"/>
        </w:rPr>
        <w:t>∑ (M</w:t>
      </w:r>
      <w:r w:rsidRPr="00852A35">
        <w:rPr>
          <w:rFonts w:ascii="Times New Roman" w:hAnsi="Times New Roman"/>
          <w:sz w:val="28"/>
          <w:szCs w:val="24"/>
          <w:vertAlign w:val="subscript"/>
        </w:rPr>
        <w:t>п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lang w:val="en-US"/>
        </w:rPr>
        <w:t>× S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lang w:val="en-US"/>
        </w:rPr>
        <w:t xml:space="preserve">), </w:t>
      </w:r>
      <w:r w:rsidRPr="00852A35">
        <w:rPr>
          <w:rFonts w:ascii="Times New Roman" w:hAnsi="Times New Roman"/>
          <w:sz w:val="28"/>
          <w:szCs w:val="24"/>
        </w:rPr>
        <w:t>где</w:t>
      </w:r>
      <w:r w:rsidRPr="00852A35">
        <w:rPr>
          <w:rFonts w:ascii="Times New Roman" w:hAnsi="Times New Roman"/>
          <w:sz w:val="28"/>
          <w:szCs w:val="24"/>
          <w:lang w:val="en-US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4"/>
          <w:vertAlign w:val="superscript"/>
          <w:lang w:val="en-US"/>
        </w:rPr>
      </w:pP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vertAlign w:val="superscript"/>
          <w:lang w:val="en-US"/>
        </w:rPr>
        <w:t>i=n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S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отношение фактического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-го значени</w:t>
      </w:r>
      <w:r w:rsidR="00343B9E" w:rsidRPr="00852A35">
        <w:rPr>
          <w:rFonts w:ascii="Times New Roman" w:hAnsi="Times New Roman"/>
          <w:sz w:val="24"/>
          <w:szCs w:val="24"/>
        </w:rPr>
        <w:t>я</w:t>
      </w:r>
      <w:r w:rsidRPr="00852A35">
        <w:rPr>
          <w:rFonts w:ascii="Times New Roman" w:hAnsi="Times New Roman"/>
          <w:sz w:val="24"/>
          <w:szCs w:val="24"/>
        </w:rPr>
        <w:t xml:space="preserve"> показателя к </w:t>
      </w:r>
      <w:r w:rsidR="00343B9E" w:rsidRPr="00852A35">
        <w:rPr>
          <w:rFonts w:ascii="Times New Roman" w:hAnsi="Times New Roman"/>
          <w:sz w:val="24"/>
          <w:szCs w:val="24"/>
        </w:rPr>
        <w:t>планируемому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-му значению показателя. Отношение рассчитывается по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S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  <w:vertAlign w:val="subscript"/>
        </w:rPr>
        <w:t xml:space="preserve"> =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ф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 /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C342DD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увеличения значения </w:t>
      </w:r>
      <w:r w:rsidR="00A06A57" w:rsidRPr="00852A35">
        <w:rPr>
          <w:rFonts w:ascii="Times New Roman" w:hAnsi="Times New Roman"/>
          <w:sz w:val="24"/>
          <w:szCs w:val="24"/>
        </w:rPr>
        <w:t>планируемого результата реализации государственной программы;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S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  <w:vertAlign w:val="subscript"/>
        </w:rPr>
        <w:t xml:space="preserve"> =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 /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ф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C342DD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="00A06A57" w:rsidRPr="00852A35">
        <w:rPr>
          <w:rFonts w:ascii="Times New Roman" w:hAnsi="Times New Roman"/>
          <w:sz w:val="24"/>
          <w:szCs w:val="24"/>
        </w:rPr>
        <w:t xml:space="preserve">снижения значения планируемого результата реализации государственной программы, 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где: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R</w:t>
      </w:r>
      <w:r w:rsidRPr="00852A35">
        <w:rPr>
          <w:rFonts w:ascii="Times New Roman" w:hAnsi="Times New Roman"/>
          <w:sz w:val="24"/>
          <w:szCs w:val="24"/>
          <w:vertAlign w:val="subscript"/>
        </w:rPr>
        <w:t>ф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фактическое значение показателя;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R</w:t>
      </w:r>
      <w:r w:rsidRPr="00852A35">
        <w:rPr>
          <w:rFonts w:ascii="Times New Roman" w:hAnsi="Times New Roman"/>
          <w:sz w:val="24"/>
          <w:szCs w:val="24"/>
          <w:vertAlign w:val="subscript"/>
        </w:rPr>
        <w:t>п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планируемое значение показателя;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M</w:t>
      </w:r>
      <w:r w:rsidRPr="00852A35">
        <w:rPr>
          <w:rFonts w:ascii="Times New Roman" w:hAnsi="Times New Roman"/>
          <w:sz w:val="24"/>
          <w:szCs w:val="24"/>
          <w:vertAlign w:val="subscript"/>
        </w:rPr>
        <w:t>п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вес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-го значения планируемого результата реализации государственной программы, которое рассчитывается по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M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= 1 / </w:t>
      </w:r>
      <w:r w:rsidRPr="00852A35">
        <w:rPr>
          <w:rFonts w:ascii="Times New Roman" w:hAnsi="Times New Roman"/>
          <w:sz w:val="28"/>
          <w:szCs w:val="28"/>
          <w:lang w:val="en-US"/>
        </w:rPr>
        <w:t>n</w:t>
      </w:r>
      <w:r w:rsidRPr="00852A35">
        <w:rPr>
          <w:rFonts w:ascii="Times New Roman" w:hAnsi="Times New Roman"/>
          <w:sz w:val="28"/>
          <w:szCs w:val="28"/>
        </w:rPr>
        <w:t>,</w:t>
      </w:r>
      <w:r w:rsidRPr="00852A35">
        <w:rPr>
          <w:rFonts w:ascii="Times New Roman" w:hAnsi="Times New Roman"/>
          <w:sz w:val="24"/>
          <w:szCs w:val="24"/>
        </w:rPr>
        <w:t>где: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n</w:t>
      </w:r>
      <w:r w:rsidRPr="00852A35">
        <w:rPr>
          <w:rFonts w:ascii="Times New Roman" w:hAnsi="Times New Roman"/>
          <w:sz w:val="24"/>
          <w:szCs w:val="24"/>
        </w:rPr>
        <w:t xml:space="preserve"> - общее число планируемых результатов реализации государственной программы 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lastRenderedPageBreak/>
        <w:t>В случае превышения фактического значения показателя на 20 процентов и более от</w:t>
      </w:r>
      <w:r w:rsidR="00BD20FF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планового значения его планирование признается неэффективным, и при определении результативности фактическое значение показателя приравнивается к его плановому значению, предусмотренному на начало отчетного периода.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Эффективность реализации государственной программы определяется как </w:t>
      </w:r>
      <w:r w:rsidR="00806F1B" w:rsidRPr="00852A35">
        <w:rPr>
          <w:rFonts w:ascii="Times New Roman" w:hAnsi="Times New Roman"/>
          <w:sz w:val="24"/>
          <w:szCs w:val="24"/>
        </w:rPr>
        <w:t>со</w:t>
      </w:r>
      <w:r w:rsidRPr="00852A35">
        <w:rPr>
          <w:rFonts w:ascii="Times New Roman" w:hAnsi="Times New Roman"/>
          <w:sz w:val="24"/>
          <w:szCs w:val="24"/>
        </w:rPr>
        <w:t xml:space="preserve">отношение фактически достигнутого результата к </w:t>
      </w:r>
      <w:r w:rsidR="00FD3DC5" w:rsidRPr="00852A35">
        <w:rPr>
          <w:rFonts w:ascii="Times New Roman" w:hAnsi="Times New Roman"/>
          <w:sz w:val="24"/>
          <w:szCs w:val="24"/>
        </w:rPr>
        <w:t>расходам</w:t>
      </w:r>
      <w:r w:rsidRPr="00852A35">
        <w:rPr>
          <w:rFonts w:ascii="Times New Roman" w:hAnsi="Times New Roman"/>
          <w:sz w:val="24"/>
          <w:szCs w:val="24"/>
        </w:rPr>
        <w:t xml:space="preserve">, обеспечившим его выполнение. 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Эффективность государственной программы (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) определяется по индексу эффективности и</w:t>
      </w:r>
      <w:r w:rsidR="00BD20FF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рассчитывается по следующей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661160" cy="28956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3840" cy="289560"/>
            <wp:effectExtent l="0" t="0" r="0" b="0"/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35">
        <w:rPr>
          <w:rFonts w:ascii="Times New Roman" w:hAnsi="Times New Roman"/>
          <w:sz w:val="24"/>
          <w:szCs w:val="24"/>
        </w:rPr>
        <w:t xml:space="preserve"> - общий объем фактически произведенных </w:t>
      </w:r>
      <w:r w:rsidR="00FD3DC5" w:rsidRPr="00852A35">
        <w:rPr>
          <w:rFonts w:ascii="Times New Roman" w:hAnsi="Times New Roman"/>
          <w:sz w:val="24"/>
          <w:szCs w:val="24"/>
        </w:rPr>
        <w:t>расходов</w:t>
      </w:r>
      <w:r w:rsidRPr="00852A35">
        <w:rPr>
          <w:rFonts w:ascii="Times New Roman" w:hAnsi="Times New Roman"/>
          <w:sz w:val="24"/>
          <w:szCs w:val="24"/>
        </w:rPr>
        <w:t xml:space="preserve"> на реализацию государственной программы в отчетном периоде;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28600" cy="274320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35">
        <w:rPr>
          <w:rFonts w:ascii="Times New Roman" w:hAnsi="Times New Roman"/>
          <w:sz w:val="24"/>
          <w:szCs w:val="24"/>
        </w:rPr>
        <w:t xml:space="preserve"> - общий объем</w:t>
      </w:r>
      <w:r w:rsidR="000B2F07" w:rsidRPr="00852A35">
        <w:rPr>
          <w:rFonts w:ascii="Times New Roman" w:hAnsi="Times New Roman"/>
          <w:sz w:val="24"/>
          <w:szCs w:val="24"/>
        </w:rPr>
        <w:t xml:space="preserve"> планируемых</w:t>
      </w:r>
      <w:r w:rsidRPr="00852A35">
        <w:rPr>
          <w:rFonts w:ascii="Times New Roman" w:hAnsi="Times New Roman"/>
          <w:sz w:val="24"/>
          <w:szCs w:val="24"/>
        </w:rPr>
        <w:t xml:space="preserve"> расходов на реализацию государственной программы.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Если: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Значение показателя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640080" cy="274320"/>
            <wp:effectExtent l="0" t="0" r="0" b="0"/>
            <wp:docPr id="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эффективная.</w:t>
      </w: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Значение показателя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043940" cy="274320"/>
            <wp:effectExtent l="0" t="0" r="0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удовлетворительная.</w:t>
      </w: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Значение показателя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640080" cy="274320"/>
            <wp:effectExtent l="1905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низкоэффективная.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A373E4" w:rsidRDefault="00A06A57" w:rsidP="00A373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В случае превышения фактически привлеченных средств из внебюджетных источников на</w:t>
      </w:r>
      <w:r w:rsidR="00531825">
        <w:rPr>
          <w:rFonts w:ascii="Times New Roman" w:hAnsi="Times New Roman"/>
          <w:sz w:val="24"/>
          <w:szCs w:val="24"/>
        </w:rPr>
        <w:t>  </w:t>
      </w:r>
      <w:r w:rsidRPr="00852A35">
        <w:rPr>
          <w:rFonts w:ascii="Times New Roman" w:hAnsi="Times New Roman"/>
          <w:sz w:val="24"/>
          <w:szCs w:val="24"/>
        </w:rPr>
        <w:t>30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его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план</w:t>
      </w:r>
      <w:r w:rsidR="00F93303" w:rsidRPr="00852A35">
        <w:rPr>
          <w:rFonts w:ascii="Times New Roman" w:hAnsi="Times New Roman"/>
          <w:sz w:val="24"/>
          <w:szCs w:val="24"/>
        </w:rPr>
        <w:t>ируемому</w:t>
      </w:r>
      <w:r w:rsidR="00A373E4">
        <w:rPr>
          <w:rFonts w:ascii="Times New Roman" w:hAnsi="Times New Roman"/>
          <w:sz w:val="24"/>
          <w:szCs w:val="24"/>
        </w:rPr>
        <w:t xml:space="preserve"> объему.</w:t>
      </w:r>
    </w:p>
    <w:sectPr w:rsidR="00A06A57" w:rsidRPr="00A373E4" w:rsidSect="0003623A"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6B" w:rsidRDefault="0021156B" w:rsidP="00374937">
      <w:pPr>
        <w:spacing w:after="0" w:line="240" w:lineRule="auto"/>
      </w:pPr>
      <w:r>
        <w:separator/>
      </w:r>
    </w:p>
  </w:endnote>
  <w:endnote w:type="continuationSeparator" w:id="0">
    <w:p w:rsidR="0021156B" w:rsidRDefault="0021156B" w:rsidP="0037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6B" w:rsidRDefault="0021156B" w:rsidP="00374937">
      <w:pPr>
        <w:spacing w:after="0" w:line="240" w:lineRule="auto"/>
      </w:pPr>
      <w:r>
        <w:separator/>
      </w:r>
    </w:p>
  </w:footnote>
  <w:footnote w:type="continuationSeparator" w:id="0">
    <w:p w:rsidR="0021156B" w:rsidRDefault="0021156B" w:rsidP="00374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80D" w:rsidRPr="00706F98" w:rsidRDefault="00DE680D">
    <w:pPr>
      <w:pStyle w:val="a7"/>
      <w:jc w:val="center"/>
      <w:rPr>
        <w:rFonts w:ascii="Times New Roman" w:hAnsi="Times New Roman" w:cs="Times New Roman"/>
      </w:rPr>
    </w:pPr>
  </w:p>
  <w:p w:rsidR="00DE680D" w:rsidRPr="00374937" w:rsidRDefault="00DE680D" w:rsidP="003749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80D" w:rsidRPr="006507D0" w:rsidRDefault="00DE680D" w:rsidP="006507D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0919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680D" w:rsidRPr="00706F98" w:rsidRDefault="0021156B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  <w:p w:rsidR="00DE680D" w:rsidRPr="00374937" w:rsidRDefault="00DE680D" w:rsidP="00374937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80D" w:rsidRPr="00706F98" w:rsidRDefault="00DE680D">
    <w:pPr>
      <w:pStyle w:val="a7"/>
      <w:jc w:val="center"/>
      <w:rPr>
        <w:rFonts w:ascii="Times New Roman" w:hAnsi="Times New Roman" w:cs="Times New Roman"/>
      </w:rPr>
    </w:pPr>
  </w:p>
  <w:p w:rsidR="00DE680D" w:rsidRPr="00374937" w:rsidRDefault="00DE680D" w:rsidP="003749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08A9"/>
    <w:multiLevelType w:val="hybridMultilevel"/>
    <w:tmpl w:val="60AAB238"/>
    <w:lvl w:ilvl="0" w:tplc="2898A892">
      <w:start w:val="14"/>
      <w:numFmt w:val="decimal"/>
      <w:lvlText w:val="%1."/>
      <w:lvlJc w:val="left"/>
      <w:pPr>
        <w:ind w:left="1849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284E32"/>
    <w:multiLevelType w:val="hybridMultilevel"/>
    <w:tmpl w:val="55643D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904DB8"/>
    <w:multiLevelType w:val="hybridMultilevel"/>
    <w:tmpl w:val="09AA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02DF4"/>
    <w:multiLevelType w:val="multilevel"/>
    <w:tmpl w:val="4C94275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 w15:restartNumberingAfterBreak="0">
    <w:nsid w:val="161D03E2"/>
    <w:multiLevelType w:val="hybridMultilevel"/>
    <w:tmpl w:val="E59A0122"/>
    <w:lvl w:ilvl="0" w:tplc="9B744C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E554DC"/>
    <w:multiLevelType w:val="multilevel"/>
    <w:tmpl w:val="94D4F66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1CC571E0"/>
    <w:multiLevelType w:val="multilevel"/>
    <w:tmpl w:val="DFAEB58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7" w15:restartNumberingAfterBreak="0">
    <w:nsid w:val="20934F88"/>
    <w:multiLevelType w:val="hybridMultilevel"/>
    <w:tmpl w:val="C450D7F2"/>
    <w:lvl w:ilvl="0" w:tplc="F97231E0">
      <w:start w:val="1"/>
      <w:numFmt w:val="decimal"/>
      <w:lvlText w:val="%1."/>
      <w:lvlJc w:val="left"/>
      <w:pPr>
        <w:ind w:left="3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5" w:hanging="360"/>
      </w:pPr>
    </w:lvl>
    <w:lvl w:ilvl="2" w:tplc="0419001B" w:tentative="1">
      <w:start w:val="1"/>
      <w:numFmt w:val="lowerRoman"/>
      <w:lvlText w:val="%3."/>
      <w:lvlJc w:val="right"/>
      <w:pPr>
        <w:ind w:left="5085" w:hanging="180"/>
      </w:pPr>
    </w:lvl>
    <w:lvl w:ilvl="3" w:tplc="0419000F" w:tentative="1">
      <w:start w:val="1"/>
      <w:numFmt w:val="decimal"/>
      <w:lvlText w:val="%4."/>
      <w:lvlJc w:val="left"/>
      <w:pPr>
        <w:ind w:left="5805" w:hanging="360"/>
      </w:pPr>
    </w:lvl>
    <w:lvl w:ilvl="4" w:tplc="04190019" w:tentative="1">
      <w:start w:val="1"/>
      <w:numFmt w:val="lowerLetter"/>
      <w:lvlText w:val="%5."/>
      <w:lvlJc w:val="left"/>
      <w:pPr>
        <w:ind w:left="6525" w:hanging="360"/>
      </w:pPr>
    </w:lvl>
    <w:lvl w:ilvl="5" w:tplc="0419001B" w:tentative="1">
      <w:start w:val="1"/>
      <w:numFmt w:val="lowerRoman"/>
      <w:lvlText w:val="%6."/>
      <w:lvlJc w:val="right"/>
      <w:pPr>
        <w:ind w:left="7245" w:hanging="180"/>
      </w:pPr>
    </w:lvl>
    <w:lvl w:ilvl="6" w:tplc="0419000F" w:tentative="1">
      <w:start w:val="1"/>
      <w:numFmt w:val="decimal"/>
      <w:lvlText w:val="%7."/>
      <w:lvlJc w:val="left"/>
      <w:pPr>
        <w:ind w:left="7965" w:hanging="360"/>
      </w:pPr>
    </w:lvl>
    <w:lvl w:ilvl="7" w:tplc="04190019" w:tentative="1">
      <w:start w:val="1"/>
      <w:numFmt w:val="lowerLetter"/>
      <w:lvlText w:val="%8."/>
      <w:lvlJc w:val="left"/>
      <w:pPr>
        <w:ind w:left="8685" w:hanging="360"/>
      </w:pPr>
    </w:lvl>
    <w:lvl w:ilvl="8" w:tplc="0419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8" w15:restartNumberingAfterBreak="0">
    <w:nsid w:val="21A74597"/>
    <w:multiLevelType w:val="multilevel"/>
    <w:tmpl w:val="D482FE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9" w15:restartNumberingAfterBreak="0">
    <w:nsid w:val="27D70EF1"/>
    <w:multiLevelType w:val="hybridMultilevel"/>
    <w:tmpl w:val="537651CA"/>
    <w:lvl w:ilvl="0" w:tplc="7234A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687FBE"/>
    <w:multiLevelType w:val="hybridMultilevel"/>
    <w:tmpl w:val="89E0E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D16B6"/>
    <w:multiLevelType w:val="multilevel"/>
    <w:tmpl w:val="F7307F7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 w15:restartNumberingAfterBreak="0">
    <w:nsid w:val="32B32B99"/>
    <w:multiLevelType w:val="multilevel"/>
    <w:tmpl w:val="6DD0644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3" w15:restartNumberingAfterBreak="0">
    <w:nsid w:val="330A54BF"/>
    <w:multiLevelType w:val="multilevel"/>
    <w:tmpl w:val="F4FC0CE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36EB0856"/>
    <w:multiLevelType w:val="multilevel"/>
    <w:tmpl w:val="E982B99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5" w15:restartNumberingAfterBreak="0">
    <w:nsid w:val="370D273D"/>
    <w:multiLevelType w:val="hybridMultilevel"/>
    <w:tmpl w:val="69B6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F80685"/>
    <w:multiLevelType w:val="hybridMultilevel"/>
    <w:tmpl w:val="F38CDB6A"/>
    <w:lvl w:ilvl="0" w:tplc="CD20BB7C">
      <w:start w:val="14"/>
      <w:numFmt w:val="decimal"/>
      <w:lvlText w:val="%1."/>
      <w:lvlJc w:val="left"/>
      <w:pPr>
        <w:ind w:left="1849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287B2E"/>
    <w:multiLevelType w:val="hybridMultilevel"/>
    <w:tmpl w:val="19D2DCD2"/>
    <w:lvl w:ilvl="0" w:tplc="CEB0C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800981"/>
    <w:multiLevelType w:val="multilevel"/>
    <w:tmpl w:val="BB46E25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0" w15:restartNumberingAfterBreak="0">
    <w:nsid w:val="446A5BF5"/>
    <w:multiLevelType w:val="hybridMultilevel"/>
    <w:tmpl w:val="C338E38E"/>
    <w:lvl w:ilvl="0" w:tplc="04128A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6572DB4"/>
    <w:multiLevelType w:val="hybridMultilevel"/>
    <w:tmpl w:val="0C2C5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F3F28"/>
    <w:multiLevelType w:val="multilevel"/>
    <w:tmpl w:val="455AED9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3" w15:restartNumberingAfterBreak="0">
    <w:nsid w:val="4BC57CAE"/>
    <w:multiLevelType w:val="multilevel"/>
    <w:tmpl w:val="0B6EEF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FD13DD7"/>
    <w:multiLevelType w:val="multilevel"/>
    <w:tmpl w:val="D482FE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5" w15:restartNumberingAfterBreak="0">
    <w:nsid w:val="55EB5C5B"/>
    <w:multiLevelType w:val="multilevel"/>
    <w:tmpl w:val="A7D41B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6" w15:restartNumberingAfterBreak="0">
    <w:nsid w:val="5FE8064A"/>
    <w:multiLevelType w:val="hybridMultilevel"/>
    <w:tmpl w:val="4DB800D2"/>
    <w:lvl w:ilvl="0" w:tplc="33F231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AA6FE9"/>
    <w:multiLevelType w:val="hybridMultilevel"/>
    <w:tmpl w:val="CFC418F8"/>
    <w:lvl w:ilvl="0" w:tplc="7D22082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54E3E"/>
    <w:multiLevelType w:val="hybridMultilevel"/>
    <w:tmpl w:val="9452B4D0"/>
    <w:lvl w:ilvl="0" w:tplc="1C5425E8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C7461"/>
    <w:multiLevelType w:val="hybridMultilevel"/>
    <w:tmpl w:val="CE4831C8"/>
    <w:lvl w:ilvl="0" w:tplc="DB5C013C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30" w15:restartNumberingAfterBreak="0">
    <w:nsid w:val="7BEC551C"/>
    <w:multiLevelType w:val="multilevel"/>
    <w:tmpl w:val="993AB768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1" w15:restartNumberingAfterBreak="0">
    <w:nsid w:val="7E7D5728"/>
    <w:multiLevelType w:val="hybridMultilevel"/>
    <w:tmpl w:val="54F6CAB2"/>
    <w:lvl w:ilvl="0" w:tplc="589E4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4"/>
  </w:num>
  <w:num w:numId="5">
    <w:abstractNumId w:val="3"/>
  </w:num>
  <w:num w:numId="6">
    <w:abstractNumId w:val="19"/>
  </w:num>
  <w:num w:numId="7">
    <w:abstractNumId w:val="22"/>
  </w:num>
  <w:num w:numId="8">
    <w:abstractNumId w:val="13"/>
  </w:num>
  <w:num w:numId="9">
    <w:abstractNumId w:val="5"/>
  </w:num>
  <w:num w:numId="10">
    <w:abstractNumId w:val="11"/>
  </w:num>
  <w:num w:numId="11">
    <w:abstractNumId w:val="12"/>
  </w:num>
  <w:num w:numId="12">
    <w:abstractNumId w:val="25"/>
  </w:num>
  <w:num w:numId="13">
    <w:abstractNumId w:val="6"/>
  </w:num>
  <w:num w:numId="14">
    <w:abstractNumId w:val="1"/>
  </w:num>
  <w:num w:numId="15">
    <w:abstractNumId w:val="30"/>
  </w:num>
  <w:num w:numId="16">
    <w:abstractNumId w:val="9"/>
  </w:num>
  <w:num w:numId="17">
    <w:abstractNumId w:val="18"/>
  </w:num>
  <w:num w:numId="18">
    <w:abstractNumId w:val="31"/>
  </w:num>
  <w:num w:numId="19">
    <w:abstractNumId w:val="20"/>
  </w:num>
  <w:num w:numId="20">
    <w:abstractNumId w:val="26"/>
  </w:num>
  <w:num w:numId="21">
    <w:abstractNumId w:val="4"/>
  </w:num>
  <w:num w:numId="22">
    <w:abstractNumId w:val="16"/>
  </w:num>
  <w:num w:numId="23">
    <w:abstractNumId w:val="23"/>
  </w:num>
  <w:num w:numId="24">
    <w:abstractNumId w:val="14"/>
  </w:num>
  <w:num w:numId="25">
    <w:abstractNumId w:val="15"/>
  </w:num>
  <w:num w:numId="26">
    <w:abstractNumId w:val="10"/>
  </w:num>
  <w:num w:numId="27">
    <w:abstractNumId w:val="21"/>
  </w:num>
  <w:num w:numId="28">
    <w:abstractNumId w:val="2"/>
  </w:num>
  <w:num w:numId="29">
    <w:abstractNumId w:val="29"/>
  </w:num>
  <w:num w:numId="30">
    <w:abstractNumId w:val="7"/>
  </w:num>
  <w:num w:numId="31">
    <w:abstractNumId w:val="27"/>
  </w:num>
  <w:num w:numId="32">
    <w:abstractNumId w:val="0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5E65"/>
    <w:rsid w:val="0000027A"/>
    <w:rsid w:val="00003703"/>
    <w:rsid w:val="00004095"/>
    <w:rsid w:val="00005F5A"/>
    <w:rsid w:val="000079ED"/>
    <w:rsid w:val="000109FC"/>
    <w:rsid w:val="0001308A"/>
    <w:rsid w:val="00013544"/>
    <w:rsid w:val="00013A68"/>
    <w:rsid w:val="00021753"/>
    <w:rsid w:val="0002273E"/>
    <w:rsid w:val="00023338"/>
    <w:rsid w:val="0002424C"/>
    <w:rsid w:val="000246DB"/>
    <w:rsid w:val="000249E5"/>
    <w:rsid w:val="000249FE"/>
    <w:rsid w:val="00024E65"/>
    <w:rsid w:val="000266AE"/>
    <w:rsid w:val="000306DD"/>
    <w:rsid w:val="00030F20"/>
    <w:rsid w:val="000323FB"/>
    <w:rsid w:val="00034890"/>
    <w:rsid w:val="00034DEC"/>
    <w:rsid w:val="00035FFD"/>
    <w:rsid w:val="0003623A"/>
    <w:rsid w:val="0003713F"/>
    <w:rsid w:val="000373BC"/>
    <w:rsid w:val="00037A50"/>
    <w:rsid w:val="00041145"/>
    <w:rsid w:val="00042694"/>
    <w:rsid w:val="00043F21"/>
    <w:rsid w:val="000479A9"/>
    <w:rsid w:val="00056CED"/>
    <w:rsid w:val="000574A1"/>
    <w:rsid w:val="00061296"/>
    <w:rsid w:val="00063871"/>
    <w:rsid w:val="000644CD"/>
    <w:rsid w:val="00065E6E"/>
    <w:rsid w:val="00070C46"/>
    <w:rsid w:val="0007297C"/>
    <w:rsid w:val="000730DF"/>
    <w:rsid w:val="000736F9"/>
    <w:rsid w:val="00074F8A"/>
    <w:rsid w:val="00076536"/>
    <w:rsid w:val="000802D6"/>
    <w:rsid w:val="00082CB6"/>
    <w:rsid w:val="0008333E"/>
    <w:rsid w:val="00083D5C"/>
    <w:rsid w:val="00084FB4"/>
    <w:rsid w:val="0008547F"/>
    <w:rsid w:val="00086089"/>
    <w:rsid w:val="00086891"/>
    <w:rsid w:val="00087CBD"/>
    <w:rsid w:val="00090DF9"/>
    <w:rsid w:val="0009583D"/>
    <w:rsid w:val="0009667F"/>
    <w:rsid w:val="00096B6B"/>
    <w:rsid w:val="000975F1"/>
    <w:rsid w:val="000976CB"/>
    <w:rsid w:val="000A2139"/>
    <w:rsid w:val="000A2E6F"/>
    <w:rsid w:val="000A493B"/>
    <w:rsid w:val="000A5AE7"/>
    <w:rsid w:val="000B1DC7"/>
    <w:rsid w:val="000B1E87"/>
    <w:rsid w:val="000B2F07"/>
    <w:rsid w:val="000C330B"/>
    <w:rsid w:val="000C5DFB"/>
    <w:rsid w:val="000C695E"/>
    <w:rsid w:val="000C6C6F"/>
    <w:rsid w:val="000D473D"/>
    <w:rsid w:val="000D57A4"/>
    <w:rsid w:val="000D678F"/>
    <w:rsid w:val="000D7398"/>
    <w:rsid w:val="000D7F42"/>
    <w:rsid w:val="000E34DC"/>
    <w:rsid w:val="000E381C"/>
    <w:rsid w:val="000E5903"/>
    <w:rsid w:val="000E6EF9"/>
    <w:rsid w:val="000E7C02"/>
    <w:rsid w:val="000F025C"/>
    <w:rsid w:val="000F5A89"/>
    <w:rsid w:val="000F5DDF"/>
    <w:rsid w:val="000F6861"/>
    <w:rsid w:val="001012E6"/>
    <w:rsid w:val="00101853"/>
    <w:rsid w:val="00101C2A"/>
    <w:rsid w:val="00102599"/>
    <w:rsid w:val="00103546"/>
    <w:rsid w:val="00103B4B"/>
    <w:rsid w:val="00104A29"/>
    <w:rsid w:val="001073EE"/>
    <w:rsid w:val="00111014"/>
    <w:rsid w:val="00112A9A"/>
    <w:rsid w:val="001142B4"/>
    <w:rsid w:val="00114E51"/>
    <w:rsid w:val="00114EA6"/>
    <w:rsid w:val="00115E65"/>
    <w:rsid w:val="00116B29"/>
    <w:rsid w:val="00126C46"/>
    <w:rsid w:val="00130E69"/>
    <w:rsid w:val="00132795"/>
    <w:rsid w:val="00132B78"/>
    <w:rsid w:val="00133816"/>
    <w:rsid w:val="00134300"/>
    <w:rsid w:val="0013503A"/>
    <w:rsid w:val="00142A6A"/>
    <w:rsid w:val="00144331"/>
    <w:rsid w:val="001454C3"/>
    <w:rsid w:val="00147C0E"/>
    <w:rsid w:val="00152C77"/>
    <w:rsid w:val="001560FD"/>
    <w:rsid w:val="00163EBF"/>
    <w:rsid w:val="00165D73"/>
    <w:rsid w:val="0016670E"/>
    <w:rsid w:val="00172EB8"/>
    <w:rsid w:val="0017398B"/>
    <w:rsid w:val="00177F15"/>
    <w:rsid w:val="00181CE4"/>
    <w:rsid w:val="001844B7"/>
    <w:rsid w:val="00187DD8"/>
    <w:rsid w:val="001927A4"/>
    <w:rsid w:val="00193931"/>
    <w:rsid w:val="0019436F"/>
    <w:rsid w:val="001979CD"/>
    <w:rsid w:val="00197CFC"/>
    <w:rsid w:val="001A1124"/>
    <w:rsid w:val="001A3E98"/>
    <w:rsid w:val="001A4A9D"/>
    <w:rsid w:val="001A557A"/>
    <w:rsid w:val="001A55AB"/>
    <w:rsid w:val="001A658F"/>
    <w:rsid w:val="001A74FD"/>
    <w:rsid w:val="001A7701"/>
    <w:rsid w:val="001B0F89"/>
    <w:rsid w:val="001B27C5"/>
    <w:rsid w:val="001B27DD"/>
    <w:rsid w:val="001B4160"/>
    <w:rsid w:val="001B557D"/>
    <w:rsid w:val="001B7A02"/>
    <w:rsid w:val="001B7E50"/>
    <w:rsid w:val="001C0904"/>
    <w:rsid w:val="001C123E"/>
    <w:rsid w:val="001C1EDB"/>
    <w:rsid w:val="001C2C1F"/>
    <w:rsid w:val="001C59C9"/>
    <w:rsid w:val="001D1969"/>
    <w:rsid w:val="001D45CF"/>
    <w:rsid w:val="001D61AD"/>
    <w:rsid w:val="001D74F5"/>
    <w:rsid w:val="001E1CAD"/>
    <w:rsid w:val="001E6B84"/>
    <w:rsid w:val="001F0404"/>
    <w:rsid w:val="001F10A3"/>
    <w:rsid w:val="001F161B"/>
    <w:rsid w:val="001F2359"/>
    <w:rsid w:val="001F2EFB"/>
    <w:rsid w:val="001F553A"/>
    <w:rsid w:val="002014D5"/>
    <w:rsid w:val="00202A84"/>
    <w:rsid w:val="00205874"/>
    <w:rsid w:val="00206E47"/>
    <w:rsid w:val="002079C4"/>
    <w:rsid w:val="00207AFF"/>
    <w:rsid w:val="0021156B"/>
    <w:rsid w:val="00211F13"/>
    <w:rsid w:val="002125CC"/>
    <w:rsid w:val="00213253"/>
    <w:rsid w:val="00217A0E"/>
    <w:rsid w:val="0022073C"/>
    <w:rsid w:val="002209ED"/>
    <w:rsid w:val="0022132C"/>
    <w:rsid w:val="002233BA"/>
    <w:rsid w:val="002238BB"/>
    <w:rsid w:val="00226A18"/>
    <w:rsid w:val="00231525"/>
    <w:rsid w:val="002346FF"/>
    <w:rsid w:val="00234AF9"/>
    <w:rsid w:val="00242055"/>
    <w:rsid w:val="002440C6"/>
    <w:rsid w:val="00245047"/>
    <w:rsid w:val="0024642B"/>
    <w:rsid w:val="00247711"/>
    <w:rsid w:val="00252C38"/>
    <w:rsid w:val="002530BE"/>
    <w:rsid w:val="00254A71"/>
    <w:rsid w:val="00257D11"/>
    <w:rsid w:val="00260BB1"/>
    <w:rsid w:val="00261098"/>
    <w:rsid w:val="002631ED"/>
    <w:rsid w:val="00263DBA"/>
    <w:rsid w:val="00263E1B"/>
    <w:rsid w:val="00265197"/>
    <w:rsid w:val="00266B27"/>
    <w:rsid w:val="00270DC7"/>
    <w:rsid w:val="00273213"/>
    <w:rsid w:val="00277D25"/>
    <w:rsid w:val="00281C61"/>
    <w:rsid w:val="00282616"/>
    <w:rsid w:val="0028448E"/>
    <w:rsid w:val="00286EE4"/>
    <w:rsid w:val="00287308"/>
    <w:rsid w:val="00293526"/>
    <w:rsid w:val="00294275"/>
    <w:rsid w:val="00295E50"/>
    <w:rsid w:val="002A3AA9"/>
    <w:rsid w:val="002A4076"/>
    <w:rsid w:val="002A4210"/>
    <w:rsid w:val="002A67F2"/>
    <w:rsid w:val="002B0865"/>
    <w:rsid w:val="002B1776"/>
    <w:rsid w:val="002B3B12"/>
    <w:rsid w:val="002B537E"/>
    <w:rsid w:val="002B7F1F"/>
    <w:rsid w:val="002C0530"/>
    <w:rsid w:val="002C190F"/>
    <w:rsid w:val="002C30F9"/>
    <w:rsid w:val="002C66E5"/>
    <w:rsid w:val="002C678F"/>
    <w:rsid w:val="002C6CCA"/>
    <w:rsid w:val="002C75F8"/>
    <w:rsid w:val="002C77B6"/>
    <w:rsid w:val="002D3066"/>
    <w:rsid w:val="002D5769"/>
    <w:rsid w:val="002D5CA3"/>
    <w:rsid w:val="002D6E4B"/>
    <w:rsid w:val="002E1448"/>
    <w:rsid w:val="002E40A5"/>
    <w:rsid w:val="002E4D38"/>
    <w:rsid w:val="002E58C0"/>
    <w:rsid w:val="002E6D44"/>
    <w:rsid w:val="002F276D"/>
    <w:rsid w:val="002F3580"/>
    <w:rsid w:val="002F6ADC"/>
    <w:rsid w:val="002F75E7"/>
    <w:rsid w:val="0030261D"/>
    <w:rsid w:val="00302E96"/>
    <w:rsid w:val="00302F17"/>
    <w:rsid w:val="00304AC7"/>
    <w:rsid w:val="00304E25"/>
    <w:rsid w:val="00304EAB"/>
    <w:rsid w:val="003051A2"/>
    <w:rsid w:val="00305ED9"/>
    <w:rsid w:val="00306BC5"/>
    <w:rsid w:val="003112E8"/>
    <w:rsid w:val="00311946"/>
    <w:rsid w:val="00312E27"/>
    <w:rsid w:val="003135A1"/>
    <w:rsid w:val="0031365C"/>
    <w:rsid w:val="0032591F"/>
    <w:rsid w:val="00326AFE"/>
    <w:rsid w:val="0032770C"/>
    <w:rsid w:val="00330ECC"/>
    <w:rsid w:val="003319C5"/>
    <w:rsid w:val="00333DAD"/>
    <w:rsid w:val="00334DAC"/>
    <w:rsid w:val="00335AD4"/>
    <w:rsid w:val="00342BC4"/>
    <w:rsid w:val="00343233"/>
    <w:rsid w:val="00343B9E"/>
    <w:rsid w:val="00344848"/>
    <w:rsid w:val="0034516D"/>
    <w:rsid w:val="0034702A"/>
    <w:rsid w:val="00350E1A"/>
    <w:rsid w:val="0035216B"/>
    <w:rsid w:val="0035312A"/>
    <w:rsid w:val="00362137"/>
    <w:rsid w:val="00362E5E"/>
    <w:rsid w:val="003654ED"/>
    <w:rsid w:val="00367066"/>
    <w:rsid w:val="00367D4E"/>
    <w:rsid w:val="00371D79"/>
    <w:rsid w:val="0037434E"/>
    <w:rsid w:val="00374937"/>
    <w:rsid w:val="00376B28"/>
    <w:rsid w:val="0037755E"/>
    <w:rsid w:val="003805C5"/>
    <w:rsid w:val="003839BC"/>
    <w:rsid w:val="00385B2F"/>
    <w:rsid w:val="0038622E"/>
    <w:rsid w:val="00387195"/>
    <w:rsid w:val="00387B45"/>
    <w:rsid w:val="00391048"/>
    <w:rsid w:val="00393F02"/>
    <w:rsid w:val="003962C7"/>
    <w:rsid w:val="00397961"/>
    <w:rsid w:val="00397ECA"/>
    <w:rsid w:val="003A0237"/>
    <w:rsid w:val="003A0D32"/>
    <w:rsid w:val="003A100C"/>
    <w:rsid w:val="003A1E5B"/>
    <w:rsid w:val="003A20D0"/>
    <w:rsid w:val="003A29F6"/>
    <w:rsid w:val="003A2B09"/>
    <w:rsid w:val="003A335C"/>
    <w:rsid w:val="003A51C8"/>
    <w:rsid w:val="003A6196"/>
    <w:rsid w:val="003A7959"/>
    <w:rsid w:val="003B3A28"/>
    <w:rsid w:val="003B4BCB"/>
    <w:rsid w:val="003B5C83"/>
    <w:rsid w:val="003B6D11"/>
    <w:rsid w:val="003C2119"/>
    <w:rsid w:val="003C38CB"/>
    <w:rsid w:val="003C3D86"/>
    <w:rsid w:val="003C430E"/>
    <w:rsid w:val="003D0235"/>
    <w:rsid w:val="003D0858"/>
    <w:rsid w:val="003D0969"/>
    <w:rsid w:val="003D09A3"/>
    <w:rsid w:val="003D0A47"/>
    <w:rsid w:val="003D25EF"/>
    <w:rsid w:val="003D2625"/>
    <w:rsid w:val="003D2DC7"/>
    <w:rsid w:val="003D6244"/>
    <w:rsid w:val="003E0667"/>
    <w:rsid w:val="003E49AB"/>
    <w:rsid w:val="003E64BA"/>
    <w:rsid w:val="003F2028"/>
    <w:rsid w:val="003F2536"/>
    <w:rsid w:val="003F3760"/>
    <w:rsid w:val="003F54DE"/>
    <w:rsid w:val="003F6897"/>
    <w:rsid w:val="003F72D5"/>
    <w:rsid w:val="004017C0"/>
    <w:rsid w:val="00401825"/>
    <w:rsid w:val="00402285"/>
    <w:rsid w:val="00403668"/>
    <w:rsid w:val="00403746"/>
    <w:rsid w:val="0040502C"/>
    <w:rsid w:val="0040762E"/>
    <w:rsid w:val="004078FB"/>
    <w:rsid w:val="00410091"/>
    <w:rsid w:val="00410D5D"/>
    <w:rsid w:val="00414665"/>
    <w:rsid w:val="00415868"/>
    <w:rsid w:val="004177B0"/>
    <w:rsid w:val="00422A3B"/>
    <w:rsid w:val="00423527"/>
    <w:rsid w:val="0042515F"/>
    <w:rsid w:val="00426503"/>
    <w:rsid w:val="00435093"/>
    <w:rsid w:val="004353B9"/>
    <w:rsid w:val="0043614F"/>
    <w:rsid w:val="00437814"/>
    <w:rsid w:val="00437FA7"/>
    <w:rsid w:val="0044196D"/>
    <w:rsid w:val="004445ED"/>
    <w:rsid w:val="00444E26"/>
    <w:rsid w:val="00444E56"/>
    <w:rsid w:val="00451860"/>
    <w:rsid w:val="00452F29"/>
    <w:rsid w:val="00454FA7"/>
    <w:rsid w:val="004557FE"/>
    <w:rsid w:val="00460950"/>
    <w:rsid w:val="004614F8"/>
    <w:rsid w:val="00463E72"/>
    <w:rsid w:val="00464E14"/>
    <w:rsid w:val="00465E7B"/>
    <w:rsid w:val="004672DD"/>
    <w:rsid w:val="004721D4"/>
    <w:rsid w:val="00472421"/>
    <w:rsid w:val="00477B4E"/>
    <w:rsid w:val="0048248A"/>
    <w:rsid w:val="004824CE"/>
    <w:rsid w:val="00485124"/>
    <w:rsid w:val="00487222"/>
    <w:rsid w:val="00487D5E"/>
    <w:rsid w:val="00490C91"/>
    <w:rsid w:val="00490F3E"/>
    <w:rsid w:val="00492060"/>
    <w:rsid w:val="004936BF"/>
    <w:rsid w:val="00494BEB"/>
    <w:rsid w:val="00496418"/>
    <w:rsid w:val="004A0945"/>
    <w:rsid w:val="004A5C22"/>
    <w:rsid w:val="004A61FC"/>
    <w:rsid w:val="004B1910"/>
    <w:rsid w:val="004B37C9"/>
    <w:rsid w:val="004B4277"/>
    <w:rsid w:val="004B4B2C"/>
    <w:rsid w:val="004B4F53"/>
    <w:rsid w:val="004C7D52"/>
    <w:rsid w:val="004D16EE"/>
    <w:rsid w:val="004D36D3"/>
    <w:rsid w:val="004D5942"/>
    <w:rsid w:val="004D5A17"/>
    <w:rsid w:val="004D5E2C"/>
    <w:rsid w:val="004D7572"/>
    <w:rsid w:val="004E0C89"/>
    <w:rsid w:val="004E26D7"/>
    <w:rsid w:val="004E6832"/>
    <w:rsid w:val="004F2220"/>
    <w:rsid w:val="004F28A4"/>
    <w:rsid w:val="004F4B37"/>
    <w:rsid w:val="004F51F2"/>
    <w:rsid w:val="004F5E91"/>
    <w:rsid w:val="00500275"/>
    <w:rsid w:val="00502BD9"/>
    <w:rsid w:val="00503FFE"/>
    <w:rsid w:val="00504DA8"/>
    <w:rsid w:val="0050681E"/>
    <w:rsid w:val="00507445"/>
    <w:rsid w:val="00517759"/>
    <w:rsid w:val="0052392A"/>
    <w:rsid w:val="00523FDA"/>
    <w:rsid w:val="00525063"/>
    <w:rsid w:val="0052658E"/>
    <w:rsid w:val="00527582"/>
    <w:rsid w:val="00530C03"/>
    <w:rsid w:val="0053175A"/>
    <w:rsid w:val="00531825"/>
    <w:rsid w:val="005320C5"/>
    <w:rsid w:val="00533D6F"/>
    <w:rsid w:val="005351CA"/>
    <w:rsid w:val="00535A1B"/>
    <w:rsid w:val="005410CD"/>
    <w:rsid w:val="005419CE"/>
    <w:rsid w:val="005437E9"/>
    <w:rsid w:val="00543A4A"/>
    <w:rsid w:val="00544B79"/>
    <w:rsid w:val="00546249"/>
    <w:rsid w:val="005477C9"/>
    <w:rsid w:val="00547C04"/>
    <w:rsid w:val="00551607"/>
    <w:rsid w:val="00557E8D"/>
    <w:rsid w:val="00561162"/>
    <w:rsid w:val="00563813"/>
    <w:rsid w:val="00565AE7"/>
    <w:rsid w:val="0056696A"/>
    <w:rsid w:val="005671DF"/>
    <w:rsid w:val="005726DC"/>
    <w:rsid w:val="00573668"/>
    <w:rsid w:val="0057369C"/>
    <w:rsid w:val="0057395E"/>
    <w:rsid w:val="0057660C"/>
    <w:rsid w:val="00581A49"/>
    <w:rsid w:val="00582B61"/>
    <w:rsid w:val="00583BE9"/>
    <w:rsid w:val="0058529F"/>
    <w:rsid w:val="00585481"/>
    <w:rsid w:val="00585528"/>
    <w:rsid w:val="0059305A"/>
    <w:rsid w:val="005939A6"/>
    <w:rsid w:val="0059548A"/>
    <w:rsid w:val="00595DDA"/>
    <w:rsid w:val="0059718B"/>
    <w:rsid w:val="005A394E"/>
    <w:rsid w:val="005A4D00"/>
    <w:rsid w:val="005A7BC2"/>
    <w:rsid w:val="005B2FF7"/>
    <w:rsid w:val="005B4B2D"/>
    <w:rsid w:val="005B71D5"/>
    <w:rsid w:val="005B71EF"/>
    <w:rsid w:val="005C154A"/>
    <w:rsid w:val="005C1B95"/>
    <w:rsid w:val="005C5D3E"/>
    <w:rsid w:val="005C6795"/>
    <w:rsid w:val="005C6851"/>
    <w:rsid w:val="005C79A1"/>
    <w:rsid w:val="005C7AD4"/>
    <w:rsid w:val="005C7F62"/>
    <w:rsid w:val="005D0AA9"/>
    <w:rsid w:val="005D12AE"/>
    <w:rsid w:val="005D1721"/>
    <w:rsid w:val="005D23E3"/>
    <w:rsid w:val="005D7A27"/>
    <w:rsid w:val="005E16EE"/>
    <w:rsid w:val="005E413F"/>
    <w:rsid w:val="005E5643"/>
    <w:rsid w:val="005E6549"/>
    <w:rsid w:val="005E6CBA"/>
    <w:rsid w:val="005F17C5"/>
    <w:rsid w:val="005F1E99"/>
    <w:rsid w:val="005F241C"/>
    <w:rsid w:val="005F2CEF"/>
    <w:rsid w:val="005F31EB"/>
    <w:rsid w:val="005F7E8C"/>
    <w:rsid w:val="006050FC"/>
    <w:rsid w:val="00605483"/>
    <w:rsid w:val="00606832"/>
    <w:rsid w:val="0061028A"/>
    <w:rsid w:val="0061069C"/>
    <w:rsid w:val="006110CA"/>
    <w:rsid w:val="006157F9"/>
    <w:rsid w:val="006169C3"/>
    <w:rsid w:val="006169F8"/>
    <w:rsid w:val="0061742B"/>
    <w:rsid w:val="00623853"/>
    <w:rsid w:val="0062387D"/>
    <w:rsid w:val="00623A4D"/>
    <w:rsid w:val="00624951"/>
    <w:rsid w:val="00625B64"/>
    <w:rsid w:val="006305DC"/>
    <w:rsid w:val="00630A80"/>
    <w:rsid w:val="0063225E"/>
    <w:rsid w:val="00632339"/>
    <w:rsid w:val="00632898"/>
    <w:rsid w:val="00633F19"/>
    <w:rsid w:val="006341AE"/>
    <w:rsid w:val="00641DE7"/>
    <w:rsid w:val="0064310B"/>
    <w:rsid w:val="00646E78"/>
    <w:rsid w:val="00646ED4"/>
    <w:rsid w:val="006507D0"/>
    <w:rsid w:val="00651E02"/>
    <w:rsid w:val="00651F40"/>
    <w:rsid w:val="006538DA"/>
    <w:rsid w:val="00653BC7"/>
    <w:rsid w:val="00654BB0"/>
    <w:rsid w:val="006550EC"/>
    <w:rsid w:val="00660DA1"/>
    <w:rsid w:val="00660FEB"/>
    <w:rsid w:val="00661860"/>
    <w:rsid w:val="00662FF6"/>
    <w:rsid w:val="006639E7"/>
    <w:rsid w:val="00664BC3"/>
    <w:rsid w:val="00667420"/>
    <w:rsid w:val="00672B09"/>
    <w:rsid w:val="00672B2F"/>
    <w:rsid w:val="00672C1C"/>
    <w:rsid w:val="006739AD"/>
    <w:rsid w:val="00674249"/>
    <w:rsid w:val="00676661"/>
    <w:rsid w:val="00676A82"/>
    <w:rsid w:val="0067742B"/>
    <w:rsid w:val="00677731"/>
    <w:rsid w:val="0068066D"/>
    <w:rsid w:val="00680AA2"/>
    <w:rsid w:val="00680E36"/>
    <w:rsid w:val="00684815"/>
    <w:rsid w:val="0068576D"/>
    <w:rsid w:val="0068593A"/>
    <w:rsid w:val="00691290"/>
    <w:rsid w:val="0069397C"/>
    <w:rsid w:val="00694A39"/>
    <w:rsid w:val="00695FA0"/>
    <w:rsid w:val="006971E6"/>
    <w:rsid w:val="006A20D2"/>
    <w:rsid w:val="006A23F3"/>
    <w:rsid w:val="006A47FD"/>
    <w:rsid w:val="006B1C17"/>
    <w:rsid w:val="006B20F0"/>
    <w:rsid w:val="006B3D2D"/>
    <w:rsid w:val="006B710F"/>
    <w:rsid w:val="006C4F31"/>
    <w:rsid w:val="006C4F70"/>
    <w:rsid w:val="006C72D2"/>
    <w:rsid w:val="006D0789"/>
    <w:rsid w:val="006D22BF"/>
    <w:rsid w:val="006D28B8"/>
    <w:rsid w:val="006D5AAA"/>
    <w:rsid w:val="006D5C69"/>
    <w:rsid w:val="006D6DA7"/>
    <w:rsid w:val="006E0EFB"/>
    <w:rsid w:val="006E21F7"/>
    <w:rsid w:val="006E69C1"/>
    <w:rsid w:val="006E7994"/>
    <w:rsid w:val="006F49FE"/>
    <w:rsid w:val="006F6102"/>
    <w:rsid w:val="006F6347"/>
    <w:rsid w:val="006F68EF"/>
    <w:rsid w:val="006F6BE9"/>
    <w:rsid w:val="00700F2A"/>
    <w:rsid w:val="00701A54"/>
    <w:rsid w:val="007034E9"/>
    <w:rsid w:val="00703E0A"/>
    <w:rsid w:val="00704639"/>
    <w:rsid w:val="00706F98"/>
    <w:rsid w:val="0070776B"/>
    <w:rsid w:val="00710356"/>
    <w:rsid w:val="00710FB6"/>
    <w:rsid w:val="007122DE"/>
    <w:rsid w:val="00712DB4"/>
    <w:rsid w:val="00717622"/>
    <w:rsid w:val="007206BB"/>
    <w:rsid w:val="00720954"/>
    <w:rsid w:val="007225E5"/>
    <w:rsid w:val="007233DB"/>
    <w:rsid w:val="007251FA"/>
    <w:rsid w:val="0072531E"/>
    <w:rsid w:val="00725369"/>
    <w:rsid w:val="00725E85"/>
    <w:rsid w:val="0073348C"/>
    <w:rsid w:val="00733C9D"/>
    <w:rsid w:val="0073522A"/>
    <w:rsid w:val="0073525D"/>
    <w:rsid w:val="00735BB3"/>
    <w:rsid w:val="0073720A"/>
    <w:rsid w:val="007428D1"/>
    <w:rsid w:val="007458AE"/>
    <w:rsid w:val="00746ABF"/>
    <w:rsid w:val="00747244"/>
    <w:rsid w:val="00752816"/>
    <w:rsid w:val="00761ACD"/>
    <w:rsid w:val="00764A44"/>
    <w:rsid w:val="0076543F"/>
    <w:rsid w:val="0077306D"/>
    <w:rsid w:val="0077317E"/>
    <w:rsid w:val="00774AEE"/>
    <w:rsid w:val="007842A3"/>
    <w:rsid w:val="007907B1"/>
    <w:rsid w:val="00791D55"/>
    <w:rsid w:val="00793B68"/>
    <w:rsid w:val="007947DE"/>
    <w:rsid w:val="00794908"/>
    <w:rsid w:val="00795B8F"/>
    <w:rsid w:val="00796CFF"/>
    <w:rsid w:val="007972CC"/>
    <w:rsid w:val="0079735F"/>
    <w:rsid w:val="00797881"/>
    <w:rsid w:val="007A0972"/>
    <w:rsid w:val="007A281D"/>
    <w:rsid w:val="007A375C"/>
    <w:rsid w:val="007A655D"/>
    <w:rsid w:val="007A7BC5"/>
    <w:rsid w:val="007B091E"/>
    <w:rsid w:val="007B2DB3"/>
    <w:rsid w:val="007B3848"/>
    <w:rsid w:val="007B589E"/>
    <w:rsid w:val="007B685E"/>
    <w:rsid w:val="007C090A"/>
    <w:rsid w:val="007C0BB2"/>
    <w:rsid w:val="007C285A"/>
    <w:rsid w:val="007C2BE1"/>
    <w:rsid w:val="007C5E94"/>
    <w:rsid w:val="007C5F7D"/>
    <w:rsid w:val="007D2A66"/>
    <w:rsid w:val="007D4BD1"/>
    <w:rsid w:val="007D5091"/>
    <w:rsid w:val="007D51E5"/>
    <w:rsid w:val="007E6383"/>
    <w:rsid w:val="007E6F68"/>
    <w:rsid w:val="007F29CC"/>
    <w:rsid w:val="007F42F4"/>
    <w:rsid w:val="008012CF"/>
    <w:rsid w:val="00801BF8"/>
    <w:rsid w:val="00802CB4"/>
    <w:rsid w:val="00805126"/>
    <w:rsid w:val="008058C2"/>
    <w:rsid w:val="00806F1B"/>
    <w:rsid w:val="008070A3"/>
    <w:rsid w:val="00807571"/>
    <w:rsid w:val="008104C6"/>
    <w:rsid w:val="008110DD"/>
    <w:rsid w:val="00811A51"/>
    <w:rsid w:val="00811BCE"/>
    <w:rsid w:val="008137CE"/>
    <w:rsid w:val="00814846"/>
    <w:rsid w:val="00815B58"/>
    <w:rsid w:val="00816081"/>
    <w:rsid w:val="008207BA"/>
    <w:rsid w:val="00821B94"/>
    <w:rsid w:val="00821EE4"/>
    <w:rsid w:val="008234D2"/>
    <w:rsid w:val="00823672"/>
    <w:rsid w:val="0082585F"/>
    <w:rsid w:val="008270CE"/>
    <w:rsid w:val="00833E71"/>
    <w:rsid w:val="008343B8"/>
    <w:rsid w:val="00834535"/>
    <w:rsid w:val="00836022"/>
    <w:rsid w:val="008366F7"/>
    <w:rsid w:val="0083776F"/>
    <w:rsid w:val="00840B09"/>
    <w:rsid w:val="00840BB7"/>
    <w:rsid w:val="0084379E"/>
    <w:rsid w:val="00844471"/>
    <w:rsid w:val="0084506B"/>
    <w:rsid w:val="00846B1D"/>
    <w:rsid w:val="008504DA"/>
    <w:rsid w:val="00852A35"/>
    <w:rsid w:val="00852F82"/>
    <w:rsid w:val="008558A4"/>
    <w:rsid w:val="00856624"/>
    <w:rsid w:val="008569C7"/>
    <w:rsid w:val="00860BD1"/>
    <w:rsid w:val="00861197"/>
    <w:rsid w:val="0086264D"/>
    <w:rsid w:val="00863314"/>
    <w:rsid w:val="00863E11"/>
    <w:rsid w:val="00864C46"/>
    <w:rsid w:val="00864CC3"/>
    <w:rsid w:val="00865957"/>
    <w:rsid w:val="00866469"/>
    <w:rsid w:val="00866622"/>
    <w:rsid w:val="008713CC"/>
    <w:rsid w:val="00871673"/>
    <w:rsid w:val="00871A76"/>
    <w:rsid w:val="0087285F"/>
    <w:rsid w:val="0087355B"/>
    <w:rsid w:val="008775B9"/>
    <w:rsid w:val="00880529"/>
    <w:rsid w:val="00881243"/>
    <w:rsid w:val="0088163E"/>
    <w:rsid w:val="008819C5"/>
    <w:rsid w:val="00882250"/>
    <w:rsid w:val="008834E7"/>
    <w:rsid w:val="008834F1"/>
    <w:rsid w:val="00885AA3"/>
    <w:rsid w:val="008872DB"/>
    <w:rsid w:val="00887764"/>
    <w:rsid w:val="0089312E"/>
    <w:rsid w:val="008A1557"/>
    <w:rsid w:val="008A20DE"/>
    <w:rsid w:val="008A6685"/>
    <w:rsid w:val="008A7CC0"/>
    <w:rsid w:val="008B2245"/>
    <w:rsid w:val="008B3012"/>
    <w:rsid w:val="008B787F"/>
    <w:rsid w:val="008C01A1"/>
    <w:rsid w:val="008C02D9"/>
    <w:rsid w:val="008C6510"/>
    <w:rsid w:val="008D23F3"/>
    <w:rsid w:val="008D3305"/>
    <w:rsid w:val="008D66A9"/>
    <w:rsid w:val="008E097F"/>
    <w:rsid w:val="008E362F"/>
    <w:rsid w:val="008E5505"/>
    <w:rsid w:val="008E5572"/>
    <w:rsid w:val="008E5A68"/>
    <w:rsid w:val="008E7308"/>
    <w:rsid w:val="008F016F"/>
    <w:rsid w:val="008F08CD"/>
    <w:rsid w:val="008F298C"/>
    <w:rsid w:val="008F4516"/>
    <w:rsid w:val="008F5166"/>
    <w:rsid w:val="008F5341"/>
    <w:rsid w:val="008F62D8"/>
    <w:rsid w:val="008F6C1E"/>
    <w:rsid w:val="00906503"/>
    <w:rsid w:val="00912979"/>
    <w:rsid w:val="00913AEB"/>
    <w:rsid w:val="00913F67"/>
    <w:rsid w:val="009157E2"/>
    <w:rsid w:val="00915F9F"/>
    <w:rsid w:val="00917DBE"/>
    <w:rsid w:val="00920C20"/>
    <w:rsid w:val="00922643"/>
    <w:rsid w:val="009265A4"/>
    <w:rsid w:val="0093008E"/>
    <w:rsid w:val="00931FFC"/>
    <w:rsid w:val="00932D96"/>
    <w:rsid w:val="00932F9D"/>
    <w:rsid w:val="0093464F"/>
    <w:rsid w:val="00936959"/>
    <w:rsid w:val="00937816"/>
    <w:rsid w:val="00941C53"/>
    <w:rsid w:val="009449EC"/>
    <w:rsid w:val="00946B50"/>
    <w:rsid w:val="00946D4C"/>
    <w:rsid w:val="009473DF"/>
    <w:rsid w:val="0094747D"/>
    <w:rsid w:val="00947696"/>
    <w:rsid w:val="00951134"/>
    <w:rsid w:val="009523F3"/>
    <w:rsid w:val="00952A16"/>
    <w:rsid w:val="00953E60"/>
    <w:rsid w:val="00954D84"/>
    <w:rsid w:val="00956818"/>
    <w:rsid w:val="009571FB"/>
    <w:rsid w:val="00960149"/>
    <w:rsid w:val="00961319"/>
    <w:rsid w:val="0096202A"/>
    <w:rsid w:val="0096375C"/>
    <w:rsid w:val="009638AF"/>
    <w:rsid w:val="00965F06"/>
    <w:rsid w:val="00966587"/>
    <w:rsid w:val="00966937"/>
    <w:rsid w:val="00970CD8"/>
    <w:rsid w:val="00971189"/>
    <w:rsid w:val="0097335A"/>
    <w:rsid w:val="0097449A"/>
    <w:rsid w:val="0097629E"/>
    <w:rsid w:val="009779D5"/>
    <w:rsid w:val="00977D8D"/>
    <w:rsid w:val="00977F2A"/>
    <w:rsid w:val="00980C49"/>
    <w:rsid w:val="00981EBA"/>
    <w:rsid w:val="00982710"/>
    <w:rsid w:val="00984896"/>
    <w:rsid w:val="00985386"/>
    <w:rsid w:val="00985B0C"/>
    <w:rsid w:val="00985E85"/>
    <w:rsid w:val="009947C3"/>
    <w:rsid w:val="00996C0C"/>
    <w:rsid w:val="00997E2F"/>
    <w:rsid w:val="009A2613"/>
    <w:rsid w:val="009A48A6"/>
    <w:rsid w:val="009A55D0"/>
    <w:rsid w:val="009A5EFD"/>
    <w:rsid w:val="009A781D"/>
    <w:rsid w:val="009A7E81"/>
    <w:rsid w:val="009B52C2"/>
    <w:rsid w:val="009B5364"/>
    <w:rsid w:val="009B67C9"/>
    <w:rsid w:val="009B7A13"/>
    <w:rsid w:val="009C0AA0"/>
    <w:rsid w:val="009D027F"/>
    <w:rsid w:val="009D03A4"/>
    <w:rsid w:val="009D6248"/>
    <w:rsid w:val="009D6ACB"/>
    <w:rsid w:val="009E1342"/>
    <w:rsid w:val="009E1345"/>
    <w:rsid w:val="009E2C35"/>
    <w:rsid w:val="009E4449"/>
    <w:rsid w:val="009E706B"/>
    <w:rsid w:val="009E75D9"/>
    <w:rsid w:val="009F60C1"/>
    <w:rsid w:val="00A0080B"/>
    <w:rsid w:val="00A0260B"/>
    <w:rsid w:val="00A057F3"/>
    <w:rsid w:val="00A05F42"/>
    <w:rsid w:val="00A0639F"/>
    <w:rsid w:val="00A06687"/>
    <w:rsid w:val="00A06A57"/>
    <w:rsid w:val="00A0712F"/>
    <w:rsid w:val="00A1064E"/>
    <w:rsid w:val="00A13514"/>
    <w:rsid w:val="00A15476"/>
    <w:rsid w:val="00A154DC"/>
    <w:rsid w:val="00A173AE"/>
    <w:rsid w:val="00A204D2"/>
    <w:rsid w:val="00A20ED9"/>
    <w:rsid w:val="00A238AE"/>
    <w:rsid w:val="00A24170"/>
    <w:rsid w:val="00A27EE7"/>
    <w:rsid w:val="00A343E3"/>
    <w:rsid w:val="00A34541"/>
    <w:rsid w:val="00A36DB7"/>
    <w:rsid w:val="00A373E4"/>
    <w:rsid w:val="00A51297"/>
    <w:rsid w:val="00A51C62"/>
    <w:rsid w:val="00A54160"/>
    <w:rsid w:val="00A5473E"/>
    <w:rsid w:val="00A57D0C"/>
    <w:rsid w:val="00A62585"/>
    <w:rsid w:val="00A64C85"/>
    <w:rsid w:val="00A65A2A"/>
    <w:rsid w:val="00A67A5D"/>
    <w:rsid w:val="00A70ABC"/>
    <w:rsid w:val="00A7127E"/>
    <w:rsid w:val="00A75384"/>
    <w:rsid w:val="00A778E9"/>
    <w:rsid w:val="00A8176D"/>
    <w:rsid w:val="00A82731"/>
    <w:rsid w:val="00A82A1D"/>
    <w:rsid w:val="00A832E0"/>
    <w:rsid w:val="00A83F9B"/>
    <w:rsid w:val="00A8614D"/>
    <w:rsid w:val="00A8624B"/>
    <w:rsid w:val="00A87E28"/>
    <w:rsid w:val="00A90994"/>
    <w:rsid w:val="00A9131E"/>
    <w:rsid w:val="00A92C5E"/>
    <w:rsid w:val="00A92D10"/>
    <w:rsid w:val="00A93C6C"/>
    <w:rsid w:val="00A94F24"/>
    <w:rsid w:val="00A95680"/>
    <w:rsid w:val="00A97012"/>
    <w:rsid w:val="00A972DE"/>
    <w:rsid w:val="00A975B1"/>
    <w:rsid w:val="00AA273D"/>
    <w:rsid w:val="00AA291B"/>
    <w:rsid w:val="00AA3DDC"/>
    <w:rsid w:val="00AA4DD9"/>
    <w:rsid w:val="00AA6400"/>
    <w:rsid w:val="00AA6C4C"/>
    <w:rsid w:val="00AB1A9A"/>
    <w:rsid w:val="00AB3AC3"/>
    <w:rsid w:val="00AB3CC0"/>
    <w:rsid w:val="00AB41D5"/>
    <w:rsid w:val="00AC0DC7"/>
    <w:rsid w:val="00AC1023"/>
    <w:rsid w:val="00AC4EDB"/>
    <w:rsid w:val="00AC6268"/>
    <w:rsid w:val="00AD01D3"/>
    <w:rsid w:val="00AD085C"/>
    <w:rsid w:val="00AE31A6"/>
    <w:rsid w:val="00AE4901"/>
    <w:rsid w:val="00AE746A"/>
    <w:rsid w:val="00AF06EF"/>
    <w:rsid w:val="00AF37CE"/>
    <w:rsid w:val="00AF543D"/>
    <w:rsid w:val="00AF613C"/>
    <w:rsid w:val="00B01E8F"/>
    <w:rsid w:val="00B04147"/>
    <w:rsid w:val="00B046F9"/>
    <w:rsid w:val="00B0735F"/>
    <w:rsid w:val="00B1197D"/>
    <w:rsid w:val="00B11C45"/>
    <w:rsid w:val="00B13AE7"/>
    <w:rsid w:val="00B20A88"/>
    <w:rsid w:val="00B228DC"/>
    <w:rsid w:val="00B23778"/>
    <w:rsid w:val="00B24F5F"/>
    <w:rsid w:val="00B26682"/>
    <w:rsid w:val="00B26B47"/>
    <w:rsid w:val="00B271D9"/>
    <w:rsid w:val="00B30839"/>
    <w:rsid w:val="00B313B9"/>
    <w:rsid w:val="00B31B38"/>
    <w:rsid w:val="00B3204A"/>
    <w:rsid w:val="00B32383"/>
    <w:rsid w:val="00B34B55"/>
    <w:rsid w:val="00B35032"/>
    <w:rsid w:val="00B362FF"/>
    <w:rsid w:val="00B40D9F"/>
    <w:rsid w:val="00B41A23"/>
    <w:rsid w:val="00B41A64"/>
    <w:rsid w:val="00B42D79"/>
    <w:rsid w:val="00B4362A"/>
    <w:rsid w:val="00B509F6"/>
    <w:rsid w:val="00B517E4"/>
    <w:rsid w:val="00B51846"/>
    <w:rsid w:val="00B52FCA"/>
    <w:rsid w:val="00B55094"/>
    <w:rsid w:val="00B613D4"/>
    <w:rsid w:val="00B630C4"/>
    <w:rsid w:val="00B63D8F"/>
    <w:rsid w:val="00B65546"/>
    <w:rsid w:val="00B656F9"/>
    <w:rsid w:val="00B65E42"/>
    <w:rsid w:val="00B66154"/>
    <w:rsid w:val="00B6695B"/>
    <w:rsid w:val="00B70608"/>
    <w:rsid w:val="00B70D15"/>
    <w:rsid w:val="00B7276A"/>
    <w:rsid w:val="00B757AF"/>
    <w:rsid w:val="00B82EE2"/>
    <w:rsid w:val="00B8569C"/>
    <w:rsid w:val="00B87654"/>
    <w:rsid w:val="00B94D25"/>
    <w:rsid w:val="00B96B85"/>
    <w:rsid w:val="00B96C18"/>
    <w:rsid w:val="00BA2331"/>
    <w:rsid w:val="00BA6F29"/>
    <w:rsid w:val="00BA6F6F"/>
    <w:rsid w:val="00BB04CB"/>
    <w:rsid w:val="00BB0C57"/>
    <w:rsid w:val="00BB166E"/>
    <w:rsid w:val="00BB290F"/>
    <w:rsid w:val="00BB2BE7"/>
    <w:rsid w:val="00BB3579"/>
    <w:rsid w:val="00BB4391"/>
    <w:rsid w:val="00BB6279"/>
    <w:rsid w:val="00BB74CC"/>
    <w:rsid w:val="00BB74D3"/>
    <w:rsid w:val="00BB7BEB"/>
    <w:rsid w:val="00BC120B"/>
    <w:rsid w:val="00BC1858"/>
    <w:rsid w:val="00BC2D2C"/>
    <w:rsid w:val="00BC6BDB"/>
    <w:rsid w:val="00BC6D2D"/>
    <w:rsid w:val="00BC7699"/>
    <w:rsid w:val="00BD0CC4"/>
    <w:rsid w:val="00BD20FF"/>
    <w:rsid w:val="00BD549D"/>
    <w:rsid w:val="00BD7C19"/>
    <w:rsid w:val="00BE17D0"/>
    <w:rsid w:val="00BE3D7D"/>
    <w:rsid w:val="00BE6217"/>
    <w:rsid w:val="00BE6B28"/>
    <w:rsid w:val="00BF1864"/>
    <w:rsid w:val="00BF3AD1"/>
    <w:rsid w:val="00BF4F8E"/>
    <w:rsid w:val="00BF6BF7"/>
    <w:rsid w:val="00BF6C5E"/>
    <w:rsid w:val="00BF75DB"/>
    <w:rsid w:val="00C024FF"/>
    <w:rsid w:val="00C02776"/>
    <w:rsid w:val="00C04A04"/>
    <w:rsid w:val="00C06D3C"/>
    <w:rsid w:val="00C10B0F"/>
    <w:rsid w:val="00C10D7C"/>
    <w:rsid w:val="00C142D8"/>
    <w:rsid w:val="00C14ABB"/>
    <w:rsid w:val="00C2691E"/>
    <w:rsid w:val="00C30248"/>
    <w:rsid w:val="00C31B86"/>
    <w:rsid w:val="00C33F18"/>
    <w:rsid w:val="00C342DD"/>
    <w:rsid w:val="00C34E17"/>
    <w:rsid w:val="00C357C0"/>
    <w:rsid w:val="00C35A99"/>
    <w:rsid w:val="00C37B50"/>
    <w:rsid w:val="00C4098A"/>
    <w:rsid w:val="00C416F4"/>
    <w:rsid w:val="00C4620F"/>
    <w:rsid w:val="00C46728"/>
    <w:rsid w:val="00C477CB"/>
    <w:rsid w:val="00C47FE4"/>
    <w:rsid w:val="00C51F4E"/>
    <w:rsid w:val="00C5444A"/>
    <w:rsid w:val="00C57D3E"/>
    <w:rsid w:val="00C66BA4"/>
    <w:rsid w:val="00C66E08"/>
    <w:rsid w:val="00C674CC"/>
    <w:rsid w:val="00C72F00"/>
    <w:rsid w:val="00C76EB8"/>
    <w:rsid w:val="00C80D9D"/>
    <w:rsid w:val="00C80F1B"/>
    <w:rsid w:val="00C83B91"/>
    <w:rsid w:val="00C872D5"/>
    <w:rsid w:val="00C87936"/>
    <w:rsid w:val="00C91DC7"/>
    <w:rsid w:val="00C924EC"/>
    <w:rsid w:val="00C935AD"/>
    <w:rsid w:val="00C94D6B"/>
    <w:rsid w:val="00C95C2E"/>
    <w:rsid w:val="00C968B2"/>
    <w:rsid w:val="00C97221"/>
    <w:rsid w:val="00CA1211"/>
    <w:rsid w:val="00CA398F"/>
    <w:rsid w:val="00CA587D"/>
    <w:rsid w:val="00CA7FF1"/>
    <w:rsid w:val="00CB09E5"/>
    <w:rsid w:val="00CB150B"/>
    <w:rsid w:val="00CB2294"/>
    <w:rsid w:val="00CB4F16"/>
    <w:rsid w:val="00CB68C1"/>
    <w:rsid w:val="00CC0553"/>
    <w:rsid w:val="00CC1F9E"/>
    <w:rsid w:val="00CC46CC"/>
    <w:rsid w:val="00CC777A"/>
    <w:rsid w:val="00CD185A"/>
    <w:rsid w:val="00CD288F"/>
    <w:rsid w:val="00CE0EA6"/>
    <w:rsid w:val="00CE1C6F"/>
    <w:rsid w:val="00CE41A7"/>
    <w:rsid w:val="00CE4A47"/>
    <w:rsid w:val="00CE4D04"/>
    <w:rsid w:val="00CE7DD8"/>
    <w:rsid w:val="00CF0993"/>
    <w:rsid w:val="00CF5811"/>
    <w:rsid w:val="00CF6DD6"/>
    <w:rsid w:val="00D016D2"/>
    <w:rsid w:val="00D0178A"/>
    <w:rsid w:val="00D03779"/>
    <w:rsid w:val="00D03B65"/>
    <w:rsid w:val="00D04750"/>
    <w:rsid w:val="00D121A0"/>
    <w:rsid w:val="00D157B5"/>
    <w:rsid w:val="00D17A58"/>
    <w:rsid w:val="00D20594"/>
    <w:rsid w:val="00D20940"/>
    <w:rsid w:val="00D24107"/>
    <w:rsid w:val="00D246C0"/>
    <w:rsid w:val="00D26C7D"/>
    <w:rsid w:val="00D27282"/>
    <w:rsid w:val="00D2733F"/>
    <w:rsid w:val="00D33498"/>
    <w:rsid w:val="00D3460C"/>
    <w:rsid w:val="00D37F3D"/>
    <w:rsid w:val="00D403BC"/>
    <w:rsid w:val="00D412FC"/>
    <w:rsid w:val="00D42909"/>
    <w:rsid w:val="00D42ED4"/>
    <w:rsid w:val="00D42FDD"/>
    <w:rsid w:val="00D43725"/>
    <w:rsid w:val="00D43960"/>
    <w:rsid w:val="00D45893"/>
    <w:rsid w:val="00D46BAC"/>
    <w:rsid w:val="00D47D33"/>
    <w:rsid w:val="00D5370E"/>
    <w:rsid w:val="00D577D3"/>
    <w:rsid w:val="00D61FEF"/>
    <w:rsid w:val="00D62911"/>
    <w:rsid w:val="00D63A28"/>
    <w:rsid w:val="00D64E8D"/>
    <w:rsid w:val="00D6565C"/>
    <w:rsid w:val="00D71B8C"/>
    <w:rsid w:val="00D73895"/>
    <w:rsid w:val="00D7420D"/>
    <w:rsid w:val="00D75CD6"/>
    <w:rsid w:val="00D823C6"/>
    <w:rsid w:val="00D869A0"/>
    <w:rsid w:val="00D9111B"/>
    <w:rsid w:val="00D96264"/>
    <w:rsid w:val="00D97BCC"/>
    <w:rsid w:val="00DA2811"/>
    <w:rsid w:val="00DA3689"/>
    <w:rsid w:val="00DA3C10"/>
    <w:rsid w:val="00DA402E"/>
    <w:rsid w:val="00DA40E0"/>
    <w:rsid w:val="00DA4F29"/>
    <w:rsid w:val="00DB0699"/>
    <w:rsid w:val="00DB07AD"/>
    <w:rsid w:val="00DB3813"/>
    <w:rsid w:val="00DB42E1"/>
    <w:rsid w:val="00DD1747"/>
    <w:rsid w:val="00DD1C46"/>
    <w:rsid w:val="00DD2454"/>
    <w:rsid w:val="00DD466C"/>
    <w:rsid w:val="00DD4A2D"/>
    <w:rsid w:val="00DD4A5E"/>
    <w:rsid w:val="00DD5DC7"/>
    <w:rsid w:val="00DD6ABE"/>
    <w:rsid w:val="00DD7382"/>
    <w:rsid w:val="00DE0D72"/>
    <w:rsid w:val="00DE2305"/>
    <w:rsid w:val="00DE275D"/>
    <w:rsid w:val="00DE287E"/>
    <w:rsid w:val="00DE3D28"/>
    <w:rsid w:val="00DE43B8"/>
    <w:rsid w:val="00DE6461"/>
    <w:rsid w:val="00DE680D"/>
    <w:rsid w:val="00DE6899"/>
    <w:rsid w:val="00DE7917"/>
    <w:rsid w:val="00DF4A67"/>
    <w:rsid w:val="00DF4DBB"/>
    <w:rsid w:val="00DF7CD6"/>
    <w:rsid w:val="00E02936"/>
    <w:rsid w:val="00E0361D"/>
    <w:rsid w:val="00E05369"/>
    <w:rsid w:val="00E0551B"/>
    <w:rsid w:val="00E111C8"/>
    <w:rsid w:val="00E11205"/>
    <w:rsid w:val="00E176E0"/>
    <w:rsid w:val="00E17EE1"/>
    <w:rsid w:val="00E2212F"/>
    <w:rsid w:val="00E22E00"/>
    <w:rsid w:val="00E24769"/>
    <w:rsid w:val="00E2677F"/>
    <w:rsid w:val="00E26BE5"/>
    <w:rsid w:val="00E275E6"/>
    <w:rsid w:val="00E27F52"/>
    <w:rsid w:val="00E30CE5"/>
    <w:rsid w:val="00E30D49"/>
    <w:rsid w:val="00E30E23"/>
    <w:rsid w:val="00E342A9"/>
    <w:rsid w:val="00E35432"/>
    <w:rsid w:val="00E3768A"/>
    <w:rsid w:val="00E37A5E"/>
    <w:rsid w:val="00E42205"/>
    <w:rsid w:val="00E45FBB"/>
    <w:rsid w:val="00E4647E"/>
    <w:rsid w:val="00E47B6D"/>
    <w:rsid w:val="00E47F09"/>
    <w:rsid w:val="00E51C50"/>
    <w:rsid w:val="00E52043"/>
    <w:rsid w:val="00E53662"/>
    <w:rsid w:val="00E53780"/>
    <w:rsid w:val="00E55BAD"/>
    <w:rsid w:val="00E6088D"/>
    <w:rsid w:val="00E622D3"/>
    <w:rsid w:val="00E62836"/>
    <w:rsid w:val="00E71142"/>
    <w:rsid w:val="00E733FD"/>
    <w:rsid w:val="00E773C2"/>
    <w:rsid w:val="00E7774A"/>
    <w:rsid w:val="00E811B7"/>
    <w:rsid w:val="00E8256D"/>
    <w:rsid w:val="00E842D5"/>
    <w:rsid w:val="00E854D1"/>
    <w:rsid w:val="00E90499"/>
    <w:rsid w:val="00E919E8"/>
    <w:rsid w:val="00E92657"/>
    <w:rsid w:val="00E92889"/>
    <w:rsid w:val="00E9496B"/>
    <w:rsid w:val="00E96691"/>
    <w:rsid w:val="00E972F5"/>
    <w:rsid w:val="00E97A91"/>
    <w:rsid w:val="00EA49DA"/>
    <w:rsid w:val="00EA579C"/>
    <w:rsid w:val="00EA5917"/>
    <w:rsid w:val="00EB3C88"/>
    <w:rsid w:val="00EC12BC"/>
    <w:rsid w:val="00EC1314"/>
    <w:rsid w:val="00EC505A"/>
    <w:rsid w:val="00EC5D26"/>
    <w:rsid w:val="00ED01CD"/>
    <w:rsid w:val="00ED0430"/>
    <w:rsid w:val="00ED0A04"/>
    <w:rsid w:val="00ED6683"/>
    <w:rsid w:val="00EE0EDD"/>
    <w:rsid w:val="00EE15F6"/>
    <w:rsid w:val="00EE1ECD"/>
    <w:rsid w:val="00EE278C"/>
    <w:rsid w:val="00EE45A1"/>
    <w:rsid w:val="00EE48B4"/>
    <w:rsid w:val="00EE6C78"/>
    <w:rsid w:val="00EF46AA"/>
    <w:rsid w:val="00EF62D6"/>
    <w:rsid w:val="00EF6AF2"/>
    <w:rsid w:val="00EF7A22"/>
    <w:rsid w:val="00F027F0"/>
    <w:rsid w:val="00F04CCF"/>
    <w:rsid w:val="00F06282"/>
    <w:rsid w:val="00F131D2"/>
    <w:rsid w:val="00F13BB9"/>
    <w:rsid w:val="00F17000"/>
    <w:rsid w:val="00F17E6C"/>
    <w:rsid w:val="00F20BE2"/>
    <w:rsid w:val="00F22EF6"/>
    <w:rsid w:val="00F25B30"/>
    <w:rsid w:val="00F33D46"/>
    <w:rsid w:val="00F34010"/>
    <w:rsid w:val="00F3464D"/>
    <w:rsid w:val="00F36838"/>
    <w:rsid w:val="00F36985"/>
    <w:rsid w:val="00F40AAD"/>
    <w:rsid w:val="00F40CDF"/>
    <w:rsid w:val="00F412D5"/>
    <w:rsid w:val="00F42B79"/>
    <w:rsid w:val="00F43DEF"/>
    <w:rsid w:val="00F445CA"/>
    <w:rsid w:val="00F46860"/>
    <w:rsid w:val="00F47893"/>
    <w:rsid w:val="00F50142"/>
    <w:rsid w:val="00F5093A"/>
    <w:rsid w:val="00F544F3"/>
    <w:rsid w:val="00F54867"/>
    <w:rsid w:val="00F54BB0"/>
    <w:rsid w:val="00F57BC2"/>
    <w:rsid w:val="00F625C5"/>
    <w:rsid w:val="00F62ADA"/>
    <w:rsid w:val="00F63811"/>
    <w:rsid w:val="00F63DC8"/>
    <w:rsid w:val="00F64449"/>
    <w:rsid w:val="00F64CD0"/>
    <w:rsid w:val="00F65983"/>
    <w:rsid w:val="00F66668"/>
    <w:rsid w:val="00F70848"/>
    <w:rsid w:val="00F708D0"/>
    <w:rsid w:val="00F741AF"/>
    <w:rsid w:val="00F75A77"/>
    <w:rsid w:val="00F76E9C"/>
    <w:rsid w:val="00F77A1F"/>
    <w:rsid w:val="00F80888"/>
    <w:rsid w:val="00F82F9C"/>
    <w:rsid w:val="00F83196"/>
    <w:rsid w:val="00F846AC"/>
    <w:rsid w:val="00F90680"/>
    <w:rsid w:val="00F93070"/>
    <w:rsid w:val="00F93303"/>
    <w:rsid w:val="00F94ACB"/>
    <w:rsid w:val="00F94C29"/>
    <w:rsid w:val="00FA2BDB"/>
    <w:rsid w:val="00FA3722"/>
    <w:rsid w:val="00FA4ED2"/>
    <w:rsid w:val="00FB042B"/>
    <w:rsid w:val="00FB047E"/>
    <w:rsid w:val="00FB4C68"/>
    <w:rsid w:val="00FB589E"/>
    <w:rsid w:val="00FB66D6"/>
    <w:rsid w:val="00FB716E"/>
    <w:rsid w:val="00FB7F5B"/>
    <w:rsid w:val="00FC550A"/>
    <w:rsid w:val="00FC7409"/>
    <w:rsid w:val="00FC7875"/>
    <w:rsid w:val="00FC7EFE"/>
    <w:rsid w:val="00FD02D5"/>
    <w:rsid w:val="00FD16A7"/>
    <w:rsid w:val="00FD1F78"/>
    <w:rsid w:val="00FD3DC5"/>
    <w:rsid w:val="00FD5CB6"/>
    <w:rsid w:val="00FD6039"/>
    <w:rsid w:val="00FE0432"/>
    <w:rsid w:val="00FE1A90"/>
    <w:rsid w:val="00FE284E"/>
    <w:rsid w:val="00FE66EB"/>
    <w:rsid w:val="00FF2014"/>
    <w:rsid w:val="00FF6006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46923"/>
  <w15:docId w15:val="{E0DDFA98-C139-41E1-A0A8-C1B1A49F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C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E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B3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4">
    <w:name w:val="Hyperlink"/>
    <w:basedOn w:val="a0"/>
    <w:uiPriority w:val="99"/>
    <w:unhideWhenUsed/>
    <w:rsid w:val="003F72D5"/>
    <w:rPr>
      <w:color w:val="0000FF"/>
      <w:u w:val="single"/>
    </w:rPr>
  </w:style>
  <w:style w:type="table" w:styleId="a5">
    <w:name w:val="Table Grid"/>
    <w:basedOn w:val="a1"/>
    <w:uiPriority w:val="59"/>
    <w:rsid w:val="00D5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194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74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937"/>
  </w:style>
  <w:style w:type="paragraph" w:styleId="a9">
    <w:name w:val="footer"/>
    <w:basedOn w:val="a"/>
    <w:link w:val="aa"/>
    <w:uiPriority w:val="99"/>
    <w:unhideWhenUsed/>
    <w:rsid w:val="00374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937"/>
  </w:style>
  <w:style w:type="paragraph" w:customStyle="1" w:styleId="ConsPlusTitle">
    <w:name w:val="ConsPlusTitle"/>
    <w:rsid w:val="006169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E8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5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7D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025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nformat">
    <w:name w:val="ConsPlusNonformat"/>
    <w:rsid w:val="00B362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975145AD89822EB6B1D96063983F90626580A105AAC7D085637897D1G8mEL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8AD27-6E9E-462C-81D2-DEF61D26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10727</TotalTime>
  <Pages>103</Pages>
  <Words>17196</Words>
  <Characters>98018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Воротыло Елена Викторовна</dc:creator>
  <dc:description>exif_MSED_a400844092518875d4640f6c71c88c92c985c929a29a2c4b60d06be4a2e97c2c</dc:description>
  <cp:lastModifiedBy>Жогина Наталья Викторовна</cp:lastModifiedBy>
  <cp:revision>197</cp:revision>
  <cp:lastPrinted>2019-01-10T05:24:00Z</cp:lastPrinted>
  <dcterms:created xsi:type="dcterms:W3CDTF">2019-01-09T09:19:00Z</dcterms:created>
  <dcterms:modified xsi:type="dcterms:W3CDTF">2020-01-16T07:03:00Z</dcterms:modified>
</cp:coreProperties>
</file>