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246"/>
      </w:tblGrid>
      <w:tr w:rsidR="0004012A" w:rsidRPr="0004012A" w:rsidTr="00554A37">
        <w:tc>
          <w:tcPr>
            <w:tcW w:w="9923" w:type="dxa"/>
            <w:gridSpan w:val="2"/>
            <w:shd w:val="clear" w:color="auto" w:fill="auto"/>
          </w:tcPr>
          <w:p w:rsidR="0004012A" w:rsidRPr="00D204EB" w:rsidRDefault="0004012A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204EB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АДМИНИСТРАЦИЯ</w:t>
            </w:r>
          </w:p>
          <w:p w:rsidR="0004012A" w:rsidRPr="0004012A" w:rsidRDefault="0004012A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04012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ГОРОДСКОГО ОКРУГА </w:t>
            </w:r>
            <w:r w:rsidR="004D16D6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ЗВЁЗДНЫЙ</w:t>
            </w:r>
            <w:r w:rsidRPr="0004012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ГОРОДОК МОСКОВСКОЙ ОБЛАСТИ</w:t>
            </w:r>
          </w:p>
          <w:p w:rsidR="0004012A" w:rsidRPr="0004012A" w:rsidRDefault="0004012A" w:rsidP="000401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04012A" w:rsidRPr="0004012A" w:rsidTr="00554A37">
        <w:tc>
          <w:tcPr>
            <w:tcW w:w="9923" w:type="dxa"/>
            <w:gridSpan w:val="2"/>
            <w:shd w:val="clear" w:color="auto" w:fill="auto"/>
          </w:tcPr>
          <w:p w:rsidR="0004012A" w:rsidRPr="0004012A" w:rsidRDefault="0004012A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04012A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 О С Т А Н О В Л Е Н И Е</w:t>
            </w:r>
          </w:p>
          <w:p w:rsidR="0004012A" w:rsidRPr="0004012A" w:rsidRDefault="0004012A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</w:p>
        </w:tc>
      </w:tr>
      <w:tr w:rsidR="0004012A" w:rsidRPr="0004012A" w:rsidTr="00554A37">
        <w:tc>
          <w:tcPr>
            <w:tcW w:w="4677" w:type="dxa"/>
            <w:shd w:val="clear" w:color="auto" w:fill="auto"/>
          </w:tcPr>
          <w:p w:rsidR="0004012A" w:rsidRPr="0004012A" w:rsidRDefault="0004012A" w:rsidP="00F062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F06252">
              <w:rPr>
                <w:rFonts w:ascii="Times New Roman" w:eastAsia="Calibri" w:hAnsi="Times New Roman" w:cs="Times New Roman"/>
                <w:sz w:val="24"/>
                <w:szCs w:val="24"/>
              </w:rPr>
              <w:t>23.07.2019</w:t>
            </w:r>
          </w:p>
        </w:tc>
        <w:tc>
          <w:tcPr>
            <w:tcW w:w="5246" w:type="dxa"/>
            <w:shd w:val="clear" w:color="auto" w:fill="auto"/>
          </w:tcPr>
          <w:p w:rsidR="0004012A" w:rsidRPr="0004012A" w:rsidRDefault="0004012A" w:rsidP="000401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F06252">
              <w:rPr>
                <w:rFonts w:ascii="Times New Roman" w:eastAsia="Calibri" w:hAnsi="Times New Roman" w:cs="Times New Roman"/>
                <w:sz w:val="24"/>
                <w:szCs w:val="24"/>
              </w:rPr>
              <w:t>209-ПА</w:t>
            </w:r>
          </w:p>
          <w:p w:rsidR="0004012A" w:rsidRPr="0004012A" w:rsidRDefault="0004012A" w:rsidP="000401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012A" w:rsidRPr="0004012A" w:rsidTr="00554A37">
        <w:tc>
          <w:tcPr>
            <w:tcW w:w="9923" w:type="dxa"/>
            <w:gridSpan w:val="2"/>
            <w:shd w:val="clear" w:color="auto" w:fill="auto"/>
          </w:tcPr>
          <w:p w:rsidR="0004012A" w:rsidRDefault="004D16D6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Звёздный</w:t>
            </w:r>
            <w:r w:rsidR="0004012A" w:rsidRPr="00040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городок</w:t>
            </w:r>
          </w:p>
          <w:p w:rsidR="0004012A" w:rsidRPr="0004012A" w:rsidRDefault="0004012A" w:rsidP="00040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D2BEC" w:rsidRDefault="00BD2BEC" w:rsidP="0004012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012A" w:rsidRPr="0004012A" w:rsidRDefault="00570BA9" w:rsidP="0004012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04012A" w:rsidRPr="0004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4012A" w:rsidRPr="0004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системе оплаты труда работников муниципального казенного учреждения «Единая</w:t>
      </w:r>
      <w:r w:rsidR="00F63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дежурно-диспетчерская служба» </w:t>
      </w:r>
      <w:r w:rsidR="0004012A" w:rsidRPr="0004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</w:t>
      </w:r>
      <w:r w:rsidR="00B27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о-территориального образования </w:t>
      </w:r>
      <w:bookmarkStart w:id="0" w:name="_GoBack"/>
      <w:bookmarkEnd w:id="0"/>
      <w:r w:rsidR="0004012A" w:rsidRPr="0004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  <w:r w:rsidR="004D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Звёздный</w:t>
      </w:r>
      <w:r w:rsidR="00AC7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городок Московской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утвержденное постановлением администрации </w:t>
      </w:r>
      <w:r w:rsidRPr="0004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  <w:r w:rsidR="004D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Звёздный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городок Московской области от 09.01.2019 №5-ПА</w:t>
      </w:r>
    </w:p>
    <w:p w:rsidR="0004012A" w:rsidRDefault="0004012A" w:rsidP="000401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D2BEC" w:rsidRPr="0004012A" w:rsidRDefault="00BD2BEC" w:rsidP="000401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4012A" w:rsidRDefault="0004012A" w:rsidP="00040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и Бюджетным кодексами Российской Федерации, Федеральным законом от 06.10.2003г. № 131-ФЗ «Об общих принципах организации местного самоуправления в Российск</w:t>
      </w:r>
      <w:r w:rsidR="00F06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Федерации», 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р</w:t>
      </w:r>
      <w:r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 администрации городского округа </w:t>
      </w:r>
      <w:r w:rsidR="004D1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Звёздный</w:t>
      </w:r>
      <w:r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городок Московской области от 22.05.2017г.  № 136 «О создании муниципального казенного учреждения «Единая дежурно-диспетчерская служба» закрытого административно-территориального образования городского округа </w:t>
      </w:r>
      <w:r w:rsidR="004D1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Звёздный</w:t>
      </w:r>
      <w:r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городок Московской области», </w:t>
      </w:r>
      <w:r w:rsidRPr="0004012A">
        <w:rPr>
          <w:rFonts w:ascii="Times New Roman" w:eastAsia="Times New Roman" w:hAnsi="Times New Roman" w:cs="Times New Roman"/>
          <w:sz w:val="32"/>
          <w:szCs w:val="32"/>
          <w:lang w:eastAsia="ru-RU"/>
        </w:rPr>
        <w:t>п о с </w:t>
      </w:r>
      <w:proofErr w:type="gramStart"/>
      <w:r w:rsidRPr="0004012A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proofErr w:type="gramEnd"/>
      <w:r w:rsidRPr="0004012A">
        <w:rPr>
          <w:rFonts w:ascii="Times New Roman" w:eastAsia="Times New Roman" w:hAnsi="Times New Roman" w:cs="Times New Roman"/>
          <w:sz w:val="32"/>
          <w:szCs w:val="32"/>
          <w:lang w:eastAsia="ru-RU"/>
        </w:rPr>
        <w:t> а н о в л я </w:t>
      </w:r>
      <w:r w:rsidR="00570BA9">
        <w:rPr>
          <w:rFonts w:ascii="Times New Roman" w:eastAsia="Times New Roman" w:hAnsi="Times New Roman" w:cs="Times New Roman"/>
          <w:sz w:val="32"/>
          <w:szCs w:val="32"/>
          <w:lang w:eastAsia="ru-RU"/>
        </w:rPr>
        <w:t>е т</w:t>
      </w:r>
      <w:r w:rsidRPr="0004012A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04012A" w:rsidRDefault="00AC74E5" w:rsidP="00AC74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99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Положение «О системе оплаты труда работников муниципального казенного учреждения «Единая дежурно-диспетчерская служба»  закрытого административно-территориального образования  городского округа </w:t>
      </w:r>
      <w:r w:rsidR="004D1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Звёздный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городок Московской области</w:t>
      </w:r>
      <w:r w:rsidR="00D2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Положение)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утвержденное постановлением администрации городского округа </w:t>
      </w:r>
      <w:r w:rsidR="004D1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Звёздный</w:t>
      </w:r>
      <w:r w:rsidR="00570BA9" w:rsidRP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городок Московской области от 09.01.2019 №5-ПА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 w:rsidR="0004012A"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4012A"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системе оплаты труда работников муниципального казенного учреждения «Единая дежурно-диспетчерская служба» закрытого административно-территориального образования городского округа </w:t>
      </w:r>
      <w:r w:rsidR="004D1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Звёздный</w:t>
      </w:r>
      <w:r w:rsidR="0004012A"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городок Московской области»</w:t>
      </w:r>
      <w:r w:rsidR="00570B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0BA9" w:rsidRDefault="00570BA9" w:rsidP="00AC74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6</w:t>
      </w:r>
      <w:r w:rsidR="00D204EB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6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изложить в новой редакции:</w:t>
      </w:r>
    </w:p>
    <w:p w:rsidR="00D204EB" w:rsidRDefault="00D204EB" w:rsidP="00D204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«6.3. Доплата </w:t>
      </w:r>
      <w:r w:rsidRPr="0005714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за увеличение объема работы или выполнение обязанностей временно отсутствующего работника</w:t>
      </w:r>
      <w:r w:rsidRP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освобождения от работы, оп</w:t>
      </w:r>
      <w:r w:rsidR="00F63B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ределенной трудовым договором, </w:t>
      </w:r>
      <w:r w:rsidRP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 в соответствии со статьей 151 Трудового кодекса </w:t>
      </w:r>
      <w:r w:rsidRP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Российской Федерации.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D204EB" w:rsidRPr="00A50152" w:rsidRDefault="00D204EB" w:rsidP="00D204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6.</w:t>
      </w:r>
      <w:r w:rsid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.1. Работникам МКУ «ЕДДС» при предоставлении ежегодного оплачиваемого отпуска или его части за счет средств фонда оплаты труда один раз в календарном году выплачивается материальная помощь в размере двух должностных окладов.</w:t>
      </w:r>
    </w:p>
    <w:p w:rsidR="00D204EB" w:rsidRDefault="00D204EB" w:rsidP="00D204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6.</w:t>
      </w:r>
      <w:r w:rsid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.2. Для расчета размера материальной помощи принимается размер должностного оклада</w:t>
      </w:r>
      <w:r w:rsidRPr="00FB47E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установленный на день выплаты материальной помощи.</w:t>
      </w:r>
    </w:p>
    <w:p w:rsidR="00D204EB" w:rsidRPr="00370321" w:rsidRDefault="00D204EB" w:rsidP="00D204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6.</w:t>
      </w:r>
      <w:r w:rsidR="0005714E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.3. В первый год и последний год (год увольнения</w:t>
      </w:r>
      <w:r w:rsidR="005E5E1F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учреждении размер материальной помощи определяется пропорционально времени</w:t>
      </w:r>
      <w:r w:rsidRPr="00370321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отработанному в текущем календарном году.</w:t>
      </w:r>
      <w:r w:rsidR="00374F84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5E5E1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C74E5" w:rsidRDefault="00D204EB" w:rsidP="001F158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</w:t>
      </w:r>
      <w:r w:rsidR="001F15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F15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5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распространяются на отношения</w:t>
      </w:r>
      <w:r w:rsidR="00F63B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01.07.2019.</w:t>
      </w:r>
    </w:p>
    <w:p w:rsidR="0004012A" w:rsidRPr="0004012A" w:rsidRDefault="00D204EB" w:rsidP="00AC74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7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4012A" w:rsidRPr="00040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04012A" w:rsidRPr="00D204EB" w:rsidRDefault="0004012A" w:rsidP="00D204EB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оставляю за собой.          </w:t>
      </w:r>
    </w:p>
    <w:p w:rsidR="0004012A" w:rsidRDefault="0004012A" w:rsidP="00AC7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EC" w:rsidRDefault="00BD2BEC" w:rsidP="00AC7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EC" w:rsidRDefault="00BD2BEC" w:rsidP="00AC7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EC" w:rsidRPr="0004012A" w:rsidRDefault="00BD2BEC" w:rsidP="00AC74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04012A" w:rsidRPr="0004012A" w:rsidTr="00554A37">
        <w:tc>
          <w:tcPr>
            <w:tcW w:w="5068" w:type="dxa"/>
            <w:shd w:val="clear" w:color="auto" w:fill="auto"/>
          </w:tcPr>
          <w:p w:rsidR="0004012A" w:rsidRPr="0004012A" w:rsidRDefault="0004012A" w:rsidP="000401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01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городского округа </w:t>
            </w:r>
          </w:p>
          <w:p w:rsidR="0004012A" w:rsidRPr="0004012A" w:rsidRDefault="004D16D6" w:rsidP="000401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Звёздный</w:t>
            </w:r>
            <w:r w:rsidR="0004012A" w:rsidRPr="000401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городок</w:t>
            </w:r>
          </w:p>
          <w:p w:rsidR="0004012A" w:rsidRPr="0004012A" w:rsidRDefault="0004012A" w:rsidP="000401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012A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Московской области</w:t>
            </w:r>
          </w:p>
        </w:tc>
        <w:tc>
          <w:tcPr>
            <w:tcW w:w="5069" w:type="dxa"/>
            <w:shd w:val="clear" w:color="auto" w:fill="auto"/>
          </w:tcPr>
          <w:p w:rsidR="0004012A" w:rsidRPr="0004012A" w:rsidRDefault="0004012A" w:rsidP="000401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012A" w:rsidRPr="0004012A" w:rsidRDefault="0004012A" w:rsidP="000401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012A" w:rsidRPr="0004012A" w:rsidRDefault="0004012A" w:rsidP="000401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012A">
              <w:rPr>
                <w:rFonts w:ascii="Times New Roman" w:eastAsia="Calibri" w:hAnsi="Times New Roman" w:cs="Times New Roman"/>
                <w:sz w:val="28"/>
                <w:szCs w:val="28"/>
              </w:rPr>
              <w:t>Е.В.</w:t>
            </w:r>
            <w:r w:rsidR="00F63B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4012A">
              <w:rPr>
                <w:rFonts w:ascii="Times New Roman" w:eastAsia="Calibri" w:hAnsi="Times New Roman" w:cs="Times New Roman"/>
                <w:sz w:val="28"/>
                <w:szCs w:val="28"/>
              </w:rPr>
              <w:t>Баришевский</w:t>
            </w:r>
            <w:proofErr w:type="spellEnd"/>
          </w:p>
        </w:tc>
      </w:tr>
    </w:tbl>
    <w:p w:rsidR="00AD77A5" w:rsidRDefault="00AD77A5" w:rsidP="00E87590">
      <w:pPr>
        <w:tabs>
          <w:tab w:val="left" w:pos="5529"/>
        </w:tabs>
        <w:spacing w:after="0" w:line="240" w:lineRule="auto"/>
        <w:ind w:left="6096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7A5" w:rsidRDefault="00AD77A5" w:rsidP="00E87590">
      <w:pPr>
        <w:tabs>
          <w:tab w:val="left" w:pos="5529"/>
        </w:tabs>
        <w:spacing w:after="0" w:line="240" w:lineRule="auto"/>
        <w:ind w:left="6096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4E5" w:rsidRDefault="00AC74E5" w:rsidP="00E87590">
      <w:pPr>
        <w:tabs>
          <w:tab w:val="left" w:pos="5529"/>
        </w:tabs>
        <w:spacing w:after="0" w:line="240" w:lineRule="auto"/>
        <w:ind w:left="6096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4E5" w:rsidRDefault="00AC74E5" w:rsidP="00E87590">
      <w:pPr>
        <w:tabs>
          <w:tab w:val="left" w:pos="5529"/>
        </w:tabs>
        <w:spacing w:after="0" w:line="240" w:lineRule="auto"/>
        <w:ind w:left="6096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C74E5" w:rsidSect="00E87590">
      <w:headerReference w:type="default" r:id="rId8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C33" w:rsidRDefault="00055C33" w:rsidP="000128BF">
      <w:pPr>
        <w:spacing w:after="0" w:line="240" w:lineRule="auto"/>
      </w:pPr>
      <w:r>
        <w:separator/>
      </w:r>
    </w:p>
  </w:endnote>
  <w:endnote w:type="continuationSeparator" w:id="0">
    <w:p w:rsidR="00055C33" w:rsidRDefault="00055C33" w:rsidP="0001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C33" w:rsidRDefault="00055C33" w:rsidP="000128BF">
      <w:pPr>
        <w:spacing w:after="0" w:line="240" w:lineRule="auto"/>
      </w:pPr>
      <w:r>
        <w:separator/>
      </w:r>
    </w:p>
  </w:footnote>
  <w:footnote w:type="continuationSeparator" w:id="0">
    <w:p w:rsidR="00055C33" w:rsidRDefault="00055C33" w:rsidP="00012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FD9" w:rsidRDefault="00055C3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43AE8"/>
    <w:multiLevelType w:val="hybridMultilevel"/>
    <w:tmpl w:val="A00434CE"/>
    <w:lvl w:ilvl="0" w:tplc="0E38B808">
      <w:start w:val="1"/>
      <w:numFmt w:val="decimal"/>
      <w:lvlText w:val="%1."/>
      <w:lvlJc w:val="left"/>
      <w:pPr>
        <w:ind w:left="1414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A64CE"/>
    <w:multiLevelType w:val="hybridMultilevel"/>
    <w:tmpl w:val="99DADED0"/>
    <w:lvl w:ilvl="0" w:tplc="C374C50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010FCA"/>
    <w:multiLevelType w:val="hybridMultilevel"/>
    <w:tmpl w:val="9E80FDAE"/>
    <w:lvl w:ilvl="0" w:tplc="0BE243D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591010"/>
    <w:multiLevelType w:val="hybridMultilevel"/>
    <w:tmpl w:val="B2923974"/>
    <w:lvl w:ilvl="0" w:tplc="DFAC7B0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E7"/>
    <w:rsid w:val="000128BF"/>
    <w:rsid w:val="0004012A"/>
    <w:rsid w:val="00055C33"/>
    <w:rsid w:val="0005714E"/>
    <w:rsid w:val="000E49C3"/>
    <w:rsid w:val="001A3CD9"/>
    <w:rsid w:val="001D65C1"/>
    <w:rsid w:val="001F1588"/>
    <w:rsid w:val="00252014"/>
    <w:rsid w:val="00286D3F"/>
    <w:rsid w:val="002A7A75"/>
    <w:rsid w:val="00307548"/>
    <w:rsid w:val="003538FD"/>
    <w:rsid w:val="00370321"/>
    <w:rsid w:val="00374F84"/>
    <w:rsid w:val="003825BE"/>
    <w:rsid w:val="003B1C91"/>
    <w:rsid w:val="003F1FC9"/>
    <w:rsid w:val="00431B02"/>
    <w:rsid w:val="00490DFC"/>
    <w:rsid w:val="004C15B6"/>
    <w:rsid w:val="004D16D6"/>
    <w:rsid w:val="004D17C6"/>
    <w:rsid w:val="005203BF"/>
    <w:rsid w:val="00570BA9"/>
    <w:rsid w:val="00587D6B"/>
    <w:rsid w:val="00597037"/>
    <w:rsid w:val="005E1A77"/>
    <w:rsid w:val="005E5E1F"/>
    <w:rsid w:val="00650DFA"/>
    <w:rsid w:val="0065350E"/>
    <w:rsid w:val="00681109"/>
    <w:rsid w:val="006B1D38"/>
    <w:rsid w:val="007A4C66"/>
    <w:rsid w:val="007B7F26"/>
    <w:rsid w:val="007D1DBA"/>
    <w:rsid w:val="00971229"/>
    <w:rsid w:val="00991857"/>
    <w:rsid w:val="009960EB"/>
    <w:rsid w:val="00A50152"/>
    <w:rsid w:val="00AA4187"/>
    <w:rsid w:val="00AC74E5"/>
    <w:rsid w:val="00AD1A2B"/>
    <w:rsid w:val="00AD77A5"/>
    <w:rsid w:val="00B27AA9"/>
    <w:rsid w:val="00BD2BEC"/>
    <w:rsid w:val="00C432BB"/>
    <w:rsid w:val="00C569B0"/>
    <w:rsid w:val="00D03F87"/>
    <w:rsid w:val="00D100F0"/>
    <w:rsid w:val="00D204EB"/>
    <w:rsid w:val="00D872FF"/>
    <w:rsid w:val="00E87590"/>
    <w:rsid w:val="00EB23E7"/>
    <w:rsid w:val="00EE68E7"/>
    <w:rsid w:val="00F06252"/>
    <w:rsid w:val="00F446EF"/>
    <w:rsid w:val="00F63B4E"/>
    <w:rsid w:val="00F71104"/>
    <w:rsid w:val="00F808DF"/>
    <w:rsid w:val="00FB47E8"/>
    <w:rsid w:val="00FC5A93"/>
    <w:rsid w:val="00FC7623"/>
    <w:rsid w:val="00FD2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A9EA6"/>
  <w15:docId w15:val="{C83D60EA-0705-4019-A778-BE8BA556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128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0128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01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8BF"/>
  </w:style>
  <w:style w:type="paragraph" w:styleId="a8">
    <w:name w:val="List Paragraph"/>
    <w:basedOn w:val="a"/>
    <w:uiPriority w:val="34"/>
    <w:qFormat/>
    <w:rsid w:val="000128B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2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5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B399-C8C0-4D04-BA06-FF51A683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exif_MSED_113d4f2ff0c86364292a5e89ad83f8bed76d3832fce58c25852562e3cef784b7</dc:description>
  <cp:lastModifiedBy>Наталья</cp:lastModifiedBy>
  <cp:revision>5</cp:revision>
  <cp:lastPrinted>2019-07-18T10:20:00Z</cp:lastPrinted>
  <dcterms:created xsi:type="dcterms:W3CDTF">2019-07-22T13:31:00Z</dcterms:created>
  <dcterms:modified xsi:type="dcterms:W3CDTF">2019-07-24T09:19:00Z</dcterms:modified>
</cp:coreProperties>
</file>